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13369" w14:textId="77777777" w:rsidR="00B549F6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A5023A" wp14:editId="43533E9E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6B95FB2D" wp14:editId="73D1EDFF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DFB1E" w14:textId="77777777" w:rsidR="00B549F6" w:rsidRDefault="00B549F6">
      <w:pPr>
        <w:pStyle w:val="ParaStyle3"/>
      </w:pPr>
    </w:p>
    <w:p w14:paraId="18677BAE" w14:textId="77777777" w:rsidR="00B549F6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55006FA7" w14:textId="77777777" w:rsidR="00B549F6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CC84D06" w14:textId="77777777" w:rsidR="00B549F6" w:rsidRDefault="00B549F6">
      <w:pPr>
        <w:pStyle w:val="ParaStyle6"/>
      </w:pPr>
    </w:p>
    <w:p w14:paraId="7B3F97D2" w14:textId="77777777" w:rsidR="00B549F6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51B05FC7" w14:textId="77777777" w:rsidR="00B549F6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7657454F" w14:textId="77777777" w:rsidR="00B549F6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0D0AD6BF" w14:textId="77777777" w:rsidR="00B549F6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3DD185A" w14:textId="77777777" w:rsidR="00B549F6" w:rsidRDefault="00000000">
      <w:pPr>
        <w:pStyle w:val="ParaStyle9"/>
      </w:pPr>
      <w:r>
        <w:rPr>
          <w:rStyle w:val="CharStyle6"/>
        </w:rPr>
        <w:t>Tomáš Janda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03FC3307" w14:textId="77777777" w:rsidR="00B549F6" w:rsidRDefault="00000000">
      <w:pPr>
        <w:pStyle w:val="ParaStyle10"/>
      </w:pPr>
      <w:r>
        <w:tab/>
      </w:r>
    </w:p>
    <w:p w14:paraId="7D3E509B" w14:textId="77777777" w:rsidR="00B549F6" w:rsidRDefault="00000000">
      <w:pPr>
        <w:pStyle w:val="ParaStyle11"/>
      </w:pPr>
      <w:r>
        <w:rPr>
          <w:rStyle w:val="CharStyle7"/>
        </w:rPr>
        <w:t>Sportovní 726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5AA74BEF" w14:textId="77777777" w:rsidR="00B549F6" w:rsidRDefault="00000000">
      <w:pPr>
        <w:pStyle w:val="ParaStyle12"/>
      </w:pPr>
      <w:r>
        <w:rPr>
          <w:rStyle w:val="CharStyle8"/>
        </w:rPr>
        <w:t>398 11 Protivín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5F18F2F4" w14:textId="77777777" w:rsidR="00B549F6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5B2D6064" w14:textId="77777777" w:rsidR="00B549F6" w:rsidRDefault="00B549F6">
      <w:pPr>
        <w:pStyle w:val="ParaStyle14"/>
      </w:pPr>
    </w:p>
    <w:p w14:paraId="76D7CFCA" w14:textId="5B2738E8" w:rsidR="00B549F6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250268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504B7510" w14:textId="77777777" w:rsidR="00B549F6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79D6CA3D" w14:textId="77777777" w:rsidR="00B549F6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87134951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401987C9" w14:textId="77777777" w:rsidR="00B549F6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CZ8104221598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2E7B0D27" w14:textId="77777777" w:rsidR="00B549F6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57A44B31" wp14:editId="54E584DF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72F574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41B4508F" w14:textId="77777777" w:rsidR="00B549F6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04273256" wp14:editId="6EC2C01E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E2F0E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3D834B0D" w14:textId="77777777" w:rsidR="00B549F6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13.06.2025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70E3080A" w14:textId="77777777" w:rsidR="00B549F6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4051258D" wp14:editId="041A665F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1328E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0B84B10" w14:textId="77777777" w:rsidR="00B549F6" w:rsidRDefault="00000000">
      <w:pPr>
        <w:pStyle w:val="ParaStyle23"/>
      </w:pPr>
      <w:r>
        <w:tab/>
      </w:r>
      <w:r>
        <w:rPr>
          <w:rStyle w:val="CharStyle11"/>
        </w:rPr>
        <w:t>500250268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49248026" w14:textId="77777777" w:rsidR="00B549F6" w:rsidRDefault="00B549F6">
      <w:pPr>
        <w:pStyle w:val="ParaStyle24"/>
      </w:pPr>
    </w:p>
    <w:p w14:paraId="18551BC2" w14:textId="77777777" w:rsidR="00B549F6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14168ED0" w14:textId="77777777" w:rsidR="00B549F6" w:rsidRDefault="00B549F6">
      <w:pPr>
        <w:pStyle w:val="ParaStyle2"/>
      </w:pPr>
    </w:p>
    <w:p w14:paraId="407170EB" w14:textId="77777777" w:rsidR="00B549F6" w:rsidRDefault="00B549F6">
      <w:pPr>
        <w:pStyle w:val="ParaStyle2"/>
      </w:pPr>
    </w:p>
    <w:p w14:paraId="5B05B96B" w14:textId="77777777" w:rsidR="00B549F6" w:rsidRDefault="00B549F6">
      <w:pPr>
        <w:pStyle w:val="ParaStyle26"/>
      </w:pPr>
    </w:p>
    <w:p w14:paraId="05A713BE" w14:textId="77777777" w:rsidR="00B549F6" w:rsidRDefault="00000000">
      <w:pPr>
        <w:pStyle w:val="ParaStyle27"/>
      </w:pPr>
      <w:r>
        <w:tab/>
      </w:r>
      <w:proofErr w:type="spellStart"/>
      <w:r>
        <w:rPr>
          <w:rStyle w:val="CharStyle2"/>
        </w:rPr>
        <w:t>Ojednáváme</w:t>
      </w:r>
      <w:proofErr w:type="spellEnd"/>
      <w:r>
        <w:rPr>
          <w:rStyle w:val="CharStyle2"/>
        </w:rPr>
        <w:t xml:space="preserve"> u Vás : opravu starých nefunkčních ocelových oken výměnou v 4 patře kotelny včetně vymalování</w:t>
      </w:r>
    </w:p>
    <w:p w14:paraId="75AD19A4" w14:textId="77777777" w:rsidR="00B549F6" w:rsidRDefault="00000000">
      <w:pPr>
        <w:pStyle w:val="ParaStyle27"/>
      </w:pPr>
      <w:r>
        <w:tab/>
      </w:r>
    </w:p>
    <w:p w14:paraId="0CBD9C92" w14:textId="5D9809DD" w:rsidR="00B549F6" w:rsidRDefault="00000000">
      <w:pPr>
        <w:pStyle w:val="ParaStyle27"/>
      </w:pPr>
      <w:r>
        <w:tab/>
      </w:r>
      <w:r w:rsidR="00227105">
        <w:rPr>
          <w:rStyle w:val="CharStyle2"/>
        </w:rPr>
        <w:t>Celková</w:t>
      </w:r>
      <w:r>
        <w:rPr>
          <w:rStyle w:val="CharStyle2"/>
        </w:rPr>
        <w:t xml:space="preserve"> cen</w:t>
      </w:r>
      <w:r w:rsidR="00227105">
        <w:rPr>
          <w:rStyle w:val="CharStyle2"/>
        </w:rPr>
        <w:t>a</w:t>
      </w:r>
      <w:r>
        <w:rPr>
          <w:rStyle w:val="CharStyle2"/>
        </w:rPr>
        <w:t xml:space="preserve"> 216.183,-Kč bez DPH</w:t>
      </w:r>
    </w:p>
    <w:p w14:paraId="612C4768" w14:textId="77777777" w:rsidR="00B549F6" w:rsidRDefault="00000000">
      <w:pPr>
        <w:pStyle w:val="ParaStyle27"/>
      </w:pPr>
      <w:r>
        <w:tab/>
      </w:r>
    </w:p>
    <w:p w14:paraId="7ABC4DB9" w14:textId="77777777" w:rsidR="00B549F6" w:rsidRDefault="00000000">
      <w:pPr>
        <w:pStyle w:val="ParaStyle28"/>
      </w:pPr>
      <w:r>
        <w:tab/>
      </w:r>
      <w:r>
        <w:rPr>
          <w:rStyle w:val="CharStyle2"/>
        </w:rPr>
        <w:t>Vyřizuje : pan Vlášek , tel.: 382 730 181</w:t>
      </w:r>
    </w:p>
    <w:p w14:paraId="24FEB675" w14:textId="77777777" w:rsidR="00B549F6" w:rsidRDefault="00B549F6">
      <w:pPr>
        <w:pStyle w:val="ParaStyle2"/>
      </w:pPr>
    </w:p>
    <w:p w14:paraId="5AAA70E8" w14:textId="77777777" w:rsidR="00B549F6" w:rsidRDefault="00B549F6">
      <w:pPr>
        <w:pStyle w:val="ParaStyle2"/>
      </w:pPr>
    </w:p>
    <w:p w14:paraId="57BA5C48" w14:textId="77777777" w:rsidR="00B549F6" w:rsidRDefault="00B549F6">
      <w:pPr>
        <w:pStyle w:val="ParaStyle2"/>
      </w:pPr>
    </w:p>
    <w:p w14:paraId="2373147E" w14:textId="77777777" w:rsidR="00B549F6" w:rsidRDefault="00B549F6">
      <w:pPr>
        <w:pStyle w:val="ParaStyle2"/>
      </w:pPr>
    </w:p>
    <w:p w14:paraId="10E5F38D" w14:textId="77777777" w:rsidR="00B549F6" w:rsidRDefault="00B549F6">
      <w:pPr>
        <w:pStyle w:val="ParaStyle29"/>
      </w:pPr>
    </w:p>
    <w:p w14:paraId="60BD3087" w14:textId="77777777" w:rsidR="00B549F6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4FB8FBF" w14:textId="77777777" w:rsidR="00B549F6" w:rsidRDefault="00B549F6">
      <w:pPr>
        <w:pStyle w:val="ParaStyle31"/>
      </w:pPr>
    </w:p>
    <w:p w14:paraId="51C67105" w14:textId="77777777" w:rsidR="00B549F6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4EAB677" w14:textId="77777777" w:rsidR="00B549F6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7B66D169" w14:textId="77777777" w:rsidR="00B549F6" w:rsidRDefault="00B549F6">
      <w:pPr>
        <w:pStyle w:val="ParaStyle2"/>
      </w:pPr>
    </w:p>
    <w:p w14:paraId="327CB5B6" w14:textId="77777777" w:rsidR="00B549F6" w:rsidRDefault="00B549F6">
      <w:pPr>
        <w:pStyle w:val="ParaStyle2"/>
      </w:pPr>
    </w:p>
    <w:p w14:paraId="7553D7AA" w14:textId="77777777" w:rsidR="00B549F6" w:rsidRDefault="00B549F6">
      <w:pPr>
        <w:pStyle w:val="ParaStyle2"/>
      </w:pPr>
    </w:p>
    <w:p w14:paraId="2C8578B7" w14:textId="77777777" w:rsidR="00B549F6" w:rsidRDefault="00B549F6">
      <w:pPr>
        <w:pStyle w:val="ParaStyle2"/>
      </w:pPr>
    </w:p>
    <w:p w14:paraId="1774C3F3" w14:textId="77777777" w:rsidR="00B549F6" w:rsidRDefault="00B549F6">
      <w:pPr>
        <w:pStyle w:val="ParaStyle2"/>
      </w:pPr>
    </w:p>
    <w:p w14:paraId="758DEEFB" w14:textId="77777777" w:rsidR="00B549F6" w:rsidRDefault="00B549F6">
      <w:pPr>
        <w:pStyle w:val="ParaStyle2"/>
      </w:pPr>
    </w:p>
    <w:p w14:paraId="61160BBE" w14:textId="77777777" w:rsidR="00B549F6" w:rsidRDefault="00B549F6">
      <w:pPr>
        <w:pStyle w:val="ParaStyle2"/>
      </w:pPr>
    </w:p>
    <w:p w14:paraId="25CD5BE8" w14:textId="77777777" w:rsidR="00B549F6" w:rsidRDefault="00B549F6">
      <w:pPr>
        <w:pStyle w:val="ParaStyle2"/>
      </w:pPr>
    </w:p>
    <w:p w14:paraId="524B8BA0" w14:textId="77777777" w:rsidR="00B549F6" w:rsidRDefault="00B549F6">
      <w:pPr>
        <w:pStyle w:val="ParaStyle2"/>
      </w:pPr>
    </w:p>
    <w:p w14:paraId="373869BE" w14:textId="77777777" w:rsidR="00B549F6" w:rsidRDefault="00B549F6">
      <w:pPr>
        <w:pStyle w:val="ParaStyle2"/>
      </w:pPr>
    </w:p>
    <w:p w14:paraId="0A3D7817" w14:textId="706FE1F0" w:rsidR="00B549F6" w:rsidRDefault="00227105">
      <w:pPr>
        <w:pStyle w:val="ParaStyle2"/>
      </w:pPr>
      <w:r>
        <w:t xml:space="preserve">                                                                  XXX, Tomáš Janda                             Mgr. Andrea Žáková, ředitelka a.s.</w:t>
      </w:r>
    </w:p>
    <w:p w14:paraId="7334CA91" w14:textId="77777777" w:rsidR="00B549F6" w:rsidRDefault="00B549F6">
      <w:pPr>
        <w:pStyle w:val="ParaStyle33"/>
      </w:pPr>
    </w:p>
    <w:p w14:paraId="4B4C1011" w14:textId="77777777" w:rsidR="00B549F6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03D5FD51" wp14:editId="4363C5BF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65A60880" wp14:editId="2DA107B8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15B1E2EE" wp14:editId="645B8A11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40112B86" w14:textId="77777777" w:rsidR="00B549F6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6DBF9B3A" w14:textId="77777777" w:rsidR="00B549F6" w:rsidRDefault="00B549F6">
      <w:pPr>
        <w:pStyle w:val="ParaStyle2"/>
      </w:pPr>
    </w:p>
    <w:p w14:paraId="6AB30152" w14:textId="77777777" w:rsidR="00B549F6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26CCA490" wp14:editId="13D201DB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C1876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0468D5D" w14:textId="77777777" w:rsidR="00B549F6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5DAA1C2C" w14:textId="77777777" w:rsidR="00B549F6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6207B9B2" w14:textId="77777777" w:rsidR="00B549F6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5D6BC937" w14:textId="2CBF3ACE" w:rsidR="00B549F6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0B131DDF" w14:textId="77777777" w:rsidR="00B549F6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776DB426" w14:textId="7A4DA558" w:rsidR="00B549F6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B549F6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F6"/>
    <w:rsid w:val="00227105"/>
    <w:rsid w:val="00B549F6"/>
    <w:rsid w:val="00B83EBC"/>
    <w:rsid w:val="00C9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F561"/>
  <w15:docId w15:val="{28AAFF6C-FC78-4CF0-A28A-C910928E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1" w:line="195" w:lineRule="exact"/>
    </w:pPr>
  </w:style>
  <w:style w:type="paragraph" w:customStyle="1" w:styleId="ParaStyle33">
    <w:name w:val="ParaStyle_33"/>
    <w:pPr>
      <w:spacing w:after="61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2025-06-16T09:52:00Z</cp:lastPrinted>
  <dcterms:created xsi:type="dcterms:W3CDTF">2025-06-16T09:50:00Z</dcterms:created>
  <dcterms:modified xsi:type="dcterms:W3CDTF">2025-06-16T09:52:00Z</dcterms:modified>
</cp:coreProperties>
</file>