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A75C0" w:rsidRDefault="002A75C0">
      <w:pPr>
        <w:rPr>
          <w:sz w:val="22"/>
          <w:szCs w:val="22"/>
        </w:rPr>
      </w:pPr>
    </w:p>
    <w:p w14:paraId="00000002" w14:textId="77777777" w:rsidR="002A75C0" w:rsidRDefault="000E4D53">
      <w:pPr>
        <w:rPr>
          <w:b/>
          <w:sz w:val="22"/>
          <w:szCs w:val="22"/>
        </w:rPr>
      </w:pPr>
      <w:r>
        <w:rPr>
          <w:b/>
          <w:sz w:val="22"/>
          <w:szCs w:val="22"/>
        </w:rPr>
        <w:t>Nadace Leoše Janáčka</w:t>
      </w:r>
    </w:p>
    <w:p w14:paraId="00000003" w14:textId="77777777" w:rsidR="002A75C0" w:rsidRDefault="000E4D53">
      <w:pPr>
        <w:rPr>
          <w:sz w:val="22"/>
          <w:szCs w:val="22"/>
        </w:rPr>
      </w:pPr>
      <w:r>
        <w:rPr>
          <w:sz w:val="22"/>
          <w:szCs w:val="22"/>
        </w:rPr>
        <w:t>se sídlem: Krkoškova 763/45a, 613 00 Brno, Česká republika</w:t>
      </w:r>
    </w:p>
    <w:p w14:paraId="00000004" w14:textId="191CEBBD" w:rsidR="002A75C0" w:rsidRDefault="000E4D53">
      <w:pPr>
        <w:rPr>
          <w:sz w:val="22"/>
          <w:szCs w:val="22"/>
        </w:rPr>
      </w:pPr>
      <w:r>
        <w:rPr>
          <w:sz w:val="22"/>
          <w:szCs w:val="22"/>
        </w:rPr>
        <w:t>IČO: 44965338</w:t>
      </w:r>
      <w:r w:rsidR="000F13CC">
        <w:rPr>
          <w:sz w:val="22"/>
          <w:szCs w:val="22"/>
        </w:rPr>
        <w:t xml:space="preserve">, DIČ: </w:t>
      </w:r>
      <w:r w:rsidR="000F13CC" w:rsidRPr="00387F45">
        <w:rPr>
          <w:bCs/>
          <w:sz w:val="22"/>
          <w:szCs w:val="22"/>
        </w:rPr>
        <w:t>CZ44965338 </w:t>
      </w:r>
    </w:p>
    <w:p w14:paraId="00000005" w14:textId="77777777" w:rsidR="002A75C0" w:rsidRDefault="000E4D53">
      <w:pPr>
        <w:rPr>
          <w:sz w:val="22"/>
          <w:szCs w:val="22"/>
        </w:rPr>
      </w:pPr>
      <w:r>
        <w:rPr>
          <w:sz w:val="22"/>
          <w:szCs w:val="22"/>
        </w:rPr>
        <w:t>zapsaná v nadačním rejstříku vedeném Krajským soudem v Brně, oddíl N, vložka 9</w:t>
      </w:r>
    </w:p>
    <w:p w14:paraId="00000006" w14:textId="77777777" w:rsidR="002A75C0" w:rsidRDefault="000E4D53">
      <w:pPr>
        <w:rPr>
          <w:sz w:val="22"/>
          <w:szCs w:val="22"/>
        </w:rPr>
      </w:pPr>
      <w:r>
        <w:rPr>
          <w:sz w:val="22"/>
          <w:szCs w:val="22"/>
        </w:rPr>
        <w:t>bankovní spojení: 2400672323/2010</w:t>
      </w:r>
    </w:p>
    <w:p w14:paraId="00000007" w14:textId="77777777" w:rsidR="002A75C0" w:rsidRDefault="000E4D53">
      <w:pPr>
        <w:rPr>
          <w:sz w:val="22"/>
          <w:szCs w:val="22"/>
        </w:rPr>
      </w:pPr>
      <w:r>
        <w:rPr>
          <w:sz w:val="22"/>
          <w:szCs w:val="22"/>
        </w:rPr>
        <w:t>jednající: Mgr. Šárka Zahrádková, předsedkyně správní rady</w:t>
      </w:r>
    </w:p>
    <w:p w14:paraId="00000008" w14:textId="77777777" w:rsidR="002A75C0" w:rsidRDefault="000E4D53">
      <w:pPr>
        <w:rPr>
          <w:sz w:val="22"/>
          <w:szCs w:val="22"/>
        </w:rPr>
      </w:pPr>
      <w:r>
        <w:rPr>
          <w:sz w:val="22"/>
          <w:szCs w:val="22"/>
        </w:rPr>
        <w:t>(dále jen „nadace“)</w:t>
      </w:r>
    </w:p>
    <w:p w14:paraId="00000009" w14:textId="77777777" w:rsidR="002A75C0" w:rsidRDefault="002A75C0">
      <w:pPr>
        <w:rPr>
          <w:sz w:val="22"/>
          <w:szCs w:val="22"/>
        </w:rPr>
      </w:pPr>
    </w:p>
    <w:p w14:paraId="0000000A" w14:textId="77777777" w:rsidR="002A75C0" w:rsidRDefault="000E4D53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000000B" w14:textId="77777777" w:rsidR="002A75C0" w:rsidRDefault="002A75C0">
      <w:pPr>
        <w:rPr>
          <w:sz w:val="22"/>
          <w:szCs w:val="22"/>
        </w:rPr>
      </w:pPr>
    </w:p>
    <w:p w14:paraId="0000000C" w14:textId="77777777" w:rsidR="002A75C0" w:rsidRDefault="000E4D53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2"/>
          <w:szCs w:val="22"/>
        </w:rPr>
      </w:pPr>
      <w:r>
        <w:rPr>
          <w:b/>
          <w:sz w:val="22"/>
          <w:szCs w:val="22"/>
        </w:rPr>
        <w:t>Národní divadlo Brno, příspěvková organizace</w:t>
      </w:r>
    </w:p>
    <w:p w14:paraId="0000000D" w14:textId="7225C841" w:rsidR="002A75C0" w:rsidRDefault="000E4D53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Dvořákova 589/11, </w:t>
      </w:r>
      <w:r w:rsidR="00A40D43">
        <w:rPr>
          <w:sz w:val="22"/>
          <w:szCs w:val="22"/>
        </w:rPr>
        <w:t>602 00</w:t>
      </w:r>
      <w:r>
        <w:rPr>
          <w:sz w:val="22"/>
          <w:szCs w:val="22"/>
        </w:rPr>
        <w:t xml:space="preserve"> Brno</w:t>
      </w:r>
    </w:p>
    <w:bookmarkEnd w:id="0"/>
    <w:p w14:paraId="0000000E" w14:textId="77777777" w:rsidR="002A75C0" w:rsidRDefault="000E4D53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IČO: 00094820, DIČ: CZ00094820</w:t>
      </w:r>
    </w:p>
    <w:p w14:paraId="0000000F" w14:textId="77777777" w:rsidR="002A75C0" w:rsidRDefault="000E4D53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zapsaná v obchodním rejstříku vedeném Krajským soudem v Brně, oddíl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, vložka 30</w:t>
      </w:r>
    </w:p>
    <w:p w14:paraId="00000010" w14:textId="77777777" w:rsidR="002A75C0" w:rsidRDefault="000E4D53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bankovní spojení: 2110126623/2700</w:t>
      </w:r>
    </w:p>
    <w:p w14:paraId="00000011" w14:textId="77777777" w:rsidR="002A75C0" w:rsidRDefault="000E4D53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jednající: MgA. Martin Glaser, generální ředitel Národního divadla Brno</w:t>
      </w:r>
    </w:p>
    <w:p w14:paraId="00000012" w14:textId="77777777" w:rsidR="002A75C0" w:rsidRDefault="000E4D53">
      <w:pPr>
        <w:rPr>
          <w:sz w:val="22"/>
          <w:szCs w:val="22"/>
        </w:rPr>
      </w:pPr>
      <w:r>
        <w:rPr>
          <w:sz w:val="22"/>
          <w:szCs w:val="22"/>
        </w:rPr>
        <w:t>(dále jen „obdarovaný“)</w:t>
      </w:r>
    </w:p>
    <w:p w14:paraId="00000013" w14:textId="77777777" w:rsidR="002A75C0" w:rsidRDefault="002A75C0">
      <w:pPr>
        <w:rPr>
          <w:sz w:val="22"/>
          <w:szCs w:val="22"/>
        </w:rPr>
      </w:pPr>
    </w:p>
    <w:p w14:paraId="00000014" w14:textId="77777777" w:rsidR="002A75C0" w:rsidRDefault="002A75C0">
      <w:pPr>
        <w:rPr>
          <w:b/>
          <w:sz w:val="22"/>
          <w:szCs w:val="22"/>
        </w:rPr>
      </w:pPr>
    </w:p>
    <w:p w14:paraId="00000015" w14:textId="77777777" w:rsidR="002A75C0" w:rsidRDefault="000E4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a účel smlouvy</w:t>
      </w:r>
    </w:p>
    <w:p w14:paraId="00000016" w14:textId="77777777" w:rsidR="002A75C0" w:rsidRDefault="002A75C0">
      <w:pPr>
        <w:ind w:firstLine="360"/>
        <w:rPr>
          <w:sz w:val="22"/>
          <w:szCs w:val="22"/>
        </w:rPr>
      </w:pPr>
    </w:p>
    <w:p w14:paraId="00000019" w14:textId="3B4DF580" w:rsidR="002A75C0" w:rsidRDefault="000E4D5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Předmětem a účelem této smlouvy je poskytnutí nadačního příspěvku obdarovanému </w:t>
      </w:r>
      <w:r>
        <w:rPr>
          <w:sz w:val="22"/>
          <w:szCs w:val="22"/>
        </w:rPr>
        <w:br/>
        <w:t>k částečné úhradě nákladů na realizaci</w:t>
      </w:r>
      <w:r>
        <w:rPr>
          <w:color w:val="222222"/>
        </w:rPr>
        <w:t xml:space="preserve"> </w:t>
      </w:r>
      <w:bookmarkStart w:id="1" w:name="_Hlk194929534"/>
      <w:proofErr w:type="spellStart"/>
      <w:r>
        <w:rPr>
          <w:b/>
          <w:sz w:val="22"/>
          <w:szCs w:val="22"/>
        </w:rPr>
        <w:t>preview</w:t>
      </w:r>
      <w:bookmarkEnd w:id="1"/>
      <w:proofErr w:type="spellEnd"/>
      <w:r>
        <w:rPr>
          <w:b/>
          <w:sz w:val="22"/>
          <w:szCs w:val="22"/>
        </w:rPr>
        <w:t xml:space="preserve"> akc</w:t>
      </w:r>
      <w:r w:rsidR="006F0CF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festivalu Janáček Brno</w:t>
      </w:r>
      <w:r w:rsidR="00387F45">
        <w:rPr>
          <w:b/>
          <w:sz w:val="22"/>
          <w:szCs w:val="22"/>
        </w:rPr>
        <w:t xml:space="preserve"> </w:t>
      </w:r>
      <w:r w:rsidR="00460DEA">
        <w:rPr>
          <w:b/>
          <w:sz w:val="22"/>
          <w:szCs w:val="22"/>
        </w:rPr>
        <w:t xml:space="preserve">v roce </w:t>
      </w:r>
      <w:r>
        <w:rPr>
          <w:b/>
          <w:sz w:val="22"/>
          <w:szCs w:val="22"/>
        </w:rPr>
        <w:t>2025</w:t>
      </w:r>
      <w:r>
        <w:rPr>
          <w:sz w:val="22"/>
          <w:szCs w:val="22"/>
        </w:rPr>
        <w:t xml:space="preserve">, konkrétně projekt oslavy </w:t>
      </w:r>
      <w:r w:rsidRPr="003241A7">
        <w:rPr>
          <w:b/>
          <w:sz w:val="22"/>
          <w:szCs w:val="22"/>
        </w:rPr>
        <w:t>narozenin Leoše Janáčka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3. července</w:t>
      </w:r>
      <w:r w:rsidR="00F80CCF">
        <w:rPr>
          <w:b/>
          <w:sz w:val="22"/>
          <w:szCs w:val="22"/>
        </w:rPr>
        <w:t xml:space="preserve"> 2025</w:t>
      </w:r>
      <w:r>
        <w:rPr>
          <w:sz w:val="22"/>
          <w:szCs w:val="22"/>
        </w:rPr>
        <w:t xml:space="preserve"> s projekcí Janáčkovy opery </w:t>
      </w:r>
      <w:r>
        <w:rPr>
          <w:i/>
          <w:sz w:val="22"/>
          <w:szCs w:val="22"/>
        </w:rPr>
        <w:t>Příhody lišky Bystroušky JW I/9</w:t>
      </w:r>
      <w:r>
        <w:rPr>
          <w:sz w:val="22"/>
          <w:szCs w:val="22"/>
        </w:rPr>
        <w:t xml:space="preserve"> na piazzettě před Janáčkovým divadlem a slavnostní koncert </w:t>
      </w:r>
      <w:r w:rsidRPr="003241A7">
        <w:rPr>
          <w:b/>
          <w:sz w:val="22"/>
          <w:szCs w:val="22"/>
        </w:rPr>
        <w:t>31. října</w:t>
      </w:r>
      <w:r w:rsidR="00F80CCF">
        <w:rPr>
          <w:b/>
          <w:sz w:val="22"/>
          <w:szCs w:val="22"/>
        </w:rPr>
        <w:t xml:space="preserve"> 2025 </w:t>
      </w:r>
      <w:r w:rsidRPr="003241A7">
        <w:rPr>
          <w:b/>
          <w:sz w:val="22"/>
          <w:szCs w:val="22"/>
        </w:rPr>
        <w:t> "Janáček na start"</w:t>
      </w:r>
      <w:r w:rsidRPr="003241A7">
        <w:rPr>
          <w:sz w:val="22"/>
          <w:szCs w:val="22"/>
        </w:rPr>
        <w:t xml:space="preserve">, </w:t>
      </w:r>
      <w:r>
        <w:rPr>
          <w:sz w:val="22"/>
          <w:szCs w:val="22"/>
        </w:rPr>
        <w:t>kde z díla Leoše Janáčka</w:t>
      </w:r>
      <w:r w:rsidR="006F0CF7">
        <w:rPr>
          <w:sz w:val="22"/>
          <w:szCs w:val="22"/>
        </w:rPr>
        <w:t xml:space="preserve"> zazní </w:t>
      </w:r>
      <w:r w:rsidR="006F0CF7" w:rsidRPr="00A40D43">
        <w:rPr>
          <w:i/>
          <w:iCs/>
          <w:sz w:val="22"/>
          <w:szCs w:val="22"/>
        </w:rPr>
        <w:t xml:space="preserve">Sonáta pro housle a klavír JW VII/7 </w:t>
      </w:r>
      <w:r w:rsidR="006F0CF7">
        <w:rPr>
          <w:sz w:val="22"/>
          <w:szCs w:val="22"/>
        </w:rPr>
        <w:t xml:space="preserve">a klavírní cyklus </w:t>
      </w:r>
      <w:r w:rsidR="006F0CF7" w:rsidRPr="00A40D43">
        <w:rPr>
          <w:i/>
          <w:iCs/>
          <w:sz w:val="22"/>
          <w:szCs w:val="22"/>
        </w:rPr>
        <w:t>V mlhách JW VIII/22</w:t>
      </w:r>
      <w:r w:rsidR="006F0CF7">
        <w:rPr>
          <w:sz w:val="22"/>
          <w:szCs w:val="22"/>
        </w:rPr>
        <w:t xml:space="preserve"> v podání Josefa Špačka a Miroslava Sekery</w:t>
      </w:r>
      <w:r>
        <w:rPr>
          <w:color w:val="222222"/>
        </w:rPr>
        <w:t xml:space="preserve"> </w:t>
      </w:r>
      <w:r>
        <w:rPr>
          <w:sz w:val="22"/>
          <w:szCs w:val="22"/>
        </w:rPr>
        <w:t xml:space="preserve">(dále jen „projekt“). </w:t>
      </w:r>
      <w:r>
        <w:rPr>
          <w:color w:val="000000"/>
          <w:sz w:val="22"/>
          <w:szCs w:val="22"/>
        </w:rPr>
        <w:t xml:space="preserve">Příspěvek je poskytnut na základě informací z písemné žádosti o nadační příspěvek </w:t>
      </w:r>
      <w:r>
        <w:rPr>
          <w:sz w:val="22"/>
          <w:szCs w:val="22"/>
        </w:rPr>
        <w:t xml:space="preserve">č. 13/2025.  </w:t>
      </w:r>
    </w:p>
    <w:p w14:paraId="0000001A" w14:textId="77777777" w:rsidR="002A75C0" w:rsidRDefault="000E4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Závazky smluvních stran </w:t>
      </w:r>
    </w:p>
    <w:p w14:paraId="0000001B" w14:textId="77777777" w:rsidR="002A75C0" w:rsidRDefault="002A75C0">
      <w:pPr>
        <w:rPr>
          <w:sz w:val="22"/>
          <w:szCs w:val="22"/>
        </w:rPr>
      </w:pPr>
    </w:p>
    <w:p w14:paraId="0000001C" w14:textId="77777777" w:rsidR="002A75C0" w:rsidRDefault="000E4D53">
      <w:pPr>
        <w:rPr>
          <w:sz w:val="22"/>
          <w:szCs w:val="22"/>
        </w:rPr>
      </w:pPr>
      <w:r>
        <w:rPr>
          <w:sz w:val="22"/>
          <w:szCs w:val="22"/>
        </w:rPr>
        <w:t>1. Nadace:</w:t>
      </w:r>
    </w:p>
    <w:p w14:paraId="0000001D" w14:textId="77777777" w:rsidR="002A75C0" w:rsidRDefault="002A75C0">
      <w:pPr>
        <w:rPr>
          <w:sz w:val="22"/>
          <w:szCs w:val="22"/>
        </w:rPr>
      </w:pPr>
    </w:p>
    <w:p w14:paraId="0000001E" w14:textId="77777777" w:rsidR="002A75C0" w:rsidRDefault="000E4D53">
      <w:pPr>
        <w:ind w:left="426" w:hanging="426"/>
        <w:rPr>
          <w:sz w:val="22"/>
          <w:szCs w:val="22"/>
        </w:rPr>
      </w:pPr>
      <w:bookmarkStart w:id="2" w:name="_heading=h.pio8jdbzenqt" w:colFirst="0" w:colLast="0"/>
      <w:bookmarkEnd w:id="2"/>
      <w:r>
        <w:rPr>
          <w:sz w:val="22"/>
          <w:szCs w:val="22"/>
        </w:rPr>
        <w:t>a)</w:t>
      </w:r>
      <w:r>
        <w:rPr>
          <w:sz w:val="22"/>
          <w:szCs w:val="22"/>
        </w:rPr>
        <w:tab/>
        <w:t xml:space="preserve">se zavazuje jednorázově poukázat nadační </w:t>
      </w:r>
      <w:r>
        <w:rPr>
          <w:b/>
          <w:sz w:val="22"/>
          <w:szCs w:val="22"/>
        </w:rPr>
        <w:t>příspěvek ve výši 150 000 Kč</w:t>
      </w:r>
      <w:r>
        <w:rPr>
          <w:sz w:val="22"/>
          <w:szCs w:val="22"/>
        </w:rPr>
        <w:t xml:space="preserve"> (slovy: jedno sto padesát tisíc korun českých), a to na účet obdarovaného uvedený v záhlaví této smlouvy do 30 dnů od nabytí účinnosti této smlouvy;</w:t>
      </w:r>
    </w:p>
    <w:p w14:paraId="0000001F" w14:textId="0F86F200" w:rsidR="002A75C0" w:rsidRDefault="000E4D5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 xml:space="preserve">určuje jako kontaktní osobu při dalších jednáních </w:t>
      </w:r>
      <w:r w:rsidR="003241A7">
        <w:rPr>
          <w:sz w:val="22"/>
          <w:szCs w:val="22"/>
        </w:rPr>
        <w:t xml:space="preserve">ředitelku nadace </w:t>
      </w:r>
      <w:r>
        <w:rPr>
          <w:sz w:val="22"/>
          <w:szCs w:val="22"/>
        </w:rPr>
        <w:t xml:space="preserve">Ludmilu </w:t>
      </w:r>
      <w:r w:rsidR="003241A7">
        <w:rPr>
          <w:sz w:val="22"/>
          <w:szCs w:val="22"/>
        </w:rPr>
        <w:t>Louckou,</w:t>
      </w:r>
      <w:r>
        <w:rPr>
          <w:sz w:val="22"/>
          <w:szCs w:val="22"/>
        </w:rPr>
        <w:t xml:space="preserve"> </w:t>
      </w:r>
      <w:r w:rsidR="003241A7">
        <w:rPr>
          <w:sz w:val="22"/>
          <w:szCs w:val="22"/>
        </w:rPr>
        <w:br/>
      </w:r>
      <w:r>
        <w:rPr>
          <w:sz w:val="22"/>
          <w:szCs w:val="22"/>
        </w:rPr>
        <w:t xml:space="preserve">e-mail: </w:t>
      </w:r>
      <w:hyperlink r:id="rId8">
        <w:r>
          <w:rPr>
            <w:color w:val="000000"/>
            <w:sz w:val="22"/>
            <w:szCs w:val="22"/>
          </w:rPr>
          <w:t>janacek.nadace@gmail.com</w:t>
        </w:r>
      </w:hyperlink>
      <w:r>
        <w:rPr>
          <w:sz w:val="22"/>
          <w:szCs w:val="22"/>
        </w:rPr>
        <w:t>, tel.: +420 722 966 981;</w:t>
      </w:r>
    </w:p>
    <w:p w14:paraId="00000020" w14:textId="77777777" w:rsidR="002A75C0" w:rsidRDefault="000E4D53">
      <w:pPr>
        <w:ind w:left="426" w:hanging="426"/>
        <w:rPr>
          <w:sz w:val="22"/>
          <w:szCs w:val="22"/>
        </w:rPr>
      </w:pPr>
      <w:bookmarkStart w:id="3" w:name="_heading=h.1fob9te" w:colFirst="0" w:colLast="0"/>
      <w:bookmarkEnd w:id="3"/>
      <w:r>
        <w:rPr>
          <w:sz w:val="22"/>
          <w:szCs w:val="22"/>
        </w:rPr>
        <w:t>c)</w:t>
      </w:r>
      <w:r>
        <w:rPr>
          <w:sz w:val="22"/>
          <w:szCs w:val="22"/>
        </w:rPr>
        <w:tab/>
        <w:t>vyslovuje souhlas s návrhem obdarovaného, že obdarovaný uvede na webu www.janacek-brno.cz, ve všech tiskových materiálech a ve všech prohlášeních, které se vztahují k projektu informaci o tom, že projekt vznikl za podpory nadace včetně uvedení loga nadace.</w:t>
      </w:r>
    </w:p>
    <w:p w14:paraId="00000021" w14:textId="77777777" w:rsidR="002A75C0" w:rsidRDefault="000E4D53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0000022" w14:textId="77777777" w:rsidR="002A75C0" w:rsidRDefault="000E4D53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Obdarovaný: </w:t>
      </w:r>
    </w:p>
    <w:p w14:paraId="00000023" w14:textId="77777777" w:rsidR="002A75C0" w:rsidRDefault="002A75C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</w:p>
    <w:p w14:paraId="00000024" w14:textId="7FEF1C37" w:rsidR="002A75C0" w:rsidRDefault="000E4D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nadační příspěvek přijímá a zavazuje se použít jej výhradně k účelu uvedenému v článku I. této smlouvy</w:t>
      </w:r>
      <w:r w:rsidR="003241A7">
        <w:rPr>
          <w:color w:val="000000"/>
          <w:sz w:val="22"/>
          <w:szCs w:val="22"/>
        </w:rPr>
        <w:t>, a to nejpozději do 31. 12. 2025</w:t>
      </w:r>
      <w:r>
        <w:rPr>
          <w:sz w:val="22"/>
          <w:szCs w:val="22"/>
        </w:rPr>
        <w:t>;</w:t>
      </w:r>
    </w:p>
    <w:p w14:paraId="00000025" w14:textId="77777777" w:rsidR="002A75C0" w:rsidRDefault="000E4D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bookmarkStart w:id="4" w:name="_heading=h.3znysh7" w:colFirst="0" w:colLast="0"/>
      <w:bookmarkEnd w:id="4"/>
      <w:r>
        <w:rPr>
          <w:color w:val="000000"/>
          <w:sz w:val="22"/>
          <w:szCs w:val="22"/>
        </w:rPr>
        <w:t xml:space="preserve">určuje jako kontaktní osobu při dalších jednáních tajemníka festivalu Pavla Lojdu, </w:t>
      </w:r>
      <w:r>
        <w:rPr>
          <w:color w:val="000000"/>
          <w:sz w:val="22"/>
          <w:szCs w:val="22"/>
        </w:rPr>
        <w:br/>
        <w:t>tel. +420 724 754 538, +420 542 158 111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e-mail: lojda@ndbrno.cz;</w:t>
      </w:r>
    </w:p>
    <w:p w14:paraId="00000026" w14:textId="77777777" w:rsidR="002A75C0" w:rsidRDefault="000E4D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  <w:sz w:val="22"/>
          <w:szCs w:val="22"/>
        </w:rPr>
      </w:pPr>
      <w:bookmarkStart w:id="5" w:name="_heading=h.30j0zll" w:colFirst="0" w:colLast="0"/>
      <w:bookmarkEnd w:id="5"/>
      <w:r>
        <w:rPr>
          <w:color w:val="000000"/>
          <w:sz w:val="22"/>
          <w:szCs w:val="22"/>
        </w:rPr>
        <w:t>se zavazuje použít poskytnutý nadační příspěvek hospodárně;</w:t>
      </w:r>
    </w:p>
    <w:p w14:paraId="00000027" w14:textId="08735C04" w:rsidR="002A75C0" w:rsidRDefault="003241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 povinen nejpozději do 31</w:t>
      </w:r>
      <w:r w:rsidR="000E4D53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1</w:t>
      </w:r>
      <w:r w:rsidR="000E4D53">
        <w:rPr>
          <w:color w:val="000000"/>
          <w:sz w:val="22"/>
          <w:szCs w:val="22"/>
        </w:rPr>
        <w:t>. 202</w:t>
      </w:r>
      <w:r>
        <w:rPr>
          <w:color w:val="000000"/>
          <w:sz w:val="22"/>
          <w:szCs w:val="22"/>
        </w:rPr>
        <w:t>6</w:t>
      </w:r>
      <w:r w:rsidR="000E4D53">
        <w:rPr>
          <w:color w:val="000000"/>
          <w:sz w:val="22"/>
          <w:szCs w:val="22"/>
        </w:rPr>
        <w:t xml:space="preserve"> prokazatelně doručit nadaci Vyúčtování poskytnutého nadačního příspěvku včetně zprávy o průběhu realizace projektu;</w:t>
      </w:r>
    </w:p>
    <w:p w14:paraId="00000028" w14:textId="77777777" w:rsidR="002A75C0" w:rsidRDefault="000E4D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je povinen dodržet věcnou skladbu nákladů na projekt stanovenou v rozpočtu, se kterým byla nadace před podpisem této smlouvy seznámena </w:t>
      </w:r>
      <w:r>
        <w:rPr>
          <w:sz w:val="22"/>
          <w:szCs w:val="22"/>
        </w:rPr>
        <w:t>(se zvláštním zřetelem k honorářům umělců interpretujících Janáčkova díla)</w:t>
      </w:r>
      <w:r>
        <w:rPr>
          <w:color w:val="000000"/>
          <w:sz w:val="22"/>
          <w:szCs w:val="22"/>
        </w:rPr>
        <w:t xml:space="preserve">, a který je součástí schváleného projektu. Změna u věcné skladby nákladů bez souhlasu nadace není dovolena. V případě změny </w:t>
      </w:r>
      <w:r>
        <w:rPr>
          <w:color w:val="000000"/>
          <w:sz w:val="22"/>
          <w:szCs w:val="22"/>
        </w:rPr>
        <w:br/>
        <w:t xml:space="preserve">bez souhlasu nadace u věcné skladby nákladů se na projekt pohlíží jako na nesprávně vyúčtovaný se sankčními důsledky vyplývajícími z této smlouvy; </w:t>
      </w:r>
    </w:p>
    <w:p w14:paraId="00000029" w14:textId="77777777" w:rsidR="002A75C0" w:rsidRDefault="000E4D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ind w:left="425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 povinen část nadačního příspěvku, kterou nepoužil pro realizaci projektu, vrátit neprodleně po ukončení projektu nejpozději ve lhůtě 14 dnů od data v článku II., odst. 2., písm. a) této smlouvy na účet nadace; </w:t>
      </w:r>
    </w:p>
    <w:p w14:paraId="0000002A" w14:textId="77777777" w:rsidR="002A75C0" w:rsidRDefault="000E4D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ind w:left="425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odpovídá za dodržení povinností ochrany osobních údajů podle zákona č. 110/2019 Sb., o zpracování osobních údajů a o změně některých zákonů ve znění pozdějších předpisů, a nařízení Evropského parlamentu a Rady (EU) č. 2016/679, obecné nařízení o ochraně osobních údajů, v případě, že je nadační příspěvek použit ve prospěch fyzických osob; </w:t>
      </w:r>
    </w:p>
    <w:p w14:paraId="0000002B" w14:textId="77777777" w:rsidR="002A75C0" w:rsidRDefault="000E4D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ind w:left="425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souhlasí s tím, aby nadace použila identifikační údaje obdarovaného a informace </w:t>
      </w:r>
      <w:r>
        <w:rPr>
          <w:color w:val="000000"/>
          <w:sz w:val="22"/>
          <w:szCs w:val="22"/>
        </w:rPr>
        <w:br/>
        <w:t>o projektu v materiálech o činnosti nadace</w:t>
      </w:r>
      <w:r>
        <w:rPr>
          <w:sz w:val="22"/>
          <w:szCs w:val="22"/>
        </w:rPr>
        <w:t>.</w:t>
      </w:r>
    </w:p>
    <w:p w14:paraId="0000002C" w14:textId="77777777" w:rsidR="002A75C0" w:rsidRDefault="002A75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D" w14:textId="77777777" w:rsidR="002A75C0" w:rsidRDefault="000E4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Sankce </w:t>
      </w:r>
    </w:p>
    <w:p w14:paraId="0000002E" w14:textId="77777777" w:rsidR="002A75C0" w:rsidRDefault="002A75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</w:p>
    <w:p w14:paraId="0000002F" w14:textId="77777777" w:rsidR="002A75C0" w:rsidRDefault="000E4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Pokud obdarovaný použije poskytnutý nadační příspěvek k jiným účelům, než k účelu specifikovanému v článku I. této smlouvy, nedoručí nadaci dokumenty vyžadované touto smlouvou nebo odmítne-li obdarovaný nadaci použití nadačního příspěvku průkazně doložit, je nadace oprávněna požadovat od obdarovaného vrácení nadačního příspěvku v plné výši </w:t>
      </w:r>
      <w:r>
        <w:rPr>
          <w:color w:val="000000"/>
          <w:sz w:val="22"/>
          <w:szCs w:val="22"/>
        </w:rPr>
        <w:br/>
        <w:t xml:space="preserve">z důvodů bezdůvodného obohacení obdarovaného. V takovém případě je nadace oprávněna od této smlouvy odstoupit s účinky od počátku. </w:t>
      </w:r>
    </w:p>
    <w:p w14:paraId="00000030" w14:textId="77777777" w:rsidR="002A75C0" w:rsidRDefault="002A75C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</w:p>
    <w:p w14:paraId="00000031" w14:textId="77777777" w:rsidR="002A75C0" w:rsidRDefault="000E4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Závěrečná ustanovení </w:t>
      </w:r>
    </w:p>
    <w:p w14:paraId="00000032" w14:textId="77777777" w:rsidR="002A75C0" w:rsidRDefault="002A75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3" w14:textId="77777777" w:rsidR="002A75C0" w:rsidRDefault="000E4D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nabývá platnosti dnem jejího podpisu oběma smluvními stranami a účinnosti dnem jejího uveřejnění v registru smluv dle zákona č. 340/2015 Sb. (zákon o registru smluv) v úplném znění. </w:t>
      </w:r>
    </w:p>
    <w:p w14:paraId="00000034" w14:textId="77777777" w:rsidR="002A75C0" w:rsidRDefault="000E4D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Změny a doplnění této smlouvy je možné činit jen písemně se souhlasem obou smluvních stran formou postupně číslovaných dodatků. </w:t>
      </w:r>
    </w:p>
    <w:p w14:paraId="00000035" w14:textId="794738F3" w:rsidR="002A75C0" w:rsidRDefault="000E4D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se vyhotovuje ve </w:t>
      </w:r>
      <w:r w:rsidR="00387F45">
        <w:rPr>
          <w:color w:val="000000"/>
          <w:sz w:val="22"/>
          <w:szCs w:val="22"/>
        </w:rPr>
        <w:t xml:space="preserve">dvou </w:t>
      </w:r>
      <w:r>
        <w:rPr>
          <w:color w:val="000000"/>
          <w:sz w:val="22"/>
          <w:szCs w:val="22"/>
        </w:rPr>
        <w:t xml:space="preserve">stejnopisech, z nichž jeden obdrží nadace </w:t>
      </w:r>
      <w:r>
        <w:rPr>
          <w:color w:val="000000"/>
          <w:sz w:val="22"/>
          <w:szCs w:val="22"/>
        </w:rPr>
        <w:br/>
        <w:t xml:space="preserve">a </w:t>
      </w:r>
      <w:r w:rsidR="00387F45">
        <w:rPr>
          <w:color w:val="000000"/>
          <w:sz w:val="22"/>
          <w:szCs w:val="22"/>
        </w:rPr>
        <w:t xml:space="preserve">jeden </w:t>
      </w:r>
      <w:r>
        <w:rPr>
          <w:color w:val="000000"/>
          <w:sz w:val="22"/>
          <w:szCs w:val="22"/>
        </w:rPr>
        <w:t xml:space="preserve">z nich obdrží obdarovaný. </w:t>
      </w:r>
    </w:p>
    <w:p w14:paraId="00000036" w14:textId="77777777" w:rsidR="002A75C0" w:rsidRDefault="000E4D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Jakákoliv sdělení a oznámení smluvních stran budou činěna písemnou formou a jejím doručením na kontakty uvedené u kontaktních osob obou smluvních stran. Kontakty může daná strana změnit prostřednictvím oznámení učiněného v souladu s tímto ustanovením. </w:t>
      </w:r>
    </w:p>
    <w:p w14:paraId="00000037" w14:textId="77777777" w:rsidR="002A75C0" w:rsidRDefault="000E4D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této smlouvy prohlašují po jejím přečtení, že souhlasí s jejím obsahem, že tato byla sepsána na základě pravdivých údajů, jejich pravé a svobodné vůle a nebyla ujednána v tísni ani za jinak jednostranně nevýhodných podmínek. </w:t>
      </w:r>
    </w:p>
    <w:p w14:paraId="00000039" w14:textId="77777777" w:rsidR="002A75C0" w:rsidRDefault="002A75C0">
      <w:pPr>
        <w:tabs>
          <w:tab w:val="left" w:pos="5103"/>
        </w:tabs>
        <w:ind w:right="-59"/>
        <w:rPr>
          <w:sz w:val="22"/>
          <w:szCs w:val="22"/>
        </w:rPr>
      </w:pPr>
    </w:p>
    <w:p w14:paraId="0000003A" w14:textId="77777777" w:rsidR="002A75C0" w:rsidRDefault="002A75C0">
      <w:pPr>
        <w:tabs>
          <w:tab w:val="left" w:pos="5103"/>
        </w:tabs>
        <w:ind w:right="-59"/>
        <w:rPr>
          <w:sz w:val="22"/>
          <w:szCs w:val="22"/>
        </w:rPr>
      </w:pPr>
    </w:p>
    <w:p w14:paraId="0000003B" w14:textId="77777777" w:rsidR="002A75C0" w:rsidRDefault="000E4D53">
      <w:pPr>
        <w:tabs>
          <w:tab w:val="left" w:pos="5387"/>
        </w:tabs>
        <w:ind w:right="-59"/>
        <w:rPr>
          <w:sz w:val="22"/>
          <w:szCs w:val="22"/>
        </w:rPr>
      </w:pPr>
      <w:r>
        <w:rPr>
          <w:sz w:val="22"/>
          <w:szCs w:val="22"/>
        </w:rPr>
        <w:t xml:space="preserve">V Brně dne …..................                       </w:t>
      </w:r>
      <w:r>
        <w:rPr>
          <w:sz w:val="22"/>
          <w:szCs w:val="22"/>
        </w:rPr>
        <w:tab/>
        <w:t>V Brně dne …..................</w:t>
      </w:r>
    </w:p>
    <w:p w14:paraId="0000003C" w14:textId="77777777" w:rsidR="002A75C0" w:rsidRDefault="002A75C0">
      <w:pPr>
        <w:tabs>
          <w:tab w:val="left" w:pos="5387"/>
          <w:tab w:val="left" w:pos="9864"/>
        </w:tabs>
        <w:ind w:right="-59"/>
        <w:rPr>
          <w:sz w:val="22"/>
          <w:szCs w:val="22"/>
        </w:rPr>
      </w:pPr>
    </w:p>
    <w:p w14:paraId="1389BF75" w14:textId="77777777" w:rsidR="00C1023F" w:rsidRDefault="000E4D53">
      <w:pPr>
        <w:tabs>
          <w:tab w:val="left" w:pos="5387"/>
        </w:tabs>
        <w:ind w:right="-59"/>
        <w:rPr>
          <w:sz w:val="22"/>
          <w:szCs w:val="22"/>
        </w:rPr>
      </w:pPr>
      <w:r>
        <w:rPr>
          <w:sz w:val="22"/>
          <w:szCs w:val="22"/>
        </w:rPr>
        <w:t xml:space="preserve">Za obdarovaného:     </w:t>
      </w:r>
    </w:p>
    <w:p w14:paraId="5C78621A" w14:textId="77777777" w:rsidR="00C1023F" w:rsidRDefault="00C1023F">
      <w:pPr>
        <w:tabs>
          <w:tab w:val="left" w:pos="5387"/>
        </w:tabs>
        <w:ind w:right="-59"/>
        <w:rPr>
          <w:sz w:val="22"/>
          <w:szCs w:val="22"/>
        </w:rPr>
      </w:pPr>
    </w:p>
    <w:p w14:paraId="751F970B" w14:textId="77777777" w:rsidR="00C1023F" w:rsidRDefault="00C1023F">
      <w:pPr>
        <w:tabs>
          <w:tab w:val="left" w:pos="5387"/>
        </w:tabs>
        <w:ind w:right="-59"/>
        <w:rPr>
          <w:sz w:val="22"/>
          <w:szCs w:val="22"/>
        </w:rPr>
      </w:pPr>
    </w:p>
    <w:p w14:paraId="74760CE6" w14:textId="77777777" w:rsidR="00C1023F" w:rsidRDefault="00C1023F">
      <w:pPr>
        <w:tabs>
          <w:tab w:val="left" w:pos="5387"/>
        </w:tabs>
        <w:ind w:right="-59"/>
        <w:rPr>
          <w:sz w:val="22"/>
          <w:szCs w:val="22"/>
        </w:rPr>
      </w:pPr>
    </w:p>
    <w:p w14:paraId="4149CDF6" w14:textId="77777777" w:rsidR="00C1023F" w:rsidRDefault="00C1023F">
      <w:pPr>
        <w:tabs>
          <w:tab w:val="left" w:pos="5387"/>
        </w:tabs>
        <w:ind w:right="-59"/>
        <w:rPr>
          <w:sz w:val="22"/>
          <w:szCs w:val="22"/>
        </w:rPr>
      </w:pPr>
    </w:p>
    <w:p w14:paraId="0000003D" w14:textId="126B813D" w:rsidR="002A75C0" w:rsidRDefault="000E4D53">
      <w:pPr>
        <w:tabs>
          <w:tab w:val="left" w:pos="5387"/>
        </w:tabs>
        <w:ind w:right="-5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ab/>
        <w:t>Za nadaci:</w:t>
      </w:r>
    </w:p>
    <w:p w14:paraId="00000044" w14:textId="77777777" w:rsidR="002A75C0" w:rsidRDefault="000E4D53">
      <w:pPr>
        <w:tabs>
          <w:tab w:val="left" w:pos="5387"/>
          <w:tab w:val="left" w:pos="9864"/>
        </w:tabs>
        <w:ind w:right="-59"/>
        <w:jc w:val="left"/>
        <w:rPr>
          <w:sz w:val="22"/>
          <w:szCs w:val="22"/>
        </w:rPr>
      </w:pPr>
      <w:bookmarkStart w:id="6" w:name="_heading=h.gjdgxs" w:colFirst="0" w:colLast="0"/>
      <w:bookmarkEnd w:id="6"/>
      <w:r>
        <w:rPr>
          <w:sz w:val="22"/>
          <w:szCs w:val="22"/>
        </w:rPr>
        <w:t>MgA. Martin Glaser                                                         Mgr. Šárka Zahrádková</w:t>
      </w:r>
    </w:p>
    <w:sectPr w:rsidR="002A75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0A7EA" w14:textId="77777777" w:rsidR="00946BDA" w:rsidRDefault="00946BDA">
      <w:r>
        <w:separator/>
      </w:r>
    </w:p>
  </w:endnote>
  <w:endnote w:type="continuationSeparator" w:id="0">
    <w:p w14:paraId="490DD0B5" w14:textId="77777777" w:rsidR="00946BDA" w:rsidRDefault="0094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8" w14:textId="6C9143F6" w:rsidR="002A75C0" w:rsidRDefault="000E4D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smlouva o poskytnutí nadačního </w:t>
    </w:r>
    <w:r w:rsidR="00914B61">
      <w:rPr>
        <w:rFonts w:ascii="Cambria" w:eastAsia="Cambria" w:hAnsi="Cambria" w:cs="Cambria"/>
        <w:color w:val="000000"/>
        <w:sz w:val="16"/>
        <w:szCs w:val="16"/>
      </w:rPr>
      <w:t>příspěvku – stránka</w:t>
    </w:r>
    <w:r>
      <w:rPr>
        <w:rFonts w:ascii="Cambria" w:eastAsia="Cambria" w:hAnsi="Cambria" w:cs="Cambria"/>
        <w:color w:val="000000"/>
        <w:sz w:val="16"/>
        <w:szCs w:val="16"/>
      </w:rPr>
      <w:t xml:space="preserve"> </w: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b/>
        <w:color w:val="000000"/>
        <w:sz w:val="16"/>
        <w:szCs w:val="16"/>
      </w:rPr>
      <w:instrText>PAGE</w:instrTex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separate"/>
    </w:r>
    <w:r w:rsidR="00A40D43">
      <w:rPr>
        <w:rFonts w:ascii="Cambria" w:eastAsia="Cambria" w:hAnsi="Cambria" w:cs="Cambria"/>
        <w:b/>
        <w:noProof/>
        <w:color w:val="000000"/>
        <w:sz w:val="16"/>
        <w:szCs w:val="16"/>
      </w:rPr>
      <w:t>2</w: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end"/>
    </w:r>
    <w:r>
      <w:rPr>
        <w:rFonts w:ascii="Cambria" w:eastAsia="Cambria" w:hAnsi="Cambria" w:cs="Cambria"/>
        <w:color w:val="000000"/>
        <w:sz w:val="16"/>
        <w:szCs w:val="16"/>
      </w:rPr>
      <w:t xml:space="preserve"> z </w: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b/>
        <w:color w:val="000000"/>
        <w:sz w:val="16"/>
        <w:szCs w:val="16"/>
      </w:rPr>
      <w:instrText>NUMPAGES</w:instrTex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separate"/>
    </w:r>
    <w:r w:rsidR="00A40D43">
      <w:rPr>
        <w:rFonts w:ascii="Cambria" w:eastAsia="Cambria" w:hAnsi="Cambria" w:cs="Cambria"/>
        <w:b/>
        <w:noProof/>
        <w:color w:val="000000"/>
        <w:sz w:val="16"/>
        <w:szCs w:val="16"/>
      </w:rPr>
      <w:t>2</w: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end"/>
    </w:r>
  </w:p>
  <w:p w14:paraId="00000049" w14:textId="77777777" w:rsidR="002A75C0" w:rsidRDefault="002A75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1EEF" w14:textId="77777777" w:rsidR="00946BDA" w:rsidRDefault="00946BDA">
      <w:r>
        <w:separator/>
      </w:r>
    </w:p>
  </w:footnote>
  <w:footnote w:type="continuationSeparator" w:id="0">
    <w:p w14:paraId="394A6CE0" w14:textId="77777777" w:rsidR="00946BDA" w:rsidRDefault="0094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5" w14:textId="77777777" w:rsidR="002A75C0" w:rsidRDefault="000E4D53">
    <w:pPr>
      <w:pBdr>
        <w:top w:val="nil"/>
        <w:left w:val="nil"/>
        <w:bottom w:val="nil"/>
        <w:right w:val="nil"/>
        <w:between w:val="nil"/>
      </w:pBdr>
      <w:ind w:left="-2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Cambria" w:eastAsia="Cambria" w:hAnsi="Cambria" w:cs="Cambria"/>
        <w:b/>
        <w:smallCaps/>
        <w:color w:val="000000"/>
      </w:rPr>
      <w:t>SMLOUVA O POSKYTNUTÍ NADAČNÍHO PŘÍSPĚVKU Č. 2025-19</w:t>
    </w:r>
  </w:p>
  <w:p w14:paraId="00000046" w14:textId="196F18ED" w:rsidR="002A75C0" w:rsidRDefault="000E4D53">
    <w:pPr>
      <w:pBdr>
        <w:top w:val="nil"/>
        <w:left w:val="nil"/>
        <w:bottom w:val="nil"/>
        <w:right w:val="nil"/>
        <w:between w:val="nil"/>
      </w:pBdr>
      <w:ind w:left="-2" w:hanging="2"/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smallCaps/>
        <w:color w:val="000000"/>
        <w:sz w:val="16"/>
        <w:szCs w:val="16"/>
      </w:rPr>
      <w:t xml:space="preserve">UZAVŘENÁ DLE § 1746 odst. 2 s přihlédnutím k § §  353-355 zákona č. 89/2012 sb. OBČANSKÉHO ZÁKONÍKU </w:t>
    </w:r>
    <w:r>
      <w:rPr>
        <w:rFonts w:ascii="Cambria" w:eastAsia="Cambria" w:hAnsi="Cambria" w:cs="Cambria"/>
        <w:smallCaps/>
        <w:color w:val="000000"/>
        <w:sz w:val="16"/>
        <w:szCs w:val="16"/>
      </w:rPr>
      <w:br/>
      <w:t>a v souladu s účelem nad</w:t>
    </w:r>
    <w:r w:rsidR="003241A7">
      <w:rPr>
        <w:rFonts w:ascii="Cambria" w:eastAsia="Cambria" w:hAnsi="Cambria" w:cs="Cambria"/>
        <w:smallCaps/>
        <w:color w:val="000000"/>
        <w:sz w:val="16"/>
        <w:szCs w:val="16"/>
      </w:rPr>
      <w:t>ace uvedeným ve statutu nadace L</w:t>
    </w:r>
    <w:r>
      <w:rPr>
        <w:rFonts w:ascii="Cambria" w:eastAsia="Cambria" w:hAnsi="Cambria" w:cs="Cambria"/>
        <w:smallCaps/>
        <w:color w:val="000000"/>
        <w:sz w:val="16"/>
        <w:szCs w:val="16"/>
      </w:rPr>
      <w:t xml:space="preserve">eoše </w:t>
    </w:r>
    <w:r w:rsidR="003241A7">
      <w:rPr>
        <w:rFonts w:ascii="Cambria" w:eastAsia="Cambria" w:hAnsi="Cambria" w:cs="Cambria"/>
        <w:smallCaps/>
        <w:color w:val="000000"/>
        <w:sz w:val="16"/>
        <w:szCs w:val="16"/>
      </w:rPr>
      <w:t>J</w:t>
    </w:r>
    <w:r>
      <w:rPr>
        <w:rFonts w:ascii="Cambria" w:eastAsia="Cambria" w:hAnsi="Cambria" w:cs="Cambria"/>
        <w:smallCaps/>
        <w:color w:val="000000"/>
        <w:sz w:val="16"/>
        <w:szCs w:val="16"/>
      </w:rPr>
      <w:t>anáčka</w:t>
    </w:r>
  </w:p>
  <w:p w14:paraId="00000047" w14:textId="77777777" w:rsidR="002A75C0" w:rsidRDefault="002A75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92CE7"/>
    <w:multiLevelType w:val="multilevel"/>
    <w:tmpl w:val="C61CA5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067D3"/>
    <w:multiLevelType w:val="multilevel"/>
    <w:tmpl w:val="B5B46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965C8"/>
    <w:multiLevelType w:val="multilevel"/>
    <w:tmpl w:val="0EE838D6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C0"/>
    <w:rsid w:val="00003580"/>
    <w:rsid w:val="000B72C3"/>
    <w:rsid w:val="000E4D53"/>
    <w:rsid w:val="000F13CC"/>
    <w:rsid w:val="002A75C0"/>
    <w:rsid w:val="002F5A6C"/>
    <w:rsid w:val="0031233B"/>
    <w:rsid w:val="003241A7"/>
    <w:rsid w:val="00387F45"/>
    <w:rsid w:val="00426C6F"/>
    <w:rsid w:val="00460DEA"/>
    <w:rsid w:val="004E5D2D"/>
    <w:rsid w:val="0062206B"/>
    <w:rsid w:val="00643076"/>
    <w:rsid w:val="006F0CF7"/>
    <w:rsid w:val="00836063"/>
    <w:rsid w:val="0085241D"/>
    <w:rsid w:val="00914B61"/>
    <w:rsid w:val="00946BDA"/>
    <w:rsid w:val="009F5E00"/>
    <w:rsid w:val="00A12108"/>
    <w:rsid w:val="00A40D43"/>
    <w:rsid w:val="00B35249"/>
    <w:rsid w:val="00C1023F"/>
    <w:rsid w:val="00F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A253"/>
  <w15:docId w15:val="{6C324F3C-65EE-4ED7-AFA7-76943A23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7B5F"/>
  </w:style>
  <w:style w:type="paragraph" w:styleId="Nadpis1">
    <w:name w:val="heading 1"/>
    <w:basedOn w:val="Normln"/>
    <w:next w:val="Normln"/>
    <w:link w:val="Nadpis1Char"/>
    <w:uiPriority w:val="9"/>
    <w:qFormat/>
    <w:rsid w:val="00A0458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04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0458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A0458D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A0458D"/>
    <w:rPr>
      <w:rFonts w:asciiTheme="minorHAnsi" w:hAnsiTheme="minorHAnsi"/>
    </w:rPr>
  </w:style>
  <w:style w:type="paragraph" w:customStyle="1" w:styleId="Default">
    <w:name w:val="Default"/>
    <w:rsid w:val="00A0458D"/>
    <w:pPr>
      <w:autoSpaceDE w:val="0"/>
      <w:autoSpaceDN w:val="0"/>
      <w:adjustRightInd w:val="0"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BC191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1912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BB0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76B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4D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4D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4D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4D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4D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6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63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666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Revize">
    <w:name w:val="Revision"/>
    <w:hidden/>
    <w:uiPriority w:val="99"/>
    <w:semiHidden/>
    <w:rsid w:val="006A0748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cek.nada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QtbjljvkJyyY2TI/Y9jCkqQfxg==">CgMxLjAyDmgucGlvOGpkYnplbnF0MgloLjFmb2I5dGUyCWguM3pueXNoNzIJaC4zMGowemxsMghoLmdqZGd4czgAciExZklCZmZZNnlpMnkyMW5iZ3ZrUUpISTJrOHlRMktoQUQ=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Severin</dc:creator>
  <cp:lastModifiedBy>Pavel</cp:lastModifiedBy>
  <cp:revision>4</cp:revision>
  <dcterms:created xsi:type="dcterms:W3CDTF">2025-04-10T07:41:00Z</dcterms:created>
  <dcterms:modified xsi:type="dcterms:W3CDTF">2025-04-10T11:15:00Z</dcterms:modified>
</cp:coreProperties>
</file>