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1C" w:rsidRDefault="00730A92">
      <w:pPr>
        <w:pStyle w:val="Zkladntext30"/>
      </w:pPr>
      <w:r>
        <w:rPr>
          <w:rStyle w:val="Zkladntext3"/>
          <w:b/>
          <w:bCs/>
        </w:rPr>
        <w:t>FAKTURA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158"/>
        <w:gridCol w:w="5035"/>
      </w:tblGrid>
      <w:tr w:rsidR="005C001C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1279" w:rsidRDefault="007C1279">
            <w:pPr>
              <w:pStyle w:val="Jin0"/>
              <w:spacing w:after="0" w:line="180" w:lineRule="auto"/>
              <w:ind w:firstLine="0"/>
              <w:rPr>
                <w:rStyle w:val="Jin"/>
                <w:sz w:val="16"/>
                <w:szCs w:val="16"/>
              </w:rPr>
            </w:pPr>
          </w:p>
          <w:p w:rsidR="005C001C" w:rsidRDefault="007C1279">
            <w:pPr>
              <w:pStyle w:val="Jin0"/>
              <w:spacing w:after="0" w:line="180" w:lineRule="auto"/>
              <w:ind w:firstLine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</w:t>
            </w:r>
            <w:r w:rsidR="00730A92">
              <w:rPr>
                <w:rStyle w:val="Jin"/>
                <w:sz w:val="16"/>
                <w:szCs w:val="16"/>
              </w:rPr>
              <w:t>odavatel:</w:t>
            </w:r>
          </w:p>
          <w:p w:rsidR="005C001C" w:rsidRDefault="00730A92">
            <w:pPr>
              <w:pStyle w:val="Jin0"/>
              <w:spacing w:after="300"/>
              <w:ind w:firstLine="34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Jana Nováková</w:t>
            </w:r>
          </w:p>
          <w:p w:rsidR="005C001C" w:rsidRDefault="00730A92">
            <w:pPr>
              <w:pStyle w:val="Jin0"/>
              <w:spacing w:after="0"/>
              <w:ind w:firstLine="580"/>
              <w:rPr>
                <w:sz w:val="20"/>
                <w:szCs w:val="20"/>
              </w:rPr>
            </w:pPr>
            <w:proofErr w:type="spellStart"/>
            <w:r>
              <w:rPr>
                <w:rStyle w:val="Jin"/>
                <w:sz w:val="20"/>
                <w:szCs w:val="20"/>
              </w:rPr>
              <w:t>Huřvinská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666</w:t>
            </w:r>
          </w:p>
          <w:p w:rsidR="005C001C" w:rsidRDefault="00730A92">
            <w:pPr>
              <w:pStyle w:val="Jin0"/>
              <w:spacing w:after="300"/>
              <w:ind w:firstLine="58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269 01 Rakovník</w:t>
            </w:r>
          </w:p>
          <w:p w:rsidR="005C001C" w:rsidRDefault="00730A92">
            <w:pPr>
              <w:pStyle w:val="Jin0"/>
              <w:spacing w:after="160"/>
              <w:ind w:firstLine="340"/>
            </w:pPr>
            <w:r>
              <w:rPr>
                <w:rStyle w:val="Jin"/>
              </w:rPr>
              <w:t>IČ: 10830332</w:t>
            </w:r>
          </w:p>
        </w:tc>
        <w:tc>
          <w:tcPr>
            <w:tcW w:w="158" w:type="dxa"/>
            <w:tcBorders>
              <w:top w:val="single" w:sz="4" w:space="0" w:color="auto"/>
            </w:tcBorders>
            <w:shd w:val="clear" w:color="auto" w:fill="auto"/>
          </w:tcPr>
          <w:p w:rsidR="005C001C" w:rsidRDefault="005C001C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1C" w:rsidRDefault="00730A92">
            <w:pPr>
              <w:pStyle w:val="Jin0"/>
              <w:tabs>
                <w:tab w:val="left" w:pos="2867"/>
              </w:tabs>
              <w:spacing w:after="44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Ev. číslo dokladu:</w:t>
            </w:r>
            <w:r>
              <w:rPr>
                <w:rStyle w:val="Jin"/>
                <w:b/>
                <w:bCs/>
                <w:sz w:val="20"/>
                <w:szCs w:val="20"/>
              </w:rPr>
              <w:tab/>
              <w:t>225</w:t>
            </w:r>
          </w:p>
          <w:p w:rsidR="005C001C" w:rsidRDefault="00730A92">
            <w:pPr>
              <w:pStyle w:val="Jin0"/>
              <w:tabs>
                <w:tab w:val="left" w:pos="2454"/>
              </w:tabs>
              <w:spacing w:after="40"/>
              <w:jc w:val="both"/>
            </w:pPr>
            <w:r>
              <w:rPr>
                <w:rStyle w:val="Jin"/>
              </w:rPr>
              <w:t>Konstantní symbol:</w:t>
            </w:r>
            <w:r>
              <w:rPr>
                <w:rStyle w:val="Jin"/>
              </w:rPr>
              <w:tab/>
              <w:t>0308</w:t>
            </w:r>
          </w:p>
          <w:p w:rsidR="005C001C" w:rsidRDefault="00730A92">
            <w:pPr>
              <w:pStyle w:val="Jin0"/>
              <w:tabs>
                <w:tab w:val="left" w:pos="2464"/>
              </w:tabs>
              <w:spacing w:after="40"/>
              <w:jc w:val="both"/>
            </w:pPr>
            <w:r>
              <w:rPr>
                <w:rStyle w:val="Jin"/>
              </w:rPr>
              <w:t>Variabilní symbol:</w:t>
            </w:r>
            <w:r>
              <w:rPr>
                <w:rStyle w:val="Jin"/>
              </w:rPr>
              <w:tab/>
              <w:t>225</w:t>
            </w:r>
          </w:p>
          <w:p w:rsidR="005C001C" w:rsidRDefault="00730A92">
            <w:pPr>
              <w:pStyle w:val="Jin0"/>
              <w:spacing w:after="240"/>
            </w:pPr>
            <w:r>
              <w:rPr>
                <w:rStyle w:val="Jin"/>
              </w:rPr>
              <w:t>Objednávka:</w:t>
            </w:r>
          </w:p>
        </w:tc>
      </w:tr>
      <w:tr w:rsidR="005C001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664" w:type="dxa"/>
            <w:tcBorders>
              <w:left w:val="single" w:sz="4" w:space="0" w:color="auto"/>
            </w:tcBorders>
            <w:shd w:val="clear" w:color="auto" w:fill="auto"/>
          </w:tcPr>
          <w:p w:rsidR="005C001C" w:rsidRDefault="005C001C">
            <w:pPr>
              <w:rPr>
                <w:sz w:val="10"/>
                <w:szCs w:val="10"/>
              </w:rPr>
            </w:pPr>
          </w:p>
        </w:tc>
        <w:tc>
          <w:tcPr>
            <w:tcW w:w="5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01C" w:rsidRDefault="00730A92">
            <w:pPr>
              <w:pStyle w:val="Jin0"/>
              <w:spacing w:before="80" w:after="160"/>
              <w:ind w:firstLine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Odběratel:</w:t>
            </w:r>
          </w:p>
          <w:p w:rsidR="005C001C" w:rsidRDefault="00730A92">
            <w:pPr>
              <w:pStyle w:val="Jin0"/>
              <w:spacing w:after="340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Gymnázium Českolipská</w:t>
            </w:r>
          </w:p>
          <w:p w:rsidR="005C001C" w:rsidRDefault="00730A92" w:rsidP="007C1279">
            <w:pPr>
              <w:pStyle w:val="Jin0"/>
              <w:spacing w:after="460" w:line="341" w:lineRule="auto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Českolipská 373 190 00 Praha 9</w:t>
            </w:r>
          </w:p>
          <w:p w:rsidR="005C001C" w:rsidRDefault="00730A92">
            <w:pPr>
              <w:pStyle w:val="Jin0"/>
              <w:spacing w:after="3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IČ: 604 45 475</w:t>
            </w:r>
          </w:p>
        </w:tc>
      </w:tr>
      <w:tr w:rsidR="005C001C">
        <w:tblPrEx>
          <w:tblCellMar>
            <w:top w:w="0" w:type="dxa"/>
            <w:bottom w:w="0" w:type="dxa"/>
          </w:tblCellMar>
        </w:tblPrEx>
        <w:trPr>
          <w:trHeight w:hRule="exact" w:val="2179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01C" w:rsidRDefault="00730A92">
            <w:pPr>
              <w:pStyle w:val="Jin0"/>
              <w:ind w:firstLine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 xml:space="preserve">Bankovní </w:t>
            </w:r>
            <w:r>
              <w:rPr>
                <w:rStyle w:val="Jin"/>
                <w:sz w:val="16"/>
                <w:szCs w:val="16"/>
              </w:rPr>
              <w:t>spojení:</w:t>
            </w:r>
          </w:p>
          <w:p w:rsidR="005C001C" w:rsidRDefault="00730A92">
            <w:pPr>
              <w:pStyle w:val="Jin0"/>
              <w:tabs>
                <w:tab w:val="left" w:pos="1676"/>
              </w:tabs>
              <w:ind w:firstLine="2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Číslo účtu:</w:t>
            </w:r>
            <w:r>
              <w:rPr>
                <w:rStyle w:val="Jin"/>
                <w:sz w:val="20"/>
                <w:szCs w:val="20"/>
              </w:rPr>
              <w:tab/>
            </w:r>
            <w:proofErr w:type="spellStart"/>
            <w:r w:rsidR="007C1279">
              <w:rPr>
                <w:rStyle w:val="Jin"/>
                <w:sz w:val="20"/>
                <w:szCs w:val="20"/>
              </w:rPr>
              <w:t>xxxxx</w:t>
            </w:r>
            <w:proofErr w:type="spellEnd"/>
          </w:p>
          <w:p w:rsidR="005C001C" w:rsidRDefault="00730A92">
            <w:pPr>
              <w:pStyle w:val="Jin0"/>
              <w:tabs>
                <w:tab w:val="left" w:pos="1686"/>
              </w:tabs>
              <w:ind w:firstLine="2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Banka:</w:t>
            </w:r>
            <w:r>
              <w:rPr>
                <w:rStyle w:val="Jin"/>
                <w:sz w:val="16"/>
                <w:szCs w:val="16"/>
              </w:rPr>
              <w:tab/>
            </w:r>
            <w:proofErr w:type="spellStart"/>
            <w:r w:rsidR="007C1279">
              <w:rPr>
                <w:rStyle w:val="Jin"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5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01C" w:rsidRDefault="005C001C"/>
        </w:tc>
      </w:tr>
      <w:tr w:rsidR="005C001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001C" w:rsidRDefault="005C001C">
            <w:pPr>
              <w:rPr>
                <w:sz w:val="10"/>
                <w:szCs w:val="10"/>
              </w:rPr>
            </w:pPr>
          </w:p>
        </w:tc>
        <w:tc>
          <w:tcPr>
            <w:tcW w:w="5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01C" w:rsidRDefault="005C001C"/>
        </w:tc>
      </w:tr>
      <w:tr w:rsidR="005C001C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5664" w:type="dxa"/>
            <w:tcBorders>
              <w:left w:val="single" w:sz="4" w:space="0" w:color="auto"/>
            </w:tcBorders>
            <w:shd w:val="clear" w:color="auto" w:fill="auto"/>
          </w:tcPr>
          <w:p w:rsidR="005C001C" w:rsidRDefault="005C001C">
            <w:pPr>
              <w:rPr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</w:tcBorders>
            <w:shd w:val="clear" w:color="auto" w:fill="auto"/>
          </w:tcPr>
          <w:p w:rsidR="005C001C" w:rsidRDefault="005C001C">
            <w:pPr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1C" w:rsidRDefault="00730A92">
            <w:pPr>
              <w:pStyle w:val="Jin0"/>
              <w:tabs>
                <w:tab w:val="right" w:pos="4566"/>
              </w:tabs>
              <w:spacing w:after="480"/>
            </w:pPr>
            <w:r>
              <w:rPr>
                <w:rStyle w:val="Jin"/>
              </w:rPr>
              <w:t>Datum vystavení dokladu:</w:t>
            </w:r>
            <w:r>
              <w:rPr>
                <w:rStyle w:val="Jin"/>
              </w:rPr>
              <w:tab/>
              <w:t>17.03.2025</w:t>
            </w:r>
          </w:p>
          <w:p w:rsidR="005C001C" w:rsidRDefault="00730A92">
            <w:pPr>
              <w:pStyle w:val="Jin0"/>
              <w:tabs>
                <w:tab w:val="right" w:pos="4566"/>
              </w:tabs>
              <w:spacing w:after="420"/>
            </w:pPr>
            <w:r>
              <w:rPr>
                <w:rStyle w:val="Jin"/>
              </w:rPr>
              <w:t>Forma úhrady:</w:t>
            </w:r>
            <w:r>
              <w:rPr>
                <w:rStyle w:val="Jin"/>
              </w:rPr>
              <w:tab/>
              <w:t>Převodem</w:t>
            </w:r>
          </w:p>
          <w:p w:rsidR="005C001C" w:rsidRDefault="00730A92">
            <w:pPr>
              <w:pStyle w:val="Jin0"/>
              <w:tabs>
                <w:tab w:val="right" w:pos="4542"/>
              </w:tabs>
              <w:spacing w:after="4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Datum splatnosti:</w:t>
            </w:r>
            <w:r>
              <w:rPr>
                <w:rStyle w:val="Jin"/>
                <w:sz w:val="20"/>
                <w:szCs w:val="20"/>
              </w:rPr>
              <w:tab/>
              <w:t>31.03.2025</w:t>
            </w:r>
          </w:p>
        </w:tc>
      </w:tr>
      <w:tr w:rsidR="005C001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01C" w:rsidRDefault="00730A92">
            <w:pPr>
              <w:pStyle w:val="Jin0"/>
              <w:tabs>
                <w:tab w:val="left" w:pos="6500"/>
                <w:tab w:val="left" w:pos="7690"/>
                <w:tab w:val="left" w:pos="8602"/>
                <w:tab w:val="left" w:pos="10014"/>
              </w:tabs>
              <w:spacing w:after="0"/>
              <w:ind w:firstLine="2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Označení dodávky</w:t>
            </w:r>
            <w:r>
              <w:rPr>
                <w:rStyle w:val="Jin"/>
                <w:sz w:val="16"/>
                <w:szCs w:val="16"/>
              </w:rPr>
              <w:tab/>
              <w:t>Množství</w:t>
            </w:r>
            <w:r>
              <w:rPr>
                <w:rStyle w:val="Jin"/>
                <w:sz w:val="16"/>
                <w:szCs w:val="16"/>
              </w:rPr>
              <w:tab/>
            </w:r>
            <w:proofErr w:type="spellStart"/>
            <w:r>
              <w:rPr>
                <w:rStyle w:val="Jin"/>
                <w:sz w:val="16"/>
                <w:szCs w:val="16"/>
              </w:rPr>
              <w:t>Mj</w:t>
            </w:r>
            <w:proofErr w:type="spellEnd"/>
            <w:r>
              <w:rPr>
                <w:rStyle w:val="Jin"/>
                <w:sz w:val="16"/>
                <w:szCs w:val="16"/>
              </w:rPr>
              <w:tab/>
              <w:t>Cena/</w:t>
            </w:r>
            <w:proofErr w:type="spellStart"/>
            <w:r>
              <w:rPr>
                <w:rStyle w:val="Jin"/>
                <w:sz w:val="16"/>
                <w:szCs w:val="16"/>
              </w:rPr>
              <w:t>Mj</w:t>
            </w:r>
            <w:proofErr w:type="spellEnd"/>
            <w:r>
              <w:rPr>
                <w:rStyle w:val="Jin"/>
                <w:sz w:val="16"/>
                <w:szCs w:val="16"/>
              </w:rPr>
              <w:tab/>
              <w:t>Celkem</w:t>
            </w:r>
          </w:p>
          <w:p w:rsidR="005C001C" w:rsidRDefault="00730A92">
            <w:pPr>
              <w:pStyle w:val="Jin0"/>
              <w:tabs>
                <w:tab w:val="left" w:pos="1363"/>
              </w:tabs>
              <w:spacing w:after="0"/>
              <w:ind w:right="260" w:firstLine="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(Kč)</w:t>
            </w:r>
            <w:r>
              <w:rPr>
                <w:rStyle w:val="Jin"/>
                <w:sz w:val="16"/>
                <w:szCs w:val="16"/>
              </w:rPr>
              <w:tab/>
              <w:t>(Kč)</w:t>
            </w:r>
          </w:p>
        </w:tc>
      </w:tr>
      <w:tr w:rsidR="005C001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1C" w:rsidRDefault="00730A92">
            <w:pPr>
              <w:pStyle w:val="Jin0"/>
              <w:spacing w:after="0"/>
              <w:ind w:firstLine="260"/>
            </w:pPr>
            <w:r>
              <w:rPr>
                <w:rStyle w:val="Jin"/>
              </w:rPr>
              <w:t>Fakturujeme Vám</w:t>
            </w:r>
          </w:p>
        </w:tc>
      </w:tr>
    </w:tbl>
    <w:p w:rsidR="005C001C" w:rsidRDefault="00730A92">
      <w:pPr>
        <w:pStyle w:val="Titulektabulky0"/>
        <w:tabs>
          <w:tab w:val="left" w:pos="9730"/>
        </w:tabs>
        <w:ind w:left="245"/>
      </w:pPr>
      <w:r>
        <w:rPr>
          <w:rStyle w:val="Titulektabulky"/>
        </w:rPr>
        <w:t xml:space="preserve">Záloha na ubytování a </w:t>
      </w:r>
      <w:r>
        <w:rPr>
          <w:rStyle w:val="Titulektabulky"/>
        </w:rPr>
        <w:t xml:space="preserve">stravu v termínu 23-26,6,2025 v kempu </w:t>
      </w:r>
      <w:proofErr w:type="spellStart"/>
      <w:r>
        <w:rPr>
          <w:rStyle w:val="Titulektabulky"/>
        </w:rPr>
        <w:t>Vožehák</w:t>
      </w:r>
      <w:proofErr w:type="spellEnd"/>
      <w:r>
        <w:rPr>
          <w:rStyle w:val="Titulektabulky"/>
        </w:rPr>
        <w:t xml:space="preserve"> 1,00 ks 10000,00</w:t>
      </w:r>
      <w:r>
        <w:rPr>
          <w:rStyle w:val="Titulektabulky"/>
        </w:rPr>
        <w:tab/>
        <w:t>10000,00</w:t>
      </w:r>
    </w:p>
    <w:p w:rsidR="005C001C" w:rsidRDefault="007C1279" w:rsidP="007C1279">
      <w:pPr>
        <w:tabs>
          <w:tab w:val="left" w:pos="9255"/>
        </w:tabs>
        <w:spacing w:after="3479" w:line="1" w:lineRule="exact"/>
      </w:pPr>
      <w:r>
        <w:tab/>
      </w:r>
    </w:p>
    <w:p w:rsidR="005C001C" w:rsidRDefault="00730A92">
      <w:pPr>
        <w:pStyle w:val="Zkladntext20"/>
      </w:pPr>
      <w:r>
        <w:rPr>
          <w:rStyle w:val="Zkladntext2"/>
          <w:lang w:val="cs-CZ" w:eastAsia="cs-CZ" w:bidi="cs-CZ"/>
        </w:rPr>
        <w:t xml:space="preserve">kemp </w:t>
      </w:r>
      <w:proofErr w:type="spellStart"/>
      <w:r>
        <w:rPr>
          <w:rStyle w:val="Zkladntext2"/>
          <w:lang w:val="cs-CZ" w:eastAsia="cs-CZ" w:bidi="cs-CZ"/>
        </w:rPr>
        <w:t>Vožehák</w:t>
      </w:r>
      <w:proofErr w:type="spellEnd"/>
      <w:r>
        <w:rPr>
          <w:rStyle w:val="Zkladntext2"/>
          <w:lang w:val="cs-CZ" w:eastAsia="cs-CZ" w:bidi="cs-CZ"/>
        </w:rPr>
        <w:t xml:space="preserve"> </w:t>
      </w:r>
      <w:bookmarkStart w:id="0" w:name="_GoBack"/>
      <w:bookmarkEnd w:id="0"/>
    </w:p>
    <w:p w:rsidR="005C001C" w:rsidRDefault="00730A92">
      <w:pPr>
        <w:pStyle w:val="Zkladntext1"/>
        <w:pBdr>
          <w:top w:val="single" w:sz="4" w:space="0" w:color="auto"/>
          <w:bottom w:val="single" w:sz="4" w:space="0" w:color="auto"/>
        </w:pBdr>
        <w:tabs>
          <w:tab w:val="left" w:pos="8484"/>
        </w:tabs>
        <w:ind w:left="5340"/>
      </w:pPr>
      <w:r>
        <w:rPr>
          <w:rStyle w:val="Zkladntext"/>
          <w:b/>
          <w:bCs/>
        </w:rPr>
        <w:t>Celkem k úhradě:</w:t>
      </w:r>
      <w:r>
        <w:rPr>
          <w:rStyle w:val="Zkladntext"/>
          <w:b/>
          <w:bCs/>
        </w:rPr>
        <w:tab/>
        <w:t>10 000,00 Kč</w:t>
      </w:r>
    </w:p>
    <w:p w:rsidR="005C001C" w:rsidRDefault="005C001C">
      <w:pPr>
        <w:jc w:val="center"/>
        <w:rPr>
          <w:sz w:val="2"/>
          <w:szCs w:val="2"/>
        </w:rPr>
      </w:pPr>
    </w:p>
    <w:sectPr w:rsidR="005C001C">
      <w:pgSz w:w="11900" w:h="16840"/>
      <w:pgMar w:top="430" w:right="1010" w:bottom="292" w:left="33" w:header="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0A92">
      <w:r>
        <w:separator/>
      </w:r>
    </w:p>
  </w:endnote>
  <w:endnote w:type="continuationSeparator" w:id="0">
    <w:p w:rsidR="00000000" w:rsidRDefault="0073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01C" w:rsidRDefault="005C001C"/>
  </w:footnote>
  <w:footnote w:type="continuationSeparator" w:id="0">
    <w:p w:rsidR="005C001C" w:rsidRDefault="005C00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1C"/>
    <w:rsid w:val="005C001C"/>
    <w:rsid w:val="00730A92"/>
    <w:rsid w:val="007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9ECF"/>
  <w15:docId w15:val="{86A43519-06D6-4C3F-A274-93A4241E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ind w:firstLine="380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pacing w:after="80"/>
      <w:ind w:firstLine="16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680"/>
      <w:ind w:firstLine="200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after="58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Matějková</cp:lastModifiedBy>
  <cp:revision>3</cp:revision>
  <dcterms:created xsi:type="dcterms:W3CDTF">2025-06-17T12:31:00Z</dcterms:created>
  <dcterms:modified xsi:type="dcterms:W3CDTF">2025-06-17T12:39:00Z</dcterms:modified>
</cp:coreProperties>
</file>