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ED19" w14:textId="77777777" w:rsidR="00C1759D" w:rsidRDefault="00C1759D" w:rsidP="00C1759D">
      <w:pPr>
        <w:spacing w:before="38"/>
        <w:ind w:left="117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b/>
          <w:spacing w:val="-1"/>
          <w:sz w:val="28"/>
        </w:rPr>
        <w:t>Smlouva</w:t>
      </w:r>
      <w:r>
        <w:rPr>
          <w:rFonts w:ascii="Tahoma" w:hAnsi="Tahoma"/>
          <w:b/>
          <w:spacing w:val="-9"/>
          <w:sz w:val="28"/>
        </w:rPr>
        <w:t xml:space="preserve"> </w:t>
      </w:r>
      <w:r>
        <w:rPr>
          <w:rFonts w:ascii="Tahoma" w:hAnsi="Tahoma"/>
          <w:b/>
          <w:sz w:val="28"/>
        </w:rPr>
        <w:t>o</w:t>
      </w:r>
      <w:r>
        <w:rPr>
          <w:rFonts w:ascii="Tahoma" w:hAnsi="Tahoma"/>
          <w:b/>
          <w:spacing w:val="-10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dílo</w:t>
      </w:r>
    </w:p>
    <w:p w14:paraId="45A6CA33" w14:textId="77777777" w:rsidR="00C1759D" w:rsidRDefault="00C1759D" w:rsidP="00C1759D">
      <w:pPr>
        <w:spacing w:before="7" w:line="260" w:lineRule="exact"/>
        <w:rPr>
          <w:sz w:val="26"/>
          <w:szCs w:val="26"/>
        </w:rPr>
      </w:pPr>
    </w:p>
    <w:p w14:paraId="2AA7D282" w14:textId="77777777" w:rsidR="00C1759D" w:rsidRDefault="00C1759D" w:rsidP="00C1759D">
      <w:pPr>
        <w:spacing w:line="280" w:lineRule="exact"/>
        <w:rPr>
          <w:sz w:val="28"/>
          <w:szCs w:val="28"/>
        </w:rPr>
      </w:pPr>
    </w:p>
    <w:p w14:paraId="29A687A6" w14:textId="77777777" w:rsidR="009D1B5F" w:rsidRDefault="009D1B5F" w:rsidP="004362E9">
      <w:pPr>
        <w:pStyle w:val="Zkladntext"/>
        <w:jc w:val="both"/>
        <w:rPr>
          <w:b/>
          <w:bCs/>
          <w:spacing w:val="-1"/>
        </w:rPr>
      </w:pPr>
      <w:bookmarkStart w:id="0" w:name="_Hlk201044201"/>
      <w:proofErr w:type="spellStart"/>
      <w:r w:rsidRPr="009D1B5F">
        <w:rPr>
          <w:b/>
          <w:bCs/>
          <w:spacing w:val="-1"/>
        </w:rPr>
        <w:t>Základní</w:t>
      </w:r>
      <w:proofErr w:type="spellEnd"/>
      <w:r w:rsidRPr="009D1B5F">
        <w:rPr>
          <w:b/>
          <w:bCs/>
          <w:spacing w:val="-1"/>
        </w:rPr>
        <w:t xml:space="preserve"> škola, Brno, </w:t>
      </w:r>
      <w:proofErr w:type="spellStart"/>
      <w:r w:rsidRPr="009D1B5F">
        <w:rPr>
          <w:b/>
          <w:bCs/>
          <w:spacing w:val="-1"/>
        </w:rPr>
        <w:t>Košinova</w:t>
      </w:r>
      <w:proofErr w:type="spellEnd"/>
      <w:r w:rsidRPr="009D1B5F">
        <w:rPr>
          <w:b/>
          <w:bCs/>
          <w:spacing w:val="-1"/>
        </w:rPr>
        <w:t xml:space="preserve"> 22, </w:t>
      </w:r>
      <w:proofErr w:type="spellStart"/>
      <w:r w:rsidRPr="009D1B5F">
        <w:rPr>
          <w:b/>
          <w:bCs/>
          <w:spacing w:val="-1"/>
        </w:rPr>
        <w:t>příspěvková</w:t>
      </w:r>
      <w:proofErr w:type="spellEnd"/>
      <w:r w:rsidRPr="009D1B5F">
        <w:rPr>
          <w:b/>
          <w:bCs/>
          <w:spacing w:val="-1"/>
        </w:rPr>
        <w:t xml:space="preserve"> </w:t>
      </w:r>
      <w:proofErr w:type="spellStart"/>
      <w:r w:rsidRPr="009D1B5F">
        <w:rPr>
          <w:b/>
          <w:bCs/>
          <w:spacing w:val="-1"/>
        </w:rPr>
        <w:t>organizace</w:t>
      </w:r>
      <w:proofErr w:type="spellEnd"/>
    </w:p>
    <w:bookmarkEnd w:id="0"/>
    <w:p w14:paraId="18D266F7" w14:textId="77777777" w:rsidR="00D328DE" w:rsidRDefault="00C1759D" w:rsidP="004362E9">
      <w:pPr>
        <w:pStyle w:val="Zkladntext"/>
        <w:jc w:val="both"/>
        <w:rPr>
          <w:spacing w:val="-1"/>
        </w:rPr>
      </w:pPr>
      <w:r>
        <w:rPr>
          <w:spacing w:val="-1"/>
        </w:rPr>
        <w:t xml:space="preserve">se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r w:rsidR="003809C6" w:rsidRPr="003809C6">
        <w:rPr>
          <w:spacing w:val="-1"/>
        </w:rPr>
        <w:tab/>
      </w:r>
      <w:proofErr w:type="spellStart"/>
      <w:r w:rsidR="00D328DE" w:rsidRPr="00D328DE">
        <w:rPr>
          <w:spacing w:val="-1"/>
        </w:rPr>
        <w:t>Košinova</w:t>
      </w:r>
      <w:proofErr w:type="spellEnd"/>
      <w:r w:rsidR="00D328DE" w:rsidRPr="00D328DE">
        <w:rPr>
          <w:spacing w:val="-1"/>
        </w:rPr>
        <w:t xml:space="preserve"> 661/22, Královo Pole, 612 00 Brno</w:t>
      </w:r>
    </w:p>
    <w:p w14:paraId="3BC8EBB7" w14:textId="3F0E7329" w:rsidR="00776099" w:rsidRDefault="00776099" w:rsidP="004362E9">
      <w:pPr>
        <w:pStyle w:val="Zkladntext"/>
        <w:jc w:val="both"/>
      </w:pPr>
      <w:r>
        <w:t xml:space="preserve">IČ: </w:t>
      </w:r>
      <w:r w:rsidR="00D328DE" w:rsidRPr="00D328DE">
        <w:t>62157108</w:t>
      </w:r>
    </w:p>
    <w:p w14:paraId="3F2CC12E" w14:textId="57D0A4AA" w:rsidR="00C1759D" w:rsidRDefault="00C1759D" w:rsidP="00C1759D">
      <w:pPr>
        <w:pStyle w:val="Zkladntext"/>
        <w:spacing w:line="258" w:lineRule="auto"/>
        <w:ind w:right="4918"/>
      </w:pPr>
      <w:r>
        <w:rPr>
          <w:spacing w:val="-1"/>
        </w:rPr>
        <w:t>zastoupený:</w:t>
      </w:r>
      <w:r>
        <w:rPr>
          <w:spacing w:val="-2"/>
        </w:rPr>
        <w:t xml:space="preserve"> </w:t>
      </w:r>
      <w:r w:rsidR="005B046F" w:rsidRPr="005B046F">
        <w:rPr>
          <w:spacing w:val="-2"/>
        </w:rPr>
        <w:t xml:space="preserve">Mgr. </w:t>
      </w:r>
      <w:proofErr w:type="spellStart"/>
      <w:r w:rsidR="00F62705">
        <w:rPr>
          <w:spacing w:val="-2"/>
        </w:rPr>
        <w:t>Bor</w:t>
      </w:r>
      <w:r w:rsidR="005953E2">
        <w:rPr>
          <w:spacing w:val="-2"/>
        </w:rPr>
        <w:t>i</w:t>
      </w:r>
      <w:r w:rsidR="00F62705">
        <w:rPr>
          <w:spacing w:val="-2"/>
        </w:rPr>
        <w:t>sem</w:t>
      </w:r>
      <w:proofErr w:type="spellEnd"/>
      <w:r w:rsidR="00F62705">
        <w:rPr>
          <w:spacing w:val="-2"/>
        </w:rPr>
        <w:t xml:space="preserve"> </w:t>
      </w:r>
      <w:proofErr w:type="spellStart"/>
      <w:r w:rsidR="00F62705">
        <w:rPr>
          <w:spacing w:val="-2"/>
        </w:rPr>
        <w:t>Mičánkem</w:t>
      </w:r>
      <w:proofErr w:type="spellEnd"/>
      <w:r w:rsidR="005B046F">
        <w:rPr>
          <w:spacing w:val="-2"/>
        </w:rPr>
        <w:t xml:space="preserve">, </w:t>
      </w:r>
      <w:proofErr w:type="spellStart"/>
      <w:r w:rsidR="005B046F">
        <w:rPr>
          <w:spacing w:val="-2"/>
        </w:rPr>
        <w:t>ředitel</w:t>
      </w:r>
      <w:r w:rsidR="00F62705">
        <w:rPr>
          <w:spacing w:val="-2"/>
        </w:rPr>
        <w:t>em</w:t>
      </w:r>
      <w:proofErr w:type="spellEnd"/>
      <w:r w:rsidR="002C1AEB"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jen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"</w:t>
      </w:r>
      <w:proofErr w:type="spellStart"/>
      <w:r>
        <w:rPr>
          <w:spacing w:val="-2"/>
        </w:rPr>
        <w:t>objednatel</w:t>
      </w:r>
      <w:proofErr w:type="spellEnd"/>
      <w:r>
        <w:rPr>
          <w:spacing w:val="-2"/>
        </w:rPr>
        <w:t>")</w:t>
      </w:r>
    </w:p>
    <w:p w14:paraId="32FBD2A2" w14:textId="77777777" w:rsidR="00C1759D" w:rsidRDefault="00C1759D" w:rsidP="00C1759D">
      <w:pPr>
        <w:spacing w:before="2" w:line="260" w:lineRule="exact"/>
        <w:rPr>
          <w:sz w:val="26"/>
          <w:szCs w:val="26"/>
        </w:rPr>
      </w:pPr>
    </w:p>
    <w:p w14:paraId="01CC714A" w14:textId="77777777" w:rsidR="00C1759D" w:rsidRDefault="00C1759D" w:rsidP="00C1759D">
      <w:pPr>
        <w:pStyle w:val="Zkladntext"/>
        <w:spacing w:before="0"/>
        <w:jc w:val="both"/>
      </w:pPr>
      <w:r>
        <w:t>a</w:t>
      </w:r>
    </w:p>
    <w:p w14:paraId="1B22CE98" w14:textId="77777777" w:rsidR="00C1759D" w:rsidRDefault="00C1759D" w:rsidP="00A969A7"/>
    <w:p w14:paraId="215C653B" w14:textId="77777777" w:rsidR="00C1759D" w:rsidRDefault="00C1759D" w:rsidP="00C1759D">
      <w:pPr>
        <w:pStyle w:val="Nadpis2"/>
        <w:jc w:val="both"/>
        <w:rPr>
          <w:b w:val="0"/>
          <w:bCs w:val="0"/>
        </w:rPr>
      </w:pPr>
      <w:r>
        <w:rPr>
          <w:spacing w:val="-1"/>
        </w:rPr>
        <w:t>COMFOR</w:t>
      </w:r>
      <w:r>
        <w:rPr>
          <w:spacing w:val="-2"/>
        </w:rPr>
        <w:t xml:space="preserve"> </w:t>
      </w:r>
      <w:r>
        <w:rPr>
          <w:spacing w:val="-1"/>
        </w:rPr>
        <w:t>STORES</w:t>
      </w:r>
      <w:r>
        <w:t xml:space="preserve"> a.s.</w:t>
      </w:r>
    </w:p>
    <w:p w14:paraId="70A441E7" w14:textId="77777777" w:rsidR="00C1759D" w:rsidRDefault="00C1759D" w:rsidP="00C1759D">
      <w:pPr>
        <w:pStyle w:val="Zkladntext"/>
        <w:spacing w:line="258" w:lineRule="auto"/>
        <w:ind w:right="4918"/>
      </w:pPr>
      <w:r>
        <w:rPr>
          <w:spacing w:val="-1"/>
        </w:rPr>
        <w:t>se sídlem: 624 00 Brno, Běly Pažoutové</w:t>
      </w:r>
      <w:r>
        <w:rPr>
          <w:spacing w:val="-2"/>
        </w:rPr>
        <w:t xml:space="preserve"> </w:t>
      </w:r>
      <w:r>
        <w:rPr>
          <w:spacing w:val="-1"/>
        </w:rPr>
        <w:t>742/1</w:t>
      </w:r>
      <w:r>
        <w:rPr>
          <w:spacing w:val="26"/>
        </w:rPr>
        <w:t xml:space="preserve"> </w:t>
      </w:r>
      <w:r>
        <w:rPr>
          <w:spacing w:val="-1"/>
        </w:rPr>
        <w:t>IČ: 26290944</w:t>
      </w:r>
    </w:p>
    <w:p w14:paraId="688120F8" w14:textId="77777777" w:rsidR="00C1759D" w:rsidRDefault="00C1759D" w:rsidP="00C1759D">
      <w:pPr>
        <w:pStyle w:val="Zkladntext"/>
        <w:spacing w:before="0"/>
        <w:jc w:val="both"/>
      </w:pPr>
      <w:r>
        <w:rPr>
          <w:spacing w:val="-1"/>
        </w:rPr>
        <w:t xml:space="preserve">číslo účtu: </w:t>
      </w:r>
      <w:r>
        <w:rPr>
          <w:spacing w:val="-2"/>
        </w:rPr>
        <w:t>2040380107/2600</w:t>
      </w:r>
    </w:p>
    <w:p w14:paraId="3CDAB338" w14:textId="1AF69F7B" w:rsidR="00C1759D" w:rsidRDefault="00C1759D" w:rsidP="00C1759D">
      <w:pPr>
        <w:pStyle w:val="Zkladntext"/>
        <w:tabs>
          <w:tab w:val="left" w:pos="1533"/>
        </w:tabs>
        <w:spacing w:line="258" w:lineRule="auto"/>
        <w:ind w:left="1533" w:right="3240" w:hanging="1417"/>
        <w:rPr>
          <w:spacing w:val="24"/>
        </w:rPr>
      </w:pPr>
      <w:r>
        <w:rPr>
          <w:spacing w:val="-1"/>
        </w:rPr>
        <w:t>zastoupený:</w:t>
      </w:r>
      <w:r w:rsidR="00EE25E7">
        <w:rPr>
          <w:spacing w:val="-1"/>
        </w:rPr>
        <w:t xml:space="preserve">   </w:t>
      </w:r>
      <w:r w:rsidR="0048433D">
        <w:rPr>
          <w:spacing w:val="-1"/>
        </w:rPr>
        <w:t xml:space="preserve">Zdeňkem Poláškem, </w:t>
      </w:r>
      <w:r w:rsidR="003E27BA">
        <w:rPr>
          <w:spacing w:val="-1"/>
        </w:rPr>
        <w:t>na základě plné moci</w:t>
      </w:r>
      <w:r>
        <w:rPr>
          <w:spacing w:val="24"/>
        </w:rPr>
        <w:t xml:space="preserve"> </w:t>
      </w:r>
    </w:p>
    <w:p w14:paraId="2D1A3F1D" w14:textId="77777777" w:rsidR="00C1759D" w:rsidRDefault="00C1759D" w:rsidP="00C1759D">
      <w:pPr>
        <w:pStyle w:val="Zkladntext"/>
        <w:tabs>
          <w:tab w:val="left" w:pos="1533"/>
        </w:tabs>
        <w:spacing w:line="258" w:lineRule="auto"/>
        <w:ind w:left="1533" w:right="3240" w:hanging="1417"/>
      </w:pPr>
    </w:p>
    <w:p w14:paraId="1FF8E57B" w14:textId="77777777" w:rsidR="00492890" w:rsidRDefault="00C1759D" w:rsidP="00C1759D">
      <w:pPr>
        <w:pStyle w:val="Zkladntext"/>
        <w:spacing w:before="0" w:line="259" w:lineRule="auto"/>
        <w:ind w:right="2819"/>
        <w:rPr>
          <w:spacing w:val="-1"/>
        </w:rPr>
      </w:pPr>
      <w:r>
        <w:rPr>
          <w:spacing w:val="-1"/>
        </w:rPr>
        <w:t xml:space="preserve">osoba oprávněna jednat ve věcech technických </w:t>
      </w:r>
      <w:r>
        <w:t>a</w:t>
      </w:r>
      <w:r>
        <w:rPr>
          <w:spacing w:val="-1"/>
        </w:rPr>
        <w:t xml:space="preserve"> ve věcech </w:t>
      </w:r>
      <w:r>
        <w:rPr>
          <w:spacing w:val="-2"/>
        </w:rPr>
        <w:t>dodávky:</w:t>
      </w:r>
      <w:r>
        <w:rPr>
          <w:spacing w:val="22"/>
        </w:rPr>
        <w:t xml:space="preserve"> </w:t>
      </w:r>
      <w:r>
        <w:rPr>
          <w:spacing w:val="-1"/>
        </w:rPr>
        <w:t>Zdeněk Polášek, tel.</w:t>
      </w:r>
      <w:r>
        <w:t xml:space="preserve"> </w:t>
      </w:r>
      <w:r>
        <w:rPr>
          <w:spacing w:val="-1"/>
        </w:rPr>
        <w:t>+420</w:t>
      </w:r>
      <w:r>
        <w:rPr>
          <w:spacing w:val="-2"/>
        </w:rPr>
        <w:t xml:space="preserve"> </w:t>
      </w:r>
      <w:r>
        <w:rPr>
          <w:spacing w:val="-1"/>
        </w:rPr>
        <w:t xml:space="preserve">604 211 496, </w:t>
      </w:r>
    </w:p>
    <w:p w14:paraId="13DE5FCB" w14:textId="56CD606C" w:rsidR="00492890" w:rsidRDefault="00C1759D" w:rsidP="00C1759D">
      <w:pPr>
        <w:pStyle w:val="Zkladntext"/>
        <w:spacing w:before="0" w:line="259" w:lineRule="auto"/>
        <w:ind w:right="2819"/>
        <w:rPr>
          <w:spacing w:val="42"/>
        </w:rPr>
      </w:pPr>
      <w:r>
        <w:rPr>
          <w:spacing w:val="-1"/>
        </w:rPr>
        <w:t>e-mail:</w:t>
      </w:r>
      <w:hyperlink r:id="rId5" w:history="1">
        <w:r w:rsidR="00492890" w:rsidRPr="00DA788C">
          <w:rPr>
            <w:rStyle w:val="Hypertextovodkaz"/>
            <w:spacing w:val="-2"/>
          </w:rPr>
          <w:t>zdenek.polasek@comfor.cz</w:t>
        </w:r>
      </w:hyperlink>
      <w:r>
        <w:rPr>
          <w:spacing w:val="42"/>
        </w:rPr>
        <w:t xml:space="preserve"> </w:t>
      </w:r>
    </w:p>
    <w:p w14:paraId="62F41838" w14:textId="4DAD7E98" w:rsidR="00C1759D" w:rsidRDefault="00C1759D" w:rsidP="00C1759D">
      <w:pPr>
        <w:pStyle w:val="Zkladntext"/>
        <w:spacing w:before="0" w:line="259" w:lineRule="auto"/>
        <w:ind w:right="2819"/>
      </w:pPr>
      <w:r>
        <w:rPr>
          <w:spacing w:val="-1"/>
        </w:rPr>
        <w:t xml:space="preserve">zapsaný </w:t>
      </w:r>
      <w:r>
        <w:t>v</w:t>
      </w:r>
      <w:r>
        <w:rPr>
          <w:spacing w:val="-1"/>
        </w:rPr>
        <w:t xml:space="preserve"> OR vedeném Krajským soudem </w:t>
      </w:r>
      <w:r>
        <w:t>v</w:t>
      </w:r>
      <w:r>
        <w:rPr>
          <w:spacing w:val="-1"/>
        </w:rPr>
        <w:t xml:space="preserve"> Brně, vložka 3771, oddíl </w:t>
      </w:r>
      <w:r>
        <w:t>B</w:t>
      </w:r>
      <w:r>
        <w:rPr>
          <w:spacing w:val="29"/>
        </w:rPr>
        <w:t xml:space="preserve"> </w:t>
      </w:r>
      <w:r>
        <w:rPr>
          <w:spacing w:val="-1"/>
        </w:rPr>
        <w:t>(dále</w:t>
      </w:r>
      <w:r>
        <w:t xml:space="preserve"> </w:t>
      </w:r>
      <w:r>
        <w:rPr>
          <w:spacing w:val="-1"/>
        </w:rPr>
        <w:t>jen</w:t>
      </w:r>
      <w:r>
        <w:t xml:space="preserve"> </w:t>
      </w:r>
      <w:r>
        <w:rPr>
          <w:spacing w:val="-2"/>
        </w:rPr>
        <w:t>"zhotovitel")</w:t>
      </w:r>
    </w:p>
    <w:p w14:paraId="495210A2" w14:textId="77777777" w:rsidR="00C1759D" w:rsidRDefault="00C1759D" w:rsidP="00C1759D">
      <w:pPr>
        <w:spacing w:before="1" w:line="180" w:lineRule="exact"/>
        <w:rPr>
          <w:sz w:val="18"/>
          <w:szCs w:val="18"/>
        </w:rPr>
      </w:pPr>
    </w:p>
    <w:p w14:paraId="6C54ED17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11188E2F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76135A3E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5F79ED10" w14:textId="77777777" w:rsidR="00C1759D" w:rsidRDefault="00C1759D" w:rsidP="00C1759D">
      <w:pPr>
        <w:pStyle w:val="Nadpis2"/>
        <w:ind w:left="824"/>
        <w:rPr>
          <w:b w:val="0"/>
          <w:bCs w:val="0"/>
        </w:rPr>
      </w:pPr>
      <w:r>
        <w:rPr>
          <w:spacing w:val="-1"/>
        </w:rPr>
        <w:t xml:space="preserve">uzavírají dle </w:t>
      </w:r>
      <w:r>
        <w:t>§</w:t>
      </w:r>
      <w:r>
        <w:rPr>
          <w:spacing w:val="-1"/>
        </w:rPr>
        <w:t xml:space="preserve"> 631 </w:t>
      </w:r>
      <w:r>
        <w:t>a</w:t>
      </w:r>
      <w:r>
        <w:rPr>
          <w:spacing w:val="-1"/>
        </w:rPr>
        <w:t xml:space="preserve"> následujících Občanského zákoníku tuto smlouvu </w:t>
      </w:r>
      <w:r>
        <w:t>o</w:t>
      </w:r>
      <w:r>
        <w:rPr>
          <w:spacing w:val="-1"/>
        </w:rPr>
        <w:t xml:space="preserve"> dílo</w:t>
      </w:r>
    </w:p>
    <w:p w14:paraId="6388786B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05809982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318DD4A3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292344D6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4914947E" w14:textId="77777777" w:rsidR="00C1759D" w:rsidRDefault="00C1759D" w:rsidP="00C1759D">
      <w:pPr>
        <w:numPr>
          <w:ilvl w:val="0"/>
          <w:numId w:val="1"/>
        </w:numPr>
        <w:tabs>
          <w:tab w:val="left" w:pos="336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spacing w:val="-1"/>
          <w:sz w:val="20"/>
        </w:rPr>
        <w:t>Předmět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 xml:space="preserve">smlouvy </w:t>
      </w:r>
      <w:r>
        <w:rPr>
          <w:rFonts w:ascii="Tahoma" w:hAnsi="Tahoma"/>
          <w:b/>
          <w:sz w:val="20"/>
        </w:rPr>
        <w:t>o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 xml:space="preserve">dílo </w:t>
      </w:r>
      <w:r>
        <w:rPr>
          <w:rFonts w:ascii="Tahoma" w:hAnsi="Tahoma"/>
          <w:b/>
          <w:sz w:val="20"/>
        </w:rPr>
        <w:t>a</w:t>
      </w:r>
      <w:r>
        <w:rPr>
          <w:rFonts w:ascii="Tahoma" w:hAnsi="Tahoma"/>
          <w:b/>
          <w:spacing w:val="-1"/>
          <w:sz w:val="20"/>
        </w:rPr>
        <w:t xml:space="preserve"> termín plnění</w:t>
      </w:r>
    </w:p>
    <w:p w14:paraId="35917BF1" w14:textId="415C9CE4" w:rsidR="00C1759D" w:rsidRDefault="00C1759D" w:rsidP="00C1759D">
      <w:pPr>
        <w:pStyle w:val="Zkladntext"/>
        <w:spacing w:before="20" w:line="258" w:lineRule="auto"/>
      </w:pPr>
      <w:r>
        <w:rPr>
          <w:spacing w:val="-1"/>
        </w:rPr>
        <w:t>Zhotovitel</w:t>
      </w:r>
      <w:r>
        <w:rPr>
          <w:spacing w:val="61"/>
        </w:rPr>
        <w:t xml:space="preserve"> </w:t>
      </w:r>
      <w:r>
        <w:rPr>
          <w:spacing w:val="-1"/>
        </w:rPr>
        <w:t>se</w:t>
      </w:r>
      <w:r>
        <w:rPr>
          <w:spacing w:val="61"/>
        </w:rPr>
        <w:t xml:space="preserve"> </w:t>
      </w:r>
      <w:r>
        <w:rPr>
          <w:spacing w:val="-1"/>
        </w:rPr>
        <w:t>touto</w:t>
      </w:r>
      <w:r>
        <w:rPr>
          <w:spacing w:val="60"/>
        </w:rPr>
        <w:t xml:space="preserve"> </w:t>
      </w:r>
      <w:r>
        <w:rPr>
          <w:spacing w:val="-1"/>
        </w:rPr>
        <w:t>smlouvou</w:t>
      </w:r>
      <w:r>
        <w:rPr>
          <w:spacing w:val="62"/>
        </w:rPr>
        <w:t xml:space="preserve"> </w:t>
      </w:r>
      <w:r>
        <w:rPr>
          <w:spacing w:val="-1"/>
        </w:rPr>
        <w:t>zavazuje,</w:t>
      </w:r>
      <w:r>
        <w:rPr>
          <w:spacing w:val="62"/>
        </w:rPr>
        <w:t xml:space="preserve"> </w:t>
      </w:r>
      <w:r>
        <w:rPr>
          <w:spacing w:val="-1"/>
        </w:rPr>
        <w:t>že</w:t>
      </w:r>
      <w:r>
        <w:rPr>
          <w:spacing w:val="60"/>
        </w:rPr>
        <w:t xml:space="preserve"> </w:t>
      </w:r>
      <w:r>
        <w:t>pro</w:t>
      </w:r>
      <w:r>
        <w:rPr>
          <w:spacing w:val="61"/>
        </w:rPr>
        <w:t xml:space="preserve"> </w:t>
      </w:r>
      <w:r>
        <w:rPr>
          <w:spacing w:val="-1"/>
        </w:rPr>
        <w:t>objednatele</w:t>
      </w:r>
      <w:r>
        <w:rPr>
          <w:spacing w:val="60"/>
        </w:rPr>
        <w:t xml:space="preserve"> </w:t>
      </w:r>
      <w:r>
        <w:rPr>
          <w:spacing w:val="-1"/>
        </w:rPr>
        <w:t>provede</w:t>
      </w:r>
      <w:r>
        <w:rPr>
          <w:spacing w:val="62"/>
        </w:rPr>
        <w:t xml:space="preserve"> </w:t>
      </w:r>
      <w:proofErr w:type="gramStart"/>
      <w:r>
        <w:rPr>
          <w:b/>
          <w:spacing w:val="-2"/>
        </w:rPr>
        <w:t>dodávku</w:t>
      </w:r>
      <w:r>
        <w:rPr>
          <w:b/>
        </w:rPr>
        <w:t xml:space="preserve">  </w:t>
      </w:r>
      <w:proofErr w:type="spellStart"/>
      <w:r w:rsidR="00E37D71">
        <w:rPr>
          <w:b/>
          <w:spacing w:val="-1"/>
        </w:rPr>
        <w:t>výpočetní</w:t>
      </w:r>
      <w:proofErr w:type="spellEnd"/>
      <w:proofErr w:type="gramEnd"/>
      <w:r w:rsidR="00E37D71">
        <w:rPr>
          <w:b/>
          <w:spacing w:val="-1"/>
        </w:rPr>
        <w:t xml:space="preserve"> </w:t>
      </w:r>
      <w:proofErr w:type="spellStart"/>
      <w:r w:rsidR="00E37D71">
        <w:rPr>
          <w:b/>
          <w:spacing w:val="-1"/>
        </w:rPr>
        <w:t>techniky</w:t>
      </w:r>
      <w:proofErr w:type="spellEnd"/>
      <w:r w:rsidR="004362E9">
        <w:rPr>
          <w:b/>
          <w:spacing w:val="-1"/>
        </w:rPr>
        <w:t xml:space="preserve"> </w:t>
      </w:r>
      <w:proofErr w:type="spellStart"/>
      <w:r w:rsidR="000E248B">
        <w:rPr>
          <w:b/>
          <w:spacing w:val="-1"/>
        </w:rPr>
        <w:t>dle</w:t>
      </w:r>
      <w:proofErr w:type="spellEnd"/>
      <w:r w:rsidR="000E248B">
        <w:rPr>
          <w:b/>
          <w:spacing w:val="-1"/>
        </w:rPr>
        <w:t xml:space="preserve"> </w:t>
      </w:r>
      <w:proofErr w:type="spellStart"/>
      <w:r w:rsidR="000E248B">
        <w:rPr>
          <w:b/>
          <w:spacing w:val="-1"/>
        </w:rPr>
        <w:t>nabídky</w:t>
      </w:r>
      <w:proofErr w:type="spellEnd"/>
      <w:r w:rsidR="000E248B">
        <w:rPr>
          <w:b/>
          <w:spacing w:val="-1"/>
        </w:rPr>
        <w:t xml:space="preserve"> ze </w:t>
      </w:r>
      <w:proofErr w:type="spellStart"/>
      <w:r w:rsidR="000E248B">
        <w:rPr>
          <w:b/>
          <w:spacing w:val="-1"/>
        </w:rPr>
        <w:t>dne</w:t>
      </w:r>
      <w:proofErr w:type="spellEnd"/>
      <w:r w:rsidR="000E248B">
        <w:rPr>
          <w:b/>
          <w:spacing w:val="-1"/>
        </w:rPr>
        <w:t xml:space="preserve"> </w:t>
      </w:r>
      <w:r w:rsidR="00F62705">
        <w:rPr>
          <w:b/>
          <w:spacing w:val="-1"/>
        </w:rPr>
        <w:t>17.6.</w:t>
      </w:r>
      <w:r w:rsidR="0037510F">
        <w:rPr>
          <w:b/>
          <w:spacing w:val="-1"/>
        </w:rPr>
        <w:t>2025</w:t>
      </w:r>
      <w:r w:rsidR="000E248B">
        <w:rPr>
          <w:b/>
          <w:spacing w:val="-1"/>
        </w:rPr>
        <w:t xml:space="preserve"> </w:t>
      </w:r>
      <w:proofErr w:type="spellStart"/>
      <w:r w:rsidR="000E248B">
        <w:rPr>
          <w:b/>
          <w:spacing w:val="-1"/>
        </w:rPr>
        <w:t>na</w:t>
      </w:r>
      <w:proofErr w:type="spellEnd"/>
      <w:r w:rsidR="000E248B">
        <w:rPr>
          <w:b/>
          <w:spacing w:val="-1"/>
        </w:rPr>
        <w:t xml:space="preserve"> </w:t>
      </w:r>
      <w:proofErr w:type="spellStart"/>
      <w:r w:rsidR="000E248B">
        <w:rPr>
          <w:b/>
          <w:spacing w:val="-1"/>
        </w:rPr>
        <w:t>dodávku</w:t>
      </w:r>
      <w:proofErr w:type="spellEnd"/>
      <w:r w:rsidR="000E248B">
        <w:rPr>
          <w:b/>
          <w:spacing w:val="-1"/>
        </w:rPr>
        <w:t xml:space="preserve"> </w:t>
      </w:r>
      <w:proofErr w:type="spellStart"/>
      <w:r w:rsidR="00E225D5">
        <w:rPr>
          <w:b/>
          <w:spacing w:val="-1"/>
        </w:rPr>
        <w:t>zařízení</w:t>
      </w:r>
      <w:proofErr w:type="spellEnd"/>
      <w:r w:rsidR="00E225D5">
        <w:rPr>
          <w:b/>
          <w:spacing w:val="-1"/>
        </w:rPr>
        <w:t xml:space="preserve"> </w:t>
      </w:r>
      <w:r w:rsidR="00F62705">
        <w:rPr>
          <w:b/>
          <w:spacing w:val="-1"/>
        </w:rPr>
        <w:t>18</w:t>
      </w:r>
      <w:r w:rsidR="00494AA5">
        <w:rPr>
          <w:b/>
          <w:spacing w:val="-1"/>
        </w:rPr>
        <w:t xml:space="preserve"> </w:t>
      </w:r>
      <w:proofErr w:type="spellStart"/>
      <w:r w:rsidR="00494AA5">
        <w:rPr>
          <w:b/>
          <w:spacing w:val="-1"/>
        </w:rPr>
        <w:t>ks</w:t>
      </w:r>
      <w:proofErr w:type="spellEnd"/>
      <w:r w:rsidR="00494AA5">
        <w:rPr>
          <w:b/>
          <w:spacing w:val="-1"/>
        </w:rPr>
        <w:t xml:space="preserve"> </w:t>
      </w:r>
      <w:r w:rsidR="000C48ED" w:rsidRPr="000C48ED">
        <w:rPr>
          <w:b/>
          <w:spacing w:val="-1"/>
        </w:rPr>
        <w:t xml:space="preserve">Acer </w:t>
      </w:r>
      <w:proofErr w:type="spellStart"/>
      <w:r w:rsidR="000C48ED" w:rsidRPr="000C48ED">
        <w:rPr>
          <w:b/>
          <w:spacing w:val="-1"/>
        </w:rPr>
        <w:t>TravelMate</w:t>
      </w:r>
      <w:proofErr w:type="spellEnd"/>
      <w:r w:rsidR="000C48ED" w:rsidRPr="000C48ED">
        <w:rPr>
          <w:b/>
          <w:spacing w:val="-1"/>
        </w:rPr>
        <w:t xml:space="preserve"> P2 16 (TMP216-41-TCO-R8BR) Ryzen 5 PRO 7535U / 16GB / 512GB</w:t>
      </w:r>
      <w:r w:rsidR="00810D16">
        <w:rPr>
          <w:b/>
          <w:spacing w:val="-1"/>
        </w:rPr>
        <w:t>, Win Pro EDU</w:t>
      </w:r>
      <w:r w:rsidR="006D2EA1">
        <w:rPr>
          <w:b/>
          <w:spacing w:val="-1"/>
        </w:rPr>
        <w:t xml:space="preserve"> </w:t>
      </w:r>
      <w:r w:rsidR="00470B3D">
        <w:rPr>
          <w:b/>
        </w:rPr>
        <w:t xml:space="preserve">  </w:t>
      </w:r>
      <w:proofErr w:type="gramStart"/>
      <w:r>
        <w:t>a</w:t>
      </w:r>
      <w:proofErr w:type="gramEnd"/>
      <w:r>
        <w:rPr>
          <w:spacing w:val="85"/>
        </w:rPr>
        <w:t xml:space="preserve"> </w:t>
      </w:r>
      <w:proofErr w:type="spellStart"/>
      <w:r>
        <w:rPr>
          <w:spacing w:val="-1"/>
        </w:rPr>
        <w:t>objednatel</w:t>
      </w:r>
      <w:proofErr w:type="spellEnd"/>
      <w:r>
        <w:rPr>
          <w:spacing w:val="-1"/>
        </w:rPr>
        <w:t xml:space="preserve"> se </w:t>
      </w:r>
      <w:proofErr w:type="spellStart"/>
      <w:r>
        <w:rPr>
          <w:spacing w:val="-1"/>
        </w:rPr>
        <w:t>zavazuje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že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řádně provedené dílo převezme </w:t>
      </w:r>
      <w:r>
        <w:t>a</w:t>
      </w:r>
      <w:r>
        <w:rPr>
          <w:spacing w:val="-1"/>
        </w:rPr>
        <w:t xml:space="preserve"> uhradí za něj sjednanou cenu.</w:t>
      </w:r>
    </w:p>
    <w:p w14:paraId="294CA20C" w14:textId="77777777" w:rsidR="00C1759D" w:rsidRDefault="00C1759D" w:rsidP="00C1759D">
      <w:pPr>
        <w:spacing w:before="1" w:line="260" w:lineRule="exact"/>
        <w:rPr>
          <w:sz w:val="26"/>
          <w:szCs w:val="26"/>
        </w:rPr>
      </w:pPr>
    </w:p>
    <w:p w14:paraId="7BF1637F" w14:textId="77777777" w:rsidR="00C1759D" w:rsidRDefault="00C1759D" w:rsidP="00C1759D">
      <w:pPr>
        <w:pStyle w:val="Nadpis2"/>
        <w:numPr>
          <w:ilvl w:val="0"/>
          <w:numId w:val="1"/>
        </w:numPr>
        <w:tabs>
          <w:tab w:val="left" w:pos="432"/>
        </w:tabs>
        <w:ind w:left="431" w:hanging="314"/>
        <w:jc w:val="both"/>
        <w:rPr>
          <w:b w:val="0"/>
          <w:bCs w:val="0"/>
        </w:rPr>
      </w:pPr>
      <w:r>
        <w:rPr>
          <w:spacing w:val="-1"/>
        </w:rPr>
        <w:t xml:space="preserve">Termín </w:t>
      </w:r>
      <w:r>
        <w:rPr>
          <w:spacing w:val="-2"/>
        </w:rPr>
        <w:t>plnění</w:t>
      </w:r>
    </w:p>
    <w:p w14:paraId="768307BA" w14:textId="184273F9" w:rsidR="00C1759D" w:rsidRDefault="00C1759D" w:rsidP="00C1759D">
      <w:pPr>
        <w:pStyle w:val="Zkladntext"/>
        <w:spacing w:line="258" w:lineRule="auto"/>
        <w:ind w:right="113" w:hanging="1"/>
        <w:jc w:val="both"/>
      </w:pPr>
      <w:r>
        <w:rPr>
          <w:spacing w:val="-1"/>
        </w:rPr>
        <w:t>Práce</w:t>
      </w:r>
      <w:r>
        <w:rPr>
          <w:spacing w:val="31"/>
        </w:rPr>
        <w:t xml:space="preserve"> </w:t>
      </w:r>
      <w:r>
        <w:rPr>
          <w:spacing w:val="-1"/>
        </w:rPr>
        <w:t>pro</w:t>
      </w:r>
      <w:r>
        <w:rPr>
          <w:spacing w:val="31"/>
        </w:rPr>
        <w:t xml:space="preserve"> </w:t>
      </w:r>
      <w:r>
        <w:rPr>
          <w:spacing w:val="-2"/>
        </w:rPr>
        <w:t>zhotovení</w:t>
      </w:r>
      <w:r>
        <w:rPr>
          <w:spacing w:val="31"/>
        </w:rPr>
        <w:t xml:space="preserve"> </w:t>
      </w:r>
      <w:r>
        <w:rPr>
          <w:spacing w:val="-1"/>
        </w:rPr>
        <w:t>díla</w:t>
      </w:r>
      <w:r>
        <w:rPr>
          <w:spacing w:val="29"/>
        </w:rPr>
        <w:t xml:space="preserve"> </w:t>
      </w:r>
      <w:r>
        <w:rPr>
          <w:spacing w:val="-1"/>
        </w:rPr>
        <w:t>budou</w:t>
      </w:r>
      <w:r>
        <w:rPr>
          <w:spacing w:val="31"/>
        </w:rPr>
        <w:t xml:space="preserve"> </w:t>
      </w:r>
      <w:r>
        <w:rPr>
          <w:spacing w:val="-1"/>
        </w:rPr>
        <w:t>prováděny</w:t>
      </w:r>
      <w:r>
        <w:rPr>
          <w:spacing w:val="31"/>
        </w:rPr>
        <w:t xml:space="preserve"> </w:t>
      </w:r>
      <w:r>
        <w:rPr>
          <w:spacing w:val="-1"/>
        </w:rPr>
        <w:t>ode</w:t>
      </w:r>
      <w:r>
        <w:rPr>
          <w:spacing w:val="31"/>
        </w:rPr>
        <w:t xml:space="preserve"> </w:t>
      </w:r>
      <w:r>
        <w:rPr>
          <w:spacing w:val="-1"/>
        </w:rPr>
        <w:t>dne</w:t>
      </w:r>
      <w:r>
        <w:rPr>
          <w:spacing w:val="31"/>
        </w:rPr>
        <w:t xml:space="preserve"> </w:t>
      </w:r>
      <w:r w:rsidR="00F978F9">
        <w:rPr>
          <w:spacing w:val="-1"/>
        </w:rPr>
        <w:t>18</w:t>
      </w:r>
      <w:r w:rsidR="006D2EA1">
        <w:rPr>
          <w:spacing w:val="-1"/>
        </w:rPr>
        <w:t>.6.2025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termín</w:t>
      </w:r>
      <w:r>
        <w:rPr>
          <w:spacing w:val="30"/>
        </w:rPr>
        <w:t xml:space="preserve"> </w:t>
      </w:r>
      <w:r>
        <w:rPr>
          <w:spacing w:val="-1"/>
        </w:rPr>
        <w:t>určený</w:t>
      </w:r>
      <w:r>
        <w:rPr>
          <w:spacing w:val="30"/>
        </w:rPr>
        <w:t xml:space="preserve"> </w:t>
      </w:r>
      <w:r>
        <w:t>k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dokončení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je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stanoven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do </w:t>
      </w:r>
      <w:r w:rsidR="00EE404A">
        <w:rPr>
          <w:spacing w:val="-1"/>
        </w:rPr>
        <w:t>1</w:t>
      </w:r>
      <w:r w:rsidR="00F978F9">
        <w:rPr>
          <w:spacing w:val="-1"/>
        </w:rPr>
        <w:t>0</w:t>
      </w:r>
      <w:r>
        <w:rPr>
          <w:spacing w:val="-1"/>
        </w:rPr>
        <w:t>-ti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1"/>
        </w:rPr>
        <w:t>. Dílo lze</w:t>
      </w:r>
      <w:r>
        <w:rPr>
          <w:spacing w:val="-2"/>
        </w:rPr>
        <w:t xml:space="preserve"> </w:t>
      </w:r>
      <w:r>
        <w:rPr>
          <w:spacing w:val="-1"/>
        </w:rPr>
        <w:t>dokončit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před</w:t>
      </w:r>
      <w:r>
        <w:rPr>
          <w:spacing w:val="-2"/>
        </w:rPr>
        <w:t xml:space="preserve"> </w:t>
      </w:r>
      <w:r>
        <w:rPr>
          <w:spacing w:val="-1"/>
        </w:rPr>
        <w:t>termínem</w:t>
      </w:r>
      <w:r>
        <w:rPr>
          <w:spacing w:val="-2"/>
        </w:rPr>
        <w:t xml:space="preserve"> </w:t>
      </w:r>
      <w:r>
        <w:rPr>
          <w:spacing w:val="-1"/>
        </w:rPr>
        <w:t>určeném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dokončení,</w:t>
      </w:r>
      <w:r>
        <w:rPr>
          <w:spacing w:val="49"/>
        </w:rPr>
        <w:t xml:space="preserve"> </w:t>
      </w:r>
      <w:r>
        <w:rPr>
          <w:spacing w:val="-1"/>
        </w:rPr>
        <w:t>přičemž</w:t>
      </w:r>
      <w:r>
        <w:rPr>
          <w:spacing w:val="31"/>
        </w:rPr>
        <w:t xml:space="preserve"> </w:t>
      </w:r>
      <w:r>
        <w:rPr>
          <w:spacing w:val="-1"/>
        </w:rPr>
        <w:t>dokončením</w:t>
      </w:r>
      <w:r>
        <w:rPr>
          <w:spacing w:val="32"/>
        </w:rPr>
        <w:t xml:space="preserve"> </w:t>
      </w:r>
      <w:r>
        <w:rPr>
          <w:spacing w:val="-1"/>
        </w:rPr>
        <w:t>díla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rPr>
          <w:spacing w:val="-1"/>
        </w:rPr>
        <w:t>rozumí</w:t>
      </w:r>
      <w:r>
        <w:rPr>
          <w:spacing w:val="32"/>
        </w:rPr>
        <w:t xml:space="preserve"> </w:t>
      </w:r>
      <w:r>
        <w:rPr>
          <w:spacing w:val="-1"/>
        </w:rPr>
        <w:t>jeho</w:t>
      </w:r>
      <w:r>
        <w:rPr>
          <w:spacing w:val="31"/>
        </w:rPr>
        <w:t xml:space="preserve"> </w:t>
      </w:r>
      <w:r>
        <w:rPr>
          <w:spacing w:val="-1"/>
        </w:rPr>
        <w:t>realizace</w:t>
      </w:r>
      <w:r>
        <w:rPr>
          <w:spacing w:val="32"/>
        </w:rPr>
        <w:t xml:space="preserve"> </w:t>
      </w:r>
      <w:r>
        <w:t>v</w:t>
      </w:r>
      <w:r>
        <w:rPr>
          <w:spacing w:val="31"/>
        </w:rPr>
        <w:t xml:space="preserve"> </w:t>
      </w:r>
      <w:r>
        <w:rPr>
          <w:spacing w:val="-1"/>
        </w:rPr>
        <w:t>požadované</w:t>
      </w:r>
      <w:r>
        <w:rPr>
          <w:spacing w:val="32"/>
        </w:rPr>
        <w:t xml:space="preserve"> </w:t>
      </w:r>
      <w:r>
        <w:rPr>
          <w:spacing w:val="-1"/>
        </w:rPr>
        <w:t>kvalitě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rozsahu</w:t>
      </w:r>
      <w:r>
        <w:rPr>
          <w:spacing w:val="32"/>
        </w:rPr>
        <w:t xml:space="preserve"> </w:t>
      </w:r>
      <w:r>
        <w:rPr>
          <w:spacing w:val="-1"/>
        </w:rPr>
        <w:t>vč.</w:t>
      </w:r>
      <w:r>
        <w:rPr>
          <w:spacing w:val="31"/>
        </w:rPr>
        <w:t xml:space="preserve"> </w:t>
      </w:r>
      <w:r>
        <w:t>kompletního</w:t>
      </w:r>
      <w:r>
        <w:rPr>
          <w:spacing w:val="35"/>
        </w:rPr>
        <w:t xml:space="preserve"> </w:t>
      </w:r>
      <w:r>
        <w:rPr>
          <w:spacing w:val="-1"/>
        </w:rPr>
        <w:t>předání objednateli. Dílo nebude předáno, nebudou-li odstraněny</w:t>
      </w:r>
      <w:r>
        <w:rPr>
          <w:spacing w:val="-2"/>
        </w:rPr>
        <w:t xml:space="preserve"> </w:t>
      </w:r>
      <w:r>
        <w:rPr>
          <w:spacing w:val="-1"/>
        </w:rPr>
        <w:t>vady reklamované objednatelem.</w:t>
      </w:r>
    </w:p>
    <w:p w14:paraId="1BCC6FDF" w14:textId="77777777" w:rsidR="00C1759D" w:rsidRDefault="00C1759D" w:rsidP="00C1759D">
      <w:pPr>
        <w:spacing w:before="1" w:line="260" w:lineRule="exact"/>
        <w:rPr>
          <w:sz w:val="26"/>
          <w:szCs w:val="26"/>
        </w:rPr>
      </w:pPr>
    </w:p>
    <w:p w14:paraId="0CEC76E3" w14:textId="77777777" w:rsidR="00C1759D" w:rsidRDefault="00C1759D" w:rsidP="00C1759D">
      <w:pPr>
        <w:pStyle w:val="Nadpis2"/>
        <w:numPr>
          <w:ilvl w:val="0"/>
          <w:numId w:val="1"/>
        </w:numPr>
        <w:tabs>
          <w:tab w:val="left" w:pos="528"/>
        </w:tabs>
        <w:ind w:left="527" w:hanging="410"/>
        <w:jc w:val="both"/>
        <w:rPr>
          <w:b w:val="0"/>
          <w:bCs w:val="0"/>
        </w:rPr>
      </w:pPr>
      <w:r>
        <w:rPr>
          <w:spacing w:val="-1"/>
        </w:rPr>
        <w:t>Cena</w:t>
      </w:r>
      <w:r>
        <w:t xml:space="preserve"> a</w:t>
      </w:r>
      <w:r>
        <w:rPr>
          <w:spacing w:val="-1"/>
        </w:rPr>
        <w:t xml:space="preserve"> platební</w:t>
      </w:r>
      <w:r>
        <w:t xml:space="preserve"> </w:t>
      </w:r>
      <w:r>
        <w:rPr>
          <w:spacing w:val="-2"/>
        </w:rPr>
        <w:t>podmínky</w:t>
      </w:r>
    </w:p>
    <w:p w14:paraId="669990C5" w14:textId="147F3F8D" w:rsidR="00C1759D" w:rsidRDefault="00C1759D" w:rsidP="00C1759D">
      <w:pPr>
        <w:pStyle w:val="Zkladntext"/>
        <w:spacing w:line="259" w:lineRule="auto"/>
        <w:ind w:left="116" w:right="113"/>
        <w:jc w:val="both"/>
      </w:pPr>
      <w:r>
        <w:rPr>
          <w:spacing w:val="-1"/>
        </w:rPr>
        <w:t>Celková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konečná</w:t>
      </w:r>
      <w:r>
        <w:rPr>
          <w:spacing w:val="2"/>
        </w:rPr>
        <w:t xml:space="preserve"> </w:t>
      </w:r>
      <w:r>
        <w:rPr>
          <w:spacing w:val="-1"/>
        </w:rPr>
        <w:t>cena</w:t>
      </w:r>
      <w:r>
        <w:rPr>
          <w:spacing w:val="2"/>
        </w:rPr>
        <w:t xml:space="preserve"> </w:t>
      </w:r>
      <w:r>
        <w:rPr>
          <w:spacing w:val="-1"/>
        </w:rPr>
        <w:t>za</w:t>
      </w:r>
      <w:r>
        <w:rPr>
          <w:spacing w:val="2"/>
        </w:rPr>
        <w:t xml:space="preserve"> </w:t>
      </w:r>
      <w:r>
        <w:rPr>
          <w:spacing w:val="-1"/>
        </w:rPr>
        <w:t>provedení</w:t>
      </w:r>
      <w:r>
        <w:rPr>
          <w:spacing w:val="2"/>
        </w:rPr>
        <w:t xml:space="preserve"> </w:t>
      </w:r>
      <w:r>
        <w:rPr>
          <w:spacing w:val="-1"/>
        </w:rPr>
        <w:t>díla</w:t>
      </w:r>
      <w:r>
        <w:rPr>
          <w:spacing w:val="2"/>
        </w:rPr>
        <w:t xml:space="preserve"> </w:t>
      </w:r>
      <w:r>
        <w:rPr>
          <w:spacing w:val="-1"/>
        </w:rPr>
        <w:t>dle</w:t>
      </w:r>
      <w:r>
        <w:rPr>
          <w:spacing w:val="2"/>
        </w:rPr>
        <w:t xml:space="preserve"> </w:t>
      </w:r>
      <w:r>
        <w:rPr>
          <w:spacing w:val="-1"/>
        </w:rPr>
        <w:t>bodu</w:t>
      </w:r>
      <w:r>
        <w:rPr>
          <w:spacing w:val="2"/>
        </w:rPr>
        <w:t xml:space="preserve"> </w:t>
      </w:r>
      <w:r>
        <w:rPr>
          <w:spacing w:val="-1"/>
        </w:rPr>
        <w:t>I.</w:t>
      </w:r>
      <w:r>
        <w:rPr>
          <w:spacing w:val="2"/>
        </w:rPr>
        <w:t xml:space="preserve"> </w:t>
      </w:r>
      <w:r>
        <w:rPr>
          <w:spacing w:val="-1"/>
        </w:rPr>
        <w:t>této</w:t>
      </w:r>
      <w:r>
        <w:rPr>
          <w:spacing w:val="1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byla</w:t>
      </w:r>
      <w:r>
        <w:rPr>
          <w:spacing w:val="2"/>
        </w:rPr>
        <w:t xml:space="preserve"> </w:t>
      </w:r>
      <w:r>
        <w:rPr>
          <w:spacing w:val="-1"/>
        </w:rPr>
        <w:t>stanovena</w:t>
      </w:r>
      <w:r>
        <w:rPr>
          <w:spacing w:val="2"/>
        </w:rPr>
        <w:t xml:space="preserve"> </w:t>
      </w:r>
      <w:r>
        <w:rPr>
          <w:spacing w:val="-1"/>
        </w:rPr>
        <w:t>na</w:t>
      </w:r>
      <w:r>
        <w:rPr>
          <w:spacing w:val="2"/>
        </w:rPr>
        <w:t xml:space="preserve"> </w:t>
      </w:r>
      <w:r>
        <w:rPr>
          <w:spacing w:val="-1"/>
        </w:rPr>
        <w:t>základě</w:t>
      </w:r>
      <w:r>
        <w:rPr>
          <w:spacing w:val="2"/>
        </w:rPr>
        <w:t xml:space="preserve"> </w:t>
      </w:r>
      <w:r>
        <w:rPr>
          <w:spacing w:val="-2"/>
        </w:rPr>
        <w:t>nabídky</w:t>
      </w:r>
      <w:r>
        <w:rPr>
          <w:spacing w:val="53"/>
        </w:rPr>
        <w:t xml:space="preserve"> </w:t>
      </w:r>
      <w:r>
        <w:t>zhotovitele</w:t>
      </w:r>
      <w:r>
        <w:rPr>
          <w:spacing w:val="-10"/>
        </w:rPr>
        <w:t xml:space="preserve"> </w:t>
      </w:r>
      <w:r>
        <w:rPr>
          <w:spacing w:val="-1"/>
        </w:rPr>
        <w:t>(Příloha</w:t>
      </w:r>
      <w:r>
        <w:rPr>
          <w:spacing w:val="-10"/>
        </w:rPr>
        <w:t xml:space="preserve"> </w:t>
      </w:r>
      <w:r>
        <w:rPr>
          <w:spacing w:val="-1"/>
        </w:rPr>
        <w:t>č.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rPr>
          <w:spacing w:val="-1"/>
        </w:rPr>
        <w:t>technická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specifikace</w:t>
      </w:r>
      <w:proofErr w:type="spellEnd"/>
      <w:r>
        <w:rPr>
          <w:spacing w:val="-1"/>
        </w:rPr>
        <w:t>)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sjednána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0"/>
        </w:rPr>
        <w:t xml:space="preserve"> </w:t>
      </w:r>
      <w:r w:rsidR="001B501C">
        <w:rPr>
          <w:b/>
          <w:spacing w:val="-1"/>
        </w:rPr>
        <w:t>309 420</w:t>
      </w:r>
      <w:r>
        <w:rPr>
          <w:b/>
          <w:spacing w:val="-10"/>
        </w:rPr>
        <w:t xml:space="preserve"> </w:t>
      </w:r>
      <w:proofErr w:type="spellStart"/>
      <w:r>
        <w:rPr>
          <w:b/>
          <w:spacing w:val="-1"/>
        </w:rPr>
        <w:t>Kč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  <w:spacing w:val="-1"/>
        </w:rPr>
        <w:t>včetně</w:t>
      </w:r>
      <w:proofErr w:type="spellEnd"/>
      <w:r>
        <w:rPr>
          <w:b/>
          <w:spacing w:val="-1"/>
        </w:rPr>
        <w:t xml:space="preserve"> DPH</w:t>
      </w:r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Cena</w:t>
      </w:r>
      <w:r>
        <w:rPr>
          <w:spacing w:val="-10"/>
        </w:rPr>
        <w:t xml:space="preserve"> </w:t>
      </w:r>
      <w:r>
        <w:rPr>
          <w:spacing w:val="-1"/>
        </w:rPr>
        <w:t>zde</w:t>
      </w:r>
      <w:r>
        <w:rPr>
          <w:spacing w:val="-10"/>
        </w:rPr>
        <w:t xml:space="preserve"> </w:t>
      </w:r>
      <w:r>
        <w:rPr>
          <w:spacing w:val="-1"/>
        </w:rPr>
        <w:t>uvedená</w:t>
      </w:r>
      <w:r>
        <w:rPr>
          <w:spacing w:val="-10"/>
        </w:rPr>
        <w:t xml:space="preserve"> </w:t>
      </w:r>
      <w:r>
        <w:rPr>
          <w:spacing w:val="-1"/>
        </w:rPr>
        <w:t>zahrnuje</w:t>
      </w:r>
      <w:r>
        <w:rPr>
          <w:spacing w:val="65"/>
        </w:rPr>
        <w:t xml:space="preserve"> </w:t>
      </w:r>
      <w:r>
        <w:rPr>
          <w:spacing w:val="-1"/>
        </w:rPr>
        <w:t>veškeré</w:t>
      </w:r>
      <w:r>
        <w:rPr>
          <w:spacing w:val="20"/>
        </w:rPr>
        <w:t xml:space="preserve"> </w:t>
      </w:r>
      <w:r>
        <w:rPr>
          <w:spacing w:val="-1"/>
        </w:rPr>
        <w:t>náklady</w:t>
      </w:r>
      <w:r>
        <w:rPr>
          <w:spacing w:val="20"/>
        </w:rPr>
        <w:t xml:space="preserve"> </w:t>
      </w:r>
      <w:r>
        <w:rPr>
          <w:spacing w:val="-1"/>
        </w:rPr>
        <w:t>potřebné</w:t>
      </w:r>
      <w:r>
        <w:rPr>
          <w:spacing w:val="19"/>
        </w:rPr>
        <w:t xml:space="preserve"> </w:t>
      </w:r>
      <w:r>
        <w:t>k</w:t>
      </w:r>
      <w:r>
        <w:rPr>
          <w:spacing w:val="20"/>
        </w:rPr>
        <w:t xml:space="preserve"> </w:t>
      </w:r>
      <w:r>
        <w:rPr>
          <w:spacing w:val="-1"/>
        </w:rPr>
        <w:t>realizaci</w:t>
      </w:r>
      <w:r>
        <w:rPr>
          <w:spacing w:val="20"/>
        </w:rPr>
        <w:t xml:space="preserve"> </w:t>
      </w:r>
      <w:r>
        <w:rPr>
          <w:spacing w:val="-1"/>
        </w:rPr>
        <w:t>díla.</w:t>
      </w:r>
      <w:r>
        <w:rPr>
          <w:spacing w:val="20"/>
        </w:rPr>
        <w:t xml:space="preserve"> </w:t>
      </w:r>
      <w:r>
        <w:rPr>
          <w:spacing w:val="-1"/>
        </w:rPr>
        <w:t>Platba</w:t>
      </w:r>
      <w:r>
        <w:rPr>
          <w:spacing w:val="20"/>
        </w:rPr>
        <w:t xml:space="preserve"> </w:t>
      </w:r>
      <w:r>
        <w:rPr>
          <w:spacing w:val="-1"/>
        </w:rPr>
        <w:t>proběhne</w:t>
      </w:r>
      <w:r>
        <w:rPr>
          <w:spacing w:val="20"/>
        </w:rPr>
        <w:t xml:space="preserve"> </w:t>
      </w:r>
      <w:r>
        <w:rPr>
          <w:spacing w:val="-2"/>
        </w:rPr>
        <w:t>bankovním</w:t>
      </w:r>
      <w:r>
        <w:rPr>
          <w:spacing w:val="20"/>
        </w:rPr>
        <w:t xml:space="preserve"> </w:t>
      </w:r>
      <w:r>
        <w:rPr>
          <w:spacing w:val="-1"/>
        </w:rPr>
        <w:t>převodem</w:t>
      </w:r>
      <w:r>
        <w:rPr>
          <w:spacing w:val="20"/>
        </w:rPr>
        <w:t xml:space="preserve"> </w:t>
      </w:r>
      <w:r>
        <w:rPr>
          <w:spacing w:val="-1"/>
        </w:rPr>
        <w:t>na</w:t>
      </w:r>
      <w:r>
        <w:rPr>
          <w:spacing w:val="20"/>
        </w:rPr>
        <w:t xml:space="preserve"> </w:t>
      </w:r>
      <w:r>
        <w:rPr>
          <w:spacing w:val="-1"/>
        </w:rPr>
        <w:t>účet</w:t>
      </w:r>
      <w:r>
        <w:rPr>
          <w:spacing w:val="20"/>
        </w:rPr>
        <w:t xml:space="preserve"> </w:t>
      </w:r>
      <w:r>
        <w:rPr>
          <w:spacing w:val="-2"/>
        </w:rPr>
        <w:t>zhotovitele</w:t>
      </w:r>
      <w:r>
        <w:rPr>
          <w:spacing w:val="48"/>
        </w:rPr>
        <w:t xml:space="preserve"> </w:t>
      </w:r>
      <w:r>
        <w:rPr>
          <w:spacing w:val="-1"/>
        </w:rPr>
        <w:t xml:space="preserve">uvedený </w:t>
      </w:r>
      <w:r>
        <w:t>v</w:t>
      </w:r>
      <w:r>
        <w:rPr>
          <w:spacing w:val="-1"/>
        </w:rPr>
        <w:t xml:space="preserve"> záhlaví smlouvy</w:t>
      </w:r>
      <w:r>
        <w:rPr>
          <w:spacing w:val="-2"/>
        </w:rPr>
        <w:t xml:space="preserve"> </w:t>
      </w:r>
      <w:r>
        <w:rPr>
          <w:spacing w:val="-1"/>
        </w:rPr>
        <w:t>do 14-ti dnů</w:t>
      </w:r>
      <w:r>
        <w:rPr>
          <w:spacing w:val="-2"/>
        </w:rPr>
        <w:t xml:space="preserve"> </w:t>
      </w:r>
      <w:r>
        <w:rPr>
          <w:spacing w:val="-1"/>
        </w:rPr>
        <w:t xml:space="preserve">od předání díla na </w:t>
      </w:r>
      <w:r>
        <w:rPr>
          <w:spacing w:val="-2"/>
        </w:rPr>
        <w:t xml:space="preserve">základě </w:t>
      </w:r>
      <w:r>
        <w:rPr>
          <w:spacing w:val="-1"/>
        </w:rPr>
        <w:t>faktury vystavené zhotovitelem.</w:t>
      </w:r>
    </w:p>
    <w:p w14:paraId="2C53B926" w14:textId="77777777" w:rsidR="00C1759D" w:rsidRDefault="00C1759D" w:rsidP="00C1759D">
      <w:pPr>
        <w:spacing w:line="260" w:lineRule="exact"/>
        <w:rPr>
          <w:sz w:val="26"/>
          <w:szCs w:val="26"/>
        </w:rPr>
      </w:pPr>
    </w:p>
    <w:p w14:paraId="22F2A9A5" w14:textId="77777777" w:rsidR="00C1759D" w:rsidRDefault="00C1759D" w:rsidP="00C1759D">
      <w:pPr>
        <w:pStyle w:val="Nadpis2"/>
        <w:numPr>
          <w:ilvl w:val="0"/>
          <w:numId w:val="1"/>
        </w:numPr>
        <w:tabs>
          <w:tab w:val="left" w:pos="471"/>
        </w:tabs>
        <w:ind w:left="470" w:hanging="353"/>
        <w:jc w:val="both"/>
        <w:rPr>
          <w:b w:val="0"/>
          <w:bCs w:val="0"/>
        </w:rPr>
      </w:pPr>
      <w:r>
        <w:rPr>
          <w:spacing w:val="-2"/>
        </w:rPr>
        <w:t>Odpovědnost</w:t>
      </w:r>
      <w: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vady</w:t>
      </w:r>
    </w:p>
    <w:p w14:paraId="5262D351" w14:textId="08EC4B3B" w:rsidR="00C1759D" w:rsidRDefault="00C1759D" w:rsidP="00C1759D">
      <w:pPr>
        <w:pStyle w:val="Zkladntext"/>
        <w:spacing w:line="258" w:lineRule="auto"/>
        <w:ind w:right="114" w:hanging="1"/>
        <w:jc w:val="both"/>
      </w:pPr>
      <w:r>
        <w:rPr>
          <w:spacing w:val="-1"/>
        </w:rPr>
        <w:t>Záruka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dodávku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je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poskytována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dobu</w:t>
      </w:r>
      <w:proofErr w:type="spellEnd"/>
      <w:r>
        <w:rPr>
          <w:spacing w:val="7"/>
        </w:rPr>
        <w:t xml:space="preserve"> </w:t>
      </w:r>
      <w:r w:rsidR="000C48ED">
        <w:rPr>
          <w:spacing w:val="-1"/>
        </w:rPr>
        <w:t>24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měsíců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ode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Rozpis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záruky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je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prodejním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dokladu</w:t>
      </w:r>
      <w:proofErr w:type="spellEnd"/>
      <w:r w:rsidR="000138DA">
        <w:rPr>
          <w:spacing w:val="-1"/>
        </w:rPr>
        <w:t xml:space="preserve">, </w:t>
      </w:r>
      <w:proofErr w:type="spellStart"/>
      <w:r w:rsidR="000138DA">
        <w:rPr>
          <w:spacing w:val="-1"/>
        </w:rPr>
        <w:t>dle</w:t>
      </w:r>
      <w:proofErr w:type="spellEnd"/>
      <w:r w:rsidR="000138DA">
        <w:rPr>
          <w:spacing w:val="-1"/>
        </w:rPr>
        <w:t xml:space="preserve"> </w:t>
      </w:r>
      <w:proofErr w:type="spellStart"/>
      <w:r w:rsidR="000138DA">
        <w:rPr>
          <w:spacing w:val="-1"/>
        </w:rPr>
        <w:t>dohody</w:t>
      </w:r>
      <w:proofErr w:type="spellEnd"/>
      <w:r w:rsidR="000138DA">
        <w:rPr>
          <w:spacing w:val="-1"/>
        </w:rPr>
        <w:t xml:space="preserve"> s </w:t>
      </w:r>
      <w:proofErr w:type="spellStart"/>
      <w:r w:rsidR="000138DA">
        <w:rPr>
          <w:spacing w:val="-1"/>
        </w:rPr>
        <w:t>výrobcem</w:t>
      </w:r>
      <w:proofErr w:type="spellEnd"/>
      <w:r w:rsidR="000138DA">
        <w:rPr>
          <w:spacing w:val="-1"/>
        </w:rPr>
        <w:t xml:space="preserve"> </w:t>
      </w:r>
      <w:proofErr w:type="spellStart"/>
      <w:r w:rsidR="000138DA">
        <w:rPr>
          <w:spacing w:val="-1"/>
        </w:rPr>
        <w:t>zařízení</w:t>
      </w:r>
      <w:proofErr w:type="spellEnd"/>
      <w:r w:rsidR="00AA6293">
        <w:rPr>
          <w:spacing w:val="-1"/>
        </w:rPr>
        <w:t xml:space="preserve">, </w:t>
      </w:r>
      <w:proofErr w:type="spellStart"/>
      <w:r w:rsidR="00AA6293">
        <w:rPr>
          <w:spacing w:val="-1"/>
        </w:rPr>
        <w:t>tzv</w:t>
      </w:r>
      <w:proofErr w:type="spellEnd"/>
      <w:r w:rsidR="00AA6293">
        <w:rPr>
          <w:spacing w:val="-1"/>
        </w:rPr>
        <w:t>. “</w:t>
      </w:r>
      <w:proofErr w:type="spellStart"/>
      <w:proofErr w:type="gramStart"/>
      <w:r w:rsidR="00AF6454">
        <w:rPr>
          <w:spacing w:val="-1"/>
        </w:rPr>
        <w:t>servis</w:t>
      </w:r>
      <w:proofErr w:type="spellEnd"/>
      <w:proofErr w:type="gramEnd"/>
      <w:r w:rsidR="00AF6454">
        <w:rPr>
          <w:spacing w:val="-1"/>
        </w:rPr>
        <w:t xml:space="preserve"> se </w:t>
      </w:r>
      <w:proofErr w:type="spellStart"/>
      <w:r w:rsidR="00AF6454">
        <w:rPr>
          <w:spacing w:val="-1"/>
        </w:rPr>
        <w:t>svozem</w:t>
      </w:r>
      <w:proofErr w:type="spellEnd"/>
      <w:r w:rsidR="00AA6293">
        <w:rPr>
          <w:spacing w:val="-1"/>
        </w:rPr>
        <w:t>”.</w:t>
      </w:r>
      <w:r>
        <w:rPr>
          <w:spacing w:val="23"/>
        </w:rPr>
        <w:t xml:space="preserve"> </w:t>
      </w:r>
      <w:r>
        <w:rPr>
          <w:spacing w:val="-2"/>
        </w:rPr>
        <w:t>Objednatel</w:t>
      </w:r>
      <w:r>
        <w:rPr>
          <w:spacing w:val="23"/>
        </w:rPr>
        <w:t xml:space="preserve"> </w:t>
      </w:r>
      <w:r>
        <w:rPr>
          <w:spacing w:val="-1"/>
        </w:rPr>
        <w:t>je</w:t>
      </w:r>
      <w:r>
        <w:rPr>
          <w:spacing w:val="23"/>
        </w:rPr>
        <w:t xml:space="preserve"> </w:t>
      </w:r>
      <w:r>
        <w:rPr>
          <w:spacing w:val="-1"/>
        </w:rPr>
        <w:t>povinen</w:t>
      </w:r>
      <w:r>
        <w:rPr>
          <w:spacing w:val="23"/>
        </w:rPr>
        <w:t xml:space="preserve"> </w:t>
      </w:r>
      <w:r>
        <w:rPr>
          <w:spacing w:val="-1"/>
        </w:rPr>
        <w:t>reklamovat</w:t>
      </w:r>
      <w:r>
        <w:rPr>
          <w:spacing w:val="23"/>
        </w:rPr>
        <w:t xml:space="preserve"> </w:t>
      </w:r>
      <w:r>
        <w:rPr>
          <w:spacing w:val="-1"/>
        </w:rPr>
        <w:t>díla</w:t>
      </w:r>
      <w:r>
        <w:rPr>
          <w:spacing w:val="23"/>
        </w:rPr>
        <w:t xml:space="preserve"> </w:t>
      </w:r>
      <w:r>
        <w:rPr>
          <w:spacing w:val="-1"/>
        </w:rPr>
        <w:t>co</w:t>
      </w:r>
      <w:r>
        <w:rPr>
          <w:spacing w:val="29"/>
        </w:rPr>
        <w:t xml:space="preserve"> </w:t>
      </w:r>
      <w:r>
        <w:rPr>
          <w:spacing w:val="-1"/>
        </w:rPr>
        <w:t>nejdříve</w:t>
      </w:r>
      <w:r>
        <w:rPr>
          <w:spacing w:val="19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rPr>
          <w:spacing w:val="-1"/>
        </w:rPr>
        <w:t>jejich</w:t>
      </w:r>
      <w:r>
        <w:rPr>
          <w:spacing w:val="19"/>
        </w:rPr>
        <w:t xml:space="preserve"> </w:t>
      </w:r>
      <w:r>
        <w:rPr>
          <w:spacing w:val="-1"/>
        </w:rPr>
        <w:t>vzniku,</w:t>
      </w:r>
      <w:r>
        <w:rPr>
          <w:spacing w:val="17"/>
        </w:rPr>
        <w:t xml:space="preserve"> </w:t>
      </w:r>
      <w:r>
        <w:rPr>
          <w:spacing w:val="-1"/>
        </w:rPr>
        <w:t>nejpozději</w:t>
      </w:r>
      <w:r>
        <w:rPr>
          <w:spacing w:val="17"/>
        </w:rPr>
        <w:t xml:space="preserve"> </w:t>
      </w:r>
      <w:r>
        <w:rPr>
          <w:spacing w:val="-1"/>
        </w:rPr>
        <w:t>ovšem</w:t>
      </w:r>
      <w:r>
        <w:rPr>
          <w:spacing w:val="19"/>
        </w:rPr>
        <w:t xml:space="preserve"> </w:t>
      </w:r>
      <w:r>
        <w:rPr>
          <w:spacing w:val="-1"/>
        </w:rPr>
        <w:t>do</w:t>
      </w:r>
      <w:r>
        <w:rPr>
          <w:spacing w:val="19"/>
        </w:rPr>
        <w:t xml:space="preserve"> </w:t>
      </w:r>
      <w:r>
        <w:rPr>
          <w:spacing w:val="-1"/>
        </w:rPr>
        <w:t>data</w:t>
      </w:r>
      <w:r>
        <w:rPr>
          <w:spacing w:val="17"/>
        </w:rPr>
        <w:t xml:space="preserve"> </w:t>
      </w:r>
      <w:r>
        <w:rPr>
          <w:spacing w:val="-1"/>
        </w:rPr>
        <w:t>vypršení</w:t>
      </w:r>
      <w:r>
        <w:rPr>
          <w:spacing w:val="19"/>
        </w:rPr>
        <w:t xml:space="preserve"> </w:t>
      </w:r>
      <w:r>
        <w:rPr>
          <w:spacing w:val="-2"/>
        </w:rPr>
        <w:t>záruční</w:t>
      </w:r>
      <w:r>
        <w:rPr>
          <w:spacing w:val="18"/>
        </w:rPr>
        <w:t xml:space="preserve"> </w:t>
      </w:r>
      <w:r>
        <w:rPr>
          <w:spacing w:val="-1"/>
        </w:rPr>
        <w:t>doby.</w:t>
      </w:r>
      <w:r>
        <w:rPr>
          <w:spacing w:val="18"/>
        </w:rPr>
        <w:t xml:space="preserve"> </w:t>
      </w:r>
      <w:r>
        <w:rPr>
          <w:spacing w:val="-1"/>
        </w:rPr>
        <w:t>Zhotovitel</w:t>
      </w:r>
      <w:r>
        <w:rPr>
          <w:spacing w:val="18"/>
        </w:rPr>
        <w:t xml:space="preserve"> </w:t>
      </w:r>
      <w:r>
        <w:rPr>
          <w:spacing w:val="-1"/>
        </w:rPr>
        <w:t>neodpovídá</w:t>
      </w:r>
      <w:r>
        <w:rPr>
          <w:spacing w:val="18"/>
        </w:rPr>
        <w:t xml:space="preserve"> </w:t>
      </w:r>
      <w:r>
        <w:rPr>
          <w:spacing w:val="-1"/>
        </w:rPr>
        <w:t>za</w:t>
      </w:r>
      <w:r>
        <w:rPr>
          <w:spacing w:val="28"/>
        </w:rPr>
        <w:t xml:space="preserve"> </w:t>
      </w:r>
      <w:r>
        <w:rPr>
          <w:spacing w:val="-1"/>
        </w:rPr>
        <w:t>vady</w:t>
      </w:r>
      <w:r>
        <w:rPr>
          <w:spacing w:val="9"/>
        </w:rPr>
        <w:t xml:space="preserve"> </w:t>
      </w:r>
      <w:r>
        <w:rPr>
          <w:spacing w:val="-1"/>
        </w:rPr>
        <w:t>vzniklé</w:t>
      </w:r>
      <w:r>
        <w:rPr>
          <w:spacing w:val="9"/>
        </w:rPr>
        <w:t xml:space="preserve"> </w:t>
      </w:r>
      <w:r>
        <w:rPr>
          <w:spacing w:val="-1"/>
        </w:rPr>
        <w:t>nedodržením</w:t>
      </w:r>
      <w:r>
        <w:rPr>
          <w:spacing w:val="9"/>
        </w:rPr>
        <w:t xml:space="preserve"> </w:t>
      </w:r>
      <w:r>
        <w:rPr>
          <w:spacing w:val="-1"/>
        </w:rPr>
        <w:t>podmínek</w:t>
      </w:r>
      <w:r>
        <w:rPr>
          <w:spacing w:val="9"/>
        </w:rPr>
        <w:t xml:space="preserve"> </w:t>
      </w:r>
      <w:r>
        <w:rPr>
          <w:spacing w:val="-1"/>
        </w:rPr>
        <w:t>při</w:t>
      </w:r>
      <w:r>
        <w:rPr>
          <w:spacing w:val="9"/>
        </w:rPr>
        <w:t xml:space="preserve"> </w:t>
      </w:r>
      <w:r>
        <w:rPr>
          <w:spacing w:val="-1"/>
        </w:rPr>
        <w:t>provozu</w:t>
      </w:r>
      <w:r>
        <w:rPr>
          <w:spacing w:val="9"/>
        </w:rPr>
        <w:t xml:space="preserve"> </w:t>
      </w:r>
      <w:r>
        <w:rPr>
          <w:spacing w:val="-1"/>
        </w:rPr>
        <w:t>díla</w:t>
      </w:r>
      <w:r>
        <w:rPr>
          <w:spacing w:val="9"/>
        </w:rPr>
        <w:t xml:space="preserve"> </w:t>
      </w:r>
      <w:r>
        <w:rPr>
          <w:spacing w:val="-1"/>
        </w:rPr>
        <w:t>nebo</w:t>
      </w:r>
      <w:r>
        <w:rPr>
          <w:spacing w:val="9"/>
        </w:rPr>
        <w:t xml:space="preserve"> </w:t>
      </w:r>
      <w:r>
        <w:rPr>
          <w:spacing w:val="-2"/>
        </w:rPr>
        <w:t>provozem</w:t>
      </w:r>
      <w:r>
        <w:rPr>
          <w:spacing w:val="9"/>
        </w:rPr>
        <w:t xml:space="preserve"> </w:t>
      </w:r>
      <w:r>
        <w:t>v</w:t>
      </w:r>
      <w:r>
        <w:rPr>
          <w:spacing w:val="9"/>
        </w:rPr>
        <w:t xml:space="preserve"> </w:t>
      </w:r>
      <w:r>
        <w:rPr>
          <w:spacing w:val="-1"/>
        </w:rPr>
        <w:t>nevhodných</w:t>
      </w:r>
      <w:r>
        <w:rPr>
          <w:spacing w:val="9"/>
        </w:rPr>
        <w:t xml:space="preserve"> </w:t>
      </w:r>
      <w:r>
        <w:rPr>
          <w:spacing w:val="-1"/>
        </w:rPr>
        <w:t>podmínkách</w:t>
      </w:r>
      <w:r>
        <w:rPr>
          <w:spacing w:val="9"/>
        </w:rPr>
        <w:t xml:space="preserve"> </w:t>
      </w:r>
      <w:r>
        <w:rPr>
          <w:spacing w:val="-1"/>
        </w:rPr>
        <w:t>nebo</w:t>
      </w:r>
      <w:r>
        <w:rPr>
          <w:spacing w:val="34"/>
        </w:rPr>
        <w:t xml:space="preserve"> </w:t>
      </w:r>
      <w:r>
        <w:rPr>
          <w:spacing w:val="-1"/>
        </w:rPr>
        <w:t>při</w:t>
      </w:r>
      <w:r>
        <w:rPr>
          <w:spacing w:val="41"/>
        </w:rPr>
        <w:t xml:space="preserve"> </w:t>
      </w:r>
      <w:r>
        <w:rPr>
          <w:spacing w:val="-1"/>
        </w:rPr>
        <w:t>zásahu</w:t>
      </w:r>
      <w:r>
        <w:rPr>
          <w:spacing w:val="42"/>
        </w:rPr>
        <w:t xml:space="preserve"> </w:t>
      </w:r>
      <w:r>
        <w:rPr>
          <w:spacing w:val="-1"/>
        </w:rPr>
        <w:t>třetí</w:t>
      </w:r>
      <w:r>
        <w:rPr>
          <w:spacing w:val="41"/>
        </w:rPr>
        <w:t xml:space="preserve"> </w:t>
      </w:r>
      <w:r>
        <w:rPr>
          <w:spacing w:val="-1"/>
        </w:rPr>
        <w:t>osoby</w:t>
      </w:r>
      <w:r>
        <w:rPr>
          <w:spacing w:val="42"/>
        </w:rPr>
        <w:t xml:space="preserve"> </w:t>
      </w:r>
      <w:r>
        <w:rPr>
          <w:spacing w:val="-1"/>
        </w:rPr>
        <w:t>či</w:t>
      </w:r>
      <w:r>
        <w:rPr>
          <w:spacing w:val="42"/>
        </w:rPr>
        <w:t xml:space="preserve"> </w:t>
      </w:r>
      <w:r>
        <w:rPr>
          <w:spacing w:val="-1"/>
        </w:rPr>
        <w:t>vyšší</w:t>
      </w:r>
      <w:r>
        <w:rPr>
          <w:spacing w:val="41"/>
        </w:rPr>
        <w:t xml:space="preserve"> </w:t>
      </w:r>
      <w:r>
        <w:rPr>
          <w:spacing w:val="-1"/>
        </w:rPr>
        <w:t>moci.</w:t>
      </w:r>
      <w:r>
        <w:rPr>
          <w:spacing w:val="42"/>
        </w:rPr>
        <w:t xml:space="preserve"> </w:t>
      </w:r>
      <w:r>
        <w:rPr>
          <w:spacing w:val="-1"/>
        </w:rPr>
        <w:t>Záruční</w:t>
      </w:r>
      <w:r>
        <w:rPr>
          <w:spacing w:val="41"/>
        </w:rPr>
        <w:t xml:space="preserve"> </w:t>
      </w:r>
      <w:r>
        <w:rPr>
          <w:spacing w:val="-1"/>
        </w:rPr>
        <w:t>doba</w:t>
      </w:r>
      <w:r>
        <w:rPr>
          <w:spacing w:val="41"/>
        </w:rPr>
        <w:t xml:space="preserve"> </w:t>
      </w:r>
      <w:r>
        <w:t>uvedená</w:t>
      </w:r>
      <w:r>
        <w:rPr>
          <w:spacing w:val="42"/>
        </w:rPr>
        <w:t xml:space="preserve"> </w:t>
      </w:r>
      <w:r>
        <w:t>výše</w:t>
      </w:r>
      <w:r>
        <w:rPr>
          <w:spacing w:val="39"/>
        </w:rPr>
        <w:t xml:space="preserve"> </w:t>
      </w:r>
      <w:r>
        <w:rPr>
          <w:spacing w:val="-1"/>
        </w:rPr>
        <w:t>začíná</w:t>
      </w:r>
      <w:r>
        <w:rPr>
          <w:spacing w:val="42"/>
        </w:rPr>
        <w:t xml:space="preserve"> </w:t>
      </w:r>
      <w:r>
        <w:rPr>
          <w:spacing w:val="-1"/>
        </w:rPr>
        <w:t>běžet</w:t>
      </w:r>
      <w:r>
        <w:rPr>
          <w:spacing w:val="41"/>
        </w:rPr>
        <w:t xml:space="preserve"> </w:t>
      </w:r>
      <w:r>
        <w:rPr>
          <w:spacing w:val="-1"/>
        </w:rPr>
        <w:t>dnem</w:t>
      </w:r>
      <w:r>
        <w:rPr>
          <w:spacing w:val="42"/>
        </w:rPr>
        <w:t xml:space="preserve"> </w:t>
      </w:r>
      <w:r>
        <w:rPr>
          <w:spacing w:val="-1"/>
        </w:rPr>
        <w:t>převzetí</w:t>
      </w:r>
      <w:r>
        <w:rPr>
          <w:spacing w:val="42"/>
        </w:rPr>
        <w:t xml:space="preserve"> </w:t>
      </w:r>
      <w:r>
        <w:rPr>
          <w:spacing w:val="-1"/>
        </w:rPr>
        <w:t>díla</w:t>
      </w:r>
      <w:r>
        <w:rPr>
          <w:spacing w:val="40"/>
        </w:rPr>
        <w:t xml:space="preserve"> </w:t>
      </w:r>
      <w:r>
        <w:rPr>
          <w:spacing w:val="-1"/>
        </w:rPr>
        <w:t>objednatelem. Zhotovitel je povinen oprávněně reklamované vady</w:t>
      </w:r>
      <w:r>
        <w:rPr>
          <w:spacing w:val="-2"/>
        </w:rPr>
        <w:t xml:space="preserve"> </w:t>
      </w:r>
      <w:r>
        <w:rPr>
          <w:spacing w:val="-1"/>
        </w:rPr>
        <w:t>odstranit na své</w:t>
      </w:r>
      <w:r>
        <w:t xml:space="preserve"> </w:t>
      </w:r>
      <w:r>
        <w:rPr>
          <w:spacing w:val="-1"/>
        </w:rPr>
        <w:t>náklady.</w:t>
      </w:r>
    </w:p>
    <w:p w14:paraId="3451A2FE" w14:textId="77777777" w:rsidR="00C1759D" w:rsidRDefault="00C1759D" w:rsidP="00C1759D">
      <w:pPr>
        <w:spacing w:line="258" w:lineRule="auto"/>
        <w:jc w:val="both"/>
        <w:sectPr w:rsidR="00C1759D" w:rsidSect="00C1759D">
          <w:pgSz w:w="11910" w:h="16840"/>
          <w:pgMar w:top="1380" w:right="1300" w:bottom="280" w:left="1300" w:header="708" w:footer="708" w:gutter="0"/>
          <w:cols w:space="708"/>
        </w:sectPr>
      </w:pPr>
    </w:p>
    <w:p w14:paraId="3AE6B893" w14:textId="77777777" w:rsidR="00C1759D" w:rsidRDefault="00C1759D" w:rsidP="00C1759D">
      <w:pPr>
        <w:pStyle w:val="Nadpis2"/>
        <w:numPr>
          <w:ilvl w:val="0"/>
          <w:numId w:val="1"/>
        </w:numPr>
        <w:tabs>
          <w:tab w:val="left" w:pos="374"/>
        </w:tabs>
        <w:spacing w:before="37"/>
        <w:ind w:left="373" w:hanging="256"/>
        <w:jc w:val="both"/>
        <w:rPr>
          <w:b w:val="0"/>
          <w:bCs w:val="0"/>
        </w:rPr>
      </w:pPr>
      <w:r>
        <w:rPr>
          <w:spacing w:val="-1"/>
        </w:rPr>
        <w:lastRenderedPageBreak/>
        <w:t>Závěrečná ujednání</w:t>
      </w:r>
    </w:p>
    <w:p w14:paraId="4043B220" w14:textId="77777777" w:rsidR="00C1759D" w:rsidRDefault="00C1759D" w:rsidP="00C1759D">
      <w:pPr>
        <w:pStyle w:val="Zkladntext"/>
        <w:spacing w:line="258" w:lineRule="auto"/>
        <w:ind w:right="112"/>
        <w:jc w:val="both"/>
      </w:pPr>
      <w:r>
        <w:rPr>
          <w:spacing w:val="-1"/>
        </w:rPr>
        <w:t>Smlouva</w:t>
      </w:r>
      <w:r>
        <w:rPr>
          <w:spacing w:val="8"/>
        </w:rPr>
        <w:t xml:space="preserve"> </w:t>
      </w:r>
      <w:r>
        <w:rPr>
          <w:spacing w:val="-1"/>
        </w:rPr>
        <w:t>je</w:t>
      </w:r>
      <w:r>
        <w:rPr>
          <w:spacing w:val="8"/>
        </w:rPr>
        <w:t xml:space="preserve"> </w:t>
      </w:r>
      <w:r>
        <w:rPr>
          <w:spacing w:val="-1"/>
        </w:rPr>
        <w:t>sepsána</w:t>
      </w:r>
      <w:r>
        <w:rPr>
          <w:spacing w:val="8"/>
        </w:rPr>
        <w:t xml:space="preserve"> </w:t>
      </w:r>
      <w:r>
        <w:rPr>
          <w:spacing w:val="-1"/>
        </w:rPr>
        <w:t>ve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stejnopisech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každý</w:t>
      </w:r>
      <w:r>
        <w:rPr>
          <w:spacing w:val="8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účastníků</w:t>
      </w:r>
      <w:r>
        <w:rPr>
          <w:spacing w:val="8"/>
        </w:rPr>
        <w:t xml:space="preserve"> </w:t>
      </w:r>
      <w:r>
        <w:rPr>
          <w:spacing w:val="-1"/>
        </w:rPr>
        <w:t>obdrží</w:t>
      </w:r>
      <w:r>
        <w:rPr>
          <w:spacing w:val="6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vyhotovení.</w:t>
      </w:r>
      <w:r>
        <w:rPr>
          <w:spacing w:val="7"/>
        </w:rPr>
        <w:t xml:space="preserve"> </w:t>
      </w:r>
      <w:r>
        <w:rPr>
          <w:spacing w:val="-1"/>
        </w:rPr>
        <w:t>Platnost</w:t>
      </w:r>
      <w:r>
        <w:rPr>
          <w:spacing w:val="8"/>
        </w:rPr>
        <w:t xml:space="preserve"> </w:t>
      </w:r>
      <w:r>
        <w:rPr>
          <w:spacing w:val="-1"/>
        </w:rPr>
        <w:t>této</w:t>
      </w:r>
      <w:r>
        <w:rPr>
          <w:spacing w:val="8"/>
        </w:rPr>
        <w:t xml:space="preserve"> </w:t>
      </w:r>
      <w:r>
        <w:rPr>
          <w:spacing w:val="-1"/>
        </w:rPr>
        <w:t>smlouvy</w:t>
      </w:r>
      <w:r>
        <w:rPr>
          <w:spacing w:val="44"/>
        </w:rPr>
        <w:t xml:space="preserve"> </w:t>
      </w:r>
      <w:r>
        <w:rPr>
          <w:spacing w:val="-1"/>
        </w:rPr>
        <w:t>je</w:t>
      </w:r>
      <w:r>
        <w:rPr>
          <w:spacing w:val="39"/>
        </w:rPr>
        <w:t xml:space="preserve"> </w:t>
      </w:r>
      <w:r>
        <w:rPr>
          <w:spacing w:val="-1"/>
        </w:rPr>
        <w:t>stanovena</w:t>
      </w:r>
      <w:r>
        <w:rPr>
          <w:spacing w:val="39"/>
        </w:rPr>
        <w:t xml:space="preserve"> </w:t>
      </w:r>
      <w:r>
        <w:rPr>
          <w:spacing w:val="-1"/>
        </w:rPr>
        <w:t>datem</w:t>
      </w:r>
      <w:r>
        <w:rPr>
          <w:spacing w:val="38"/>
        </w:rPr>
        <w:t xml:space="preserve"> </w:t>
      </w:r>
      <w:r>
        <w:rPr>
          <w:spacing w:val="-1"/>
        </w:rPr>
        <w:t>předání</w:t>
      </w:r>
      <w:r>
        <w:rPr>
          <w:spacing w:val="39"/>
        </w:rPr>
        <w:t xml:space="preserve"> </w:t>
      </w:r>
      <w:r>
        <w:rPr>
          <w:spacing w:val="-1"/>
        </w:rPr>
        <w:t>díla,</w:t>
      </w:r>
      <w:r>
        <w:rPr>
          <w:spacing w:val="40"/>
        </w:rPr>
        <w:t xml:space="preserve"> </w:t>
      </w:r>
      <w:r>
        <w:rPr>
          <w:spacing w:val="-1"/>
        </w:rPr>
        <w:t>přičemž</w:t>
      </w:r>
      <w:r>
        <w:rPr>
          <w:spacing w:val="38"/>
        </w:rPr>
        <w:t xml:space="preserve"> </w:t>
      </w:r>
      <w:r>
        <w:t>i</w:t>
      </w:r>
      <w:r>
        <w:rPr>
          <w:spacing w:val="39"/>
        </w:rPr>
        <w:t xml:space="preserve"> </w:t>
      </w:r>
      <w:r>
        <w:rPr>
          <w:spacing w:val="-1"/>
        </w:rPr>
        <w:t>po</w:t>
      </w:r>
      <w:r>
        <w:rPr>
          <w:spacing w:val="39"/>
        </w:rPr>
        <w:t xml:space="preserve"> </w:t>
      </w:r>
      <w:r>
        <w:rPr>
          <w:spacing w:val="-1"/>
        </w:rPr>
        <w:t>tomto</w:t>
      </w:r>
      <w:r>
        <w:rPr>
          <w:spacing w:val="40"/>
        </w:rPr>
        <w:t xml:space="preserve"> </w:t>
      </w:r>
      <w:r>
        <w:rPr>
          <w:spacing w:val="-1"/>
        </w:rPr>
        <w:t>datu</w:t>
      </w:r>
      <w:r>
        <w:rPr>
          <w:spacing w:val="39"/>
        </w:rPr>
        <w:t xml:space="preserve"> </w:t>
      </w:r>
      <w:r>
        <w:rPr>
          <w:spacing w:val="-1"/>
        </w:rPr>
        <w:t>zůstávající</w:t>
      </w:r>
      <w:r>
        <w:rPr>
          <w:spacing w:val="38"/>
        </w:rPr>
        <w:t xml:space="preserve"> </w:t>
      </w:r>
      <w:r>
        <w:t>v</w:t>
      </w:r>
      <w:r>
        <w:rPr>
          <w:spacing w:val="39"/>
        </w:rPr>
        <w:t xml:space="preserve"> </w:t>
      </w:r>
      <w:r>
        <w:rPr>
          <w:spacing w:val="-1"/>
        </w:rPr>
        <w:t>platnosti</w:t>
      </w:r>
      <w:r>
        <w:rPr>
          <w:spacing w:val="38"/>
        </w:rPr>
        <w:t xml:space="preserve"> </w:t>
      </w:r>
      <w:r>
        <w:rPr>
          <w:spacing w:val="-1"/>
        </w:rPr>
        <w:t>záruční</w:t>
      </w:r>
      <w:r>
        <w:rPr>
          <w:spacing w:val="39"/>
        </w:rPr>
        <w:t xml:space="preserve"> </w:t>
      </w:r>
      <w:r>
        <w:rPr>
          <w:spacing w:val="-1"/>
        </w:rPr>
        <w:t>doby</w:t>
      </w:r>
      <w:r>
        <w:rPr>
          <w:spacing w:val="39"/>
        </w:rPr>
        <w:t xml:space="preserve"> </w:t>
      </w:r>
      <w:r>
        <w:rPr>
          <w:spacing w:val="-1"/>
        </w:rPr>
        <w:t>na</w:t>
      </w:r>
      <w:r>
        <w:rPr>
          <w:spacing w:val="50"/>
        </w:rPr>
        <w:t xml:space="preserve"> </w:t>
      </w:r>
      <w:r>
        <w:rPr>
          <w:spacing w:val="-1"/>
        </w:rPr>
        <w:t>jednotlivé</w:t>
      </w:r>
      <w:r>
        <w:rPr>
          <w:spacing w:val="59"/>
        </w:rPr>
        <w:t xml:space="preserve"> </w:t>
      </w:r>
      <w:r>
        <w:rPr>
          <w:spacing w:val="-1"/>
        </w:rPr>
        <w:t>provedené</w:t>
      </w:r>
      <w:r>
        <w:rPr>
          <w:spacing w:val="60"/>
        </w:rPr>
        <w:t xml:space="preserve"> </w:t>
      </w:r>
      <w:r>
        <w:rPr>
          <w:spacing w:val="-1"/>
        </w:rPr>
        <w:t>práce</w:t>
      </w:r>
      <w:r>
        <w:rPr>
          <w:spacing w:val="59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použité</w:t>
      </w:r>
      <w:r>
        <w:rPr>
          <w:spacing w:val="60"/>
        </w:rPr>
        <w:t xml:space="preserve"> </w:t>
      </w:r>
      <w:r>
        <w:rPr>
          <w:spacing w:val="-1"/>
        </w:rPr>
        <w:t>komponenty</w:t>
      </w:r>
      <w:r>
        <w:rPr>
          <w:spacing w:val="57"/>
        </w:rPr>
        <w:t xml:space="preserve"> </w:t>
      </w:r>
      <w:r>
        <w:rPr>
          <w:spacing w:val="-1"/>
        </w:rPr>
        <w:t>zhotovitelem.</w:t>
      </w:r>
      <w:r>
        <w:rPr>
          <w:spacing w:val="60"/>
        </w:rPr>
        <w:t xml:space="preserve"> </w:t>
      </w:r>
      <w:r>
        <w:rPr>
          <w:spacing w:val="-1"/>
        </w:rPr>
        <w:t>Smluvní</w:t>
      </w:r>
      <w:r>
        <w:rPr>
          <w:spacing w:val="59"/>
        </w:rPr>
        <w:t xml:space="preserve"> </w:t>
      </w:r>
      <w:r>
        <w:rPr>
          <w:spacing w:val="-1"/>
        </w:rPr>
        <w:t>strany</w:t>
      </w:r>
      <w:r>
        <w:rPr>
          <w:spacing w:val="60"/>
        </w:rPr>
        <w:t xml:space="preserve"> </w:t>
      </w:r>
      <w:r>
        <w:rPr>
          <w:spacing w:val="-1"/>
        </w:rPr>
        <w:t>prohlašují,</w:t>
      </w:r>
      <w:r>
        <w:rPr>
          <w:spacing w:val="60"/>
        </w:rPr>
        <w:t xml:space="preserve"> </w:t>
      </w:r>
      <w:r>
        <w:rPr>
          <w:spacing w:val="-1"/>
        </w:rPr>
        <w:t>že</w:t>
      </w:r>
      <w:r>
        <w:rPr>
          <w:spacing w:val="59"/>
        </w:rPr>
        <w:t xml:space="preserve"> 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obsahem</w:t>
      </w:r>
      <w:r>
        <w:rPr>
          <w:spacing w:val="20"/>
        </w:rPr>
        <w:t xml:space="preserve"> </w:t>
      </w:r>
      <w:r>
        <w:rPr>
          <w:spacing w:val="-1"/>
        </w:rPr>
        <w:t>tohoto</w:t>
      </w:r>
      <w:r>
        <w:rPr>
          <w:spacing w:val="20"/>
        </w:rPr>
        <w:t xml:space="preserve"> </w:t>
      </w:r>
      <w:r>
        <w:rPr>
          <w:spacing w:val="-1"/>
        </w:rPr>
        <w:t>dokumentu</w:t>
      </w:r>
      <w:r>
        <w:rPr>
          <w:spacing w:val="20"/>
        </w:rPr>
        <w:t xml:space="preserve"> </w:t>
      </w:r>
      <w:r>
        <w:rPr>
          <w:spacing w:val="-1"/>
        </w:rPr>
        <w:t>souhlasí</w:t>
      </w:r>
      <w:r>
        <w:rPr>
          <w:spacing w:val="20"/>
        </w:rPr>
        <w:t xml:space="preserve"> </w:t>
      </w:r>
      <w:r>
        <w:rPr>
          <w:spacing w:val="-1"/>
        </w:rPr>
        <w:t>bezvýhradně,</w:t>
      </w:r>
      <w:r>
        <w:rPr>
          <w:spacing w:val="18"/>
        </w:rPr>
        <w:t xml:space="preserve"> </w:t>
      </w:r>
      <w:r>
        <w:rPr>
          <w:spacing w:val="-1"/>
        </w:rPr>
        <w:t>opravdu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vážně,</w:t>
      </w:r>
      <w:r>
        <w:rPr>
          <w:spacing w:val="20"/>
        </w:rPr>
        <w:t xml:space="preserve"> </w:t>
      </w:r>
      <w:r>
        <w:rPr>
          <w:spacing w:val="-1"/>
        </w:rPr>
        <w:t>nejednají</w:t>
      </w:r>
      <w:r>
        <w:rPr>
          <w:spacing w:val="20"/>
        </w:rPr>
        <w:t xml:space="preserve"> </w:t>
      </w:r>
      <w:r>
        <w:t>v</w:t>
      </w:r>
      <w:r>
        <w:rPr>
          <w:spacing w:val="20"/>
        </w:rPr>
        <w:t xml:space="preserve"> </w:t>
      </w:r>
      <w:r>
        <w:rPr>
          <w:spacing w:val="-1"/>
        </w:rPr>
        <w:t>tísni</w:t>
      </w:r>
      <w:r>
        <w:rPr>
          <w:spacing w:val="18"/>
        </w:rPr>
        <w:t xml:space="preserve"> </w:t>
      </w:r>
      <w:r>
        <w:rPr>
          <w:spacing w:val="-1"/>
        </w:rPr>
        <w:t>či</w:t>
      </w:r>
      <w:r>
        <w:rPr>
          <w:spacing w:val="20"/>
        </w:rPr>
        <w:t xml:space="preserve"> </w:t>
      </w:r>
      <w:r>
        <w:rPr>
          <w:spacing w:val="-1"/>
        </w:rPr>
        <w:t>za</w:t>
      </w:r>
      <w:r>
        <w:rPr>
          <w:spacing w:val="19"/>
        </w:rPr>
        <w:t xml:space="preserve"> </w:t>
      </w:r>
      <w:r>
        <w:rPr>
          <w:spacing w:val="-1"/>
        </w:rPr>
        <w:t>nápadně</w:t>
      </w:r>
      <w:r>
        <w:rPr>
          <w:spacing w:val="33"/>
        </w:rPr>
        <w:t xml:space="preserve"> </w:t>
      </w:r>
      <w:r>
        <w:rPr>
          <w:spacing w:val="-1"/>
        </w:rPr>
        <w:t>nevýhodných</w:t>
      </w:r>
      <w:r>
        <w:rPr>
          <w:spacing w:val="-2"/>
        </w:rPr>
        <w:t xml:space="preserve"> </w:t>
      </w:r>
      <w:r>
        <w:rPr>
          <w:spacing w:val="-1"/>
        </w:rPr>
        <w:t>podmínek</w:t>
      </w:r>
      <w:r>
        <w:t xml:space="preserve"> a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důkaz</w:t>
      </w:r>
      <w:r>
        <w:t xml:space="preserve"> </w:t>
      </w:r>
      <w:r>
        <w:rPr>
          <w:spacing w:val="-2"/>
        </w:rPr>
        <w:t>tohoto</w:t>
      </w:r>
      <w:r>
        <w:t xml:space="preserve"> </w:t>
      </w:r>
      <w:r>
        <w:rPr>
          <w:spacing w:val="-1"/>
        </w:rPr>
        <w:t>připojují</w:t>
      </w:r>
      <w:r>
        <w:t xml:space="preserve"> </w:t>
      </w:r>
      <w:r>
        <w:rPr>
          <w:spacing w:val="-1"/>
        </w:rPr>
        <w:t>své</w:t>
      </w:r>
      <w:r>
        <w:t xml:space="preserve"> </w:t>
      </w:r>
      <w:r>
        <w:rPr>
          <w:spacing w:val="-1"/>
        </w:rPr>
        <w:t>vlastnoruční</w:t>
      </w:r>
      <w:r>
        <w:rPr>
          <w:spacing w:val="-2"/>
        </w:rPr>
        <w:t xml:space="preserve"> </w:t>
      </w:r>
      <w:r>
        <w:rPr>
          <w:spacing w:val="-1"/>
        </w:rPr>
        <w:t>podpisy.</w:t>
      </w:r>
    </w:p>
    <w:p w14:paraId="00153D7C" w14:textId="77777777" w:rsidR="00C1759D" w:rsidRDefault="00C1759D" w:rsidP="00C1759D">
      <w:pPr>
        <w:spacing w:before="2" w:line="260" w:lineRule="exact"/>
        <w:rPr>
          <w:sz w:val="26"/>
          <w:szCs w:val="26"/>
        </w:rPr>
      </w:pPr>
    </w:p>
    <w:p w14:paraId="49E478F1" w14:textId="77777777" w:rsidR="00C1759D" w:rsidRDefault="00C1759D" w:rsidP="00C1759D">
      <w:pPr>
        <w:pStyle w:val="Zkladntext"/>
        <w:spacing w:before="0"/>
        <w:ind w:right="113"/>
        <w:jc w:val="both"/>
      </w:pPr>
      <w:r>
        <w:t>Smluvní</w:t>
      </w:r>
      <w:r>
        <w:rPr>
          <w:spacing w:val="-8"/>
        </w:rPr>
        <w:t xml:space="preserve"> </w:t>
      </w:r>
      <w:r>
        <w:rPr>
          <w:spacing w:val="-1"/>
        </w:rPr>
        <w:t>strany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dohodly,</w:t>
      </w:r>
      <w:r>
        <w:rPr>
          <w:spacing w:val="-9"/>
        </w:rPr>
        <w:t xml:space="preserve"> </w:t>
      </w:r>
      <w:r>
        <w:rPr>
          <w:spacing w:val="-1"/>
        </w:rPr>
        <w:t>že</w:t>
      </w:r>
      <w:r>
        <w:rPr>
          <w:spacing w:val="-8"/>
        </w:rPr>
        <w:t xml:space="preserve"> </w:t>
      </w:r>
      <w:r>
        <w:t>pokud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tuto</w:t>
      </w:r>
      <w:r>
        <w:rPr>
          <w:spacing w:val="-8"/>
        </w:rPr>
        <w:t xml:space="preserve"> </w:t>
      </w:r>
      <w:r>
        <w:rPr>
          <w:spacing w:val="-1"/>
        </w:rPr>
        <w:t>smlouvu</w:t>
      </w:r>
      <w:r>
        <w:rPr>
          <w:spacing w:val="-8"/>
        </w:rPr>
        <w:t xml:space="preserve"> </w:t>
      </w:r>
      <w:r>
        <w:rPr>
          <w:spacing w:val="-1"/>
        </w:rPr>
        <w:t>vztahuje</w:t>
      </w:r>
      <w:r>
        <w:rPr>
          <w:spacing w:val="-9"/>
        </w:rPr>
        <w:t xml:space="preserve"> </w:t>
      </w:r>
      <w:r>
        <w:rPr>
          <w:spacing w:val="-1"/>
        </w:rPr>
        <w:t>povinnost</w:t>
      </w:r>
      <w:r>
        <w:rPr>
          <w:spacing w:val="-8"/>
        </w:rPr>
        <w:t xml:space="preserve"> </w:t>
      </w:r>
      <w:r>
        <w:rPr>
          <w:spacing w:val="-2"/>
        </w:rPr>
        <w:t>uveřejnění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-8"/>
        </w:rPr>
        <w:t xml:space="preserve"> </w:t>
      </w:r>
      <w:r>
        <w:rPr>
          <w:spacing w:val="-1"/>
        </w:rPr>
        <w:t>smluv</w:t>
      </w:r>
      <w:r>
        <w:rPr>
          <w:spacing w:val="56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smyslu</w:t>
      </w:r>
      <w:r>
        <w:rPr>
          <w:spacing w:val="29"/>
        </w:rPr>
        <w:t xml:space="preserve"> </w:t>
      </w:r>
      <w:r>
        <w:rPr>
          <w:spacing w:val="-1"/>
        </w:rPr>
        <w:t>zákona</w:t>
      </w:r>
      <w:r>
        <w:rPr>
          <w:spacing w:val="29"/>
        </w:rPr>
        <w:t xml:space="preserve"> </w:t>
      </w:r>
      <w:r>
        <w:rPr>
          <w:spacing w:val="-1"/>
        </w:rPr>
        <w:t>č.340/2015Sb.,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zvláštních</w:t>
      </w:r>
      <w:r>
        <w:rPr>
          <w:spacing w:val="29"/>
        </w:rPr>
        <w:t xml:space="preserve"> </w:t>
      </w:r>
      <w:r>
        <w:rPr>
          <w:spacing w:val="-1"/>
        </w:rPr>
        <w:t>podmínkách</w:t>
      </w:r>
      <w:r>
        <w:rPr>
          <w:spacing w:val="29"/>
        </w:rPr>
        <w:t xml:space="preserve"> </w:t>
      </w:r>
      <w:r>
        <w:rPr>
          <w:spacing w:val="-1"/>
        </w:rPr>
        <w:t>účinnosti</w:t>
      </w:r>
      <w:r>
        <w:rPr>
          <w:spacing w:val="29"/>
        </w:rPr>
        <w:t xml:space="preserve"> </w:t>
      </w:r>
      <w:r>
        <w:rPr>
          <w:spacing w:val="-2"/>
        </w:rPr>
        <w:t>některých</w:t>
      </w:r>
      <w:r>
        <w:rPr>
          <w:spacing w:val="29"/>
        </w:rPr>
        <w:t xml:space="preserve"> </w:t>
      </w:r>
      <w:r>
        <w:rPr>
          <w:spacing w:val="-1"/>
        </w:rPr>
        <w:t>smluv,</w:t>
      </w:r>
      <w:r>
        <w:rPr>
          <w:spacing w:val="29"/>
        </w:rPr>
        <w:t xml:space="preserve"> </w:t>
      </w:r>
      <w:r>
        <w:rPr>
          <w:spacing w:val="-1"/>
        </w:rPr>
        <w:t>uveřejňování</w:t>
      </w:r>
      <w:r>
        <w:rPr>
          <w:spacing w:val="78"/>
        </w:rPr>
        <w:t xml:space="preserve"> </w:t>
      </w:r>
      <w:r>
        <w:rPr>
          <w:spacing w:val="-1"/>
        </w:rPr>
        <w:t>těchto</w:t>
      </w:r>
      <w:r>
        <w:rPr>
          <w:spacing w:val="17"/>
        </w:rPr>
        <w:t xml:space="preserve"> </w:t>
      </w:r>
      <w:r>
        <w:rPr>
          <w:spacing w:val="-1"/>
        </w:rPr>
        <w:t>smluv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registru</w:t>
      </w:r>
      <w:r>
        <w:rPr>
          <w:spacing w:val="17"/>
        </w:rPr>
        <w:t xml:space="preserve"> </w:t>
      </w:r>
      <w:r>
        <w:rPr>
          <w:spacing w:val="-1"/>
        </w:rPr>
        <w:t>smluv</w:t>
      </w:r>
      <w:r>
        <w:rPr>
          <w:spacing w:val="17"/>
        </w:rPr>
        <w:t xml:space="preserve"> </w:t>
      </w:r>
      <w:r>
        <w:rPr>
          <w:spacing w:val="-1"/>
        </w:rPr>
        <w:t>(zákon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registru</w:t>
      </w:r>
      <w:r>
        <w:rPr>
          <w:spacing w:val="16"/>
        </w:rPr>
        <w:t xml:space="preserve"> </w:t>
      </w:r>
      <w:r>
        <w:rPr>
          <w:spacing w:val="-1"/>
        </w:rPr>
        <w:t>smluv),</w:t>
      </w:r>
      <w:r>
        <w:rPr>
          <w:spacing w:val="17"/>
        </w:rPr>
        <w:t xml:space="preserve"> </w:t>
      </w:r>
      <w:r>
        <w:rPr>
          <w:spacing w:val="-2"/>
        </w:rPr>
        <w:t>provede</w:t>
      </w:r>
      <w:r>
        <w:rPr>
          <w:spacing w:val="16"/>
        </w:rPr>
        <w:t xml:space="preserve"> </w:t>
      </w:r>
      <w:r>
        <w:rPr>
          <w:spacing w:val="-1"/>
        </w:rPr>
        <w:t>uveřejnění</w:t>
      </w:r>
      <w:r>
        <w:rPr>
          <w:spacing w:val="1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souladu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zákonem</w:t>
      </w:r>
    </w:p>
    <w:p w14:paraId="5D00868C" w14:textId="5E270B6B" w:rsidR="00C1759D" w:rsidRDefault="00C1759D" w:rsidP="00C1759D">
      <w:pPr>
        <w:pStyle w:val="Zkladntext"/>
        <w:spacing w:before="0"/>
        <w:jc w:val="both"/>
      </w:pPr>
      <w:r>
        <w:rPr>
          <w:spacing w:val="-1"/>
        </w:rPr>
        <w:t>„</w:t>
      </w:r>
      <w:r w:rsidRPr="00A34F95">
        <w:t xml:space="preserve"> </w:t>
      </w:r>
      <w:proofErr w:type="spellStart"/>
      <w:r w:rsidR="001B501C" w:rsidRPr="001B501C">
        <w:rPr>
          <w:spacing w:val="-1"/>
        </w:rPr>
        <w:t>Základní</w:t>
      </w:r>
      <w:proofErr w:type="spellEnd"/>
      <w:r w:rsidR="001B501C" w:rsidRPr="001B501C">
        <w:rPr>
          <w:spacing w:val="-1"/>
        </w:rPr>
        <w:t xml:space="preserve"> škola, Brno, </w:t>
      </w:r>
      <w:proofErr w:type="spellStart"/>
      <w:r w:rsidR="001B501C" w:rsidRPr="001B501C">
        <w:rPr>
          <w:spacing w:val="-1"/>
        </w:rPr>
        <w:t>Košinova</w:t>
      </w:r>
      <w:proofErr w:type="spellEnd"/>
      <w:r w:rsidR="001B501C" w:rsidRPr="001B501C">
        <w:rPr>
          <w:spacing w:val="-1"/>
        </w:rPr>
        <w:t xml:space="preserve"> 22, </w:t>
      </w:r>
      <w:proofErr w:type="spellStart"/>
      <w:r w:rsidR="001B501C" w:rsidRPr="001B501C">
        <w:rPr>
          <w:spacing w:val="-1"/>
        </w:rPr>
        <w:t>příspěvková</w:t>
      </w:r>
      <w:proofErr w:type="spellEnd"/>
      <w:r w:rsidR="001B501C" w:rsidRPr="001B501C">
        <w:rPr>
          <w:spacing w:val="-1"/>
        </w:rPr>
        <w:t xml:space="preserve"> </w:t>
      </w:r>
      <w:proofErr w:type="spellStart"/>
      <w:r w:rsidR="001B501C" w:rsidRPr="001B501C">
        <w:rPr>
          <w:spacing w:val="-1"/>
        </w:rPr>
        <w:t>organizace</w:t>
      </w:r>
      <w:proofErr w:type="spellEnd"/>
      <w:r>
        <w:rPr>
          <w:spacing w:val="-1"/>
        </w:rPr>
        <w:t>".</w:t>
      </w:r>
    </w:p>
    <w:p w14:paraId="78369DE5" w14:textId="77777777" w:rsidR="00C1759D" w:rsidRDefault="00C1759D" w:rsidP="00C1759D">
      <w:pPr>
        <w:spacing w:before="1" w:line="120" w:lineRule="exact"/>
        <w:rPr>
          <w:sz w:val="12"/>
          <w:szCs w:val="12"/>
        </w:rPr>
      </w:pPr>
    </w:p>
    <w:p w14:paraId="62544FC1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578478CD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101B3A93" w14:textId="44F56BAA" w:rsidR="00C1759D" w:rsidRDefault="00C96EEA" w:rsidP="00C1759D">
      <w:pPr>
        <w:pStyle w:val="Zkladntext"/>
        <w:spacing w:before="0"/>
        <w:jc w:val="both"/>
      </w:pPr>
      <w:r>
        <w:t xml:space="preserve">V </w:t>
      </w:r>
      <w:proofErr w:type="spellStart"/>
      <w:r w:rsidR="00FB115C">
        <w:t>Brně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FB115C">
        <w:t>17</w:t>
      </w:r>
      <w:r w:rsidR="004F4126">
        <w:t>.6.2025</w:t>
      </w:r>
      <w:r w:rsidR="00C1759D">
        <w:t xml:space="preserve">                              </w:t>
      </w:r>
      <w:r>
        <w:tab/>
      </w:r>
      <w:r>
        <w:tab/>
      </w:r>
      <w:r w:rsidR="00C1759D">
        <w:t xml:space="preserve"> V </w:t>
      </w:r>
      <w:proofErr w:type="spellStart"/>
      <w:r>
        <w:rPr>
          <w:spacing w:val="-1"/>
        </w:rPr>
        <w:t>Šenově</w:t>
      </w:r>
      <w:proofErr w:type="spellEnd"/>
      <w:r w:rsidR="00C1759D">
        <w:t xml:space="preserve"> </w:t>
      </w:r>
      <w:proofErr w:type="spellStart"/>
      <w:r w:rsidR="00C1759D">
        <w:rPr>
          <w:spacing w:val="-1"/>
        </w:rPr>
        <w:t>dne</w:t>
      </w:r>
      <w:proofErr w:type="spellEnd"/>
      <w:r w:rsidR="00C1759D">
        <w:t xml:space="preserve"> </w:t>
      </w:r>
      <w:r w:rsidR="00FB115C">
        <w:t>17.</w:t>
      </w:r>
      <w:r w:rsidR="004F4126">
        <w:t>6</w:t>
      </w:r>
      <w:r>
        <w:t>.202</w:t>
      </w:r>
      <w:r w:rsidR="004F4126">
        <w:t>5</w:t>
      </w:r>
    </w:p>
    <w:p w14:paraId="7FA2D4AB" w14:textId="77777777" w:rsidR="00C1759D" w:rsidRDefault="00C1759D" w:rsidP="00C1759D">
      <w:pPr>
        <w:spacing w:before="3" w:line="180" w:lineRule="exact"/>
        <w:rPr>
          <w:sz w:val="18"/>
          <w:szCs w:val="18"/>
        </w:rPr>
      </w:pPr>
    </w:p>
    <w:p w14:paraId="24C597F6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4B638B50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44E458D3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07306B8D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679AABFB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33C49905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182F30AE" w14:textId="77777777" w:rsidR="00C1759D" w:rsidRDefault="00C1759D" w:rsidP="00C1759D">
      <w:pPr>
        <w:spacing w:line="200" w:lineRule="exact"/>
        <w:rPr>
          <w:sz w:val="20"/>
          <w:szCs w:val="20"/>
        </w:rPr>
      </w:pPr>
    </w:p>
    <w:p w14:paraId="656B5136" w14:textId="77777777" w:rsidR="00C1759D" w:rsidRDefault="00C1759D" w:rsidP="00C1759D">
      <w:pPr>
        <w:pStyle w:val="Zkladntext"/>
        <w:spacing w:before="0"/>
        <w:jc w:val="both"/>
      </w:pPr>
      <w:r>
        <w:rPr>
          <w:spacing w:val="-1"/>
        </w:rPr>
        <w:t>………………………………………………………………..</w:t>
      </w:r>
      <w:r>
        <w:t xml:space="preserve">             </w:t>
      </w:r>
      <w:r>
        <w:rPr>
          <w:spacing w:val="32"/>
        </w:rPr>
        <w:t xml:space="preserve"> </w:t>
      </w:r>
      <w:r>
        <w:rPr>
          <w:spacing w:val="-1"/>
        </w:rPr>
        <w:t>………………………………………………………..</w:t>
      </w:r>
    </w:p>
    <w:p w14:paraId="14BBC23C" w14:textId="6A7FBFD6" w:rsidR="004F4126" w:rsidRDefault="00F06FD5" w:rsidP="00BD18DF">
      <w:pPr>
        <w:pStyle w:val="Zkladntext"/>
        <w:tabs>
          <w:tab w:val="left" w:pos="5413"/>
        </w:tabs>
        <w:ind w:left="0" w:right="1206"/>
        <w:rPr>
          <w:spacing w:val="-1"/>
        </w:rPr>
      </w:pPr>
      <w:proofErr w:type="spellStart"/>
      <w:r w:rsidRPr="00F06FD5">
        <w:rPr>
          <w:spacing w:val="-1"/>
        </w:rPr>
        <w:t>Základní</w:t>
      </w:r>
      <w:proofErr w:type="spellEnd"/>
      <w:r w:rsidRPr="00F06FD5">
        <w:rPr>
          <w:spacing w:val="-1"/>
        </w:rPr>
        <w:t xml:space="preserve"> škola</w:t>
      </w:r>
      <w:r w:rsidR="001B501C">
        <w:rPr>
          <w:spacing w:val="-1"/>
        </w:rPr>
        <w:t>, Brno,</w:t>
      </w:r>
      <w:r w:rsidRPr="00F06FD5">
        <w:rPr>
          <w:spacing w:val="-1"/>
        </w:rPr>
        <w:t xml:space="preserve"> </w:t>
      </w:r>
      <w:proofErr w:type="spellStart"/>
      <w:r w:rsidR="001B501C">
        <w:rPr>
          <w:spacing w:val="-1"/>
        </w:rPr>
        <w:t>Košinova</w:t>
      </w:r>
      <w:proofErr w:type="spellEnd"/>
      <w:r w:rsidR="001B501C">
        <w:rPr>
          <w:spacing w:val="-1"/>
        </w:rPr>
        <w:t xml:space="preserve"> 22, </w:t>
      </w:r>
      <w:proofErr w:type="spellStart"/>
      <w:r w:rsidR="001B501C">
        <w:rPr>
          <w:spacing w:val="-1"/>
        </w:rPr>
        <w:t>p.o.</w:t>
      </w:r>
      <w:proofErr w:type="spellEnd"/>
      <w:r w:rsidR="00C1759D">
        <w:rPr>
          <w:spacing w:val="-1"/>
        </w:rPr>
        <w:tab/>
      </w:r>
      <w:r w:rsidR="005F2A2F">
        <w:rPr>
          <w:spacing w:val="-1"/>
        </w:rPr>
        <w:t>COMFOR STORES a.s.</w:t>
      </w:r>
    </w:p>
    <w:p w14:paraId="096086D0" w14:textId="7E103D3E" w:rsidR="004F4126" w:rsidRDefault="00052E8C" w:rsidP="00C1566D">
      <w:pPr>
        <w:pStyle w:val="Zkladntext"/>
        <w:tabs>
          <w:tab w:val="left" w:pos="5413"/>
        </w:tabs>
        <w:ind w:right="1206"/>
      </w:pPr>
      <w:r>
        <w:rPr>
          <w:spacing w:val="-1"/>
        </w:rPr>
        <w:t xml:space="preserve">Mgr. </w:t>
      </w:r>
      <w:r w:rsidR="001B501C">
        <w:rPr>
          <w:spacing w:val="-1"/>
        </w:rPr>
        <w:t>Boris Mičánek</w:t>
      </w:r>
      <w:r>
        <w:rPr>
          <w:spacing w:val="-1"/>
        </w:rPr>
        <w:t>, ředitel školy</w:t>
      </w:r>
      <w:r w:rsidR="00C1566D">
        <w:rPr>
          <w:spacing w:val="-1"/>
        </w:rPr>
        <w:t xml:space="preserve">                      </w:t>
      </w:r>
      <w:r w:rsidR="003E27BA">
        <w:rPr>
          <w:spacing w:val="-1"/>
        </w:rPr>
        <w:t>Zdeněk Polášek</w:t>
      </w:r>
      <w:r w:rsidR="005F2A2F">
        <w:rPr>
          <w:spacing w:val="-1"/>
        </w:rPr>
        <w:t>,</w:t>
      </w:r>
      <w:r w:rsidR="00BD18DF">
        <w:rPr>
          <w:spacing w:val="-1"/>
        </w:rPr>
        <w:t xml:space="preserve"> na základě plné moci</w:t>
      </w:r>
    </w:p>
    <w:p w14:paraId="5910DA5B" w14:textId="41646D13" w:rsidR="00C1759D" w:rsidRDefault="00C1759D" w:rsidP="00C1759D">
      <w:pPr>
        <w:pStyle w:val="Zkladntext"/>
        <w:tabs>
          <w:tab w:val="left" w:pos="5664"/>
        </w:tabs>
        <w:ind w:left="0" w:right="1140"/>
        <w:jc w:val="center"/>
      </w:pPr>
      <w:r>
        <w:rPr>
          <w:spacing w:val="-1"/>
        </w:rPr>
        <w:t>objednatel</w:t>
      </w:r>
      <w:r w:rsidR="00BD18DF">
        <w:rPr>
          <w:spacing w:val="-1"/>
        </w:rPr>
        <w:tab/>
      </w:r>
      <w:r>
        <w:rPr>
          <w:spacing w:val="-1"/>
        </w:rPr>
        <w:t>zhotovitel</w:t>
      </w:r>
    </w:p>
    <w:p w14:paraId="637CD4B1" w14:textId="77777777" w:rsidR="004A057B" w:rsidRDefault="004A057B"/>
    <w:sectPr w:rsidR="004A0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D7621"/>
    <w:multiLevelType w:val="hybridMultilevel"/>
    <w:tmpl w:val="51964A84"/>
    <w:lvl w:ilvl="0" w:tplc="3D707780">
      <w:start w:val="1"/>
      <w:numFmt w:val="upperRoman"/>
      <w:lvlText w:val="%1."/>
      <w:lvlJc w:val="left"/>
      <w:pPr>
        <w:ind w:left="335" w:hanging="218"/>
        <w:jc w:val="left"/>
      </w:pPr>
      <w:rPr>
        <w:rFonts w:ascii="Tahoma" w:eastAsia="Tahoma" w:hAnsi="Tahoma" w:hint="default"/>
        <w:b/>
        <w:bCs/>
        <w:spacing w:val="-1"/>
        <w:sz w:val="20"/>
        <w:szCs w:val="20"/>
      </w:rPr>
    </w:lvl>
    <w:lvl w:ilvl="1" w:tplc="CF5EC8BE">
      <w:start w:val="1"/>
      <w:numFmt w:val="bullet"/>
      <w:lvlText w:val="•"/>
      <w:lvlJc w:val="left"/>
      <w:pPr>
        <w:ind w:left="1232" w:hanging="218"/>
      </w:pPr>
      <w:rPr>
        <w:rFonts w:hint="default"/>
      </w:rPr>
    </w:lvl>
    <w:lvl w:ilvl="2" w:tplc="D1CE4824">
      <w:start w:val="1"/>
      <w:numFmt w:val="bullet"/>
      <w:lvlText w:val="•"/>
      <w:lvlJc w:val="left"/>
      <w:pPr>
        <w:ind w:left="2128" w:hanging="218"/>
      </w:pPr>
      <w:rPr>
        <w:rFonts w:hint="default"/>
      </w:rPr>
    </w:lvl>
    <w:lvl w:ilvl="3" w:tplc="04B4D120">
      <w:start w:val="1"/>
      <w:numFmt w:val="bullet"/>
      <w:lvlText w:val="•"/>
      <w:lvlJc w:val="left"/>
      <w:pPr>
        <w:ind w:left="3025" w:hanging="218"/>
      </w:pPr>
      <w:rPr>
        <w:rFonts w:hint="default"/>
      </w:rPr>
    </w:lvl>
    <w:lvl w:ilvl="4" w:tplc="64C2BCB8">
      <w:start w:val="1"/>
      <w:numFmt w:val="bullet"/>
      <w:lvlText w:val="•"/>
      <w:lvlJc w:val="left"/>
      <w:pPr>
        <w:ind w:left="3922" w:hanging="218"/>
      </w:pPr>
      <w:rPr>
        <w:rFonts w:hint="default"/>
      </w:rPr>
    </w:lvl>
    <w:lvl w:ilvl="5" w:tplc="762CFD16">
      <w:start w:val="1"/>
      <w:numFmt w:val="bullet"/>
      <w:lvlText w:val="•"/>
      <w:lvlJc w:val="left"/>
      <w:pPr>
        <w:ind w:left="4819" w:hanging="218"/>
      </w:pPr>
      <w:rPr>
        <w:rFonts w:hint="default"/>
      </w:rPr>
    </w:lvl>
    <w:lvl w:ilvl="6" w:tplc="CD34E642">
      <w:start w:val="1"/>
      <w:numFmt w:val="bullet"/>
      <w:lvlText w:val="•"/>
      <w:lvlJc w:val="left"/>
      <w:pPr>
        <w:ind w:left="5716" w:hanging="218"/>
      </w:pPr>
      <w:rPr>
        <w:rFonts w:hint="default"/>
      </w:rPr>
    </w:lvl>
    <w:lvl w:ilvl="7" w:tplc="11D432EC">
      <w:start w:val="1"/>
      <w:numFmt w:val="bullet"/>
      <w:lvlText w:val="•"/>
      <w:lvlJc w:val="left"/>
      <w:pPr>
        <w:ind w:left="6613" w:hanging="218"/>
      </w:pPr>
      <w:rPr>
        <w:rFonts w:hint="default"/>
      </w:rPr>
    </w:lvl>
    <w:lvl w:ilvl="8" w:tplc="F164514E">
      <w:start w:val="1"/>
      <w:numFmt w:val="bullet"/>
      <w:lvlText w:val="•"/>
      <w:lvlJc w:val="left"/>
      <w:pPr>
        <w:ind w:left="7510" w:hanging="218"/>
      </w:pPr>
      <w:rPr>
        <w:rFonts w:hint="default"/>
      </w:rPr>
    </w:lvl>
  </w:abstractNum>
  <w:num w:numId="1" w16cid:durableId="4910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9D"/>
    <w:rsid w:val="000138DA"/>
    <w:rsid w:val="000525E0"/>
    <w:rsid w:val="00052E8C"/>
    <w:rsid w:val="00086CB2"/>
    <w:rsid w:val="000C48ED"/>
    <w:rsid w:val="000E248B"/>
    <w:rsid w:val="000E3B63"/>
    <w:rsid w:val="00112C61"/>
    <w:rsid w:val="00194631"/>
    <w:rsid w:val="001B501C"/>
    <w:rsid w:val="00211770"/>
    <w:rsid w:val="00236543"/>
    <w:rsid w:val="002C1AEB"/>
    <w:rsid w:val="00372B58"/>
    <w:rsid w:val="0037510F"/>
    <w:rsid w:val="003809C6"/>
    <w:rsid w:val="003E27BA"/>
    <w:rsid w:val="004362E9"/>
    <w:rsid w:val="004648A0"/>
    <w:rsid w:val="00470B3D"/>
    <w:rsid w:val="0048433D"/>
    <w:rsid w:val="00492890"/>
    <w:rsid w:val="00494AA5"/>
    <w:rsid w:val="004A034C"/>
    <w:rsid w:val="004A057B"/>
    <w:rsid w:val="004F4126"/>
    <w:rsid w:val="00552518"/>
    <w:rsid w:val="00583DF1"/>
    <w:rsid w:val="005953E2"/>
    <w:rsid w:val="005B046F"/>
    <w:rsid w:val="005F2A2F"/>
    <w:rsid w:val="00661E2F"/>
    <w:rsid w:val="00687E7A"/>
    <w:rsid w:val="006941A2"/>
    <w:rsid w:val="006D2EA1"/>
    <w:rsid w:val="00716B35"/>
    <w:rsid w:val="0076192B"/>
    <w:rsid w:val="00776099"/>
    <w:rsid w:val="00780D84"/>
    <w:rsid w:val="007A127D"/>
    <w:rsid w:val="00810D16"/>
    <w:rsid w:val="00840106"/>
    <w:rsid w:val="00872B00"/>
    <w:rsid w:val="008A11BD"/>
    <w:rsid w:val="008D2F40"/>
    <w:rsid w:val="00902D86"/>
    <w:rsid w:val="00956CEA"/>
    <w:rsid w:val="009D1B5F"/>
    <w:rsid w:val="009F3DA0"/>
    <w:rsid w:val="00A5352C"/>
    <w:rsid w:val="00A969A7"/>
    <w:rsid w:val="00AA6293"/>
    <w:rsid w:val="00AE42E1"/>
    <w:rsid w:val="00AF6454"/>
    <w:rsid w:val="00B266E9"/>
    <w:rsid w:val="00B53ACE"/>
    <w:rsid w:val="00BB5DEC"/>
    <w:rsid w:val="00BD18DF"/>
    <w:rsid w:val="00BF03C8"/>
    <w:rsid w:val="00C0429A"/>
    <w:rsid w:val="00C1566D"/>
    <w:rsid w:val="00C1759D"/>
    <w:rsid w:val="00C96EEA"/>
    <w:rsid w:val="00CD4350"/>
    <w:rsid w:val="00D328DE"/>
    <w:rsid w:val="00D34D14"/>
    <w:rsid w:val="00D46E27"/>
    <w:rsid w:val="00DA4AB6"/>
    <w:rsid w:val="00E225D5"/>
    <w:rsid w:val="00E37D71"/>
    <w:rsid w:val="00E45C32"/>
    <w:rsid w:val="00EC2F0C"/>
    <w:rsid w:val="00EE25E7"/>
    <w:rsid w:val="00EE404A"/>
    <w:rsid w:val="00F06FD5"/>
    <w:rsid w:val="00F1313F"/>
    <w:rsid w:val="00F462DC"/>
    <w:rsid w:val="00F62705"/>
    <w:rsid w:val="00F81206"/>
    <w:rsid w:val="00F93690"/>
    <w:rsid w:val="00F978F9"/>
    <w:rsid w:val="00F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7506"/>
  <w15:chartTrackingRefBased/>
  <w15:docId w15:val="{55B9AEDD-A7A7-4EF8-AF5F-848A0624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59D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7D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C1759D"/>
    <w:pPr>
      <w:ind w:left="117"/>
      <w:outlineLvl w:val="1"/>
    </w:pPr>
    <w:rPr>
      <w:rFonts w:ascii="Tahoma" w:eastAsia="Tahoma" w:hAnsi="Tahom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1759D"/>
    <w:rPr>
      <w:rFonts w:ascii="Tahoma" w:eastAsia="Tahoma" w:hAnsi="Tahoma"/>
      <w:b/>
      <w:bCs/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C1759D"/>
    <w:pPr>
      <w:spacing w:before="19"/>
      <w:ind w:left="117"/>
    </w:pPr>
    <w:rPr>
      <w:rFonts w:ascii="Tahoma" w:eastAsia="Tahoma" w:hAnsi="Tahom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1759D"/>
    <w:rPr>
      <w:rFonts w:ascii="Tahoma" w:eastAsia="Tahoma" w:hAnsi="Tahoma"/>
      <w:sz w:val="20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E37D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textovodkaz">
    <w:name w:val="Hyperlink"/>
    <w:basedOn w:val="Standardnpsmoodstavce"/>
    <w:uiPriority w:val="99"/>
    <w:unhideWhenUsed/>
    <w:rsid w:val="00E37D7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7D7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92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enek.polasek@comf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Polášek - COMFOR</dc:creator>
  <cp:keywords/>
  <dc:description/>
  <cp:lastModifiedBy>Mgr. Boris Mičánek</cp:lastModifiedBy>
  <cp:revision>14</cp:revision>
  <cp:lastPrinted>2024-08-21T06:55:00Z</cp:lastPrinted>
  <dcterms:created xsi:type="dcterms:W3CDTF">2025-06-17T07:09:00Z</dcterms:created>
  <dcterms:modified xsi:type="dcterms:W3CDTF">2025-06-17T08:47:00Z</dcterms:modified>
</cp:coreProperties>
</file>