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7F39" w14:textId="499C2CD0" w:rsidR="0027582B" w:rsidRDefault="0027582B" w:rsidP="0027582B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Čj.:</w:t>
      </w:r>
      <w:r w:rsidR="001E7C6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 155375/2025</w:t>
      </w:r>
    </w:p>
    <w:p w14:paraId="050A7C9C" w14:textId="5C65D4A9" w:rsidR="0027582B" w:rsidRDefault="0027582B" w:rsidP="0027582B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1E7C6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spuess98004635</w:t>
      </w:r>
    </w:p>
    <w:p w14:paraId="7E5B2A69" w14:textId="77777777" w:rsidR="00CF17C0" w:rsidRPr="00A2149C" w:rsidRDefault="00E227E9" w:rsidP="00D06D0F">
      <w:pPr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 xml:space="preserve">Česká republika - </w:t>
      </w:r>
      <w:r w:rsidR="00A21E6E" w:rsidRPr="00A2149C">
        <w:rPr>
          <w:rFonts w:ascii="Arial" w:hAnsi="Arial" w:cs="Arial"/>
          <w:b/>
          <w:sz w:val="22"/>
          <w:szCs w:val="22"/>
        </w:rPr>
        <w:t>Státní pozemkový úřad</w:t>
      </w:r>
      <w:r w:rsidR="00CF17C0" w:rsidRPr="00A2149C">
        <w:rPr>
          <w:rFonts w:ascii="Arial" w:hAnsi="Arial" w:cs="Arial"/>
          <w:b/>
          <w:sz w:val="22"/>
          <w:szCs w:val="22"/>
        </w:rPr>
        <w:t xml:space="preserve"> </w:t>
      </w:r>
    </w:p>
    <w:p w14:paraId="0A76F1C3" w14:textId="77777777" w:rsidR="00CF17C0" w:rsidRPr="00A2149C" w:rsidRDefault="00D36269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</w:t>
      </w:r>
      <w:r w:rsidR="00CF17C0" w:rsidRPr="00A2149C">
        <w:rPr>
          <w:sz w:val="22"/>
          <w:szCs w:val="22"/>
        </w:rPr>
        <w:t xml:space="preserve"> Praha 3</w:t>
      </w:r>
      <w:r w:rsidR="003D4F2E" w:rsidRPr="00A2149C">
        <w:rPr>
          <w:sz w:val="22"/>
          <w:szCs w:val="22"/>
        </w:rPr>
        <w:t xml:space="preserve"> - Žižkov</w:t>
      </w:r>
      <w:r w:rsidR="00CF17C0" w:rsidRPr="00A2149C">
        <w:rPr>
          <w:sz w:val="22"/>
          <w:szCs w:val="22"/>
        </w:rPr>
        <w:t>, Husinecká 1024/11a, PSČ 130 00</w:t>
      </w:r>
    </w:p>
    <w:p w14:paraId="102583CF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</w:t>
      </w:r>
      <w:r w:rsidR="002C4372" w:rsidRPr="00A2149C">
        <w:rPr>
          <w:sz w:val="22"/>
          <w:szCs w:val="22"/>
        </w:rPr>
        <w:t>O</w:t>
      </w:r>
      <w:r w:rsidRPr="00A2149C">
        <w:rPr>
          <w:sz w:val="22"/>
          <w:szCs w:val="22"/>
        </w:rPr>
        <w:t xml:space="preserve">: </w:t>
      </w:r>
      <w:r w:rsidR="00A21E6E" w:rsidRPr="00A2149C">
        <w:rPr>
          <w:sz w:val="22"/>
          <w:szCs w:val="22"/>
        </w:rPr>
        <w:t>01312774</w:t>
      </w:r>
    </w:p>
    <w:p w14:paraId="0A3E57FF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DIČ: CZ</w:t>
      </w:r>
      <w:r w:rsidR="00A21E6E" w:rsidRPr="00A2149C">
        <w:rPr>
          <w:sz w:val="22"/>
          <w:szCs w:val="22"/>
        </w:rPr>
        <w:t>01312774</w:t>
      </w:r>
    </w:p>
    <w:p w14:paraId="14C2832B" w14:textId="77777777" w:rsidR="00BC17A6" w:rsidRPr="00A2149C" w:rsidRDefault="00FB6E4E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za který jedná </w:t>
      </w:r>
      <w:r w:rsidR="00BC17A6" w:rsidRPr="00A2149C">
        <w:rPr>
          <w:sz w:val="22"/>
          <w:szCs w:val="22"/>
        </w:rPr>
        <w:t>Mgr. Silvie Hawerlandová, LL.M., ředitelka Krajského pozemkového úřadu pro Kraj Vysočina</w:t>
      </w:r>
    </w:p>
    <w:p w14:paraId="052EBE93" w14:textId="77777777" w:rsidR="00FB6E4E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adresa: </w:t>
      </w:r>
      <w:proofErr w:type="spellStart"/>
      <w:r w:rsidRPr="00A2149C">
        <w:rPr>
          <w:sz w:val="22"/>
          <w:szCs w:val="22"/>
        </w:rPr>
        <w:t>Fritzova</w:t>
      </w:r>
      <w:proofErr w:type="spellEnd"/>
      <w:r w:rsidRPr="00A2149C">
        <w:rPr>
          <w:sz w:val="22"/>
          <w:szCs w:val="22"/>
        </w:rPr>
        <w:t xml:space="preserve"> 4, 58601 Jihlava</w:t>
      </w:r>
    </w:p>
    <w:p w14:paraId="6D51B87C" w14:textId="77777777" w:rsidR="00EB0B9B" w:rsidRPr="00DB0759" w:rsidRDefault="00EB0B9B" w:rsidP="00EB0B9B">
      <w:pPr>
        <w:tabs>
          <w:tab w:val="center" w:pos="4535"/>
        </w:tabs>
        <w:spacing w:before="60"/>
        <w:rPr>
          <w:rFonts w:ascii="Arial" w:hAnsi="Arial" w:cs="Arial"/>
          <w:sz w:val="22"/>
          <w:szCs w:val="22"/>
        </w:rPr>
      </w:pPr>
      <w:r w:rsidRPr="00DB0759">
        <w:rPr>
          <w:rFonts w:ascii="Arial" w:hAnsi="Arial" w:cs="Arial"/>
          <w:sz w:val="22"/>
          <w:szCs w:val="22"/>
        </w:rPr>
        <w:t xml:space="preserve">(dále jen ”SPÚ”)  </w:t>
      </w:r>
      <w:r w:rsidRPr="00DB0759">
        <w:rPr>
          <w:rFonts w:ascii="Arial" w:hAnsi="Arial" w:cs="Arial"/>
          <w:sz w:val="22"/>
          <w:szCs w:val="22"/>
        </w:rPr>
        <w:tab/>
      </w:r>
    </w:p>
    <w:p w14:paraId="731F57E4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147BC6EF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</w:t>
      </w:r>
    </w:p>
    <w:p w14:paraId="6B8B7119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5F7EC7B6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b/>
          <w:sz w:val="22"/>
          <w:szCs w:val="22"/>
        </w:rPr>
        <w:t>Město Telč</w:t>
      </w:r>
    </w:p>
    <w:p w14:paraId="1DC0863C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 nám. Zachariáše z Hradce 10, Telč, PSČ 588 56</w:t>
      </w:r>
    </w:p>
    <w:p w14:paraId="7DEA5B99" w14:textId="77777777" w:rsidR="00BC17A6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IČO: 00286745</w:t>
      </w:r>
    </w:p>
    <w:p w14:paraId="3A011193" w14:textId="75BA2FFE" w:rsidR="009D0349" w:rsidRPr="00A2149C" w:rsidRDefault="009D0349" w:rsidP="000B0AA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zastoupené </w:t>
      </w:r>
      <w:r w:rsidR="00037383">
        <w:rPr>
          <w:sz w:val="22"/>
          <w:szCs w:val="22"/>
        </w:rPr>
        <w:t>místo</w:t>
      </w:r>
      <w:r>
        <w:rPr>
          <w:sz w:val="22"/>
          <w:szCs w:val="22"/>
        </w:rPr>
        <w:t xml:space="preserve">starostou </w:t>
      </w:r>
      <w:r w:rsidR="00943979">
        <w:rPr>
          <w:sz w:val="22"/>
          <w:szCs w:val="22"/>
        </w:rPr>
        <w:t xml:space="preserve">Ing. Jiřím </w:t>
      </w:r>
      <w:proofErr w:type="spellStart"/>
      <w:r w:rsidR="00943979">
        <w:rPr>
          <w:sz w:val="22"/>
          <w:szCs w:val="22"/>
        </w:rPr>
        <w:t>Pykalem</w:t>
      </w:r>
      <w:proofErr w:type="spellEnd"/>
    </w:p>
    <w:p w14:paraId="22C8F871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(dále jen "nabyvatel")</w:t>
      </w:r>
    </w:p>
    <w:p w14:paraId="12EFC445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13494DE8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</w:p>
    <w:p w14:paraId="7E3E71A7" w14:textId="77777777" w:rsidR="00546D18" w:rsidRDefault="00546D18" w:rsidP="00546D18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uzavírají podle § 2184 a násl. zákona č. 89/2012 Sb., občanský zákoník, v souladu s § 3 odst. 2 zákona č. 503/2012 Sb., o Státním pozemkovém úřadu a o změně některých souvisejících zákonů, ve znění pozdějších předpisů (dále jen „zákon o SPÚ“), tuto:</w:t>
      </w:r>
    </w:p>
    <w:p w14:paraId="3C9B1299" w14:textId="77777777" w:rsidR="00CF17C0" w:rsidRPr="00A2149C" w:rsidRDefault="00CF17C0" w:rsidP="001274AE">
      <w:pPr>
        <w:rPr>
          <w:rFonts w:ascii="Arial" w:hAnsi="Arial" w:cs="Arial"/>
          <w:sz w:val="22"/>
          <w:szCs w:val="22"/>
        </w:rPr>
      </w:pPr>
    </w:p>
    <w:p w14:paraId="24254609" w14:textId="77777777" w:rsidR="00830569" w:rsidRPr="00A2149C" w:rsidRDefault="00830569" w:rsidP="001274AE">
      <w:pPr>
        <w:rPr>
          <w:rFonts w:ascii="Arial" w:hAnsi="Arial" w:cs="Arial"/>
          <w:sz w:val="22"/>
          <w:szCs w:val="22"/>
        </w:rPr>
      </w:pPr>
    </w:p>
    <w:p w14:paraId="44FC8190" w14:textId="77777777" w:rsidR="00EB0B9B" w:rsidRDefault="00EB0B9B" w:rsidP="00EB0B9B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 M Ě N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N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O U   S M L O U V U</w:t>
      </w:r>
    </w:p>
    <w:p w14:paraId="693893E3" w14:textId="1092F5CD" w:rsidR="00CF17C0" w:rsidRPr="00F02ADB" w:rsidRDefault="00CF17C0" w:rsidP="00F02ADB">
      <w:pPr>
        <w:jc w:val="center"/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>č.</w:t>
      </w:r>
      <w:r w:rsidR="00263AF3" w:rsidRPr="00A2149C">
        <w:rPr>
          <w:rFonts w:ascii="Arial" w:hAnsi="Arial" w:cs="Arial"/>
          <w:b/>
          <w:sz w:val="22"/>
          <w:szCs w:val="22"/>
        </w:rPr>
        <w:t xml:space="preserve"> </w:t>
      </w:r>
      <w:r w:rsidR="00BC17A6" w:rsidRPr="00A2149C">
        <w:rPr>
          <w:rFonts w:ascii="Arial" w:hAnsi="Arial" w:cs="Arial"/>
          <w:b/>
          <w:sz w:val="22"/>
          <w:szCs w:val="22"/>
        </w:rPr>
        <w:t>2002S25/20</w:t>
      </w:r>
    </w:p>
    <w:p w14:paraId="3A8E5BC8" w14:textId="77777777"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14:paraId="0263EC37" w14:textId="77777777" w:rsidR="00CF17C0" w:rsidRPr="00A2149C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I.</w:t>
      </w:r>
      <w:r w:rsidR="00A21E6E" w:rsidRPr="00A2149C">
        <w:rPr>
          <w:rFonts w:ascii="Arial" w:hAnsi="Arial" w:cs="Arial"/>
          <w:sz w:val="22"/>
          <w:szCs w:val="22"/>
        </w:rPr>
        <w:t xml:space="preserve"> </w:t>
      </w:r>
    </w:p>
    <w:p w14:paraId="4E69A450" w14:textId="77777777" w:rsidR="00CF17C0" w:rsidRPr="00860D45" w:rsidRDefault="00DB57EC" w:rsidP="000B0AA7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 xml:space="preserve">Česká republika je vlastníkem a </w:t>
      </w:r>
      <w:r w:rsidR="00A21E6E" w:rsidRPr="00A2149C">
        <w:rPr>
          <w:sz w:val="22"/>
          <w:szCs w:val="22"/>
        </w:rPr>
        <w:t>Státní pozemkový úřad</w:t>
      </w:r>
      <w:r w:rsidR="00CF17C0" w:rsidRPr="00A2149C">
        <w:rPr>
          <w:sz w:val="22"/>
          <w:szCs w:val="22"/>
        </w:rPr>
        <w:t xml:space="preserve"> </w:t>
      </w:r>
      <w:r w:rsidR="00250D32" w:rsidRPr="00A2149C">
        <w:rPr>
          <w:sz w:val="22"/>
          <w:szCs w:val="22"/>
        </w:rPr>
        <w:t xml:space="preserve">(dále jen “SPÚ“) </w:t>
      </w:r>
      <w:r w:rsidR="00546D18" w:rsidRPr="00546D18">
        <w:rPr>
          <w:sz w:val="22"/>
          <w:szCs w:val="22"/>
        </w:rPr>
        <w:t>je ve smyslu zákona o SPÚ příslušný hospodařit s níže uvedenou nemovitou věcí</w:t>
      </w:r>
      <w:r w:rsidR="00CF17C0" w:rsidRPr="00860D45">
        <w:rPr>
          <w:sz w:val="22"/>
          <w:szCs w:val="22"/>
        </w:rPr>
        <w:t>:</w:t>
      </w:r>
    </w:p>
    <w:p w14:paraId="45D182F5" w14:textId="77777777" w:rsidR="008505AD" w:rsidRPr="00A2149C" w:rsidRDefault="008505AD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Pozemek:</w:t>
      </w:r>
    </w:p>
    <w:p w14:paraId="1199BF15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52444672" w14:textId="77777777" w:rsidR="008505AD" w:rsidRPr="000B0AA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14:paraId="204F57A3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1EE1C1FD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Katastr nemovitostí - pozemkové</w:t>
      </w:r>
    </w:p>
    <w:p w14:paraId="55DBBC1C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Telč</w:t>
      </w:r>
      <w:r w:rsidRPr="00257EB0">
        <w:rPr>
          <w:rStyle w:val="tabulkyNemovitosti"/>
        </w:rPr>
        <w:tab/>
      </w:r>
      <w:proofErr w:type="spellStart"/>
      <w:r w:rsidRPr="00257EB0">
        <w:rPr>
          <w:rStyle w:val="tabulkyNemovitosti"/>
        </w:rPr>
        <w:t>Telč</w:t>
      </w:r>
      <w:proofErr w:type="spellEnd"/>
      <w:r w:rsidRPr="00257EB0">
        <w:rPr>
          <w:rStyle w:val="tabulkyNemovitosti"/>
        </w:rPr>
        <w:tab/>
        <w:t>2898/54</w:t>
      </w:r>
      <w:r w:rsidRPr="00257EB0">
        <w:rPr>
          <w:rStyle w:val="tabulkyNemovitosti"/>
        </w:rPr>
        <w:tab/>
        <w:t>trvalý travní porost</w:t>
      </w:r>
      <w:r w:rsidRPr="00257EB0">
        <w:rPr>
          <w:rStyle w:val="tabulkyNemovitosti"/>
        </w:rPr>
        <w:tab/>
        <w:t>10002</w:t>
      </w:r>
    </w:p>
    <w:p w14:paraId="69CC56A9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5F257F17" w14:textId="77777777" w:rsidR="00213539" w:rsidRPr="00A2149C" w:rsidRDefault="00213539" w:rsidP="0021353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zapsaný na výše uvedeném LV u Katastrálního úřadu pro Vysočinu, Katastrální pracoviště Jihlava.</w:t>
      </w:r>
    </w:p>
    <w:p w14:paraId="3C896C33" w14:textId="77777777" w:rsidR="003D2D95" w:rsidRDefault="003D2D95" w:rsidP="003D2D95">
      <w:pPr>
        <w:pStyle w:val="VnitrniText"/>
        <w:ind w:firstLine="0"/>
      </w:pPr>
    </w:p>
    <w:p w14:paraId="7F08A801" w14:textId="77777777" w:rsidR="003D2D95" w:rsidRPr="003D2D95" w:rsidRDefault="003D2D95" w:rsidP="003D2D95">
      <w:pPr>
        <w:pStyle w:val="VnitrniText"/>
        <w:ind w:firstLine="0"/>
        <w:rPr>
          <w:color w:val="000000"/>
        </w:rPr>
      </w:pPr>
      <w:r w:rsidRPr="00727228">
        <w:rPr>
          <w:sz w:val="22"/>
          <w:szCs w:val="22"/>
        </w:rPr>
        <w:t xml:space="preserve">(dále jen </w:t>
      </w:r>
      <w:r>
        <w:rPr>
          <w:color w:val="000000"/>
        </w:rPr>
        <w:t>„</w:t>
      </w:r>
      <w:r w:rsidR="00EB0B9B" w:rsidRPr="00480739">
        <w:rPr>
          <w:color w:val="000000"/>
          <w:sz w:val="22"/>
          <w:szCs w:val="22"/>
        </w:rPr>
        <w:t xml:space="preserve">směňovaná </w:t>
      </w:r>
      <w:r w:rsidRPr="00480739">
        <w:rPr>
          <w:color w:val="000000"/>
          <w:sz w:val="22"/>
          <w:szCs w:val="22"/>
        </w:rPr>
        <w:t>nemovitost”</w:t>
      </w:r>
      <w:r w:rsidR="00546D18" w:rsidRPr="00480739">
        <w:rPr>
          <w:color w:val="000000"/>
          <w:sz w:val="22"/>
          <w:szCs w:val="22"/>
        </w:rPr>
        <w:t xml:space="preserve"> nebo „majetek“</w:t>
      </w:r>
      <w:r w:rsidRPr="00480739">
        <w:rPr>
          <w:color w:val="000000"/>
          <w:sz w:val="22"/>
          <w:szCs w:val="22"/>
        </w:rPr>
        <w:t>)</w:t>
      </w:r>
    </w:p>
    <w:p w14:paraId="0A223982" w14:textId="77777777" w:rsidR="006E33CA" w:rsidRDefault="006E33CA" w:rsidP="001274AE">
      <w:pPr>
        <w:rPr>
          <w:rFonts w:ascii="Arial" w:hAnsi="Arial" w:cs="Arial"/>
          <w:sz w:val="22"/>
          <w:szCs w:val="22"/>
        </w:rPr>
      </w:pPr>
    </w:p>
    <w:p w14:paraId="5E04EF8A" w14:textId="33F724E0" w:rsidR="00E6010E" w:rsidRDefault="00E6010E" w:rsidP="00E6010E">
      <w:pPr>
        <w:jc w:val="both"/>
        <w:rPr>
          <w:rFonts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této nemovitostí </w:t>
      </w:r>
      <w:bookmarkStart w:id="0" w:name="_Hlk21532731"/>
      <w:r w:rsidR="00AC14FF" w:rsidRPr="00482DE7">
        <w:rPr>
          <w:rFonts w:ascii="Arial" w:hAnsi="Arial" w:cs="Arial"/>
          <w:color w:val="000000"/>
          <w:sz w:val="22"/>
          <w:szCs w:val="22"/>
        </w:rPr>
        <w:t>byla stanovena v souladu s ustanovením § 3 odst. 2 zákona o SPÚ a</w:t>
      </w:r>
      <w:bookmarkEnd w:id="0"/>
      <w:r w:rsidR="00AC14F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činí </w:t>
      </w:r>
      <w:r w:rsidR="001A2AD4">
        <w:rPr>
          <w:rFonts w:ascii="Arial" w:hAnsi="Arial" w:cs="Arial"/>
          <w:iCs/>
          <w:sz w:val="22"/>
          <w:szCs w:val="22"/>
        </w:rPr>
        <w:t>87 681,00 Kč</w:t>
      </w:r>
      <w:r>
        <w:rPr>
          <w:rFonts w:ascii="Arial" w:hAnsi="Arial" w:cs="Arial"/>
          <w:iCs/>
          <w:sz w:val="22"/>
          <w:szCs w:val="22"/>
        </w:rPr>
        <w:t xml:space="preserve"> (slovy: </w:t>
      </w:r>
      <w:r w:rsidR="001A2AD4">
        <w:rPr>
          <w:rFonts w:ascii="Arial" w:hAnsi="Arial" w:cs="Arial"/>
          <w:iCs/>
          <w:sz w:val="22"/>
          <w:szCs w:val="22"/>
        </w:rPr>
        <w:t>osmdesát sedm tisíc šest set osmdesát jedna koruna česká</w:t>
      </w:r>
      <w:r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E666DA0" w14:textId="77777777" w:rsidR="00E6010E" w:rsidRPr="00A2149C" w:rsidRDefault="00E6010E" w:rsidP="001274AE">
      <w:pPr>
        <w:rPr>
          <w:rFonts w:ascii="Arial" w:hAnsi="Arial" w:cs="Arial"/>
          <w:sz w:val="22"/>
          <w:szCs w:val="22"/>
        </w:rPr>
      </w:pPr>
    </w:p>
    <w:p w14:paraId="3A8893ED" w14:textId="77777777" w:rsidR="006E33CA" w:rsidRPr="00A2149C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II.</w:t>
      </w:r>
    </w:p>
    <w:p w14:paraId="249FCE3B" w14:textId="77777777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Nabyvatel je vlastníkem nemovitých věcí: </w:t>
      </w:r>
    </w:p>
    <w:p w14:paraId="21B76CD3" w14:textId="37ECE5C1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Pozem</w:t>
      </w:r>
      <w:r w:rsidR="00DC1181">
        <w:rPr>
          <w:sz w:val="22"/>
          <w:szCs w:val="22"/>
        </w:rPr>
        <w:t>e</w:t>
      </w:r>
      <w:r>
        <w:rPr>
          <w:sz w:val="22"/>
          <w:szCs w:val="22"/>
        </w:rPr>
        <w:t>k:</w:t>
      </w:r>
    </w:p>
    <w:p w14:paraId="14D6A7C2" w14:textId="77777777" w:rsid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09EE6D6F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F533CB">
        <w:rPr>
          <w:rStyle w:val="Styl11b"/>
        </w:rPr>
        <w:t>Obec</w:t>
      </w:r>
      <w:r w:rsidRPr="00F533CB">
        <w:rPr>
          <w:rStyle w:val="Styl11b"/>
        </w:rPr>
        <w:tab/>
        <w:t xml:space="preserve">Katastrální území </w:t>
      </w:r>
      <w:r w:rsidRPr="00F533CB">
        <w:rPr>
          <w:rStyle w:val="Styl11b"/>
        </w:rPr>
        <w:tab/>
        <w:t>Parcelní číslo</w:t>
      </w:r>
      <w:r w:rsidRPr="00F533CB">
        <w:rPr>
          <w:rStyle w:val="Styl11b"/>
        </w:rPr>
        <w:tab/>
        <w:t>Druh pozemku</w:t>
      </w:r>
      <w:r w:rsidRPr="00F533CB">
        <w:rPr>
          <w:rStyle w:val="Styl11b"/>
        </w:rPr>
        <w:tab/>
        <w:t>LV</w:t>
      </w:r>
    </w:p>
    <w:p w14:paraId="1AE8F865" w14:textId="77777777" w:rsidR="00F533CB" w:rsidRP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768DEF96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Katastr nemovitostí - pozemkové</w:t>
      </w:r>
    </w:p>
    <w:p w14:paraId="3E2D56D6" w14:textId="77777777" w:rsidR="00F533CB" w:rsidRDefault="00F533CB" w:rsidP="00F533CB">
      <w:pPr>
        <w:pBdr>
          <w:bottom w:val="single" w:sz="6" w:space="1" w:color="auto"/>
        </w:pBd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Telč</w:t>
      </w:r>
      <w:r w:rsidRPr="00F533CB">
        <w:rPr>
          <w:rStyle w:val="tabulkyNemovitosti"/>
        </w:rPr>
        <w:tab/>
      </w:r>
      <w:proofErr w:type="spellStart"/>
      <w:r w:rsidRPr="00F533CB">
        <w:rPr>
          <w:rStyle w:val="tabulkyNemovitosti"/>
        </w:rPr>
        <w:t>Telč</w:t>
      </w:r>
      <w:proofErr w:type="spellEnd"/>
      <w:r w:rsidRPr="00F533CB">
        <w:rPr>
          <w:rStyle w:val="tabulkyNemovitosti"/>
        </w:rPr>
        <w:tab/>
        <w:t>4115</w:t>
      </w:r>
      <w:r w:rsidRPr="00F533CB">
        <w:rPr>
          <w:rStyle w:val="tabulkyNemovitosti"/>
        </w:rPr>
        <w:tab/>
        <w:t>orná půda</w:t>
      </w:r>
      <w:r w:rsidRPr="00F533CB">
        <w:rPr>
          <w:rStyle w:val="tabulkyNemovitosti"/>
        </w:rPr>
        <w:tab/>
        <w:t>10001</w:t>
      </w:r>
    </w:p>
    <w:p w14:paraId="3B7AFCA9" w14:textId="77777777" w:rsidR="00F02ADB" w:rsidRDefault="00F02ADB" w:rsidP="00F533CB">
      <w:pPr>
        <w:pBdr>
          <w:bottom w:val="single" w:sz="6" w:space="1" w:color="auto"/>
        </w:pBd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08E45BEA" w14:textId="77777777" w:rsidR="00480739" w:rsidRDefault="00480739" w:rsidP="00480739">
      <w:pPr>
        <w:pStyle w:val="VnitrniText"/>
        <w:ind w:firstLine="0"/>
        <w:rPr>
          <w:sz w:val="22"/>
          <w:szCs w:val="22"/>
        </w:rPr>
      </w:pPr>
    </w:p>
    <w:p w14:paraId="55E110C1" w14:textId="5783A17F" w:rsidR="00480739" w:rsidRPr="00A2149C" w:rsidRDefault="00480739" w:rsidP="0048073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zapsan</w:t>
      </w:r>
      <w:r w:rsidR="00DC1181">
        <w:rPr>
          <w:sz w:val="22"/>
          <w:szCs w:val="22"/>
        </w:rPr>
        <w:t>ý</w:t>
      </w:r>
      <w:r w:rsidRPr="00A2149C">
        <w:rPr>
          <w:sz w:val="22"/>
          <w:szCs w:val="22"/>
        </w:rPr>
        <w:t xml:space="preserve"> na výše uvedeném LV u Katastrálního úřadu pro Vysočinu, Katastrální pracoviště Jihlava.</w:t>
      </w:r>
    </w:p>
    <w:p w14:paraId="60A11483" w14:textId="77777777" w:rsidR="00AA7021" w:rsidRPr="00F533CB" w:rsidRDefault="00AA7021" w:rsidP="00F533CB">
      <w:pPr>
        <w:pStyle w:val="cary"/>
      </w:pPr>
    </w:p>
    <w:p w14:paraId="541D72B4" w14:textId="77777777" w:rsidR="00F533CB" w:rsidRDefault="00E50E8F" w:rsidP="00F533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533CB">
        <w:rPr>
          <w:rFonts w:ascii="Arial" w:hAnsi="Arial" w:cs="Arial"/>
          <w:sz w:val="22"/>
          <w:szCs w:val="22"/>
        </w:rPr>
        <w:t>(dále jen „směňované nemovitosti“).</w:t>
      </w:r>
    </w:p>
    <w:p w14:paraId="08C64E3E" w14:textId="77777777" w:rsidR="00F533CB" w:rsidRDefault="00F533CB" w:rsidP="00F533CB">
      <w:pPr>
        <w:pStyle w:val="VnitrniText"/>
        <w:rPr>
          <w:sz w:val="22"/>
          <w:szCs w:val="22"/>
        </w:rPr>
      </w:pPr>
    </w:p>
    <w:p w14:paraId="3AB454C0" w14:textId="77777777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Cena těchto nemovitostí </w:t>
      </w:r>
      <w:r w:rsidR="000A35B4">
        <w:rPr>
          <w:color w:val="000000"/>
          <w:sz w:val="22"/>
          <w:szCs w:val="22"/>
        </w:rPr>
        <w:t xml:space="preserve">byla stanovena v souladu s ustanovením § 3 odst. 2 zákona o SPÚ a </w:t>
      </w:r>
      <w:r>
        <w:rPr>
          <w:color w:val="000000"/>
          <w:sz w:val="22"/>
          <w:szCs w:val="22"/>
        </w:rPr>
        <w:t>činí</w:t>
      </w:r>
      <w:r>
        <w:rPr>
          <w:sz w:val="22"/>
          <w:szCs w:val="22"/>
        </w:rPr>
        <w:t xml:space="preserve"> 94 804,00 Kč (slovy: devadesát čtyři tisíce osm set čtyři koruny české).</w:t>
      </w:r>
    </w:p>
    <w:p w14:paraId="33241461" w14:textId="77777777" w:rsidR="00022579" w:rsidRPr="00A2149C" w:rsidRDefault="00022579" w:rsidP="00EB6C54">
      <w:pPr>
        <w:pStyle w:val="VnitrniText"/>
        <w:rPr>
          <w:sz w:val="22"/>
          <w:szCs w:val="22"/>
        </w:rPr>
      </w:pPr>
    </w:p>
    <w:p w14:paraId="052ED38F" w14:textId="2DAD26D4" w:rsidR="0003700F" w:rsidRDefault="006E33CA" w:rsidP="000370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III.</w:t>
      </w:r>
    </w:p>
    <w:p w14:paraId="3A4E01A1" w14:textId="77777777" w:rsidR="00F533CB" w:rsidRDefault="00F533CB" w:rsidP="00A71015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směňované nemovitostí uvedené v čl. I bude nabyvatel, směňované nemovitosti uvedené v čl. II. této smlouvy budou ve vlastnictví České republiky a příslušnosti hospodařit SPÚ.</w:t>
      </w:r>
    </w:p>
    <w:p w14:paraId="5DA14C63" w14:textId="77777777" w:rsidR="00F533CB" w:rsidRDefault="00F533CB" w:rsidP="006069E5">
      <w:pPr>
        <w:pStyle w:val="para"/>
        <w:rPr>
          <w:rFonts w:ascii="Arial" w:hAnsi="Arial" w:cs="Arial"/>
          <w:sz w:val="22"/>
          <w:szCs w:val="22"/>
        </w:rPr>
      </w:pPr>
    </w:p>
    <w:p w14:paraId="16923F2E" w14:textId="39F6C9CA" w:rsidR="0003700F" w:rsidRDefault="004E34F7" w:rsidP="0003700F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14:paraId="5E7EBDCA" w14:textId="77777777" w:rsidR="00CF17C0" w:rsidRPr="00C173D3" w:rsidRDefault="00C173D3" w:rsidP="001210FA">
      <w:pPr>
        <w:pStyle w:val="Zkladntext"/>
        <w:tabs>
          <w:tab w:val="left" w:pos="284"/>
        </w:tabs>
        <w:rPr>
          <w:szCs w:val="22"/>
          <w:lang w:val="en-US"/>
        </w:rPr>
      </w:pPr>
      <w:r>
        <w:rPr>
          <w:rFonts w:ascii="Arial" w:hAnsi="Arial" w:cs="Arial"/>
          <w:color w:val="000000"/>
          <w:szCs w:val="22"/>
          <w:lang w:val="en-US"/>
        </w:rPr>
        <w:t xml:space="preserve">Cena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nemovitých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věcí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uvedených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čl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. II.,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které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nabyde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Česká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republika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, je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vyšší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než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cena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nemovitých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věcí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uvedených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čl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. I.,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které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Česká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republika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pozbyde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>. K 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úhradě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cenového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rozdílu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ze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strany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SPÚ se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nepřihlíží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a SPÚ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jej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  <w:lang w:val="en-US"/>
        </w:rPr>
        <w:t>nehradí</w:t>
      </w:r>
      <w:proofErr w:type="spellEnd"/>
      <w:r>
        <w:rPr>
          <w:rFonts w:ascii="Arial" w:hAnsi="Arial" w:cs="Arial"/>
          <w:color w:val="000000"/>
          <w:szCs w:val="22"/>
          <w:lang w:val="en-US"/>
        </w:rPr>
        <w:t xml:space="preserve">. </w:t>
      </w:r>
    </w:p>
    <w:p w14:paraId="0D43A4AA" w14:textId="6425592C" w:rsidR="0003700F" w:rsidRPr="00A2149C" w:rsidRDefault="00011A73" w:rsidP="000370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V.</w:t>
      </w:r>
    </w:p>
    <w:p w14:paraId="27F49268" w14:textId="5CA12EEE" w:rsidR="00011A73" w:rsidRPr="00A2149C" w:rsidRDefault="00011A73" w:rsidP="00EB6C54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 xml:space="preserve">Obě smluvní strany shodně prohlašují, že jim nejsou známy žádné skutečnosti, které by uzavření smlouvy bránily. </w:t>
      </w:r>
      <w:r w:rsidR="002709BE">
        <w:rPr>
          <w:sz w:val="22"/>
          <w:szCs w:val="22"/>
        </w:rPr>
        <w:t xml:space="preserve">Nabyvatel </w:t>
      </w:r>
      <w:r w:rsidRPr="00A2149C">
        <w:rPr>
          <w:sz w:val="22"/>
          <w:szCs w:val="22"/>
        </w:rPr>
        <w:t>bere na vědomí skutečnost, že </w:t>
      </w:r>
      <w:r w:rsidR="002709BE">
        <w:rPr>
          <w:sz w:val="22"/>
          <w:szCs w:val="22"/>
        </w:rPr>
        <w:t>SPÚ</w:t>
      </w:r>
      <w:r w:rsidRPr="00A2149C">
        <w:rPr>
          <w:sz w:val="22"/>
          <w:szCs w:val="22"/>
        </w:rPr>
        <w:t xml:space="preserve"> nezajišťuje zpřístupnění a</w:t>
      </w:r>
      <w:r w:rsidR="004D51D7">
        <w:rPr>
          <w:sz w:val="22"/>
          <w:szCs w:val="22"/>
        </w:rPr>
        <w:t> </w:t>
      </w:r>
      <w:r w:rsidRPr="00A2149C">
        <w:rPr>
          <w:sz w:val="22"/>
          <w:szCs w:val="22"/>
        </w:rPr>
        <w:t>vytyčování hranic pozemků.</w:t>
      </w:r>
    </w:p>
    <w:p w14:paraId="6CA1556D" w14:textId="77777777" w:rsidR="0037157C" w:rsidRPr="00A2149C" w:rsidRDefault="002709BE" w:rsidP="000B0AA7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berou na vědomí,</w:t>
      </w:r>
      <w:r w:rsidR="0037157C" w:rsidRPr="00A2149C">
        <w:rPr>
          <w:sz w:val="22"/>
          <w:szCs w:val="22"/>
        </w:rPr>
        <w:t xml:space="preserve">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>
        <w:rPr>
          <w:sz w:val="22"/>
          <w:szCs w:val="22"/>
        </w:rPr>
        <w:t>nabyvatele pozemků.</w:t>
      </w:r>
    </w:p>
    <w:p w14:paraId="045738E7" w14:textId="77777777" w:rsidR="001D73FD" w:rsidRDefault="001D73FD" w:rsidP="000B0AA7">
      <w:pPr>
        <w:pStyle w:val="VnitrniText"/>
        <w:rPr>
          <w:sz w:val="22"/>
          <w:szCs w:val="22"/>
        </w:rPr>
      </w:pPr>
    </w:p>
    <w:p w14:paraId="212EA49A" w14:textId="77777777" w:rsidR="0093274E" w:rsidRPr="0093274E" w:rsidRDefault="0093274E" w:rsidP="0093274E">
      <w:pPr>
        <w:pStyle w:val="VnitrniText"/>
        <w:ind w:firstLine="0"/>
        <w:rPr>
          <w:b/>
          <w:sz w:val="22"/>
          <w:szCs w:val="22"/>
        </w:rPr>
      </w:pPr>
      <w:r w:rsidRPr="0093274E">
        <w:rPr>
          <w:b/>
          <w:sz w:val="22"/>
          <w:szCs w:val="22"/>
        </w:rPr>
        <w:t>Práva týkající se nemovitostí uvedených v čl. I.</w:t>
      </w:r>
    </w:p>
    <w:p w14:paraId="156D61A5" w14:textId="783BC5AB" w:rsidR="001D73FD" w:rsidRPr="00A2149C" w:rsidRDefault="0093274E" w:rsidP="00EB6C54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1</w:t>
      </w:r>
      <w:r w:rsidR="00AF6AEF">
        <w:rPr>
          <w:sz w:val="22"/>
          <w:szCs w:val="22"/>
        </w:rPr>
        <w:t>.</w:t>
      </w:r>
      <w:r w:rsidR="00C8663B" w:rsidRPr="00A2149C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014CB4" w:rsidRPr="00A2149C">
        <w:rPr>
          <w:sz w:val="22"/>
          <w:szCs w:val="22"/>
        </w:rPr>
        <w:t xml:space="preserve">emovitost </w:t>
      </w:r>
      <w:r>
        <w:rPr>
          <w:sz w:val="22"/>
          <w:szCs w:val="22"/>
        </w:rPr>
        <w:t>uvedená v čl.</w:t>
      </w:r>
      <w:r w:rsidR="00F02A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I. </w:t>
      </w:r>
      <w:r w:rsidR="00014CB4" w:rsidRPr="00A2149C">
        <w:rPr>
          <w:sz w:val="22"/>
          <w:szCs w:val="22"/>
        </w:rPr>
        <w:t>není zatížena užívacími právy třetích osob.</w:t>
      </w:r>
    </w:p>
    <w:p w14:paraId="77986598" w14:textId="77777777" w:rsidR="0037157C" w:rsidRDefault="0037157C" w:rsidP="00EB6C54">
      <w:pPr>
        <w:pStyle w:val="VnitrniText"/>
        <w:rPr>
          <w:sz w:val="22"/>
          <w:szCs w:val="22"/>
        </w:rPr>
      </w:pPr>
    </w:p>
    <w:p w14:paraId="2C7E658A" w14:textId="77777777" w:rsidR="00696D39" w:rsidRDefault="00696D39" w:rsidP="00696D39">
      <w:pPr>
        <w:pStyle w:val="VnitrniText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Práva týkající se nemovitostí uvedených v čl. II.</w:t>
      </w:r>
    </w:p>
    <w:p w14:paraId="080A3993" w14:textId="2B4E7BEB" w:rsidR="00F7224E" w:rsidRDefault="00696D39" w:rsidP="00696D39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F7224E">
        <w:rPr>
          <w:sz w:val="22"/>
          <w:szCs w:val="22"/>
        </w:rPr>
        <w:t>Užívací vztah k převáděné nemovitosti je řešen nájemní smlouvou uzavřenou se společností Služby Telč, spol. s r.o., IČO: 63496577, se sídlem Radkovská 560, 588 56 Telč, jakožto nájemcem. S obsahem nájemní smlouvy byl SPÚ seznámen před podpisem této smlouvy, což stvrzuje svým podpisem.</w:t>
      </w:r>
    </w:p>
    <w:p w14:paraId="36806216" w14:textId="77777777" w:rsidR="00696D39" w:rsidRDefault="00696D39" w:rsidP="00696D39">
      <w:pPr>
        <w:pStyle w:val="VnitrniText"/>
        <w:ind w:firstLine="0"/>
        <w:rPr>
          <w:b/>
          <w:sz w:val="22"/>
          <w:szCs w:val="22"/>
        </w:rPr>
      </w:pPr>
    </w:p>
    <w:p w14:paraId="763FBBEF" w14:textId="77777777" w:rsidR="00696D39" w:rsidRDefault="00696D39" w:rsidP="00A87FFB">
      <w:pPr>
        <w:pStyle w:val="para"/>
        <w:rPr>
          <w:rFonts w:ascii="Arial" w:hAnsi="Arial" w:cs="Arial"/>
          <w:sz w:val="22"/>
          <w:szCs w:val="22"/>
        </w:rPr>
      </w:pPr>
    </w:p>
    <w:p w14:paraId="57C3B8A0" w14:textId="3FC6973C" w:rsidR="0003700F" w:rsidRDefault="00A87FFB" w:rsidP="0003700F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VI. </w:t>
      </w:r>
    </w:p>
    <w:p w14:paraId="2492622C" w14:textId="77777777" w:rsidR="00A87FFB" w:rsidRDefault="00A87FFB" w:rsidP="00A87FFB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14:paraId="1ECCF486" w14:textId="77777777" w:rsidR="00A87FFB" w:rsidRDefault="00A87FFB" w:rsidP="00A87FFB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1EE66EB7" w14:textId="2EA194E6" w:rsidR="0003700F" w:rsidRDefault="00F359D3" w:rsidP="0003700F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606FF88B" w14:textId="3D0B4A0E" w:rsidR="00A87FFB" w:rsidRDefault="00F359D3" w:rsidP="00F359D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SPÚ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zajistí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uveřejnění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§ 6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1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č. 340/2015 Sb., o</w:t>
      </w:r>
      <w:r w:rsidR="009D0349">
        <w:rPr>
          <w:rFonts w:ascii="Arial" w:hAnsi="Arial" w:cs="Arial"/>
          <w:sz w:val="22"/>
          <w:szCs w:val="22"/>
          <w:lang w:val="en-US"/>
        </w:rPr>
        <w:t>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zvláštních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podmínkách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účinnosti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některých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uveřejňování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těchto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)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následně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podá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souladu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ust</w:t>
      </w:r>
      <w:r w:rsidR="002F14C1">
        <w:rPr>
          <w:rFonts w:ascii="Arial" w:hAnsi="Arial" w:cs="Arial"/>
          <w:sz w:val="22"/>
          <w:szCs w:val="22"/>
          <w:lang w:val="en-US"/>
        </w:rPr>
        <w:t>anovení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§ 16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4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 SPÚ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návrh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vklad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vlastnického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práva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základě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příslušného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katastrálního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úřadu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do </w:t>
      </w:r>
      <w:r>
        <w:rPr>
          <w:rFonts w:ascii="Arial" w:hAnsi="Arial" w:cs="Arial"/>
          <w:bCs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 podpisu této smlouvy.</w:t>
      </w:r>
    </w:p>
    <w:p w14:paraId="429EDFA9" w14:textId="77777777" w:rsidR="00F359D3" w:rsidRDefault="00F359D3" w:rsidP="00F359D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63025858" w14:textId="61B8A4DE" w:rsidR="0003700F" w:rsidRDefault="00A87FFB" w:rsidP="0003700F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14:paraId="1E0D9372" w14:textId="77777777" w:rsidR="00F359D3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09DE2FD2" w14:textId="77777777" w:rsidR="00F359D3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74300C8E" w14:textId="0E98BF31" w:rsidR="0003700F" w:rsidRPr="00C707C8" w:rsidRDefault="007C3A0B" w:rsidP="0003700F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359D3">
        <w:rPr>
          <w:rFonts w:ascii="Arial" w:hAnsi="Arial" w:cs="Arial"/>
          <w:sz w:val="22"/>
          <w:szCs w:val="22"/>
        </w:rPr>
        <w:t>X</w:t>
      </w:r>
      <w:r w:rsidR="00F359D3" w:rsidRPr="00C707C8">
        <w:rPr>
          <w:rFonts w:ascii="Arial" w:hAnsi="Arial" w:cs="Arial"/>
          <w:sz w:val="22"/>
          <w:szCs w:val="22"/>
        </w:rPr>
        <w:t>.</w:t>
      </w:r>
    </w:p>
    <w:p w14:paraId="5F7910FF" w14:textId="328C2FEE" w:rsidR="00F359D3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Tato smlouva je vyhotovena v</w:t>
      </w:r>
      <w:r w:rsidR="008A1E11">
        <w:rPr>
          <w:rFonts w:ascii="Arial" w:hAnsi="Arial" w:cs="Arial"/>
          <w:sz w:val="22"/>
          <w:szCs w:val="22"/>
        </w:rPr>
        <w:t>e</w:t>
      </w:r>
      <w:r w:rsidRPr="00BE50B5">
        <w:rPr>
          <w:rFonts w:ascii="Arial" w:hAnsi="Arial" w:cs="Arial"/>
          <w:sz w:val="22"/>
          <w:szCs w:val="22"/>
        </w:rPr>
        <w:t xml:space="preserve"> 3 stejnopisech, z nichž každý má platnost originálu. </w:t>
      </w:r>
      <w:r>
        <w:rPr>
          <w:rFonts w:ascii="Arial" w:hAnsi="Arial" w:cs="Arial"/>
          <w:sz w:val="22"/>
          <w:szCs w:val="22"/>
        </w:rPr>
        <w:t>Nabyvatel</w:t>
      </w:r>
      <w:r w:rsidRPr="00BE50B5">
        <w:rPr>
          <w:rFonts w:ascii="Arial" w:hAnsi="Arial" w:cs="Arial"/>
          <w:sz w:val="22"/>
          <w:szCs w:val="22"/>
        </w:rPr>
        <w:t xml:space="preserve"> obdrží 1 stejnopis a ostatní jsou určeny pro </w:t>
      </w:r>
      <w:r>
        <w:rPr>
          <w:rFonts w:ascii="Arial" w:hAnsi="Arial" w:cs="Arial"/>
          <w:sz w:val="22"/>
          <w:szCs w:val="22"/>
        </w:rPr>
        <w:t>SPÚ</w:t>
      </w:r>
      <w:r w:rsidRPr="00BE50B5">
        <w:rPr>
          <w:rFonts w:ascii="Arial" w:hAnsi="Arial" w:cs="Arial"/>
          <w:sz w:val="22"/>
          <w:szCs w:val="22"/>
        </w:rPr>
        <w:t>.</w:t>
      </w:r>
    </w:p>
    <w:p w14:paraId="428DFADA" w14:textId="77777777" w:rsidR="00F359D3" w:rsidRPr="00BE50B5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5BDD4C78" w14:textId="75286E05" w:rsidR="00F359D3" w:rsidRPr="00BE50B5" w:rsidRDefault="00F359D3" w:rsidP="00F359D3">
      <w:pPr>
        <w:ind w:firstLine="360"/>
        <w:jc w:val="both"/>
        <w:rPr>
          <w:rFonts w:ascii="Arial" w:hAnsi="Arial" w:cs="Arial"/>
          <w:sz w:val="22"/>
          <w:szCs w:val="22"/>
          <w:lang w:val="en-US"/>
        </w:rPr>
      </w:pPr>
      <w:r w:rsidRPr="00BE50B5">
        <w:rPr>
          <w:rFonts w:ascii="Arial" w:hAnsi="Arial" w:cs="Arial"/>
          <w:sz w:val="22"/>
          <w:szCs w:val="22"/>
        </w:rPr>
        <w:t xml:space="preserve">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BC4F54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</w:p>
    <w:p w14:paraId="53CB782D" w14:textId="77777777" w:rsidR="002709BE" w:rsidRDefault="002709BE" w:rsidP="00AF6AE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2FECFA1A" w14:textId="2C97F749" w:rsidR="0003700F" w:rsidRPr="009D4E32" w:rsidRDefault="00415244" w:rsidP="0003700F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lastRenderedPageBreak/>
        <w:t>X.</w:t>
      </w:r>
    </w:p>
    <w:p w14:paraId="64E1CA2F" w14:textId="77777777" w:rsidR="006B73C0" w:rsidRPr="009D4E32" w:rsidRDefault="00415244" w:rsidP="006B73C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 okamžikem vkladu vlastnického práva dle této smlouvy do veřejného seznamu vedeného příslušným katastrem nemovitostí, a to ke dni podání návrhu na vklad tohoto práva.</w:t>
      </w:r>
    </w:p>
    <w:p w14:paraId="45165D04" w14:textId="77777777" w:rsidR="006B73C0" w:rsidRPr="009D4E32" w:rsidRDefault="006B73C0" w:rsidP="006B73C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0669035F" w14:textId="008F82F5" w:rsidR="0003700F" w:rsidRPr="009D4E32" w:rsidRDefault="00420F01" w:rsidP="0003700F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XI.</w:t>
      </w:r>
    </w:p>
    <w:p w14:paraId="14670259" w14:textId="605416AC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SPÚ prohlašuje, že v souladu s § 6 zákona o SPÚ prověřil převoditelnost majetku uvedeného v </w:t>
      </w:r>
      <w:r w:rsidR="00B66930">
        <w:rPr>
          <w:rFonts w:ascii="Arial" w:hAnsi="Arial" w:cs="Arial"/>
          <w:sz w:val="22"/>
          <w:szCs w:val="22"/>
        </w:rPr>
        <w:t>č</w:t>
      </w:r>
      <w:r w:rsidRPr="00420F01">
        <w:rPr>
          <w:rFonts w:ascii="Arial" w:hAnsi="Arial" w:cs="Arial"/>
          <w:sz w:val="22"/>
          <w:szCs w:val="22"/>
        </w:rPr>
        <w:t>l. I. a prohlašuje, že tento majetek není vyloučen z převodu podle § 6 tohoto zákona.</w:t>
      </w:r>
    </w:p>
    <w:p w14:paraId="4ED1D9FC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63A48797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Nabyvatel prohlašuje, že splňuje zákonné podmínky ve smyslu § 16 odst. 1 zákona o SPÚ.</w:t>
      </w:r>
    </w:p>
    <w:p w14:paraId="39F28D0A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291982AA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Nabyvatel bere na vědomí a je srozuměn s tím, že nepravdivost tvrzení obsažených ve výše uvedeném prohlášení má za následek neplatnost této smlouvy od samého počátku.</w:t>
      </w:r>
    </w:p>
    <w:p w14:paraId="52B678EA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3D499BF3" w14:textId="7CFDC82F" w:rsidR="0076112C" w:rsidRPr="009D4E32" w:rsidRDefault="00420F01" w:rsidP="00420F01">
      <w:pPr>
        <w:tabs>
          <w:tab w:val="left" w:pos="709"/>
        </w:tabs>
        <w:ind w:firstLine="426"/>
        <w:jc w:val="both"/>
        <w:rPr>
          <w:rFonts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 xml:space="preserve">Nabyvatel prohlašuje, že majetkovou dispozici podle této smlouvy odsouhlasilo zastupitelstvo </w:t>
      </w:r>
      <w:r w:rsidR="00781A53">
        <w:rPr>
          <w:rFonts w:ascii="Arial" w:hAnsi="Arial" w:cs="Arial"/>
          <w:sz w:val="22"/>
          <w:szCs w:val="22"/>
        </w:rPr>
        <w:t xml:space="preserve">města Telč </w:t>
      </w:r>
      <w:r w:rsidRPr="00420F01">
        <w:rPr>
          <w:rFonts w:ascii="Arial" w:hAnsi="Arial" w:cs="Arial"/>
          <w:sz w:val="22"/>
          <w:szCs w:val="22"/>
        </w:rPr>
        <w:t>dne</w:t>
      </w:r>
      <w:r w:rsidR="003862D0">
        <w:rPr>
          <w:rFonts w:ascii="Arial" w:hAnsi="Arial" w:cs="Arial"/>
          <w:sz w:val="22"/>
          <w:szCs w:val="22"/>
        </w:rPr>
        <w:t xml:space="preserve"> 16. 6. 2025</w:t>
      </w:r>
      <w:r w:rsidRPr="00420F01">
        <w:rPr>
          <w:rFonts w:ascii="Arial" w:hAnsi="Arial" w:cs="Arial"/>
          <w:sz w:val="22"/>
          <w:szCs w:val="22"/>
        </w:rPr>
        <w:t xml:space="preserve"> usnesením č. </w:t>
      </w:r>
      <w:r w:rsidR="003862D0">
        <w:rPr>
          <w:rFonts w:ascii="Arial" w:hAnsi="Arial" w:cs="Arial"/>
          <w:sz w:val="22"/>
          <w:szCs w:val="22"/>
        </w:rPr>
        <w:t>UZ 191-18/19-2025</w:t>
      </w:r>
      <w:r w:rsidRPr="00420F01">
        <w:rPr>
          <w:rFonts w:ascii="Arial" w:hAnsi="Arial" w:cs="Arial"/>
          <w:sz w:val="22"/>
          <w:szCs w:val="22"/>
        </w:rPr>
        <w:t>.</w:t>
      </w:r>
    </w:p>
    <w:p w14:paraId="4BF0852E" w14:textId="77777777" w:rsidR="006B73C0" w:rsidRPr="009D4E32" w:rsidRDefault="006B73C0" w:rsidP="0076112C">
      <w:pPr>
        <w:pStyle w:val="para"/>
        <w:rPr>
          <w:rFonts w:ascii="Arial" w:hAnsi="Arial" w:cs="Arial"/>
          <w:sz w:val="22"/>
          <w:szCs w:val="22"/>
        </w:rPr>
      </w:pPr>
    </w:p>
    <w:p w14:paraId="3EAA3A65" w14:textId="11AE56C3" w:rsidR="0003700F" w:rsidRPr="009D4E32" w:rsidRDefault="00415244" w:rsidP="0003700F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</w:t>
      </w:r>
      <w:r w:rsidR="00EB1964" w:rsidRPr="009D4E32">
        <w:rPr>
          <w:rFonts w:ascii="Arial" w:hAnsi="Arial" w:cs="Arial"/>
          <w:sz w:val="22"/>
          <w:szCs w:val="22"/>
        </w:rPr>
        <w:t>I</w:t>
      </w:r>
      <w:r w:rsidR="000518BB">
        <w:rPr>
          <w:rFonts w:ascii="Arial" w:hAnsi="Arial" w:cs="Arial"/>
          <w:sz w:val="22"/>
          <w:szCs w:val="22"/>
        </w:rPr>
        <w:t>I</w:t>
      </w:r>
      <w:r w:rsidR="0037157C" w:rsidRPr="009D4E32">
        <w:rPr>
          <w:rFonts w:ascii="Arial" w:hAnsi="Arial" w:cs="Arial"/>
          <w:sz w:val="22"/>
          <w:szCs w:val="22"/>
        </w:rPr>
        <w:t xml:space="preserve">. </w:t>
      </w:r>
    </w:p>
    <w:p w14:paraId="4C8E45C4" w14:textId="77777777" w:rsidR="0037157C" w:rsidRPr="009D4E32" w:rsidRDefault="0037157C" w:rsidP="000B0AA7">
      <w:pPr>
        <w:pStyle w:val="VnitrniText"/>
        <w:rPr>
          <w:sz w:val="22"/>
          <w:szCs w:val="22"/>
        </w:rPr>
      </w:pPr>
      <w:r w:rsidRPr="009D4E32">
        <w:rPr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0917457A" w14:textId="77777777" w:rsidR="003D6A83" w:rsidRPr="00A2149C" w:rsidRDefault="003D6A83" w:rsidP="003D6A83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</w:p>
    <w:p w14:paraId="5CD1018E" w14:textId="77777777" w:rsidR="00CF17C0" w:rsidRPr="00A2149C" w:rsidRDefault="00CF17C0" w:rsidP="00F0223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    </w:t>
      </w:r>
    </w:p>
    <w:p w14:paraId="5935932E" w14:textId="77777777" w:rsidR="00247AF2" w:rsidRPr="004E17F9" w:rsidRDefault="00247AF2" w:rsidP="00247AF2">
      <w:pPr>
        <w:pStyle w:val="VnitrniText"/>
        <w:ind w:firstLine="0"/>
        <w:rPr>
          <w:sz w:val="22"/>
          <w:szCs w:val="22"/>
        </w:rPr>
      </w:pPr>
      <w:r w:rsidRPr="004E17F9">
        <w:rPr>
          <w:sz w:val="22"/>
          <w:szCs w:val="22"/>
        </w:rPr>
        <w:tab/>
      </w:r>
      <w:r w:rsidRPr="004E17F9">
        <w:rPr>
          <w:sz w:val="22"/>
          <w:szCs w:val="22"/>
        </w:rPr>
        <w:tab/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4E17F9" w:rsidRPr="004E17F9" w14:paraId="4067A40C" w14:textId="77777777">
        <w:tc>
          <w:tcPr>
            <w:tcW w:w="4888" w:type="dxa"/>
            <w:shd w:val="clear" w:color="auto" w:fill="auto"/>
            <w:hideMark/>
          </w:tcPr>
          <w:p w14:paraId="775C2971" w14:textId="3DF4E5F4" w:rsidR="004E17F9" w:rsidRDefault="004E17F9">
            <w:pPr>
              <w:pStyle w:val="Vnitrni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Jihlavě dne </w:t>
            </w:r>
            <w:r w:rsidR="003C52A3">
              <w:rPr>
                <w:sz w:val="22"/>
                <w:szCs w:val="22"/>
              </w:rPr>
              <w:t>17. 6. 2025</w:t>
            </w:r>
          </w:p>
        </w:tc>
        <w:tc>
          <w:tcPr>
            <w:tcW w:w="4889" w:type="dxa"/>
            <w:shd w:val="clear" w:color="auto" w:fill="auto"/>
            <w:hideMark/>
          </w:tcPr>
          <w:p w14:paraId="25AEDD2C" w14:textId="76478D92" w:rsidR="004E17F9" w:rsidRDefault="004E17F9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BE115C">
              <w:rPr>
                <w:sz w:val="22"/>
                <w:szCs w:val="22"/>
              </w:rPr>
              <w:t>Jihlavě</w:t>
            </w:r>
            <w:r>
              <w:rPr>
                <w:sz w:val="22"/>
                <w:szCs w:val="22"/>
              </w:rPr>
              <w:t xml:space="preserve"> dne </w:t>
            </w:r>
            <w:r w:rsidR="003C52A3">
              <w:rPr>
                <w:sz w:val="22"/>
                <w:szCs w:val="22"/>
              </w:rPr>
              <w:t>17. 6. 2025</w:t>
            </w:r>
          </w:p>
        </w:tc>
      </w:tr>
    </w:tbl>
    <w:p w14:paraId="630D29A3" w14:textId="77777777" w:rsidR="004E17F9" w:rsidRPr="004E17F9" w:rsidRDefault="004E17F9" w:rsidP="004E17F9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 w:rsidRPr="004E17F9">
        <w:rPr>
          <w:sz w:val="22"/>
          <w:szCs w:val="22"/>
        </w:rPr>
        <w:tab/>
      </w:r>
    </w:p>
    <w:p w14:paraId="0B0344C9" w14:textId="77777777" w:rsidR="004E17F9" w:rsidRPr="004E17F9" w:rsidRDefault="004E17F9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17727C15" w14:textId="77777777" w:rsidR="004E17F9" w:rsidRDefault="004E17F9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52B4F884" w14:textId="77777777" w:rsidR="0003700F" w:rsidRDefault="0003700F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62E37DDA" w14:textId="77777777" w:rsidR="0003700F" w:rsidRPr="004E17F9" w:rsidRDefault="0003700F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4E17F9" w:rsidRPr="004E17F9" w14:paraId="48BA87E5" w14:textId="77777777">
        <w:tc>
          <w:tcPr>
            <w:tcW w:w="4888" w:type="dxa"/>
            <w:shd w:val="clear" w:color="auto" w:fill="auto"/>
          </w:tcPr>
          <w:p w14:paraId="1E0EF9CA" w14:textId="77777777" w:rsidR="004E17F9" w:rsidRDefault="004E17F9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3F916AC9" w14:textId="77777777" w:rsidR="004E17F9" w:rsidRDefault="004E17F9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4E17F9" w:rsidRPr="004E17F9" w14:paraId="4300052E" w14:textId="77777777">
        <w:tc>
          <w:tcPr>
            <w:tcW w:w="4888" w:type="dxa"/>
            <w:shd w:val="clear" w:color="auto" w:fill="auto"/>
          </w:tcPr>
          <w:p w14:paraId="36FC4518" w14:textId="77777777" w:rsidR="004E17F9" w:rsidRDefault="004E17F9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  <w:shd w:val="clear" w:color="auto" w:fill="auto"/>
          </w:tcPr>
          <w:p w14:paraId="06F36896" w14:textId="77777777" w:rsidR="004E17F9" w:rsidRDefault="004E17F9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</w:tr>
      <w:tr w:rsidR="009D0349" w:rsidRPr="004E17F9" w14:paraId="1642629C" w14:textId="77777777">
        <w:tc>
          <w:tcPr>
            <w:tcW w:w="4888" w:type="dxa"/>
            <w:shd w:val="clear" w:color="auto" w:fill="auto"/>
          </w:tcPr>
          <w:p w14:paraId="72D38282" w14:textId="172C599F" w:rsidR="009D0349" w:rsidRDefault="009D034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  <w:shd w:val="clear" w:color="auto" w:fill="auto"/>
          </w:tcPr>
          <w:p w14:paraId="3742BC66" w14:textId="77777777" w:rsidR="009D0349" w:rsidRDefault="009D034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Město Telč</w:t>
            </w:r>
          </w:p>
        </w:tc>
      </w:tr>
      <w:tr w:rsidR="009D0349" w:rsidRPr="004E17F9" w14:paraId="31F7ECD2" w14:textId="77777777">
        <w:tc>
          <w:tcPr>
            <w:tcW w:w="4888" w:type="dxa"/>
            <w:shd w:val="clear" w:color="auto" w:fill="auto"/>
          </w:tcPr>
          <w:p w14:paraId="3B72D03F" w14:textId="77777777" w:rsidR="009D0349" w:rsidRDefault="009D034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 Krajského pozemkového úřadu</w:t>
            </w:r>
          </w:p>
          <w:p w14:paraId="0BCDAE14" w14:textId="3EABC2E6" w:rsidR="009D0349" w:rsidRDefault="009D034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Kraj Vysočina</w:t>
            </w:r>
          </w:p>
        </w:tc>
        <w:tc>
          <w:tcPr>
            <w:tcW w:w="4889" w:type="dxa"/>
            <w:shd w:val="clear" w:color="auto" w:fill="auto"/>
          </w:tcPr>
          <w:p w14:paraId="117AD144" w14:textId="52EBA58E" w:rsidR="009D0349" w:rsidRDefault="0009045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</w:t>
            </w:r>
            <w:r w:rsidR="009D0349">
              <w:rPr>
                <w:rFonts w:ascii="Arial" w:hAnsi="Arial" w:cs="Arial"/>
                <w:sz w:val="22"/>
                <w:szCs w:val="22"/>
              </w:rPr>
              <w:t xml:space="preserve">starosta </w:t>
            </w:r>
            <w:r w:rsidR="00862506">
              <w:rPr>
                <w:rFonts w:ascii="Arial" w:hAnsi="Arial" w:cs="Arial"/>
                <w:sz w:val="22"/>
                <w:szCs w:val="22"/>
              </w:rPr>
              <w:t>Ing</w:t>
            </w:r>
            <w:r w:rsidR="009D034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62506">
              <w:rPr>
                <w:rFonts w:ascii="Arial" w:hAnsi="Arial" w:cs="Arial"/>
                <w:sz w:val="22"/>
                <w:szCs w:val="22"/>
              </w:rPr>
              <w:t>Jiří Pykal</w:t>
            </w:r>
          </w:p>
          <w:p w14:paraId="6C9BD99A" w14:textId="189BE769" w:rsidR="009D0349" w:rsidRDefault="009D034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nabyvatel</w:t>
            </w:r>
          </w:p>
        </w:tc>
      </w:tr>
      <w:tr w:rsidR="009D0349" w:rsidRPr="004E17F9" w14:paraId="1217D348" w14:textId="77777777">
        <w:tc>
          <w:tcPr>
            <w:tcW w:w="4888" w:type="dxa"/>
            <w:shd w:val="clear" w:color="auto" w:fill="auto"/>
          </w:tcPr>
          <w:p w14:paraId="0F450225" w14:textId="428D11AF" w:rsidR="009D0349" w:rsidRDefault="009D034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Silvie Hawerlandová, LL.M.</w:t>
            </w:r>
          </w:p>
        </w:tc>
        <w:tc>
          <w:tcPr>
            <w:tcW w:w="4889" w:type="dxa"/>
            <w:shd w:val="clear" w:color="auto" w:fill="auto"/>
          </w:tcPr>
          <w:p w14:paraId="656FEE5A" w14:textId="77777777" w:rsidR="009D0349" w:rsidRDefault="009D034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7F9" w:rsidRPr="004E17F9" w14:paraId="722E7486" w14:textId="77777777">
        <w:tc>
          <w:tcPr>
            <w:tcW w:w="4888" w:type="dxa"/>
            <w:shd w:val="clear" w:color="auto" w:fill="auto"/>
          </w:tcPr>
          <w:p w14:paraId="371129CE" w14:textId="77777777" w:rsid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287D839A" w14:textId="77777777" w:rsid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3920C0" w14:textId="77777777" w:rsidR="004E17F9" w:rsidRPr="004E17F9" w:rsidRDefault="004E17F9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7444CF" w14:textId="77777777" w:rsidR="0003700F" w:rsidRDefault="0003700F" w:rsidP="0003700F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AA65C0" w14:textId="4C6010E0" w:rsidR="0003700F" w:rsidRDefault="0003700F" w:rsidP="0003700F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a formální správnost odpovídá vedoucí oddělení převodu majetku státu KPÚ pro Kraj Vysočina: Ing. Alena Procházková</w:t>
      </w:r>
    </w:p>
    <w:p w14:paraId="3F0E5922" w14:textId="77777777" w:rsidR="0003700F" w:rsidRDefault="0003700F" w:rsidP="0003700F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7E33C9" w14:textId="77777777" w:rsidR="0003700F" w:rsidRDefault="0003700F" w:rsidP="0003700F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9575F9" w14:textId="77777777" w:rsidR="0003700F" w:rsidRDefault="0003700F" w:rsidP="0003700F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</w:p>
    <w:p w14:paraId="38DB7DAA" w14:textId="77777777" w:rsidR="0003700F" w:rsidRDefault="0003700F" w:rsidP="0003700F">
      <w:pPr>
        <w:suppressAutoHyphens w:val="0"/>
        <w:autoSpaceDE w:val="0"/>
        <w:autoSpaceDN w:val="0"/>
        <w:adjustRightInd w:val="0"/>
        <w:ind w:left="709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5770C30A" w14:textId="77777777" w:rsidR="0003700F" w:rsidRPr="004E17F9" w:rsidRDefault="0003700F" w:rsidP="0003700F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F74022" w14:textId="77777777" w:rsidR="0003700F" w:rsidRDefault="0003700F" w:rsidP="0003700F">
      <w:pPr>
        <w:pStyle w:val="VnitrniText"/>
        <w:ind w:firstLine="0"/>
        <w:rPr>
          <w:sz w:val="22"/>
          <w:szCs w:val="22"/>
        </w:rPr>
      </w:pPr>
    </w:p>
    <w:p w14:paraId="77642899" w14:textId="1E575FD4" w:rsidR="0003700F" w:rsidRDefault="0003700F" w:rsidP="0003700F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Za správnost: Bc. </w:t>
      </w:r>
      <w:r w:rsidR="00420E68">
        <w:rPr>
          <w:sz w:val="22"/>
          <w:szCs w:val="22"/>
        </w:rPr>
        <w:t>Ilona Fichtnerová</w:t>
      </w:r>
    </w:p>
    <w:p w14:paraId="58766406" w14:textId="77777777" w:rsidR="0003700F" w:rsidRDefault="0003700F" w:rsidP="0003700F">
      <w:pPr>
        <w:pStyle w:val="VnitrniText"/>
        <w:ind w:firstLine="0"/>
        <w:rPr>
          <w:sz w:val="22"/>
          <w:szCs w:val="22"/>
        </w:rPr>
      </w:pPr>
    </w:p>
    <w:p w14:paraId="50E8307E" w14:textId="77777777" w:rsidR="0003700F" w:rsidRDefault="0003700F" w:rsidP="0003700F">
      <w:pPr>
        <w:pStyle w:val="VnitrniText"/>
        <w:ind w:firstLine="0"/>
        <w:rPr>
          <w:sz w:val="22"/>
          <w:szCs w:val="22"/>
        </w:rPr>
      </w:pPr>
    </w:p>
    <w:p w14:paraId="76992457" w14:textId="77777777" w:rsidR="0003700F" w:rsidRDefault="0003700F" w:rsidP="0003700F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6C142440" w14:textId="77777777" w:rsidR="0003700F" w:rsidRPr="00A2149C" w:rsidRDefault="0003700F" w:rsidP="0003700F">
      <w:pPr>
        <w:pStyle w:val="VnitrniText"/>
        <w:ind w:left="709" w:firstLine="709"/>
        <w:rPr>
          <w:sz w:val="22"/>
          <w:szCs w:val="22"/>
        </w:rPr>
      </w:pPr>
      <w:r>
        <w:rPr>
          <w:sz w:val="22"/>
          <w:szCs w:val="22"/>
        </w:rPr>
        <w:t>podpis</w:t>
      </w:r>
    </w:p>
    <w:p w14:paraId="5BBF94D3" w14:textId="77777777" w:rsidR="0003700F" w:rsidRPr="00A2149C" w:rsidRDefault="0003700F" w:rsidP="0003700F">
      <w:pPr>
        <w:pStyle w:val="VnitrniText"/>
        <w:ind w:firstLine="0"/>
        <w:rPr>
          <w:sz w:val="22"/>
          <w:szCs w:val="22"/>
        </w:rPr>
      </w:pPr>
    </w:p>
    <w:p w14:paraId="59AA717D" w14:textId="77777777" w:rsidR="00722C9B" w:rsidRPr="00A2149C" w:rsidRDefault="00722C9B" w:rsidP="000B0AA7">
      <w:pPr>
        <w:pStyle w:val="VnitrniText"/>
        <w:rPr>
          <w:sz w:val="22"/>
          <w:szCs w:val="22"/>
        </w:rPr>
      </w:pPr>
    </w:p>
    <w:p w14:paraId="7AD0BF78" w14:textId="77777777" w:rsidR="00722C9B" w:rsidRPr="00A2149C" w:rsidRDefault="00722C9B" w:rsidP="000B0AA7">
      <w:pPr>
        <w:pStyle w:val="VnitrniText"/>
        <w:ind w:firstLine="0"/>
        <w:rPr>
          <w:sz w:val="22"/>
          <w:szCs w:val="22"/>
        </w:rPr>
      </w:pPr>
    </w:p>
    <w:p w14:paraId="28E0EB2A" w14:textId="77777777" w:rsidR="0003700F" w:rsidRDefault="0003700F" w:rsidP="000B0AA7">
      <w:pPr>
        <w:pStyle w:val="VnitrniText"/>
        <w:ind w:firstLine="0"/>
        <w:rPr>
          <w:sz w:val="22"/>
          <w:szCs w:val="22"/>
        </w:rPr>
      </w:pPr>
    </w:p>
    <w:p w14:paraId="354E507C" w14:textId="495DA71D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lastRenderedPageBreak/>
        <w:t xml:space="preserve">Tato smlouva byla uveřejněna v registru smluv, vedeném dle zákona č. 340/2015 Sb., o registru smluv. </w:t>
      </w:r>
    </w:p>
    <w:p w14:paraId="1872827C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7C0495ED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14:paraId="56F89EDB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1AF317D8" w14:textId="332C44B2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ID smlouvy ……………………………...</w:t>
      </w:r>
      <w:r w:rsidR="00BE115C">
        <w:rPr>
          <w:sz w:val="22"/>
          <w:szCs w:val="22"/>
        </w:rPr>
        <w:t>...</w:t>
      </w:r>
      <w:r w:rsidRPr="00A2149C">
        <w:rPr>
          <w:sz w:val="22"/>
          <w:szCs w:val="22"/>
        </w:rPr>
        <w:t xml:space="preserve"> </w:t>
      </w:r>
    </w:p>
    <w:p w14:paraId="7AE67C9A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7747168E" w14:textId="0373FA0D" w:rsidR="00EB1964" w:rsidRPr="00EB1964" w:rsidRDefault="00EB1964" w:rsidP="00EB196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>ID verze ……………………………...</w:t>
      </w:r>
      <w:r w:rsidR="00BE115C">
        <w:rPr>
          <w:rFonts w:ascii="Arial" w:hAnsi="Arial" w:cs="Arial"/>
          <w:sz w:val="22"/>
          <w:szCs w:val="22"/>
        </w:rPr>
        <w:t>.......</w:t>
      </w:r>
      <w:r w:rsidRPr="00EB1964">
        <w:rPr>
          <w:rFonts w:ascii="Arial" w:hAnsi="Arial" w:cs="Arial"/>
          <w:sz w:val="22"/>
          <w:szCs w:val="22"/>
        </w:rPr>
        <w:t xml:space="preserve"> </w:t>
      </w:r>
    </w:p>
    <w:p w14:paraId="7D39341A" w14:textId="77777777" w:rsidR="00EB1964" w:rsidRPr="00EB1964" w:rsidRDefault="00EB1964" w:rsidP="000B0AA7">
      <w:pPr>
        <w:pStyle w:val="VnitrniText"/>
        <w:ind w:firstLine="0"/>
        <w:rPr>
          <w:sz w:val="22"/>
          <w:szCs w:val="22"/>
        </w:rPr>
      </w:pPr>
    </w:p>
    <w:p w14:paraId="1690C6A7" w14:textId="34220E0A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Registraci provedl </w:t>
      </w:r>
      <w:r w:rsidR="00BE115C">
        <w:rPr>
          <w:sz w:val="22"/>
          <w:szCs w:val="22"/>
        </w:rPr>
        <w:t>Bc. Ilona Fichtnerová</w:t>
      </w:r>
      <w:r w:rsidRPr="00A2149C">
        <w:rPr>
          <w:sz w:val="22"/>
          <w:szCs w:val="22"/>
        </w:rPr>
        <w:t xml:space="preserve"> </w:t>
      </w:r>
    </w:p>
    <w:p w14:paraId="4B21BC39" w14:textId="77777777" w:rsidR="00CC1097" w:rsidRPr="00A2149C" w:rsidRDefault="00CC1097" w:rsidP="000B0AA7">
      <w:pPr>
        <w:pStyle w:val="VnitrniText"/>
        <w:ind w:firstLine="0"/>
        <w:rPr>
          <w:sz w:val="22"/>
          <w:szCs w:val="22"/>
        </w:rPr>
      </w:pPr>
    </w:p>
    <w:p w14:paraId="4CDA07EE" w14:textId="77777777" w:rsidR="00AB3D3A" w:rsidRDefault="00AB3D3A" w:rsidP="00E61F91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</w:p>
    <w:p w14:paraId="683EC274" w14:textId="134C65EB" w:rsidR="003307CF" w:rsidRPr="00A2149C" w:rsidRDefault="003307CF" w:rsidP="00E61F91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V </w:t>
      </w:r>
      <w:r w:rsidR="00BE115C">
        <w:rPr>
          <w:sz w:val="22"/>
          <w:szCs w:val="22"/>
        </w:rPr>
        <w:t>Jihlavě</w:t>
      </w:r>
      <w:r w:rsidRPr="00A2149C">
        <w:rPr>
          <w:sz w:val="22"/>
          <w:szCs w:val="22"/>
        </w:rPr>
        <w:t xml:space="preserve"> dne …………….</w:t>
      </w:r>
      <w:r w:rsidRPr="00A2149C">
        <w:rPr>
          <w:sz w:val="22"/>
          <w:szCs w:val="22"/>
        </w:rPr>
        <w:tab/>
        <w:t>………………………</w:t>
      </w:r>
      <w:r w:rsidR="00BE115C">
        <w:rPr>
          <w:sz w:val="22"/>
          <w:szCs w:val="22"/>
        </w:rPr>
        <w:t>………………</w:t>
      </w:r>
      <w:r w:rsidRPr="00A2149C">
        <w:rPr>
          <w:sz w:val="22"/>
          <w:szCs w:val="22"/>
        </w:rPr>
        <w:t xml:space="preserve">. </w:t>
      </w:r>
    </w:p>
    <w:p w14:paraId="4AB6BD9F" w14:textId="77777777" w:rsidR="003307CF" w:rsidRPr="00A2149C" w:rsidRDefault="00E61F91" w:rsidP="00E61F91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="003307CF" w:rsidRPr="00A2149C">
        <w:rPr>
          <w:sz w:val="22"/>
          <w:szCs w:val="22"/>
        </w:rPr>
        <w:t>podpis odpovědného zaměstnance</w:t>
      </w:r>
    </w:p>
    <w:p w14:paraId="5F9562AA" w14:textId="77777777" w:rsidR="00F66E72" w:rsidRDefault="00F66E72" w:rsidP="000B0AA7">
      <w:pPr>
        <w:pStyle w:val="VnitrniText"/>
        <w:ind w:firstLine="0"/>
        <w:rPr>
          <w:sz w:val="22"/>
          <w:szCs w:val="22"/>
        </w:rPr>
      </w:pPr>
    </w:p>
    <w:p w14:paraId="00F6EECD" w14:textId="77777777" w:rsidR="007C2D30" w:rsidRDefault="007C2D30" w:rsidP="000B0AA7">
      <w:pPr>
        <w:pStyle w:val="VnitrniText"/>
        <w:ind w:firstLine="0"/>
        <w:rPr>
          <w:sz w:val="22"/>
          <w:szCs w:val="22"/>
        </w:rPr>
      </w:pPr>
    </w:p>
    <w:p w14:paraId="1C33D630" w14:textId="77777777" w:rsidR="007C2D30" w:rsidRPr="00A2149C" w:rsidRDefault="007C2D30" w:rsidP="000B0AA7">
      <w:pPr>
        <w:pStyle w:val="VnitrniText"/>
        <w:ind w:firstLine="0"/>
        <w:rPr>
          <w:sz w:val="22"/>
          <w:szCs w:val="22"/>
        </w:rPr>
      </w:pPr>
    </w:p>
    <w:sectPr w:rsidR="007C2D30" w:rsidRPr="00A2149C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128EF" w14:textId="77777777" w:rsidR="00E845DE" w:rsidRDefault="00E845DE">
      <w:r>
        <w:separator/>
      </w:r>
    </w:p>
  </w:endnote>
  <w:endnote w:type="continuationSeparator" w:id="0">
    <w:p w14:paraId="0816CC83" w14:textId="77777777" w:rsidR="00E845DE" w:rsidRDefault="00E8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66C4" w14:textId="77777777" w:rsidR="00E845DE" w:rsidRDefault="00E845DE">
      <w:r>
        <w:separator/>
      </w:r>
    </w:p>
  </w:footnote>
  <w:footnote w:type="continuationSeparator" w:id="0">
    <w:p w14:paraId="1E655E8C" w14:textId="77777777" w:rsidR="00E845DE" w:rsidRDefault="00E84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9F0BB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16417405">
    <w:abstractNumId w:val="0"/>
  </w:num>
  <w:num w:numId="2" w16cid:durableId="1536774806">
    <w:abstractNumId w:val="1"/>
  </w:num>
  <w:num w:numId="3" w16cid:durableId="472018774">
    <w:abstractNumId w:val="2"/>
  </w:num>
  <w:num w:numId="4" w16cid:durableId="411783341">
    <w:abstractNumId w:val="3"/>
  </w:num>
  <w:num w:numId="5" w16cid:durableId="1194687713">
    <w:abstractNumId w:val="4"/>
  </w:num>
  <w:num w:numId="6" w16cid:durableId="419720141">
    <w:abstractNumId w:val="5"/>
  </w:num>
  <w:num w:numId="7" w16cid:durableId="16575665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3211547">
    <w:abstractNumId w:val="9"/>
  </w:num>
  <w:num w:numId="9" w16cid:durableId="1045570497">
    <w:abstractNumId w:val="6"/>
  </w:num>
  <w:num w:numId="10" w16cid:durableId="1276213097">
    <w:abstractNumId w:val="8"/>
  </w:num>
  <w:num w:numId="11" w16cid:durableId="1397777653">
    <w:abstractNumId w:val="10"/>
  </w:num>
  <w:num w:numId="12" w16cid:durableId="16478531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568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677C"/>
    <w:rsid w:val="00007709"/>
    <w:rsid w:val="0001105F"/>
    <w:rsid w:val="00011A73"/>
    <w:rsid w:val="00014CB4"/>
    <w:rsid w:val="00022579"/>
    <w:rsid w:val="000249BB"/>
    <w:rsid w:val="000255AF"/>
    <w:rsid w:val="00030C15"/>
    <w:rsid w:val="0003700F"/>
    <w:rsid w:val="00037383"/>
    <w:rsid w:val="00045E20"/>
    <w:rsid w:val="000518BB"/>
    <w:rsid w:val="00057863"/>
    <w:rsid w:val="00057CBA"/>
    <w:rsid w:val="00060CE4"/>
    <w:rsid w:val="00062B39"/>
    <w:rsid w:val="000713C9"/>
    <w:rsid w:val="000738A5"/>
    <w:rsid w:val="00075977"/>
    <w:rsid w:val="00077DDA"/>
    <w:rsid w:val="000873B6"/>
    <w:rsid w:val="00087B40"/>
    <w:rsid w:val="00090453"/>
    <w:rsid w:val="00090E4A"/>
    <w:rsid w:val="00096C6C"/>
    <w:rsid w:val="000A05C2"/>
    <w:rsid w:val="000A05D4"/>
    <w:rsid w:val="000A29A2"/>
    <w:rsid w:val="000A35B4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0288"/>
    <w:rsid w:val="001210FA"/>
    <w:rsid w:val="00122D7B"/>
    <w:rsid w:val="00126EEB"/>
    <w:rsid w:val="001274AE"/>
    <w:rsid w:val="00132361"/>
    <w:rsid w:val="0013377A"/>
    <w:rsid w:val="00136F17"/>
    <w:rsid w:val="00140462"/>
    <w:rsid w:val="00143674"/>
    <w:rsid w:val="001627D0"/>
    <w:rsid w:val="00170A4E"/>
    <w:rsid w:val="0018088A"/>
    <w:rsid w:val="00181A52"/>
    <w:rsid w:val="0018318A"/>
    <w:rsid w:val="00190EA1"/>
    <w:rsid w:val="0019777F"/>
    <w:rsid w:val="001A00D9"/>
    <w:rsid w:val="001A2AD4"/>
    <w:rsid w:val="001B4E60"/>
    <w:rsid w:val="001C0D55"/>
    <w:rsid w:val="001C387A"/>
    <w:rsid w:val="001C6B2B"/>
    <w:rsid w:val="001D73FD"/>
    <w:rsid w:val="001E1CF7"/>
    <w:rsid w:val="001E7C6A"/>
    <w:rsid w:val="001F08A0"/>
    <w:rsid w:val="002029BF"/>
    <w:rsid w:val="00205059"/>
    <w:rsid w:val="00206BEA"/>
    <w:rsid w:val="00213539"/>
    <w:rsid w:val="00217427"/>
    <w:rsid w:val="002242C8"/>
    <w:rsid w:val="00227370"/>
    <w:rsid w:val="00227CC5"/>
    <w:rsid w:val="0023179E"/>
    <w:rsid w:val="00232E62"/>
    <w:rsid w:val="0023665E"/>
    <w:rsid w:val="00245A89"/>
    <w:rsid w:val="0024684B"/>
    <w:rsid w:val="002469A8"/>
    <w:rsid w:val="00247AF2"/>
    <w:rsid w:val="00250D32"/>
    <w:rsid w:val="00253121"/>
    <w:rsid w:val="002555CE"/>
    <w:rsid w:val="00257EB0"/>
    <w:rsid w:val="00261B6F"/>
    <w:rsid w:val="00263AF3"/>
    <w:rsid w:val="002709BE"/>
    <w:rsid w:val="0027582B"/>
    <w:rsid w:val="002809F9"/>
    <w:rsid w:val="002913BD"/>
    <w:rsid w:val="00293BF9"/>
    <w:rsid w:val="0029466F"/>
    <w:rsid w:val="002A74C8"/>
    <w:rsid w:val="002B1AFF"/>
    <w:rsid w:val="002C0E97"/>
    <w:rsid w:val="002C4372"/>
    <w:rsid w:val="002C4C46"/>
    <w:rsid w:val="002C5ED7"/>
    <w:rsid w:val="002E7356"/>
    <w:rsid w:val="002E7B91"/>
    <w:rsid w:val="002F14C1"/>
    <w:rsid w:val="002F47C2"/>
    <w:rsid w:val="003012FD"/>
    <w:rsid w:val="00303660"/>
    <w:rsid w:val="003057BA"/>
    <w:rsid w:val="0031058A"/>
    <w:rsid w:val="00311FF0"/>
    <w:rsid w:val="003157B7"/>
    <w:rsid w:val="003224C9"/>
    <w:rsid w:val="003307CF"/>
    <w:rsid w:val="003316EA"/>
    <w:rsid w:val="003336E0"/>
    <w:rsid w:val="003339D6"/>
    <w:rsid w:val="00337C94"/>
    <w:rsid w:val="003430A1"/>
    <w:rsid w:val="00343B5C"/>
    <w:rsid w:val="003458F4"/>
    <w:rsid w:val="00350DEC"/>
    <w:rsid w:val="00361578"/>
    <w:rsid w:val="00363EF5"/>
    <w:rsid w:val="0036537D"/>
    <w:rsid w:val="00365BF0"/>
    <w:rsid w:val="003673F1"/>
    <w:rsid w:val="00371112"/>
    <w:rsid w:val="0037157C"/>
    <w:rsid w:val="003862D0"/>
    <w:rsid w:val="00390A13"/>
    <w:rsid w:val="003942F6"/>
    <w:rsid w:val="0039790A"/>
    <w:rsid w:val="003A432A"/>
    <w:rsid w:val="003A67CB"/>
    <w:rsid w:val="003A7218"/>
    <w:rsid w:val="003B4003"/>
    <w:rsid w:val="003B7D4F"/>
    <w:rsid w:val="003C1452"/>
    <w:rsid w:val="003C3CC3"/>
    <w:rsid w:val="003C4278"/>
    <w:rsid w:val="003C52A3"/>
    <w:rsid w:val="003D2D95"/>
    <w:rsid w:val="003D4F2E"/>
    <w:rsid w:val="003D6A83"/>
    <w:rsid w:val="003E25AA"/>
    <w:rsid w:val="003E5100"/>
    <w:rsid w:val="003F56C5"/>
    <w:rsid w:val="0040389C"/>
    <w:rsid w:val="00415244"/>
    <w:rsid w:val="00420E68"/>
    <w:rsid w:val="00420F01"/>
    <w:rsid w:val="004243BC"/>
    <w:rsid w:val="00425A7B"/>
    <w:rsid w:val="00425E6C"/>
    <w:rsid w:val="004316D8"/>
    <w:rsid w:val="0043238D"/>
    <w:rsid w:val="004406B9"/>
    <w:rsid w:val="004431AE"/>
    <w:rsid w:val="004450C8"/>
    <w:rsid w:val="00451572"/>
    <w:rsid w:val="00464535"/>
    <w:rsid w:val="00464CCB"/>
    <w:rsid w:val="00480739"/>
    <w:rsid w:val="00482DE7"/>
    <w:rsid w:val="004A078C"/>
    <w:rsid w:val="004A3F22"/>
    <w:rsid w:val="004A5163"/>
    <w:rsid w:val="004A5A92"/>
    <w:rsid w:val="004B3E67"/>
    <w:rsid w:val="004D51D7"/>
    <w:rsid w:val="004E11C1"/>
    <w:rsid w:val="004E17F9"/>
    <w:rsid w:val="004E34F7"/>
    <w:rsid w:val="004E368B"/>
    <w:rsid w:val="004E7224"/>
    <w:rsid w:val="005211F0"/>
    <w:rsid w:val="00526280"/>
    <w:rsid w:val="00544B46"/>
    <w:rsid w:val="00546D18"/>
    <w:rsid w:val="00551FFB"/>
    <w:rsid w:val="00556316"/>
    <w:rsid w:val="00565DF2"/>
    <w:rsid w:val="00576EE6"/>
    <w:rsid w:val="005824AD"/>
    <w:rsid w:val="00583F66"/>
    <w:rsid w:val="005C5AF6"/>
    <w:rsid w:val="005D1D35"/>
    <w:rsid w:val="005D64D5"/>
    <w:rsid w:val="005D7048"/>
    <w:rsid w:val="005F3C42"/>
    <w:rsid w:val="005F70A8"/>
    <w:rsid w:val="006069E5"/>
    <w:rsid w:val="00607A93"/>
    <w:rsid w:val="00614963"/>
    <w:rsid w:val="006178AD"/>
    <w:rsid w:val="00634DC7"/>
    <w:rsid w:val="00637E47"/>
    <w:rsid w:val="006479E9"/>
    <w:rsid w:val="006536BE"/>
    <w:rsid w:val="0065589F"/>
    <w:rsid w:val="0065715D"/>
    <w:rsid w:val="00657370"/>
    <w:rsid w:val="00660CD1"/>
    <w:rsid w:val="00676CFF"/>
    <w:rsid w:val="006856AD"/>
    <w:rsid w:val="00696D39"/>
    <w:rsid w:val="006A6C71"/>
    <w:rsid w:val="006B51FD"/>
    <w:rsid w:val="006B73C0"/>
    <w:rsid w:val="006D086F"/>
    <w:rsid w:val="006D0D71"/>
    <w:rsid w:val="006D5D8D"/>
    <w:rsid w:val="006D7824"/>
    <w:rsid w:val="006E336F"/>
    <w:rsid w:val="006E33CA"/>
    <w:rsid w:val="006E53E1"/>
    <w:rsid w:val="006E59C4"/>
    <w:rsid w:val="006F29C4"/>
    <w:rsid w:val="006F6A1B"/>
    <w:rsid w:val="007057A6"/>
    <w:rsid w:val="0070591A"/>
    <w:rsid w:val="0071659D"/>
    <w:rsid w:val="00722843"/>
    <w:rsid w:val="00722C9B"/>
    <w:rsid w:val="00727228"/>
    <w:rsid w:val="00737777"/>
    <w:rsid w:val="007431BA"/>
    <w:rsid w:val="007537E0"/>
    <w:rsid w:val="00760A4C"/>
    <w:rsid w:val="0076112C"/>
    <w:rsid w:val="00761B51"/>
    <w:rsid w:val="007633D3"/>
    <w:rsid w:val="00764F7A"/>
    <w:rsid w:val="00781A53"/>
    <w:rsid w:val="0079412E"/>
    <w:rsid w:val="007A00ED"/>
    <w:rsid w:val="007A0E22"/>
    <w:rsid w:val="007B15D9"/>
    <w:rsid w:val="007B24AE"/>
    <w:rsid w:val="007C2D30"/>
    <w:rsid w:val="007C3A0B"/>
    <w:rsid w:val="007C5376"/>
    <w:rsid w:val="007D2608"/>
    <w:rsid w:val="007D6C6C"/>
    <w:rsid w:val="007F0181"/>
    <w:rsid w:val="007F1B83"/>
    <w:rsid w:val="008173E3"/>
    <w:rsid w:val="0082535B"/>
    <w:rsid w:val="00830569"/>
    <w:rsid w:val="008345B3"/>
    <w:rsid w:val="008505AD"/>
    <w:rsid w:val="0085265A"/>
    <w:rsid w:val="00860D45"/>
    <w:rsid w:val="00862506"/>
    <w:rsid w:val="008851FA"/>
    <w:rsid w:val="00885C95"/>
    <w:rsid w:val="00895CF0"/>
    <w:rsid w:val="008A1E11"/>
    <w:rsid w:val="008A4474"/>
    <w:rsid w:val="008A4DA6"/>
    <w:rsid w:val="008A54CA"/>
    <w:rsid w:val="008B6B62"/>
    <w:rsid w:val="008C1227"/>
    <w:rsid w:val="008C7287"/>
    <w:rsid w:val="008D5012"/>
    <w:rsid w:val="008D52B4"/>
    <w:rsid w:val="008D5C23"/>
    <w:rsid w:val="008E07E0"/>
    <w:rsid w:val="008F7719"/>
    <w:rsid w:val="008F7B5E"/>
    <w:rsid w:val="0092090F"/>
    <w:rsid w:val="00930423"/>
    <w:rsid w:val="0093274E"/>
    <w:rsid w:val="00943979"/>
    <w:rsid w:val="009518A8"/>
    <w:rsid w:val="009579A9"/>
    <w:rsid w:val="009603E5"/>
    <w:rsid w:val="00961005"/>
    <w:rsid w:val="00970C02"/>
    <w:rsid w:val="00970EE4"/>
    <w:rsid w:val="00971DFB"/>
    <w:rsid w:val="0097674A"/>
    <w:rsid w:val="00990206"/>
    <w:rsid w:val="009A30E2"/>
    <w:rsid w:val="009B300A"/>
    <w:rsid w:val="009B6D6E"/>
    <w:rsid w:val="009C2C86"/>
    <w:rsid w:val="009C6A18"/>
    <w:rsid w:val="009D0349"/>
    <w:rsid w:val="009D0DDC"/>
    <w:rsid w:val="009D1A88"/>
    <w:rsid w:val="009D2E86"/>
    <w:rsid w:val="009D2F14"/>
    <w:rsid w:val="009D4580"/>
    <w:rsid w:val="009D4E32"/>
    <w:rsid w:val="009E2AED"/>
    <w:rsid w:val="009F1EB1"/>
    <w:rsid w:val="00A01666"/>
    <w:rsid w:val="00A07F0F"/>
    <w:rsid w:val="00A111A6"/>
    <w:rsid w:val="00A1698F"/>
    <w:rsid w:val="00A2149C"/>
    <w:rsid w:val="00A21E6E"/>
    <w:rsid w:val="00A3392F"/>
    <w:rsid w:val="00A34803"/>
    <w:rsid w:val="00A35A72"/>
    <w:rsid w:val="00A415E3"/>
    <w:rsid w:val="00A4751B"/>
    <w:rsid w:val="00A61FA2"/>
    <w:rsid w:val="00A621EF"/>
    <w:rsid w:val="00A66E77"/>
    <w:rsid w:val="00A71015"/>
    <w:rsid w:val="00A73D4E"/>
    <w:rsid w:val="00A74BA3"/>
    <w:rsid w:val="00A7544F"/>
    <w:rsid w:val="00A7577B"/>
    <w:rsid w:val="00A83084"/>
    <w:rsid w:val="00A87FFB"/>
    <w:rsid w:val="00A93619"/>
    <w:rsid w:val="00AA7021"/>
    <w:rsid w:val="00AB3D3A"/>
    <w:rsid w:val="00AC14FF"/>
    <w:rsid w:val="00AC1FD6"/>
    <w:rsid w:val="00AC3EC5"/>
    <w:rsid w:val="00AC54C0"/>
    <w:rsid w:val="00AD27BC"/>
    <w:rsid w:val="00AE18A9"/>
    <w:rsid w:val="00AF0382"/>
    <w:rsid w:val="00AF2149"/>
    <w:rsid w:val="00AF5FDA"/>
    <w:rsid w:val="00AF6AEF"/>
    <w:rsid w:val="00B042AF"/>
    <w:rsid w:val="00B0510B"/>
    <w:rsid w:val="00B10575"/>
    <w:rsid w:val="00B14708"/>
    <w:rsid w:val="00B211B3"/>
    <w:rsid w:val="00B23058"/>
    <w:rsid w:val="00B327DA"/>
    <w:rsid w:val="00B35B4D"/>
    <w:rsid w:val="00B42E23"/>
    <w:rsid w:val="00B47C55"/>
    <w:rsid w:val="00B50428"/>
    <w:rsid w:val="00B6447E"/>
    <w:rsid w:val="00B66930"/>
    <w:rsid w:val="00B74EBC"/>
    <w:rsid w:val="00B757A7"/>
    <w:rsid w:val="00B827AA"/>
    <w:rsid w:val="00B9043A"/>
    <w:rsid w:val="00BA0883"/>
    <w:rsid w:val="00BA3C66"/>
    <w:rsid w:val="00BB027D"/>
    <w:rsid w:val="00BB37D9"/>
    <w:rsid w:val="00BB6A7B"/>
    <w:rsid w:val="00BC17A6"/>
    <w:rsid w:val="00BC4F54"/>
    <w:rsid w:val="00BC66CD"/>
    <w:rsid w:val="00BD1BBC"/>
    <w:rsid w:val="00BD2928"/>
    <w:rsid w:val="00BD7C7B"/>
    <w:rsid w:val="00BE115C"/>
    <w:rsid w:val="00BE50B5"/>
    <w:rsid w:val="00C02D71"/>
    <w:rsid w:val="00C033C7"/>
    <w:rsid w:val="00C05330"/>
    <w:rsid w:val="00C10AEE"/>
    <w:rsid w:val="00C16B2F"/>
    <w:rsid w:val="00C173D3"/>
    <w:rsid w:val="00C27EC4"/>
    <w:rsid w:val="00C31774"/>
    <w:rsid w:val="00C37A15"/>
    <w:rsid w:val="00C5272C"/>
    <w:rsid w:val="00C6727E"/>
    <w:rsid w:val="00C707C8"/>
    <w:rsid w:val="00C75CFA"/>
    <w:rsid w:val="00C8663B"/>
    <w:rsid w:val="00C9018E"/>
    <w:rsid w:val="00C916FA"/>
    <w:rsid w:val="00CA5922"/>
    <w:rsid w:val="00CB1D4C"/>
    <w:rsid w:val="00CB35F4"/>
    <w:rsid w:val="00CB5F51"/>
    <w:rsid w:val="00CC1097"/>
    <w:rsid w:val="00CC23F9"/>
    <w:rsid w:val="00CC4CBF"/>
    <w:rsid w:val="00CC5483"/>
    <w:rsid w:val="00CD194E"/>
    <w:rsid w:val="00CD348C"/>
    <w:rsid w:val="00CE10CA"/>
    <w:rsid w:val="00CF14A9"/>
    <w:rsid w:val="00CF17C0"/>
    <w:rsid w:val="00CF1CED"/>
    <w:rsid w:val="00D010C4"/>
    <w:rsid w:val="00D02FD6"/>
    <w:rsid w:val="00D06D0F"/>
    <w:rsid w:val="00D12BEB"/>
    <w:rsid w:val="00D12D2D"/>
    <w:rsid w:val="00D2425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53A5D"/>
    <w:rsid w:val="00D61E35"/>
    <w:rsid w:val="00D710E0"/>
    <w:rsid w:val="00D83E04"/>
    <w:rsid w:val="00D867A5"/>
    <w:rsid w:val="00D92F8C"/>
    <w:rsid w:val="00DA6E53"/>
    <w:rsid w:val="00DB0759"/>
    <w:rsid w:val="00DB4B6D"/>
    <w:rsid w:val="00DB57EC"/>
    <w:rsid w:val="00DC1181"/>
    <w:rsid w:val="00DC7E37"/>
    <w:rsid w:val="00DD1E59"/>
    <w:rsid w:val="00DD5FE3"/>
    <w:rsid w:val="00DD691A"/>
    <w:rsid w:val="00DE0D0A"/>
    <w:rsid w:val="00DE2D14"/>
    <w:rsid w:val="00DE5EC4"/>
    <w:rsid w:val="00DE666C"/>
    <w:rsid w:val="00E008C1"/>
    <w:rsid w:val="00E070B7"/>
    <w:rsid w:val="00E11DF9"/>
    <w:rsid w:val="00E16933"/>
    <w:rsid w:val="00E16B45"/>
    <w:rsid w:val="00E227E9"/>
    <w:rsid w:val="00E3232E"/>
    <w:rsid w:val="00E37537"/>
    <w:rsid w:val="00E46414"/>
    <w:rsid w:val="00E503CF"/>
    <w:rsid w:val="00E50E8F"/>
    <w:rsid w:val="00E6010E"/>
    <w:rsid w:val="00E60971"/>
    <w:rsid w:val="00E61F91"/>
    <w:rsid w:val="00E63A04"/>
    <w:rsid w:val="00E74C29"/>
    <w:rsid w:val="00E75539"/>
    <w:rsid w:val="00E81EC1"/>
    <w:rsid w:val="00E845DE"/>
    <w:rsid w:val="00E85F55"/>
    <w:rsid w:val="00E92626"/>
    <w:rsid w:val="00EA19FB"/>
    <w:rsid w:val="00EB0B9B"/>
    <w:rsid w:val="00EB1964"/>
    <w:rsid w:val="00EB6C54"/>
    <w:rsid w:val="00EC467B"/>
    <w:rsid w:val="00ED43D6"/>
    <w:rsid w:val="00EE55DE"/>
    <w:rsid w:val="00EF2483"/>
    <w:rsid w:val="00EF6C9C"/>
    <w:rsid w:val="00F0079C"/>
    <w:rsid w:val="00F02239"/>
    <w:rsid w:val="00F02A82"/>
    <w:rsid w:val="00F02ADB"/>
    <w:rsid w:val="00F06757"/>
    <w:rsid w:val="00F13881"/>
    <w:rsid w:val="00F2225C"/>
    <w:rsid w:val="00F23993"/>
    <w:rsid w:val="00F25EC1"/>
    <w:rsid w:val="00F26A5F"/>
    <w:rsid w:val="00F359D3"/>
    <w:rsid w:val="00F4287B"/>
    <w:rsid w:val="00F500AD"/>
    <w:rsid w:val="00F50B1A"/>
    <w:rsid w:val="00F51C16"/>
    <w:rsid w:val="00F533CB"/>
    <w:rsid w:val="00F61148"/>
    <w:rsid w:val="00F6119A"/>
    <w:rsid w:val="00F66559"/>
    <w:rsid w:val="00F66E72"/>
    <w:rsid w:val="00F7224E"/>
    <w:rsid w:val="00F84387"/>
    <w:rsid w:val="00FA091E"/>
    <w:rsid w:val="00FA1CE3"/>
    <w:rsid w:val="00FA41FA"/>
    <w:rsid w:val="00FA7FF5"/>
    <w:rsid w:val="00FB09B6"/>
    <w:rsid w:val="00F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6D406"/>
  <w14:defaultImageDpi w14:val="0"/>
  <w15:docId w15:val="{D6A32853-80F5-470E-89E5-79E0DDA5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eastAsia="Times New Roman" w:hAnsi="Cambria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47A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1210FA"/>
    <w:pPr>
      <w:jc w:val="both"/>
    </w:pPr>
    <w:rPr>
      <w:sz w:val="22"/>
      <w:szCs w:val="20"/>
    </w:rPr>
  </w:style>
  <w:style w:type="character" w:customStyle="1" w:styleId="ZkladntextChar">
    <w:name w:val="Základní text Char"/>
    <w:link w:val="Zkladntext"/>
    <w:uiPriority w:val="99"/>
    <w:locked/>
    <w:rsid w:val="001210FA"/>
    <w:rPr>
      <w:rFonts w:cs="Times New Roman"/>
      <w:sz w:val="22"/>
      <w:lang w:val="x-none" w:eastAsia="ar-SA" w:bidi="ar-SA"/>
    </w:rPr>
  </w:style>
  <w:style w:type="character" w:styleId="Hypertextovodkaz">
    <w:name w:val="Hyperlink"/>
    <w:uiPriority w:val="99"/>
    <w:rsid w:val="00C916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1055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Bendová Marcela Bc.</dc:creator>
  <cp:keywords/>
  <dc:description/>
  <cp:lastModifiedBy>Fichtnerová Ilona Bc.</cp:lastModifiedBy>
  <cp:revision>3</cp:revision>
  <cp:lastPrinted>2025-06-17T07:41:00Z</cp:lastPrinted>
  <dcterms:created xsi:type="dcterms:W3CDTF">2025-06-17T08:07:00Z</dcterms:created>
  <dcterms:modified xsi:type="dcterms:W3CDTF">2025-06-17T08:08:00Z</dcterms:modified>
</cp:coreProperties>
</file>