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FDA9" w14:textId="5CBE86C0" w:rsidR="00C070FE" w:rsidRDefault="00C070FE" w:rsidP="00C070FE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6E751AE0" wp14:editId="05A31739">
            <wp:extent cx="1165860" cy="1104900"/>
            <wp:effectExtent l="0" t="0" r="0" b="0"/>
            <wp:docPr id="510116516" name="Obrázek 1" descr="Obsah obrázku kresba, klipart, skic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16516" name="Obrázek 1" descr="Obsah obrázku kresba, klipart, skic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00A7" w14:textId="77777777" w:rsidR="00C070FE" w:rsidRDefault="00C070FE" w:rsidP="00C070F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Školní 1336</w:t>
      </w:r>
    </w:p>
    <w:p w14:paraId="1B29F2B8" w14:textId="77777777" w:rsidR="00C070FE" w:rsidRDefault="00C070FE" w:rsidP="00C070F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543 01 Vrchlabí</w:t>
      </w:r>
    </w:p>
    <w:p w14:paraId="219F3342" w14:textId="24922E98" w:rsidR="00C070FE" w:rsidRDefault="00C070FE" w:rsidP="00C070F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IČO: 68247630</w:t>
      </w:r>
    </w:p>
    <w:p w14:paraId="31BD3900" w14:textId="77777777" w:rsidR="00C070FE" w:rsidRPr="00C070FE" w:rsidRDefault="00C070FE" w:rsidP="00C070F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3B0872F" w14:textId="1791416A" w:rsidR="00C070FE" w:rsidRPr="00C070FE" w:rsidRDefault="00C070FE" w:rsidP="00C070F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 w:rsidRPr="00C070FE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GEOM AH, s.r.o.</w:t>
      </w:r>
    </w:p>
    <w:p w14:paraId="14E93274" w14:textId="77777777" w:rsidR="00C070FE" w:rsidRPr="00C070FE" w:rsidRDefault="00C070FE" w:rsidP="00C070F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 w:rsidRPr="00C070FE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Světelská 384 </w:t>
      </w:r>
      <w:r w:rsidRPr="00C070FE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br/>
        <w:t>460 08 Liberec 8</w:t>
      </w:r>
      <w:r w:rsidRPr="00C070FE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br/>
        <w:t>Česká republika</w:t>
      </w:r>
    </w:p>
    <w:p w14:paraId="51414E14" w14:textId="77777777" w:rsidR="00C070FE" w:rsidRDefault="00C070FE" w:rsidP="00C070FE">
      <w:pPr>
        <w:shd w:val="clear" w:color="auto" w:fill="FDFDFD"/>
        <w:spacing w:after="150" w:line="240" w:lineRule="auto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 w:rsidRPr="00C070FE">
        <w:rPr>
          <w:rFonts w:ascii="Open Sans" w:eastAsia="Times New Roman" w:hAnsi="Open Sans" w:cs="Open Sans"/>
          <w:b/>
          <w:bCs/>
          <w:color w:val="585858"/>
          <w:sz w:val="21"/>
          <w:szCs w:val="21"/>
          <w:lang w:eastAsia="cs-CZ"/>
        </w:rPr>
        <w:t>IČ:</w:t>
      </w:r>
      <w:r w:rsidRPr="00C070FE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 09684824</w:t>
      </w:r>
    </w:p>
    <w:p w14:paraId="1D8D3AB1" w14:textId="64825E5A" w:rsidR="00C070FE" w:rsidRDefault="00C070FE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 xml:space="preserve">     17.6.2025</w:t>
      </w:r>
    </w:p>
    <w:p w14:paraId="7D3D6D17" w14:textId="77777777" w:rsidR="00C070FE" w:rsidRDefault="00C070FE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</w:p>
    <w:p w14:paraId="338FD4DA" w14:textId="16C48A50" w:rsidR="00C070FE" w:rsidRDefault="00C070FE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</w:pPr>
      <w:r w:rsidRPr="00FC6E06"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  <w:t xml:space="preserve">Věc: objednávka pracovních učebnic Aj </w:t>
      </w:r>
      <w:r w:rsidR="00FC6E06" w:rsidRPr="00FC6E06"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  <w:t>Wow</w:t>
      </w:r>
      <w:r w:rsidR="00FC6E06"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  <w:t>!</w:t>
      </w:r>
      <w:r w:rsidR="00FC6E06" w:rsidRPr="00FC6E06"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  <w:t>Green a Wow</w:t>
      </w:r>
      <w:r w:rsidR="00FC6E06"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  <w:t>!</w:t>
      </w:r>
      <w:r w:rsidR="00FC6E06" w:rsidRPr="00FC6E06"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  <w:t>Orange.</w:t>
      </w:r>
    </w:p>
    <w:p w14:paraId="64785375" w14:textId="77777777" w:rsidR="00FC6E06" w:rsidRDefault="00FC6E06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85858"/>
          <w:sz w:val="21"/>
          <w:szCs w:val="21"/>
          <w:u w:val="single"/>
          <w:lang w:eastAsia="cs-CZ"/>
        </w:rPr>
      </w:pPr>
    </w:p>
    <w:p w14:paraId="623CAE73" w14:textId="77777777" w:rsidR="00FF63DE" w:rsidRDefault="00FC6E06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 xml:space="preserve">Objednávám u Vás dodávku pracovních učebnic anglického jazyka Wow!Green a Wow!Orange pro 1. a 2. třídu. </w:t>
      </w:r>
    </w:p>
    <w:p w14:paraId="5C0B2746" w14:textId="77777777" w:rsidR="00FF63DE" w:rsidRDefault="00FF63DE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Objednávám učebnice v tomto množství:</w:t>
      </w:r>
    </w:p>
    <w:p w14:paraId="7F939302" w14:textId="77777777" w:rsidR="003D69D9" w:rsidRDefault="00FF63DE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Wow!GREEN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71 ks</w:t>
      </w:r>
      <w:r w:rsidR="003D69D9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 w:rsidR="003D69D9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a 390,-</w:t>
      </w:r>
      <w:r w:rsidR="003D69D9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 w:rsidR="003D69D9"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27.690,-</w:t>
      </w:r>
    </w:p>
    <w:p w14:paraId="4D65EB27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Wow!ORANGE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57 ks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a 390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22.230,-</w:t>
      </w:r>
    </w:p>
    <w:p w14:paraId="27AB1338" w14:textId="1F6821C2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Wow!GREEN (uč. set)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1 ks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 xml:space="preserve">  1.990,-</w:t>
      </w:r>
    </w:p>
    <w:p w14:paraId="10A8806B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Wow!ORANGE (uč. set)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1 ks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 xml:space="preserve">  1.990,-</w:t>
      </w:r>
    </w:p>
    <w:p w14:paraId="1FE9689E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Maggie Puppet (maňásek)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1 ks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 xml:space="preserve">     399,-</w:t>
      </w:r>
    </w:p>
    <w:p w14:paraId="56A71FEC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</w:p>
    <w:p w14:paraId="73F22D26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Celkem</w:t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ab/>
        <w:t>54.299,-.</w:t>
      </w:r>
    </w:p>
    <w:p w14:paraId="1C7FF60C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</w:p>
    <w:p w14:paraId="37D0252F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Celkové náklady na dodávku učebnic včetně dopravy nepřesáhnou částku 56.000,- včetně DPH.</w:t>
      </w:r>
    </w:p>
    <w:p w14:paraId="7CAC92F0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</w:p>
    <w:p w14:paraId="77E9C151" w14:textId="77777777" w:rsidR="003D69D9" w:rsidRDefault="003D69D9" w:rsidP="00C070FE">
      <w:pPr>
        <w:shd w:val="clear" w:color="auto" w:fill="FDFDFD"/>
        <w:spacing w:after="15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</w:p>
    <w:p w14:paraId="0A7AF479" w14:textId="77777777" w:rsidR="003D69D9" w:rsidRDefault="003D69D9" w:rsidP="003D69D9">
      <w:pPr>
        <w:shd w:val="clear" w:color="auto" w:fill="FDFDFD"/>
        <w:spacing w:after="0" w:line="240" w:lineRule="auto"/>
        <w:jc w:val="both"/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Mgr. Jaroslav Pleva</w:t>
      </w:r>
    </w:p>
    <w:p w14:paraId="4F5E32FB" w14:textId="0796E3A6" w:rsidR="00397B00" w:rsidRDefault="003D69D9" w:rsidP="003D69D9">
      <w:pPr>
        <w:shd w:val="clear" w:color="auto" w:fill="FDFDFD"/>
        <w:spacing w:after="0" w:line="240" w:lineRule="auto"/>
        <w:jc w:val="both"/>
      </w:pPr>
      <w:r>
        <w:rPr>
          <w:rFonts w:ascii="Open Sans" w:eastAsia="Times New Roman" w:hAnsi="Open Sans" w:cs="Open Sans"/>
          <w:color w:val="585858"/>
          <w:sz w:val="21"/>
          <w:szCs w:val="21"/>
          <w:lang w:eastAsia="cs-CZ"/>
        </w:rPr>
        <w:t>ředitel</w:t>
      </w:r>
    </w:p>
    <w:sectPr w:rsidR="0039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FE"/>
    <w:rsid w:val="00397B00"/>
    <w:rsid w:val="003D69D9"/>
    <w:rsid w:val="00C070FE"/>
    <w:rsid w:val="00EE33DF"/>
    <w:rsid w:val="00FC6E06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7422"/>
  <w15:chartTrackingRefBased/>
  <w15:docId w15:val="{8E50CF5B-D46A-4A54-BC78-90B4ED08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0FE"/>
    <w:pPr>
      <w:spacing w:line="252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C07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7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0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070F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070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Lucie Vilímková</cp:lastModifiedBy>
  <cp:revision>3</cp:revision>
  <dcterms:created xsi:type="dcterms:W3CDTF">2025-06-17T05:29:00Z</dcterms:created>
  <dcterms:modified xsi:type="dcterms:W3CDTF">2025-06-17T06:29:00Z</dcterms:modified>
</cp:coreProperties>
</file>