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07" w:rsidRDefault="00232307">
      <w:pPr>
        <w:rPr>
          <w:sz w:val="2"/>
          <w:szCs w:val="2"/>
        </w:rPr>
      </w:pPr>
      <w:r w:rsidRPr="00232307">
        <w:pict>
          <v:rect id="_x0000_s1046" style="position:absolute;margin-left:26.15pt;margin-top:261.45pt;width:397.45pt;height:33.1pt;z-index:-251658752;mso-position-horizontal-relative:page;mso-position-vertical-relative:page" fillcolor="#c9c9c9" stroked="f">
            <w10:wrap anchorx="page" anchory="page"/>
          </v:rect>
        </w:pict>
      </w:r>
      <w:r w:rsidRPr="00232307">
        <w:pict>
          <v:rect id="_x0000_s1045" style="position:absolute;margin-left:26.4pt;margin-top:307.05pt;width:396.95pt;height:12.95pt;z-index:-251658751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44" style="position:absolute;margin-left:26.4pt;margin-top:332.5pt;width:396.95pt;height:12.95pt;z-index:-251658750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43" style="position:absolute;margin-left:26.4pt;margin-top:358.2pt;width:396.95pt;height:12.95pt;z-index:-251658749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42" style="position:absolute;margin-left:26.4pt;margin-top:383.65pt;width:396.95pt;height:12.95pt;z-index:-251658748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41" style="position:absolute;margin-left:26.4pt;margin-top:409.05pt;width:396.95pt;height:12.95pt;z-index:-251658747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40" style="position:absolute;margin-left:26.4pt;margin-top:434.5pt;width:396.95pt;height:13.2pt;z-index:-251658746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9" style="position:absolute;margin-left:26.4pt;margin-top:460.2pt;width:396.95pt;height:12.95pt;z-index:-251658745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8" style="position:absolute;margin-left:26.4pt;margin-top:485.65pt;width:396.95pt;height:12.95pt;z-index:-251658744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7" style="position:absolute;margin-left:26.4pt;margin-top:511.05pt;width:396.95pt;height:12.95pt;z-index:-251658743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6" style="position:absolute;margin-left:26.4pt;margin-top:536.75pt;width:396.95pt;height:12.95pt;z-index:-251658742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5" style="position:absolute;margin-left:26.4pt;margin-top:562.2pt;width:396.95pt;height:12.95pt;z-index:-251658741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4" style="position:absolute;margin-left:26.4pt;margin-top:587.65pt;width:396.95pt;height:12.95pt;z-index:-251658740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3" style="position:absolute;margin-left:26.4pt;margin-top:620.75pt;width:396.95pt;height:12.95pt;z-index:-251658739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2" style="position:absolute;margin-left:26.4pt;margin-top:653.65pt;width:396.95pt;height:12.95pt;z-index:-251658738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1" style="position:absolute;margin-left:26.4pt;margin-top:679.3pt;width:396.95pt;height:12.95pt;z-index:-251658737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30" style="position:absolute;margin-left:26.4pt;margin-top:704.75pt;width:396.95pt;height:12.95pt;z-index:-251658736;mso-position-horizontal-relative:page;mso-position-vertical-relative:page" fillcolor="#bfbfbf" stroked="f">
            <w10:wrap anchorx="page" anchory="page"/>
          </v:rect>
        </w:pict>
      </w:r>
      <w:r w:rsidRPr="00232307">
        <w:pict>
          <v:rect id="_x0000_s1029" style="position:absolute;margin-left:26.4pt;margin-top:730.2pt;width:396.95pt;height:12.95pt;z-index:-251658735;mso-position-horizontal-relative:page;mso-position-vertical-relative:page" fillcolor="#bfbfbf" stroked="f">
            <w10:wrap anchorx="page" anchory="page"/>
          </v:rect>
        </w:pict>
      </w:r>
    </w:p>
    <w:p w:rsidR="00232307" w:rsidRDefault="0017710F">
      <w:pPr>
        <w:pStyle w:val="Nadpis40"/>
        <w:framePr w:wrap="none" w:vAnchor="page" w:hAnchor="page" w:x="563" w:y="594"/>
        <w:shd w:val="clear" w:color="auto" w:fill="auto"/>
        <w:spacing w:line="240" w:lineRule="exact"/>
      </w:pPr>
      <w:bookmarkStart w:id="0" w:name="bookmark0"/>
      <w:r>
        <w:t>Potvrzení objednávky</w:t>
      </w:r>
      <w:bookmarkEnd w:id="0"/>
    </w:p>
    <w:p w:rsidR="00232307" w:rsidRDefault="00232307">
      <w:pPr>
        <w:framePr w:wrap="none" w:vAnchor="page" w:hAnchor="page" w:x="8752" w:y="53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15pt;height:48.2pt">
            <v:imagedata r:id="rId6" r:href="rId7"/>
          </v:shape>
        </w:pict>
      </w:r>
    </w:p>
    <w:p w:rsidR="00232307" w:rsidRDefault="0017710F">
      <w:pPr>
        <w:pStyle w:val="Zkladntext30"/>
        <w:framePr w:wrap="none" w:vAnchor="page" w:hAnchor="page" w:x="592" w:y="1746"/>
        <w:shd w:val="clear" w:color="auto" w:fill="auto"/>
        <w:spacing w:line="180" w:lineRule="exact"/>
      </w:pPr>
      <w:r>
        <w:t>Objednávka číslo: 1070</w:t>
      </w:r>
    </w:p>
    <w:p w:rsidR="00232307" w:rsidRDefault="0017710F">
      <w:pPr>
        <w:pStyle w:val="Zkladntext20"/>
        <w:framePr w:wrap="none" w:vAnchor="page" w:hAnchor="page" w:x="4412" w:y="1746"/>
        <w:shd w:val="clear" w:color="auto" w:fill="auto"/>
        <w:spacing w:line="150" w:lineRule="exact"/>
      </w:pPr>
      <w:r>
        <w:t xml:space="preserve">Datum vystavení: </w:t>
      </w:r>
      <w:proofErr w:type="gramStart"/>
      <w:r>
        <w:t>13.06.25</w:t>
      </w:r>
      <w:proofErr w:type="gramEnd"/>
    </w:p>
    <w:p w:rsidR="00232307" w:rsidRDefault="0017710F">
      <w:pPr>
        <w:pStyle w:val="Zkladntext20"/>
        <w:framePr w:wrap="none" w:vAnchor="page" w:hAnchor="page" w:x="8377" w:y="1755"/>
        <w:shd w:val="clear" w:color="auto" w:fill="auto"/>
        <w:spacing w:line="150" w:lineRule="exact"/>
      </w:pPr>
      <w:r>
        <w:t>Číslo dokladu: 9744828689</w:t>
      </w:r>
    </w:p>
    <w:p w:rsidR="00232307" w:rsidRDefault="0017710F">
      <w:pPr>
        <w:pStyle w:val="Zkladntext40"/>
        <w:framePr w:wrap="none" w:vAnchor="page" w:hAnchor="page" w:x="592" w:y="2201"/>
        <w:shd w:val="clear" w:color="auto" w:fill="auto"/>
        <w:spacing w:line="150" w:lineRule="exact"/>
      </w:pPr>
      <w:r>
        <w:t>Dodavatel</w:t>
      </w:r>
    </w:p>
    <w:p w:rsidR="00232307" w:rsidRDefault="0017710F">
      <w:pPr>
        <w:pStyle w:val="Zkladntext40"/>
        <w:framePr w:wrap="none" w:vAnchor="page" w:hAnchor="page" w:x="5968" w:y="2201"/>
        <w:shd w:val="clear" w:color="auto" w:fill="auto"/>
        <w:spacing w:line="150" w:lineRule="exact"/>
      </w:pPr>
      <w:r>
        <w:t xml:space="preserve">Dodáno ze </w:t>
      </w:r>
      <w:r>
        <w:t>skladu</w:t>
      </w:r>
    </w:p>
    <w:p w:rsidR="00232307" w:rsidRDefault="0017710F">
      <w:pPr>
        <w:pStyle w:val="Zkladntext50"/>
        <w:framePr w:w="1459" w:h="429" w:hRule="exact" w:wrap="none" w:vAnchor="page" w:hAnchor="page" w:x="592" w:y="2432"/>
        <w:shd w:val="clear" w:color="auto" w:fill="auto"/>
        <w:spacing w:after="30" w:line="150" w:lineRule="exact"/>
        <w:ind w:firstLine="0"/>
      </w:pPr>
      <w:r>
        <w:t>PHARMOS, a.s.</w:t>
      </w:r>
    </w:p>
    <w:p w:rsidR="00232307" w:rsidRDefault="0017710F">
      <w:pPr>
        <w:pStyle w:val="Zkladntext20"/>
        <w:framePr w:w="1459" w:h="429" w:hRule="exact" w:wrap="none" w:vAnchor="page" w:hAnchor="page" w:x="592" w:y="2432"/>
        <w:shd w:val="clear" w:color="auto" w:fill="auto"/>
        <w:spacing w:line="150" w:lineRule="exact"/>
      </w:pPr>
      <w:r>
        <w:t>Těšínská 1349/296</w:t>
      </w:r>
    </w:p>
    <w:p w:rsidR="00232307" w:rsidRDefault="0017710F">
      <w:pPr>
        <w:pStyle w:val="Zkladntext20"/>
        <w:framePr w:w="4877" w:h="1180" w:hRule="exact" w:wrap="none" w:vAnchor="page" w:hAnchor="page" w:x="592" w:y="2326"/>
        <w:shd w:val="clear" w:color="auto" w:fill="auto"/>
        <w:spacing w:line="283" w:lineRule="exact"/>
        <w:ind w:left="3440"/>
      </w:pPr>
      <w:r>
        <w:t>IČO: 19010290 DIČ: CZ19010290</w:t>
      </w:r>
    </w:p>
    <w:p w:rsidR="00232307" w:rsidRDefault="0017710F">
      <w:pPr>
        <w:pStyle w:val="Zkladntext20"/>
        <w:framePr w:w="4877" w:h="1180" w:hRule="exact" w:wrap="none" w:vAnchor="page" w:hAnchor="page" w:x="592" w:y="2326"/>
        <w:shd w:val="clear" w:color="auto" w:fill="auto"/>
        <w:spacing w:line="283" w:lineRule="exact"/>
      </w:pPr>
      <w:r>
        <w:t xml:space="preserve">71600 </w:t>
      </w:r>
      <w:proofErr w:type="spellStart"/>
      <w:r>
        <w:t>Ostrava</w:t>
      </w:r>
      <w:proofErr w:type="spellEnd"/>
      <w:r>
        <w:t>-</w:t>
      </w:r>
      <w:proofErr w:type="spellStart"/>
      <w:r>
        <w:t>Radvanice</w:t>
      </w:r>
      <w:proofErr w:type="spellEnd"/>
    </w:p>
    <w:p w:rsidR="00232307" w:rsidRDefault="0017710F">
      <w:pPr>
        <w:pStyle w:val="Zkladntext20"/>
        <w:framePr w:w="4877" w:h="1180" w:hRule="exact" w:wrap="none" w:vAnchor="page" w:hAnchor="page" w:x="592" w:y="2326"/>
        <w:shd w:val="clear" w:color="auto" w:fill="auto"/>
        <w:spacing w:line="283" w:lineRule="exact"/>
      </w:pPr>
      <w:proofErr w:type="gramStart"/>
      <w:r>
        <w:t>Spis</w:t>
      </w:r>
      <w:proofErr w:type="gramEnd"/>
      <w:r>
        <w:t>.</w:t>
      </w:r>
      <w:proofErr w:type="gramStart"/>
      <w:r>
        <w:t>značka</w:t>
      </w:r>
      <w:proofErr w:type="gramEnd"/>
      <w:r>
        <w:t>: B 188 vedená u rejstříkového soudu v Ostravě</w:t>
      </w:r>
    </w:p>
    <w:p w:rsidR="00232307" w:rsidRDefault="0017710F">
      <w:pPr>
        <w:pStyle w:val="Zkladntext20"/>
        <w:framePr w:w="2064" w:h="897" w:hRule="exact" w:wrap="none" w:vAnchor="page" w:hAnchor="page" w:x="5968" w:y="2331"/>
        <w:shd w:val="clear" w:color="auto" w:fill="auto"/>
        <w:spacing w:line="283" w:lineRule="exact"/>
      </w:pPr>
      <w:r>
        <w:t xml:space="preserve">PHARMOS, a.s. </w:t>
      </w:r>
      <w:proofErr w:type="spellStart"/>
      <w:r>
        <w:t>Brandýsek</w:t>
      </w:r>
      <w:proofErr w:type="spellEnd"/>
    </w:p>
    <w:p w:rsidR="00232307" w:rsidRDefault="0017710F">
      <w:pPr>
        <w:pStyle w:val="Zkladntext20"/>
        <w:framePr w:w="2064" w:h="897" w:hRule="exact" w:wrap="none" w:vAnchor="page" w:hAnchor="page" w:x="5968" w:y="2331"/>
        <w:shd w:val="clear" w:color="auto" w:fill="auto"/>
        <w:spacing w:line="283" w:lineRule="exact"/>
      </w:pPr>
      <w:r>
        <w:t>Slánská 547</w:t>
      </w:r>
    </w:p>
    <w:p w:rsidR="00232307" w:rsidRDefault="0017710F">
      <w:pPr>
        <w:pStyle w:val="Zkladntext20"/>
        <w:framePr w:w="2064" w:h="897" w:hRule="exact" w:wrap="none" w:vAnchor="page" w:hAnchor="page" w:x="5968" w:y="2331"/>
        <w:shd w:val="clear" w:color="auto" w:fill="auto"/>
        <w:spacing w:line="283" w:lineRule="exact"/>
      </w:pPr>
      <w:r>
        <w:t xml:space="preserve">27341 </w:t>
      </w:r>
      <w:proofErr w:type="spellStart"/>
      <w:r>
        <w:t>Brandýsek</w:t>
      </w:r>
      <w:proofErr w:type="spellEnd"/>
    </w:p>
    <w:p w:rsidR="00232307" w:rsidRDefault="0017710F">
      <w:pPr>
        <w:pStyle w:val="Zkladntext40"/>
        <w:framePr w:wrap="none" w:vAnchor="page" w:hAnchor="page" w:x="592" w:y="3680"/>
        <w:shd w:val="clear" w:color="auto" w:fill="auto"/>
        <w:spacing w:line="150" w:lineRule="exact"/>
      </w:pPr>
      <w:r>
        <w:t>Odběratel</w:t>
      </w:r>
    </w:p>
    <w:p w:rsidR="00232307" w:rsidRDefault="0017710F">
      <w:pPr>
        <w:pStyle w:val="Zkladntext20"/>
        <w:framePr w:wrap="none" w:vAnchor="page" w:hAnchor="page" w:x="2089" w:y="3680"/>
        <w:shd w:val="clear" w:color="auto" w:fill="auto"/>
        <w:spacing w:line="150" w:lineRule="exact"/>
      </w:pPr>
      <w:r>
        <w:t>IČO: 00879444</w:t>
      </w:r>
    </w:p>
    <w:p w:rsidR="00232307" w:rsidRDefault="0017710F">
      <w:pPr>
        <w:pStyle w:val="Zkladntext20"/>
        <w:framePr w:wrap="none" w:vAnchor="page" w:hAnchor="page" w:x="4019" w:y="3680"/>
        <w:shd w:val="clear" w:color="auto" w:fill="auto"/>
        <w:spacing w:line="150" w:lineRule="exact"/>
      </w:pPr>
      <w:r>
        <w:t>DIČ: CZ00879444</w:t>
      </w:r>
    </w:p>
    <w:p w:rsidR="00232307" w:rsidRDefault="0017710F">
      <w:pPr>
        <w:pStyle w:val="Zkladntext40"/>
        <w:framePr w:wrap="none" w:vAnchor="page" w:hAnchor="page" w:x="5968" w:y="3680"/>
        <w:shd w:val="clear" w:color="auto" w:fill="auto"/>
        <w:spacing w:line="150" w:lineRule="exact"/>
      </w:pPr>
      <w:r>
        <w:t>Adresa dodání</w:t>
      </w:r>
      <w:r>
        <w:t xml:space="preserve"> zboží:</w:t>
      </w:r>
    </w:p>
    <w:p w:rsidR="00232307" w:rsidRDefault="0017710F">
      <w:pPr>
        <w:pStyle w:val="Zkladntext20"/>
        <w:framePr w:w="1843" w:h="605" w:hRule="exact" w:wrap="none" w:vAnchor="page" w:hAnchor="page" w:x="592" w:y="3867"/>
        <w:shd w:val="clear" w:color="auto" w:fill="auto"/>
        <w:spacing w:line="283" w:lineRule="exact"/>
        <w:jc w:val="both"/>
      </w:pPr>
      <w:r>
        <w:t>Nemocnice Na Františku Na Františku 847/8</w:t>
      </w:r>
    </w:p>
    <w:p w:rsidR="0017710F" w:rsidRDefault="0017710F">
      <w:pPr>
        <w:pStyle w:val="Zkladntext50"/>
        <w:framePr w:w="4877" w:h="601" w:hRule="exact" w:wrap="none" w:vAnchor="page" w:hAnchor="page" w:x="5968" w:y="3870"/>
        <w:shd w:val="clear" w:color="auto" w:fill="auto"/>
        <w:spacing w:after="0" w:line="278" w:lineRule="exact"/>
        <w:ind w:left="960"/>
      </w:pPr>
      <w:r>
        <w:rPr>
          <w:rStyle w:val="Zkladntext59pt"/>
          <w:b/>
          <w:bCs/>
        </w:rPr>
        <w:t xml:space="preserve"> </w:t>
      </w:r>
      <w:r>
        <w:t xml:space="preserve">Nemocnice na Františku - ústavní lékárna - veřejná </w:t>
      </w:r>
    </w:p>
    <w:p w:rsidR="00232307" w:rsidRDefault="0017710F">
      <w:pPr>
        <w:pStyle w:val="Zkladntext50"/>
        <w:framePr w:w="4877" w:h="601" w:hRule="exact" w:wrap="none" w:vAnchor="page" w:hAnchor="page" w:x="5968" w:y="3870"/>
        <w:shd w:val="clear" w:color="auto" w:fill="auto"/>
        <w:spacing w:after="0" w:line="278" w:lineRule="exact"/>
        <w:ind w:left="960"/>
      </w:pPr>
      <w:r>
        <w:t>Na Františku 847/8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3998"/>
        <w:gridCol w:w="538"/>
        <w:gridCol w:w="1670"/>
        <w:gridCol w:w="888"/>
      </w:tblGrid>
      <w:tr w:rsidR="0023230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  <w:lang w:val="en-US" w:eastAsia="en-US" w:bidi="en-US"/>
              </w:rPr>
              <w:t>11000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Praha 1</w:t>
            </w:r>
          </w:p>
        </w:tc>
        <w:tc>
          <w:tcPr>
            <w:tcW w:w="538" w:type="dxa"/>
            <w:shd w:val="clear" w:color="auto" w:fill="FFFFFF"/>
          </w:tcPr>
          <w:p w:rsidR="00232307" w:rsidRDefault="00232307">
            <w:pPr>
              <w:framePr w:w="7949" w:h="10949" w:wrap="none" w:vAnchor="page" w:hAnchor="page" w:x="524" w:y="4496"/>
              <w:rPr>
                <w:sz w:val="10"/>
                <w:szCs w:val="1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11000 </w:t>
            </w:r>
            <w:r>
              <w:rPr>
                <w:rStyle w:val="Zkladntext2Tun"/>
              </w:rPr>
              <w:t>Praha 1</w:t>
            </w:r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9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80" w:lineRule="exact"/>
              <w:ind w:left="160"/>
            </w:pPr>
            <w:r>
              <w:rPr>
                <w:rStyle w:val="Zkladntext29ptTun"/>
              </w:rPr>
              <w:t>Seznam objednaných položek</w:t>
            </w:r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60"/>
            </w:pPr>
            <w:r>
              <w:rPr>
                <w:rStyle w:val="Zkladntext21"/>
              </w:rPr>
              <w:t>Kód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Název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240"/>
            </w:pPr>
            <w:r>
              <w:rPr>
                <w:rStyle w:val="Zkladntext2Tun"/>
              </w:rPr>
              <w:t xml:space="preserve">MJ </w:t>
            </w:r>
            <w:r>
              <w:rPr>
                <w:rStyle w:val="Zkladntext21"/>
              </w:rPr>
              <w:t>Šarže Exspirace</w:t>
            </w:r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s0239481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  <w:lang w:val="de-DE" w:eastAsia="de-DE" w:bidi="de-DE"/>
              </w:rPr>
              <w:t>Augmentin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r>
              <w:rPr>
                <w:rStyle w:val="Zkladntext21"/>
              </w:rPr>
              <w:t xml:space="preserve">1g 875mg/125mg </w:t>
            </w:r>
            <w:r>
              <w:rPr>
                <w:rStyle w:val="Zkladntext21"/>
                <w:lang w:val="en-US" w:eastAsia="en-US" w:bidi="en-US"/>
              </w:rPr>
              <w:t xml:space="preserve">tbl.flm.14 </w:t>
            </w:r>
            <w:r>
              <w:rPr>
                <w:rStyle w:val="Zkladntext21"/>
              </w:rPr>
              <w:t>II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P54K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31.03.26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s0093922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Benemicin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cps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  <w:lang w:val="de-DE" w:eastAsia="de-DE" w:bidi="de-DE"/>
              </w:rPr>
              <w:t>100x300mg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20324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28.02.27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s0168505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Buccolam</w:t>
            </w:r>
            <w:proofErr w:type="spellEnd"/>
            <w:r>
              <w:rPr>
                <w:rStyle w:val="Zkladntext21"/>
              </w:rPr>
              <w:t xml:space="preserve"> 10mg orm.sol.4x2ml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6409028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31.08.26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s0093105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Degan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inj</w:t>
            </w:r>
            <w:proofErr w:type="spellEnd"/>
            <w:r>
              <w:rPr>
                <w:rStyle w:val="Zkladntext21"/>
              </w:rPr>
              <w:t xml:space="preserve"> 50x2ml/10mg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NU6902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31.07.28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s0191097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Emanera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  <w:lang w:val="de-DE" w:eastAsia="de-DE" w:bidi="de-DE"/>
              </w:rPr>
              <w:t xml:space="preserve">20mg </w:t>
            </w:r>
            <w:r>
              <w:rPr>
                <w:rStyle w:val="Zkladntext21"/>
              </w:rPr>
              <w:t>cps.etd.90x20mg II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SN6722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31.01.27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s0209040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Entresto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 xml:space="preserve">49mg/51mg </w:t>
            </w:r>
            <w:proofErr w:type="spellStart"/>
            <w:proofErr w:type="gramStart"/>
            <w:r>
              <w:rPr>
                <w:rStyle w:val="Zkladntext21"/>
              </w:rPr>
              <w:t>por.tbl</w:t>
            </w:r>
            <w:proofErr w:type="gramEnd"/>
            <w:r>
              <w:rPr>
                <w:rStyle w:val="Zkladntext21"/>
              </w:rPr>
              <w:t>.flm</w:t>
            </w:r>
            <w:proofErr w:type="spellEnd"/>
            <w:r>
              <w:rPr>
                <w:rStyle w:val="Zkladntext21"/>
              </w:rPr>
              <w:t>. 56x49mg/51mg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TKLA3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30.06.27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s0127470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  <w:lang w:val="de-DE" w:eastAsia="de-DE" w:bidi="de-DE"/>
              </w:rPr>
              <w:t>Ezetimib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1"/>
                <w:lang w:val="de-DE" w:eastAsia="de-DE" w:bidi="de-DE"/>
              </w:rPr>
              <w:t>Stada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r>
              <w:rPr>
                <w:rStyle w:val="Zkladntext21"/>
              </w:rPr>
              <w:t xml:space="preserve">10mg </w:t>
            </w:r>
            <w:proofErr w:type="spellStart"/>
            <w:r>
              <w:rPr>
                <w:rStyle w:val="Zkladntext21"/>
              </w:rPr>
              <w:t>tbl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nob</w:t>
            </w:r>
            <w:proofErr w:type="spellEnd"/>
            <w:r>
              <w:rPr>
                <w:rStyle w:val="Zkladntext21"/>
              </w:rPr>
              <w:t xml:space="preserve"> 30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152DKE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30.09.27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s0191880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  <w:lang w:val="de-DE" w:eastAsia="de-DE" w:bidi="de-DE"/>
              </w:rPr>
              <w:t>Indapamid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r>
              <w:rPr>
                <w:rStyle w:val="Zkladntext21"/>
              </w:rPr>
              <w:t xml:space="preserve">PMCS </w:t>
            </w:r>
            <w:r>
              <w:rPr>
                <w:rStyle w:val="Zkladntext21"/>
                <w:lang w:val="de-DE" w:eastAsia="de-DE" w:bidi="de-DE"/>
              </w:rPr>
              <w:t xml:space="preserve">2.5mg </w:t>
            </w:r>
            <w:proofErr w:type="spellStart"/>
            <w:r>
              <w:rPr>
                <w:rStyle w:val="Zkladntext21"/>
              </w:rPr>
              <w:t>por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tbl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nob</w:t>
            </w:r>
            <w:proofErr w:type="spellEnd"/>
            <w:r>
              <w:rPr>
                <w:rStyle w:val="Zkladntext21"/>
              </w:rPr>
              <w:t xml:space="preserve"> 100x2.5mg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9160624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30.06.28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s0251437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Juzimette</w:t>
            </w:r>
            <w:proofErr w:type="spellEnd"/>
            <w:r>
              <w:rPr>
                <w:rStyle w:val="Zkladntext21"/>
              </w:rPr>
              <w:t xml:space="preserve"> 50mg/1000mg </w:t>
            </w:r>
            <w:r>
              <w:rPr>
                <w:rStyle w:val="Zkladntext21"/>
                <w:lang w:val="en-US" w:eastAsia="en-US" w:bidi="en-US"/>
              </w:rPr>
              <w:t>tbl.flm.56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F4B086A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30.11.27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s0246420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  <w:lang w:val="de-DE" w:eastAsia="de-DE" w:bidi="de-DE"/>
              </w:rPr>
              <w:t>Lamictal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r>
              <w:rPr>
                <w:rStyle w:val="Zkladntext21"/>
              </w:rPr>
              <w:t xml:space="preserve">50mg </w:t>
            </w:r>
            <w:r>
              <w:rPr>
                <w:rStyle w:val="Zkladntext21"/>
                <w:lang w:val="en-US" w:eastAsia="en-US" w:bidi="en-US"/>
              </w:rPr>
              <w:t xml:space="preserve">tbl.nob.42 </w:t>
            </w:r>
            <w:r>
              <w:rPr>
                <w:rStyle w:val="Zkladntext21"/>
              </w:rPr>
              <w:t>II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C8LV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31.07.27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s0266572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Litalir</w:t>
            </w:r>
            <w:proofErr w:type="spellEnd"/>
            <w:r>
              <w:rPr>
                <w:rStyle w:val="Zkladntext21"/>
              </w:rPr>
              <w:t xml:space="preserve"> 500mg </w:t>
            </w:r>
            <w:r>
              <w:rPr>
                <w:rStyle w:val="Zkladntext21"/>
                <w:lang w:val="en-US" w:eastAsia="en-US" w:bidi="en-US"/>
              </w:rPr>
              <w:t>cps.</w:t>
            </w:r>
            <w:proofErr w:type="gramStart"/>
            <w:r>
              <w:rPr>
                <w:rStyle w:val="Zkladntext21"/>
                <w:lang w:val="en-US" w:eastAsia="en-US" w:bidi="en-US"/>
              </w:rPr>
              <w:t>dur.100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4L9713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30.06.27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s0114059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Lozap</w:t>
            </w:r>
            <w:proofErr w:type="spellEnd"/>
            <w:r>
              <w:rPr>
                <w:rStyle w:val="Zkladntext21"/>
              </w:rPr>
              <w:t xml:space="preserve"> 12,5 </w:t>
            </w:r>
            <w:proofErr w:type="spellStart"/>
            <w:r>
              <w:rPr>
                <w:rStyle w:val="Zkladntext21"/>
              </w:rPr>
              <w:t>Zentiva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por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tbl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flm</w:t>
            </w:r>
            <w:proofErr w:type="spellEnd"/>
            <w:r>
              <w:rPr>
                <w:rStyle w:val="Zkladntext21"/>
              </w:rPr>
              <w:t xml:space="preserve"> 30x12,5mg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2010225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31.01.27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s0226989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  <w:lang w:val="de-DE" w:eastAsia="de-DE" w:bidi="de-DE"/>
              </w:rPr>
              <w:t>Metformin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1"/>
                <w:lang w:val="de-DE" w:eastAsia="de-DE" w:bidi="de-DE"/>
              </w:rPr>
              <w:t>Teva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r>
              <w:rPr>
                <w:rStyle w:val="Zkladntext21"/>
              </w:rPr>
              <w:t xml:space="preserve">XR 1000mg </w:t>
            </w:r>
            <w:r>
              <w:rPr>
                <w:rStyle w:val="Zkladntext21"/>
                <w:lang w:val="en-US" w:eastAsia="en-US" w:bidi="en-US"/>
              </w:rPr>
              <w:t>tbl.pro.60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5240409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30.06.27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s0217501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Nutridrink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  <w:lang w:val="de-DE" w:eastAsia="de-DE" w:bidi="de-DE"/>
              </w:rPr>
              <w:t xml:space="preserve">Compact </w:t>
            </w:r>
            <w:r>
              <w:rPr>
                <w:rStyle w:val="Zkladntext21"/>
              </w:rPr>
              <w:t xml:space="preserve">Protein </w:t>
            </w:r>
            <w:proofErr w:type="spellStart"/>
            <w:proofErr w:type="gramStart"/>
            <w:r>
              <w:rPr>
                <w:rStyle w:val="Zkladntext21"/>
              </w:rPr>
              <w:t>př.kávy</w:t>
            </w:r>
            <w:proofErr w:type="spellEnd"/>
            <w:proofErr w:type="gramEnd"/>
            <w:r>
              <w:rPr>
                <w:rStyle w:val="Zkladntext21"/>
              </w:rPr>
              <w:t xml:space="preserve"> sol.4x125ml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111505320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30.04.26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s0032559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  <w:lang w:val="de-DE" w:eastAsia="de-DE" w:bidi="de-DE"/>
              </w:rPr>
              <w:t>Ospamox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1000mg </w:t>
            </w:r>
            <w:proofErr w:type="spellStart"/>
            <w:r>
              <w:rPr>
                <w:rStyle w:val="Zkladntext21"/>
              </w:rPr>
              <w:t>por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tbl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obd</w:t>
            </w:r>
            <w:proofErr w:type="spellEnd"/>
            <w:r>
              <w:rPr>
                <w:rStyle w:val="Zkladntext21"/>
              </w:rPr>
              <w:t xml:space="preserve"> 14x1000mg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PB2938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31.07.28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s0223055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Ozempic</w:t>
            </w:r>
            <w:proofErr w:type="spellEnd"/>
            <w:r>
              <w:rPr>
                <w:rStyle w:val="Zkladntext21"/>
              </w:rPr>
              <w:t xml:space="preserve"> 1mg </w:t>
            </w:r>
            <w:proofErr w:type="spellStart"/>
            <w:r>
              <w:rPr>
                <w:rStyle w:val="Zkladntext21"/>
              </w:rPr>
              <w:t>inj.sol</w:t>
            </w:r>
            <w:proofErr w:type="spellEnd"/>
            <w:r>
              <w:rPr>
                <w:rStyle w:val="Zkladntext21"/>
              </w:rPr>
              <w:t>. 1x3ml+4j.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RFG4068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31.10.27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s0249514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Rybelsus</w:t>
            </w:r>
            <w:proofErr w:type="spellEnd"/>
            <w:r>
              <w:rPr>
                <w:rStyle w:val="Zkladntext21"/>
              </w:rPr>
              <w:t xml:space="preserve"> 14mg </w:t>
            </w:r>
            <w:r>
              <w:rPr>
                <w:rStyle w:val="Zkladntext21"/>
                <w:lang w:val="en-US" w:eastAsia="en-US" w:bidi="en-US"/>
              </w:rPr>
              <w:t>tbl.nob.30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RS6MY88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31.03.27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s0272180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Ryeqo</w:t>
            </w:r>
            <w:proofErr w:type="spellEnd"/>
            <w:r>
              <w:rPr>
                <w:rStyle w:val="Zkladntext21"/>
              </w:rPr>
              <w:t xml:space="preserve"> 40mg/1mg/0.5mg </w:t>
            </w:r>
            <w:r>
              <w:rPr>
                <w:rStyle w:val="Zkladntext21"/>
                <w:lang w:val="en-US" w:eastAsia="en-US" w:bidi="en-US"/>
              </w:rPr>
              <w:t>tbl.flm.84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U48001A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31.08.27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s0221575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Skudexa</w:t>
            </w:r>
            <w:proofErr w:type="spellEnd"/>
            <w:r>
              <w:rPr>
                <w:rStyle w:val="Zkladntext21"/>
              </w:rPr>
              <w:t xml:space="preserve"> 75mg/25mg </w:t>
            </w:r>
            <w:r>
              <w:rPr>
                <w:rStyle w:val="Zkladntext21"/>
                <w:lang w:val="en-US" w:eastAsia="en-US" w:bidi="en-US"/>
              </w:rPr>
              <w:t>por.gra.sol.scc.15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241017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31.03.27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s0267400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Sokar</w:t>
            </w:r>
            <w:proofErr w:type="spellEnd"/>
            <w:r>
              <w:rPr>
                <w:rStyle w:val="Zkladntext21"/>
              </w:rPr>
              <w:t xml:space="preserve"> 8mg </w:t>
            </w:r>
            <w:proofErr w:type="spellStart"/>
            <w:proofErr w:type="gramStart"/>
            <w:r>
              <w:rPr>
                <w:rStyle w:val="Zkladntext21"/>
              </w:rPr>
              <w:t>tbl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pro</w:t>
            </w:r>
            <w:proofErr w:type="spellEnd"/>
            <w:proofErr w:type="gramEnd"/>
            <w:r>
              <w:rPr>
                <w:rStyle w:val="Zkladntext21"/>
              </w:rPr>
              <w:t xml:space="preserve"> 28 II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P2312010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31.10.26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d5012714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VERBA břišní pás podpůrný vel.2/1ks 75-85cm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598203005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01.04.30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d767072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ANEUROX 600 </w:t>
            </w:r>
            <w:proofErr w:type="spellStart"/>
            <w:r>
              <w:rPr>
                <w:rStyle w:val="Zkladntext21"/>
              </w:rPr>
              <w:t>PharmaSuisse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tbl</w:t>
            </w:r>
            <w:proofErr w:type="spellEnd"/>
            <w:r>
              <w:rPr>
                <w:rStyle w:val="Zkladntext21"/>
              </w:rPr>
              <w:t>. 30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D016T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31.01.27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d756169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CICATRIDINA mast 30g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4349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31.07.27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d779614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FytoFEM</w:t>
            </w:r>
            <w:proofErr w:type="spellEnd"/>
            <w:r>
              <w:rPr>
                <w:rStyle w:val="Zkladntext21"/>
              </w:rPr>
              <w:t xml:space="preserve"> MENOFORTE </w:t>
            </w:r>
            <w:proofErr w:type="gramStart"/>
            <w:r>
              <w:rPr>
                <w:rStyle w:val="Zkladntext21"/>
              </w:rPr>
              <w:t>tbl.90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L01122024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02.12.26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d770666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Hylo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  <w:lang w:val="de-DE" w:eastAsia="de-DE" w:bidi="de-DE"/>
              </w:rPr>
              <w:t xml:space="preserve">Dual </w:t>
            </w:r>
            <w:r>
              <w:rPr>
                <w:rStyle w:val="Zkladntext21"/>
              </w:rPr>
              <w:t>Intense 10 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308669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30.09.26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d772270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87" w:lineRule="exact"/>
              <w:ind w:left="360"/>
            </w:pPr>
            <w:r>
              <w:rPr>
                <w:rStyle w:val="Zkladntext21"/>
              </w:rPr>
              <w:t xml:space="preserve">IMUDON NEO +Zinek </w:t>
            </w:r>
            <w:proofErr w:type="gramStart"/>
            <w:r>
              <w:rPr>
                <w:rStyle w:val="Zkladntext21"/>
              </w:rPr>
              <w:t>tbl.20</w:t>
            </w:r>
            <w:proofErr w:type="gram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rozp.v</w:t>
            </w:r>
            <w:proofErr w:type="spellEnd"/>
            <w:r>
              <w:rPr>
                <w:rStyle w:val="Zkladntext21"/>
              </w:rPr>
              <w:t xml:space="preserve"> ústech se </w:t>
            </w:r>
            <w:r>
              <w:rPr>
                <w:rStyle w:val="Zkladntext21"/>
              </w:rPr>
              <w:t>sladidly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L036030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30.09.28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d772270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IMUDON NEO +Zinek </w:t>
            </w:r>
            <w:proofErr w:type="gramStart"/>
            <w:r>
              <w:rPr>
                <w:rStyle w:val="Zkladntext21"/>
              </w:rPr>
              <w:t>tbl.20</w:t>
            </w:r>
            <w:proofErr w:type="gram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rozp.v</w:t>
            </w:r>
            <w:proofErr w:type="spellEnd"/>
            <w:r>
              <w:rPr>
                <w:rStyle w:val="Zkladntext21"/>
              </w:rPr>
              <w:t xml:space="preserve"> ústech se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L036030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30.09.28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d770921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after="60" w:line="150" w:lineRule="exact"/>
              <w:ind w:left="360"/>
            </w:pPr>
            <w:r>
              <w:rPr>
                <w:rStyle w:val="Zkladntext21"/>
              </w:rPr>
              <w:t>sladidly</w:t>
            </w:r>
          </w:p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before="60" w:line="150" w:lineRule="exact"/>
              <w:ind w:left="360"/>
            </w:pPr>
            <w:r>
              <w:rPr>
                <w:rStyle w:val="Zkladntext21"/>
              </w:rPr>
              <w:t>OCUTEIN SENSITIVE CARE oční kapky 15ml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BG73308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31.08.27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d770093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</w:rPr>
              <w:t>AurisClean</w:t>
            </w:r>
            <w:proofErr w:type="spellEnd"/>
            <w:r>
              <w:rPr>
                <w:rStyle w:val="Zkladntext21"/>
              </w:rPr>
              <w:t xml:space="preserve"> ušní kapky 15ml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2024-09-09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31.08.26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d777368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INDULONA </w:t>
            </w:r>
            <w:r>
              <w:rPr>
                <w:rStyle w:val="Zkladntext21"/>
                <w:lang w:val="de-DE" w:eastAsia="de-DE" w:bidi="de-DE"/>
              </w:rPr>
              <w:t xml:space="preserve">Original </w:t>
            </w:r>
            <w:r>
              <w:rPr>
                <w:rStyle w:val="Zkladntext21"/>
              </w:rPr>
              <w:t>krém na ruce 75ml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5099A01522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31.12.28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d760515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PROKTIS-M čisticí pěna 150ml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4391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31.07.27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d754596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Repelent PREDATOR FORTE </w:t>
            </w:r>
            <w:r>
              <w:rPr>
                <w:rStyle w:val="Zkladntext21"/>
                <w:lang w:val="de-DE" w:eastAsia="de-DE" w:bidi="de-DE"/>
              </w:rPr>
              <w:t xml:space="preserve">spray </w:t>
            </w:r>
            <w:r>
              <w:rPr>
                <w:rStyle w:val="Zkladntext21"/>
              </w:rPr>
              <w:t>150ml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520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31.03.27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d769457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Repelent PREDATOR FORTE </w:t>
            </w:r>
            <w:r>
              <w:rPr>
                <w:rStyle w:val="Zkladntext21"/>
                <w:lang w:val="de-DE" w:eastAsia="de-DE" w:bidi="de-DE"/>
              </w:rPr>
              <w:t xml:space="preserve">spray </w:t>
            </w:r>
            <w:r>
              <w:rPr>
                <w:rStyle w:val="Zkladntext21"/>
              </w:rPr>
              <w:t>90 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505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28.02.27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d767347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Repelent sprej Forte 90 </w:t>
            </w:r>
            <w:r>
              <w:rPr>
                <w:rStyle w:val="Zkladntext21"/>
              </w:rPr>
              <w:t>ml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2110425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30.04.28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s0029258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proofErr w:type="spellStart"/>
            <w:r>
              <w:rPr>
                <w:rStyle w:val="Zkladntext21"/>
                <w:lang w:val="de-DE" w:eastAsia="de-DE" w:bidi="de-DE"/>
              </w:rPr>
              <w:t>Cialis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r>
              <w:rPr>
                <w:rStyle w:val="Zkladntext21"/>
              </w:rPr>
              <w:t xml:space="preserve">5mg </w:t>
            </w:r>
            <w:proofErr w:type="spellStart"/>
            <w:r>
              <w:rPr>
                <w:rStyle w:val="Zkladntext21"/>
              </w:rPr>
              <w:t>por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tbl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flm</w:t>
            </w:r>
            <w:proofErr w:type="spellEnd"/>
            <w:r>
              <w:rPr>
                <w:rStyle w:val="Zkladntext21"/>
              </w:rPr>
              <w:t xml:space="preserve"> 28x5mg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D800110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31.05.27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s0115246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Lipový čaj </w:t>
            </w:r>
            <w:r>
              <w:rPr>
                <w:rStyle w:val="Zkladntext21"/>
                <w:lang w:val="en-US" w:eastAsia="en-US" w:bidi="en-US"/>
              </w:rPr>
              <w:t>por.spc.20x1.5gm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right="440"/>
              <w:jc w:val="right"/>
            </w:pPr>
            <w:r>
              <w:rPr>
                <w:rStyle w:val="Zkladntext21"/>
              </w:rPr>
              <w:t>201112024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spacing w:line="150" w:lineRule="exact"/>
              <w:ind w:left="140"/>
            </w:pPr>
            <w:proofErr w:type="gramStart"/>
            <w:r>
              <w:rPr>
                <w:rStyle w:val="Zkladntext21"/>
              </w:rPr>
              <w:t>01.11.26</w:t>
            </w:r>
            <w:proofErr w:type="gramEnd"/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2307" w:rsidRDefault="0017710F">
            <w:pPr>
              <w:pStyle w:val="Zkladntext20"/>
              <w:framePr w:w="7949" w:h="10949" w:wrap="none" w:vAnchor="page" w:hAnchor="page" w:x="524" w:y="4496"/>
              <w:shd w:val="clear" w:color="auto" w:fill="auto"/>
              <w:tabs>
                <w:tab w:val="left" w:leader="underscore" w:pos="6523"/>
              </w:tabs>
              <w:spacing w:line="180" w:lineRule="exact"/>
              <w:jc w:val="both"/>
            </w:pPr>
            <w:r>
              <w:rPr>
                <w:rStyle w:val="Zkladntext29ptTun"/>
              </w:rPr>
              <w:tab/>
            </w:r>
            <w:proofErr w:type="spellStart"/>
            <w:r>
              <w:rPr>
                <w:rStyle w:val="Zkladntext29ptTun"/>
              </w:rPr>
              <w:t>Sinnati</w:t>
            </w:r>
            <w:proofErr w:type="spellEnd"/>
            <w:r>
              <w:rPr>
                <w:rStyle w:val="Zkladntext29ptTun"/>
              </w:rPr>
              <w:t xml:space="preserve"> </w:t>
            </w:r>
            <w:proofErr w:type="spellStart"/>
            <w:r>
              <w:rPr>
                <w:rStyle w:val="Zkladntext29ptTun"/>
              </w:rPr>
              <w:t>irp</w:t>
            </w:r>
            <w:proofErr w:type="spellEnd"/>
          </w:p>
        </w:tc>
      </w:tr>
    </w:tbl>
    <w:p w:rsidR="00232307" w:rsidRDefault="0017710F">
      <w:pPr>
        <w:pStyle w:val="Nadpis30"/>
        <w:framePr w:wrap="none" w:vAnchor="page" w:hAnchor="page" w:x="9155" w:y="15205"/>
        <w:shd w:val="clear" w:color="auto" w:fill="auto"/>
        <w:spacing w:line="280" w:lineRule="exact"/>
      </w:pPr>
      <w:bookmarkStart w:id="1" w:name="bookmark1"/>
      <w:proofErr w:type="spellStart"/>
      <w:r>
        <w:rPr>
          <w:rStyle w:val="Nadpis31"/>
        </w:rPr>
        <w:t>er</w:t>
      </w:r>
      <w:r>
        <w:t>i</w:t>
      </w:r>
      <w:r>
        <w:rPr>
          <w:rStyle w:val="Nadpis31"/>
        </w:rPr>
        <w:t>f</w:t>
      </w:r>
      <w:r>
        <w:t>i</w:t>
      </w:r>
      <w:r>
        <w:rPr>
          <w:rStyle w:val="Nadpis31"/>
        </w:rPr>
        <w:t>ed</w:t>
      </w:r>
      <w:bookmarkEnd w:id="1"/>
      <w:proofErr w:type="spellEnd"/>
    </w:p>
    <w:p w:rsidR="00232307" w:rsidRDefault="0017710F">
      <w:pPr>
        <w:pStyle w:val="Nadpis50"/>
        <w:framePr w:w="3130" w:h="997" w:hRule="exact" w:wrap="none" w:vAnchor="page" w:hAnchor="page" w:x="6976" w:y="15696"/>
        <w:shd w:val="clear" w:color="auto" w:fill="auto"/>
        <w:ind w:right="1460"/>
      </w:pPr>
      <w:r>
        <w:t>Digitally signed</w:t>
      </w:r>
    </w:p>
    <w:p w:rsidR="00232307" w:rsidRDefault="0017710F">
      <w:pPr>
        <w:pStyle w:val="Nadpis50"/>
        <w:framePr w:w="3130" w:h="997" w:hRule="exact" w:wrap="none" w:vAnchor="page" w:hAnchor="page" w:x="6976" w:y="15696"/>
        <w:shd w:val="clear" w:color="auto" w:fill="auto"/>
        <w:ind w:right="1460"/>
      </w:pPr>
      <w:bookmarkStart w:id="2" w:name="bookmark2"/>
      <w:r>
        <w:t xml:space="preserve">Date: </w:t>
      </w:r>
      <w:r>
        <w:rPr>
          <w:lang w:val="cs-CZ" w:eastAsia="cs-CZ" w:bidi="cs-CZ"/>
        </w:rPr>
        <w:t>2025.06</w:t>
      </w:r>
      <w:bookmarkEnd w:id="2"/>
    </w:p>
    <w:p w:rsidR="00232307" w:rsidRDefault="0017710F">
      <w:pPr>
        <w:pStyle w:val="Zkladntext60"/>
        <w:framePr w:w="3130" w:h="997" w:hRule="exact" w:wrap="none" w:vAnchor="page" w:hAnchor="page" w:x="6976" w:y="15696"/>
        <w:shd w:val="clear" w:color="auto" w:fill="auto"/>
        <w:tabs>
          <w:tab w:val="left" w:pos="1555"/>
        </w:tabs>
        <w:spacing w:line="220" w:lineRule="exact"/>
      </w:pPr>
      <w:r>
        <w:t>+02:00</w:t>
      </w:r>
      <w:r>
        <w:tab/>
        <w:t xml:space="preserve">i </w:t>
      </w:r>
      <w:r>
        <w:rPr>
          <w:lang w:val="en-US" w:eastAsia="en-US" w:bidi="en-US"/>
        </w:rPr>
        <w:t>L</w:t>
      </w:r>
    </w:p>
    <w:p w:rsidR="00232307" w:rsidRDefault="0017710F">
      <w:pPr>
        <w:pStyle w:val="Nadpis50"/>
        <w:framePr w:w="3130" w:h="997" w:hRule="exact" w:wrap="none" w:vAnchor="page" w:hAnchor="page" w:x="6976" w:y="15696"/>
        <w:shd w:val="clear" w:color="auto" w:fill="auto"/>
        <w:spacing w:line="240" w:lineRule="exact"/>
        <w:jc w:val="both"/>
      </w:pPr>
      <w:bookmarkStart w:id="3" w:name="bookmark3"/>
      <w:r>
        <w:t xml:space="preserve">Reason: proof </w:t>
      </w:r>
      <w:proofErr w:type="spellStart"/>
      <w:r>
        <w:t>btlauthenticity</w:t>
      </w:r>
      <w:bookmarkEnd w:id="3"/>
      <w:proofErr w:type="spellEnd"/>
    </w:p>
    <w:p w:rsidR="00232307" w:rsidRDefault="0017710F">
      <w:pPr>
        <w:pStyle w:val="Titulekobrzku0"/>
        <w:framePr w:w="1978" w:h="742" w:hRule="exact" w:wrap="none" w:vAnchor="page" w:hAnchor="page" w:x="9088" w:y="15478"/>
        <w:shd w:val="clear" w:color="auto" w:fill="auto"/>
        <w:spacing w:line="150" w:lineRule="exact"/>
      </w:pPr>
      <w:r>
        <w:rPr>
          <w:lang w:val="cs-CZ" w:eastAsia="cs-CZ" w:bidi="cs-CZ"/>
        </w:rPr>
        <w:t xml:space="preserve">Vystaveno: </w:t>
      </w:r>
      <w:r>
        <w:t xml:space="preserve">13. 6. </w:t>
      </w:r>
      <w:r>
        <w:t>2025</w:t>
      </w:r>
    </w:p>
    <w:p w:rsidR="00232307" w:rsidRDefault="0017710F">
      <w:pPr>
        <w:pStyle w:val="Titulekobrzku0"/>
        <w:framePr w:w="1978" w:h="742" w:hRule="exact" w:wrap="none" w:vAnchor="page" w:hAnchor="page" w:x="9088" w:y="15478"/>
        <w:shd w:val="clear" w:color="auto" w:fill="auto"/>
        <w:spacing w:line="150" w:lineRule="exact"/>
        <w:ind w:left="160"/>
        <w:jc w:val="left"/>
      </w:pPr>
      <w:r>
        <w:t>m0°</w:t>
      </w:r>
      <w:r>
        <w:rPr>
          <w:vertAlign w:val="superscript"/>
        </w:rPr>
        <w:t>:01</w:t>
      </w:r>
    </w:p>
    <w:p w:rsidR="00232307" w:rsidRDefault="0017710F">
      <w:pPr>
        <w:pStyle w:val="Titulekobrzku20"/>
        <w:framePr w:w="1978" w:h="742" w:hRule="exact" w:wrap="none" w:vAnchor="page" w:hAnchor="page" w:x="9088" w:y="15478"/>
        <w:shd w:val="clear" w:color="auto" w:fill="auto"/>
        <w:spacing w:line="230" w:lineRule="exact"/>
      </w:pPr>
      <w:r>
        <w:t>1</w:t>
      </w:r>
      <w:r>
        <w:rPr>
          <w:rStyle w:val="Titulekobrzku2115pt"/>
        </w:rPr>
        <w:t>:</w:t>
      </w:r>
      <w:r>
        <w:t>00:01</w:t>
      </w:r>
    </w:p>
    <w:p w:rsidR="00232307" w:rsidRDefault="00232307">
      <w:pPr>
        <w:rPr>
          <w:sz w:val="2"/>
          <w:szCs w:val="2"/>
        </w:rPr>
        <w:sectPr w:rsidR="002323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32307">
        <w:pict>
          <v:shape id="_x0000_s1027" type="#_x0000_t75" style="position:absolute;margin-left:415.95pt;margin-top:764.05pt;width:45.1pt;height:48pt;z-index:-251658734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p w:rsidR="00232307" w:rsidRDefault="0017710F">
      <w:pPr>
        <w:pStyle w:val="Nadpis60"/>
        <w:framePr w:wrap="none" w:vAnchor="page" w:hAnchor="page" w:x="660" w:y="1065"/>
        <w:shd w:val="clear" w:color="auto" w:fill="auto"/>
        <w:spacing w:line="180" w:lineRule="exact"/>
      </w:pPr>
      <w:bookmarkStart w:id="4" w:name="bookmark4"/>
      <w:r>
        <w:lastRenderedPageBreak/>
        <w:t>Rekapitulace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7"/>
        <w:gridCol w:w="1786"/>
        <w:gridCol w:w="1872"/>
        <w:gridCol w:w="2078"/>
      </w:tblGrid>
      <w:tr w:rsidR="0023230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232307">
            <w:pPr>
              <w:framePr w:w="6763" w:h="586" w:wrap="none" w:vAnchor="page" w:hAnchor="page" w:x="636" w:y="148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6763" w:h="586" w:wrap="none" w:vAnchor="page" w:hAnchor="page" w:x="636" w:y="1487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bez DPH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6763" w:h="586" w:wrap="none" w:vAnchor="page" w:hAnchor="page" w:x="636" w:y="1487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Celkem DPH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6763" w:h="586" w:wrap="none" w:vAnchor="page" w:hAnchor="page" w:x="636" w:y="1487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celkem s DPH</w:t>
            </w:r>
          </w:p>
        </w:tc>
      </w:tr>
      <w:tr w:rsidR="0023230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6763" w:h="586" w:wrap="none" w:vAnchor="page" w:hAnchor="page" w:x="636" w:y="1487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Celkem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6763" w:h="586" w:wrap="none" w:vAnchor="page" w:hAnchor="page" w:x="636" w:y="1487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60 852,55 Kč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6763" w:h="586" w:wrap="none" w:vAnchor="page" w:hAnchor="page" w:x="636" w:y="1487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7 436,26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307" w:rsidRDefault="0017710F">
            <w:pPr>
              <w:pStyle w:val="Zkladntext20"/>
              <w:framePr w:w="6763" w:h="586" w:wrap="none" w:vAnchor="page" w:hAnchor="page" w:x="636" w:y="1487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9ptTun"/>
              </w:rPr>
              <w:t>68 288,81 Kč</w:t>
            </w:r>
          </w:p>
        </w:tc>
      </w:tr>
    </w:tbl>
    <w:p w:rsidR="00232307" w:rsidRDefault="0017710F">
      <w:pPr>
        <w:pStyle w:val="Zkladntext30"/>
        <w:framePr w:w="7498" w:h="557" w:hRule="exact" w:wrap="none" w:vAnchor="page" w:hAnchor="page" w:x="612" w:y="3273"/>
        <w:shd w:val="clear" w:color="auto" w:fill="auto"/>
        <w:spacing w:after="84" w:line="180" w:lineRule="exact"/>
      </w:pPr>
      <w:r>
        <w:rPr>
          <w:rStyle w:val="Zkladntext31"/>
          <w:b/>
          <w:bCs/>
        </w:rPr>
        <w:t>Informace pro odběratele</w:t>
      </w:r>
    </w:p>
    <w:p w:rsidR="00232307" w:rsidRDefault="0017710F">
      <w:pPr>
        <w:pStyle w:val="Zkladntext20"/>
        <w:framePr w:w="7498" w:h="557" w:hRule="exact" w:wrap="none" w:vAnchor="page" w:hAnchor="page" w:x="612" w:y="3273"/>
        <w:shd w:val="clear" w:color="auto" w:fill="auto"/>
        <w:spacing w:line="150" w:lineRule="exact"/>
      </w:pPr>
      <w:r>
        <w:t xml:space="preserve">Potvrzení objednávky dodavatelem bylo vydáno v souladu se zákonem č. </w:t>
      </w:r>
      <w:r>
        <w:t>340/2015 Sb. o registru smluv.</w:t>
      </w:r>
    </w:p>
    <w:p w:rsidR="00232307" w:rsidRDefault="0017710F">
      <w:pPr>
        <w:pStyle w:val="ZhlavneboZpat0"/>
        <w:framePr w:wrap="none" w:vAnchor="page" w:hAnchor="page" w:x="6074" w:y="15481"/>
        <w:shd w:val="clear" w:color="auto" w:fill="auto"/>
        <w:spacing w:line="160" w:lineRule="exact"/>
      </w:pPr>
      <w:r>
        <w:t>2</w:t>
      </w:r>
    </w:p>
    <w:p w:rsidR="00232307" w:rsidRDefault="0017710F">
      <w:pPr>
        <w:pStyle w:val="Zkladntext40"/>
        <w:framePr w:w="1685" w:h="442" w:hRule="exact" w:wrap="none" w:vAnchor="page" w:hAnchor="page" w:x="9329" w:y="15455"/>
        <w:shd w:val="clear" w:color="auto" w:fill="auto"/>
        <w:spacing w:line="192" w:lineRule="exact"/>
        <w:jc w:val="both"/>
      </w:pPr>
      <w:r>
        <w:t>Vystaveno: 13. 6. 2025 21:00:01</w:t>
      </w:r>
    </w:p>
    <w:p w:rsidR="00232307" w:rsidRDefault="00232307">
      <w:pPr>
        <w:rPr>
          <w:sz w:val="2"/>
          <w:szCs w:val="2"/>
        </w:rPr>
      </w:pPr>
    </w:p>
    <w:sectPr w:rsidR="00232307" w:rsidSect="002323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07" w:rsidRDefault="00232307" w:rsidP="00232307">
      <w:r>
        <w:separator/>
      </w:r>
    </w:p>
  </w:endnote>
  <w:endnote w:type="continuationSeparator" w:id="0">
    <w:p w:rsidR="00232307" w:rsidRDefault="00232307" w:rsidP="0023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07" w:rsidRDefault="00232307"/>
  </w:footnote>
  <w:footnote w:type="continuationSeparator" w:id="0">
    <w:p w:rsidR="00232307" w:rsidRDefault="002323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2307"/>
    <w:rsid w:val="0017710F"/>
    <w:rsid w:val="0023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230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2307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232307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23230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23230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232307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23230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9pt">
    <w:name w:val="Základní text (5) + 9 pt"/>
    <w:basedOn w:val="Zkladntext5"/>
    <w:rsid w:val="00232307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Zkladntext2"/>
    <w:rsid w:val="002323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3230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23230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3230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">
    <w:name w:val="Nadpis #3"/>
    <w:basedOn w:val="Nadpis3"/>
    <w:rsid w:val="00232307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23230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23230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232307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itulekobrzku2">
    <w:name w:val="Titulek obrázku (2)_"/>
    <w:basedOn w:val="Standardnpsmoodstavce"/>
    <w:link w:val="Titulekobrzku20"/>
    <w:rsid w:val="0023230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itulekobrzku2115pt">
    <w:name w:val="Titulek obrázku (2) + 11;5 pt"/>
    <w:basedOn w:val="Titulekobrzku2"/>
    <w:rsid w:val="00232307"/>
    <w:rPr>
      <w:color w:val="000000"/>
      <w:spacing w:val="0"/>
      <w:w w:val="100"/>
      <w:position w:val="0"/>
      <w:sz w:val="23"/>
      <w:szCs w:val="23"/>
    </w:rPr>
  </w:style>
  <w:style w:type="character" w:customStyle="1" w:styleId="Nadpis6">
    <w:name w:val="Nadpis #6_"/>
    <w:basedOn w:val="Standardnpsmoodstavce"/>
    <w:link w:val="Nadpis60"/>
    <w:rsid w:val="0023230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sid w:val="0023230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3230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40">
    <w:name w:val="Nadpis #4"/>
    <w:basedOn w:val="Normln"/>
    <w:link w:val="Nadpis4"/>
    <w:rsid w:val="00232307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</w:rPr>
  </w:style>
  <w:style w:type="paragraph" w:customStyle="1" w:styleId="Zkladntext30">
    <w:name w:val="Základní text (3)"/>
    <w:basedOn w:val="Normln"/>
    <w:link w:val="Zkladntext3"/>
    <w:rsid w:val="00232307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23230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23230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232307"/>
    <w:pPr>
      <w:shd w:val="clear" w:color="auto" w:fill="FFFFFF"/>
      <w:spacing w:after="60" w:line="0" w:lineRule="atLeast"/>
      <w:ind w:hanging="96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rsid w:val="00232307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Nadpis50">
    <w:name w:val="Nadpis #5"/>
    <w:basedOn w:val="Normln"/>
    <w:link w:val="Nadpis5"/>
    <w:rsid w:val="00232307"/>
    <w:pPr>
      <w:shd w:val="clear" w:color="auto" w:fill="FFFFFF"/>
      <w:spacing w:line="245" w:lineRule="exact"/>
      <w:outlineLvl w:val="4"/>
    </w:pPr>
    <w:rPr>
      <w:rFonts w:ascii="Arial" w:eastAsia="Arial" w:hAnsi="Arial" w:cs="Arial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rsid w:val="0023230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232307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5"/>
      <w:szCs w:val="15"/>
      <w:lang w:val="en-US" w:eastAsia="en-US" w:bidi="en-US"/>
    </w:rPr>
  </w:style>
  <w:style w:type="paragraph" w:customStyle="1" w:styleId="Titulekobrzku20">
    <w:name w:val="Titulek obrázku (2)"/>
    <w:basedOn w:val="Normln"/>
    <w:link w:val="Titulekobrzku2"/>
    <w:rsid w:val="00232307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Nadpis60">
    <w:name w:val="Nadpis #6"/>
    <w:basedOn w:val="Normln"/>
    <w:link w:val="Nadpis6"/>
    <w:rsid w:val="00232307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23230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FastReport® PDF export</dc:subject>
  <dc:creator>FastReport®</dc:creator>
  <cp:keywords/>
  <cp:lastModifiedBy>vavruskova</cp:lastModifiedBy>
  <cp:revision>2</cp:revision>
  <dcterms:created xsi:type="dcterms:W3CDTF">2025-06-16T11:04:00Z</dcterms:created>
  <dcterms:modified xsi:type="dcterms:W3CDTF">2025-06-16T11:17:00Z</dcterms:modified>
</cp:coreProperties>
</file>