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6550"/>
          <w:pgMar w:top="0" w:bottom="280" w:left="660" w:right="660"/>
        </w:sectPr>
      </w:pPr>
    </w:p>
    <w:p>
      <w:pPr>
        <w:spacing w:before="256"/>
        <w:ind w:left="133" w:right="0" w:firstLine="0"/>
        <w:jc w:val="left"/>
        <w:rPr>
          <w:b/>
          <w:sz w:val="26"/>
        </w:rPr>
      </w:pPr>
      <w:r>
        <w:rPr>
          <w:b/>
          <w:color w:val="434243"/>
          <w:w w:val="105"/>
          <w:sz w:val="26"/>
        </w:rPr>
        <w:t>OBJEDNÁVKA</w:t>
      </w:r>
    </w:p>
    <w:p>
      <w:pPr>
        <w:pStyle w:val="BodyText"/>
        <w:spacing w:before="51"/>
        <w:ind w:left="121"/>
      </w:pPr>
      <w:r>
        <w:rPr>
          <w:color w:val="353335"/>
        </w:rPr>
        <w:t>Odběratel:</w:t>
      </w:r>
    </w:p>
    <w:p>
      <w:pPr>
        <w:spacing w:line="252" w:lineRule="auto" w:before="20"/>
        <w:ind w:left="113" w:right="0" w:firstLine="10"/>
        <w:jc w:val="left"/>
        <w:rPr>
          <w:sz w:val="22"/>
        </w:rPr>
      </w:pPr>
      <w:r>
        <w:rPr>
          <w:b/>
          <w:color w:val="343135"/>
          <w:sz w:val="22"/>
        </w:rPr>
        <w:t>Luxor Poděbrady </w:t>
      </w:r>
      <w:r>
        <w:rPr>
          <w:color w:val="343135"/>
          <w:w w:val="95"/>
          <w:sz w:val="22"/>
        </w:rPr>
        <w:t>poskytovatel sociálních služeb Tyršova 678/21</w:t>
      </w:r>
    </w:p>
    <w:p>
      <w:pPr>
        <w:pStyle w:val="BodyText"/>
        <w:ind w:left="117"/>
      </w:pPr>
      <w:r>
        <w:rPr>
          <w:color w:val="383638"/>
        </w:rPr>
        <w:t>290 01 Poděbrady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1158" w:val="left" w:leader="none"/>
        </w:tabs>
        <w:ind w:left="112"/>
      </w:pPr>
      <w:r>
        <w:rPr>
          <w:color w:val="343034"/>
          <w:position w:val="2"/>
        </w:rPr>
        <w:t>IČ</w:t>
        <w:tab/>
      </w:r>
      <w:r>
        <w:rPr>
          <w:color w:val="383638"/>
        </w:rPr>
        <w:t>49534947</w:t>
      </w:r>
    </w:p>
    <w:p>
      <w:pPr>
        <w:spacing w:before="10"/>
        <w:ind w:left="116" w:right="0" w:firstLine="0"/>
        <w:jc w:val="left"/>
        <w:rPr>
          <w:sz w:val="22"/>
        </w:rPr>
      </w:pPr>
      <w:r>
        <w:rPr>
          <w:rFonts w:ascii="Arial" w:hAnsi="Arial"/>
          <w:color w:val="333335"/>
          <w:w w:val="95"/>
          <w:sz w:val="18"/>
        </w:rPr>
        <w:t>NEPLÁTCE </w:t>
      </w:r>
      <w:r>
        <w:rPr>
          <w:color w:val="333335"/>
          <w:w w:val="95"/>
          <w:sz w:val="22"/>
        </w:rPr>
        <w:t>DPH</w:t>
      </w:r>
    </w:p>
    <w:p>
      <w:pPr>
        <w:pStyle w:val="BodyText"/>
        <w:spacing w:before="12"/>
      </w:pPr>
    </w:p>
    <w:p>
      <w:pPr>
        <w:pStyle w:val="BodyText"/>
        <w:tabs>
          <w:tab w:pos="1106" w:val="left" w:leader="none"/>
        </w:tabs>
        <w:spacing w:line="264" w:lineRule="exact"/>
        <w:ind w:left="119"/>
      </w:pPr>
      <w:r>
        <w:rPr>
          <w:color w:val="373538"/>
        </w:rPr>
        <w:t>Účet</w:t>
        <w:tab/>
        <w:t>19733191/0100</w:t>
      </w:r>
    </w:p>
    <w:p>
      <w:pPr>
        <w:pStyle w:val="BodyText"/>
        <w:tabs>
          <w:tab w:pos="1117" w:val="left" w:leader="none"/>
        </w:tabs>
        <w:spacing w:line="274" w:lineRule="exact"/>
        <w:ind w:left="104"/>
      </w:pPr>
      <w:r>
        <w:rPr>
          <w:color w:val="39383B"/>
        </w:rPr>
        <w:t>Banka</w:t>
        <w:tab/>
      </w:r>
      <w:r>
        <w:rPr>
          <w:color w:val="39383B"/>
          <w:w w:val="95"/>
          <w:position w:val="1"/>
        </w:rPr>
        <w:t>Komerční</w:t>
      </w:r>
      <w:r>
        <w:rPr>
          <w:color w:val="39383B"/>
          <w:spacing w:val="25"/>
          <w:w w:val="95"/>
          <w:position w:val="1"/>
        </w:rPr>
        <w:t> </w:t>
      </w:r>
      <w:r>
        <w:rPr>
          <w:color w:val="39383B"/>
          <w:w w:val="95"/>
          <w:position w:val="1"/>
        </w:rPr>
        <w:t>banka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16" w:right="0" w:firstLine="0"/>
        <w:jc w:val="left"/>
        <w:rPr>
          <w:b/>
          <w:sz w:val="22"/>
        </w:rPr>
      </w:pPr>
      <w:r>
        <w:rPr>
          <w:b/>
          <w:color w:val="353336"/>
          <w:sz w:val="22"/>
        </w:rPr>
        <w:t>Dodavatel:</w:t>
      </w:r>
    </w:p>
    <w:p>
      <w:pPr>
        <w:spacing w:before="49"/>
        <w:ind w:left="115" w:right="0" w:firstLine="0"/>
        <w:jc w:val="left"/>
        <w:rPr>
          <w:rFonts w:ascii="Arial"/>
          <w:sz w:val="18"/>
        </w:rPr>
      </w:pPr>
      <w:r>
        <w:rPr>
          <w:rFonts w:ascii="Arial"/>
          <w:color w:val="3B3A3C"/>
          <w:w w:val="95"/>
          <w:sz w:val="18"/>
        </w:rPr>
        <w:t>MID ARCHITEKTI s.r.o.</w:t>
      </w:r>
    </w:p>
    <w:p>
      <w:pPr>
        <w:spacing w:before="68"/>
        <w:ind w:left="11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color w:val="3B3A3C"/>
          <w:sz w:val="18"/>
        </w:rPr>
        <w:t>Ladislava Živného 1429</w:t>
      </w:r>
    </w:p>
    <w:p>
      <w:pPr>
        <w:spacing w:before="80"/>
        <w:ind w:left="104" w:right="0" w:firstLine="0"/>
        <w:jc w:val="left"/>
        <w:rPr>
          <w:rFonts w:ascii="Arial"/>
          <w:sz w:val="18"/>
        </w:rPr>
      </w:pPr>
      <w:r>
        <w:rPr>
          <w:rFonts w:ascii="Arial"/>
          <w:color w:val="3B3A3C"/>
          <w:sz w:val="18"/>
        </w:rPr>
        <w:t>53006</w:t>
      </w:r>
      <w:r>
        <w:rPr>
          <w:rFonts w:ascii="Arial"/>
          <w:color w:val="3B3A3C"/>
          <w:spacing w:val="-24"/>
          <w:sz w:val="18"/>
        </w:rPr>
        <w:t> </w:t>
      </w:r>
      <w:r>
        <w:rPr>
          <w:rFonts w:ascii="Arial"/>
          <w:color w:val="3B3A3C"/>
          <w:sz w:val="18"/>
        </w:rPr>
        <w:t>Pardubice</w:t>
      </w:r>
      <w:r>
        <w:rPr>
          <w:rFonts w:ascii="Arial"/>
          <w:color w:val="3B3A3C"/>
          <w:spacing w:val="-19"/>
          <w:sz w:val="18"/>
        </w:rPr>
        <w:t> </w:t>
      </w:r>
      <w:r>
        <w:rPr>
          <w:rFonts w:ascii="Arial"/>
          <w:color w:val="3B3A3C"/>
          <w:sz w:val="18"/>
        </w:rPr>
        <w:t>Svitkov</w:t>
      </w:r>
    </w:p>
    <w:p>
      <w:pPr>
        <w:pStyle w:val="BodyText"/>
        <w:spacing w:before="9"/>
        <w:rPr>
          <w:rFonts w:ascii="Arial"/>
          <w:sz w:val="30"/>
        </w:rPr>
      </w:pPr>
    </w:p>
    <w:p>
      <w:pPr>
        <w:pStyle w:val="BodyText"/>
        <w:spacing w:line="256" w:lineRule="auto"/>
        <w:ind w:left="113" w:right="365" w:firstLine="5"/>
      </w:pPr>
      <w:r>
        <w:rPr>
          <w:color w:val="373638"/>
          <w:w w:val="95"/>
        </w:rPr>
        <w:t>IČO : 46509160 DIČ : CZ46509160</w:t>
      </w:r>
    </w:p>
    <w:p>
      <w:pPr>
        <w:pStyle w:val="BodyText"/>
        <w:spacing w:before="11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tabs>
          <w:tab w:pos="1434" w:val="left" w:leader="none"/>
        </w:tabs>
        <w:ind w:left="104"/>
      </w:pPr>
      <w:r>
        <w:rPr>
          <w:color w:val="353435"/>
        </w:rPr>
        <w:t>číslo</w:t>
        <w:tab/>
      </w:r>
      <w:r>
        <w:rPr>
          <w:color w:val="353335"/>
        </w:rPr>
        <w:t>!163/49534947/2025</w:t>
      </w:r>
    </w:p>
    <w:p>
      <w:pPr>
        <w:spacing w:after="0"/>
        <w:sectPr>
          <w:type w:val="continuous"/>
          <w:pgSz w:w="12240" w:h="16550"/>
          <w:pgMar w:top="0" w:bottom="280" w:left="660" w:right="660"/>
          <w:cols w:num="3" w:equalWidth="0">
            <w:col w:w="2738" w:space="2393"/>
            <w:col w:w="2056" w:space="304"/>
            <w:col w:w="3429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6550"/>
          <w:pgMar w:top="0" w:bottom="280" w:left="660" w:right="660"/>
        </w:sectPr>
      </w:pPr>
    </w:p>
    <w:p>
      <w:pPr>
        <w:tabs>
          <w:tab w:pos="4376" w:val="left" w:leader="none"/>
        </w:tabs>
        <w:spacing w:before="102"/>
        <w:ind w:left="108" w:right="0" w:firstLine="0"/>
        <w:jc w:val="left"/>
        <w:rPr>
          <w:b/>
          <w:sz w:val="21"/>
        </w:rPr>
      </w:pPr>
      <w:r>
        <w:rPr>
          <w:b/>
          <w:color w:val="39383A"/>
          <w:sz w:val="22"/>
        </w:rPr>
        <w:t>DATUM</w:t>
      </w:r>
      <w:r>
        <w:rPr>
          <w:b/>
          <w:color w:val="39383A"/>
          <w:spacing w:val="-16"/>
          <w:sz w:val="22"/>
        </w:rPr>
        <w:t> </w:t>
      </w:r>
      <w:r>
        <w:rPr>
          <w:b/>
          <w:color w:val="39383A"/>
          <w:sz w:val="22"/>
        </w:rPr>
        <w:t>VYSTAVENÍ:</w:t>
        <w:tab/>
      </w:r>
      <w:r>
        <w:rPr>
          <w:b/>
          <w:color w:val="383838"/>
          <w:sz w:val="21"/>
        </w:rPr>
        <w:t>2.6.2025</w:t>
      </w:r>
    </w:p>
    <w:p>
      <w:pPr>
        <w:pStyle w:val="BodyText"/>
        <w:spacing w:before="35"/>
        <w:ind w:left="3531"/>
      </w:pPr>
      <w:r>
        <w:rPr>
          <w:color w:val="363538"/>
          <w:w w:val="95"/>
        </w:rPr>
        <w:t>Popis položky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"/>
        <w:ind w:left="102"/>
      </w:pPr>
      <w:r>
        <w:rPr>
          <w:color w:val="373538"/>
        </w:rPr>
        <w:t>STAVEBNÍ</w:t>
      </w:r>
      <w:r>
        <w:rPr>
          <w:color w:val="373538"/>
          <w:spacing w:val="-26"/>
        </w:rPr>
        <w:t> </w:t>
      </w:r>
      <w:r>
        <w:rPr>
          <w:color w:val="373538"/>
        </w:rPr>
        <w:t>ÚPRAVY</w:t>
      </w:r>
      <w:r>
        <w:rPr>
          <w:color w:val="373538"/>
          <w:spacing w:val="-22"/>
        </w:rPr>
        <w:t> </w:t>
      </w:r>
      <w:r>
        <w:rPr>
          <w:color w:val="373538"/>
        </w:rPr>
        <w:t>ÚNIKOVÉ</w:t>
      </w:r>
      <w:r>
        <w:rPr>
          <w:color w:val="373538"/>
          <w:spacing w:val="-19"/>
        </w:rPr>
        <w:t> </w:t>
      </w:r>
      <w:r>
        <w:rPr>
          <w:color w:val="373538"/>
        </w:rPr>
        <w:t>CESTY</w:t>
      </w:r>
      <w:r>
        <w:rPr>
          <w:color w:val="373538"/>
          <w:spacing w:val="-24"/>
        </w:rPr>
        <w:t> </w:t>
      </w:r>
      <w:r>
        <w:rPr>
          <w:color w:val="373538"/>
        </w:rPr>
        <w:t>V</w:t>
      </w:r>
      <w:r>
        <w:rPr>
          <w:color w:val="373538"/>
          <w:spacing w:val="-27"/>
        </w:rPr>
        <w:t> </w:t>
      </w:r>
      <w:r>
        <w:rPr>
          <w:color w:val="373538"/>
        </w:rPr>
        <w:t>OBJEKTU</w:t>
      </w:r>
      <w:r>
        <w:rPr>
          <w:color w:val="373538"/>
          <w:spacing w:val="-17"/>
        </w:rPr>
        <w:t> </w:t>
      </w:r>
      <w:r>
        <w:rPr>
          <w:color w:val="373538"/>
        </w:rPr>
        <w:t>LUXOR</w:t>
      </w:r>
      <w:r>
        <w:rPr>
          <w:color w:val="373538"/>
          <w:spacing w:val="-20"/>
        </w:rPr>
        <w:t> </w:t>
      </w:r>
      <w:r>
        <w:rPr>
          <w:color w:val="373538"/>
        </w:rPr>
        <w:t>PODĚBRADY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9"/>
        <w:ind w:left="109"/>
      </w:pPr>
      <w:r>
        <w:rPr/>
        <w:pict>
          <v:shape style="position:absolute;margin-left:192.265427pt;margin-top:22.920439pt;width:38.8pt;height:62pt;mso-position-horizontal-relative:page;mso-position-vertical-relative:paragraph;z-index:1072;rotation:359" type="#_x0000_t136" fillcolor="#2e357c" stroked="f">
            <o:extrusion v:ext="view" autorotationcenter="t"/>
            <v:textpath style="font-family:&amp;quot;Lucida Sans Unicode&amp;quot;;font-size:62pt;v-text-kern:t;mso-text-shadow:auto" string="�J"/>
            <w10:wrap type="none"/>
          </v:shape>
        </w:pict>
      </w:r>
      <w:r>
        <w:rPr>
          <w:color w:val="383739"/>
        </w:rPr>
        <w:t>Dodavatel:</w:t>
      </w:r>
    </w:p>
    <w:p>
      <w:pPr>
        <w:pStyle w:val="BodyText"/>
        <w:spacing w:before="22"/>
        <w:ind w:left="122"/>
      </w:pPr>
      <w:r>
        <w:rPr>
          <w:color w:val="383639"/>
          <w:w w:val="95"/>
        </w:rPr>
        <w:t>MID Architekti s.r.o.</w:t>
      </w:r>
    </w:p>
    <w:p>
      <w:pPr>
        <w:spacing w:before="185"/>
        <w:ind w:left="1108" w:right="0" w:firstLine="0"/>
        <w:jc w:val="left"/>
        <w:rPr>
          <w:b/>
          <w:sz w:val="20"/>
        </w:rPr>
      </w:pPr>
      <w:r>
        <w:rPr/>
        <w:pict>
          <v:shape style="position:absolute;margin-left:181.748093pt;margin-top:21.249676pt;width:10.75pt;height:10.5pt;mso-position-horizontal-relative:page;mso-position-vertical-relative:paragraph;z-index:1096;rotation:359" type="#_x0000_t136" fillcolor="#1d1b1e" stroked="f">
            <o:extrusion v:ext="view" autorotationcenter="t"/>
            <v:textpath style="font-family:&amp;quot;Calibri&amp;quot;;font-size:10pt;v-text-kern:t;mso-text-shadow:auto;font-weight:bold" string="06"/>
            <w10:wrap type="none"/>
          </v:shape>
        </w:pict>
      </w:r>
      <w:r>
        <w:rPr/>
        <w:pict>
          <v:shape style="position:absolute;margin-left:65.21328pt;margin-top:24.005619pt;width:114.85pt;height:9pt;mso-position-horizontal-relative:page;mso-position-vertical-relative:paragraph;z-index:1120;rotation:359" type="#_x0000_t136" fillcolor="#1d1b1e" stroked="f">
            <o:extrusion v:ext="view" autorotationcenter="t"/>
            <v:textpath style="font-family:&amp;quot;Arial&amp;quot;;font-size:9pt;v-text-kern:t;mso-text-shadow:auto" string="Ladi�lava Živného 1429, 530"/>
            <w10:wrap type="none"/>
          </v:shape>
        </w:pict>
      </w:r>
      <w:r>
        <w:rPr/>
        <w:pict>
          <v:shape style="position:absolute;margin-left:84.828827pt;margin-top:36.575558pt;width:108.4pt;height:9pt;mso-position-horizontal-relative:page;mso-position-vertical-relative:paragraph;z-index:1144;rotation:359" type="#_x0000_t136" fillcolor="#1d1b1e" stroked="f">
            <o:extrusion v:ext="view" autorotationcenter="t"/>
            <v:textpath style="font-family:&amp;quot;Arial&amp;quot;;font-size:9pt;v-text-kern:t;mso-text-shadow:auto" string="Pardubice VI - Svítkp,V\/"/>
            <w10:wrap type="none"/>
          </v:shape>
        </w:pict>
      </w:r>
      <w:r>
        <w:rPr/>
        <w:pict>
          <v:shape style="position:absolute;margin-left:101.422859pt;margin-top:47.328476pt;width:59pt;height:13.15pt;mso-position-horizontal-relative:page;mso-position-vertical-relative:paragraph;z-index:1168;rotation:359" type="#_x0000_t136" fillcolor="#171618" stroked="f">
            <o:extrusion v:ext="view" autorotationcenter="t"/>
            <v:textpath style="font-family:&amp;quot;Calibri&amp;quot;;font-size:10pt;v-text-kern:t;mso-text-shadow:auto;font-style:italic" string="IČO: 46509160"/>
            <w10:wrap type="none"/>
          </v:shape>
        </w:pict>
      </w:r>
      <w:r>
        <w:rPr/>
        <w:pict>
          <v:shape style="position:absolute;margin-left:165.437897pt;margin-top:38.205765pt;width:28.15pt;height:23.1pt;mso-position-horizontal-relative:page;mso-position-vertical-relative:paragraph;z-index:1192;rotation:359" type="#_x0000_t136" fillcolor="#2a2d79" stroked="f">
            <o:extrusion v:ext="view" autorotationcenter="t"/>
            <v:textpath style="font-family:&amp;quot;Arial&amp;quot;;font-size:17pt;v-text-kern:t;mso-text-shadow:auto" string="L,i)"/>
            <w10:wrap type="none"/>
          </v:shape>
        </w:pict>
      </w:r>
      <w:r>
        <w:rPr>
          <w:b/>
          <w:color w:val="1F1F20"/>
          <w:sz w:val="20"/>
        </w:rPr>
        <w:t>MID architekti s.r.o.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ind w:left="114"/>
      </w:pPr>
      <w:r>
        <w:rPr>
          <w:color w:val="38383A"/>
        </w:rPr>
        <w:t>cena</w:t>
      </w:r>
    </w:p>
    <w:p>
      <w:pPr>
        <w:pStyle w:val="BodyText"/>
        <w:spacing w:before="7"/>
        <w:ind w:left="102"/>
      </w:pPr>
      <w:r>
        <w:rPr>
          <w:color w:val="363437"/>
        </w:rPr>
        <w:t>146 000 + DPH</w:t>
      </w:r>
    </w:p>
    <w:p>
      <w:pPr>
        <w:spacing w:after="0"/>
        <w:sectPr>
          <w:type w:val="continuous"/>
          <w:pgSz w:w="12240" w:h="16550"/>
          <w:pgMar w:top="0" w:bottom="280" w:left="660" w:right="660"/>
          <w:cols w:num="2" w:equalWidth="0">
            <w:col w:w="5960" w:space="2909"/>
            <w:col w:w="20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1131" w:val="left" w:leader="none"/>
        </w:tabs>
        <w:spacing w:before="103"/>
        <w:ind w:left="127"/>
      </w:pPr>
      <w:r>
        <w:rPr>
          <w:color w:val="2F2D2F"/>
        </w:rPr>
        <w:t>Vystavil:</w:t>
        <w:tab/>
      </w:r>
      <w:r>
        <w:rPr>
          <w:color w:val="2F2D2F"/>
          <w:w w:val="95"/>
        </w:rPr>
        <w:t>Zajíčková</w:t>
      </w:r>
      <w:r>
        <w:rPr>
          <w:color w:val="2F2D2F"/>
          <w:spacing w:val="44"/>
          <w:w w:val="95"/>
        </w:rPr>
        <w:t> </w:t>
      </w:r>
      <w:r>
        <w:rPr>
          <w:color w:val="2F2D2F"/>
          <w:w w:val="95"/>
        </w:rPr>
        <w:t>Miroslava</w:t>
      </w:r>
    </w:p>
    <w:p>
      <w:pPr>
        <w:pStyle w:val="BodyText"/>
        <w:rPr>
          <w:sz w:val="28"/>
        </w:rPr>
      </w:pPr>
    </w:p>
    <w:p>
      <w:pPr>
        <w:pStyle w:val="BodyText"/>
        <w:spacing w:before="239"/>
        <w:ind w:left="131"/>
      </w:pPr>
      <w:r>
        <w:rPr>
          <w:color w:val="373537"/>
          <w:w w:val="95"/>
        </w:rPr>
        <w:t>Správce rozpočtu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6550"/>
          <w:pgMar w:top="0" w:bottom="280" w:left="660" w:right="660"/>
        </w:sectPr>
      </w:pPr>
    </w:p>
    <w:p>
      <w:pPr>
        <w:pStyle w:val="BodyText"/>
        <w:spacing w:before="103"/>
        <w:ind w:left="147"/>
      </w:pPr>
      <w:r>
        <w:rPr/>
        <w:pict>
          <v:group style="position:absolute;margin-left:0pt;margin-top:0pt;width:612pt;height:827.05pt;mso-position-horizontal-relative:page;mso-position-vertical-relative:page;z-index:-4264" coordorigin="0,0" coordsize="12240,16541">
            <v:shape style="position:absolute;left:0;top:0;width:12240;height:16541" type="#_x0000_t75" stroked="false">
              <v:imagedata r:id="rId5" o:title=""/>
            </v:shape>
            <v:shape style="position:absolute;left:4382;top:14532;width:2618;height:539" type="#_x0000_t75" stroked="false">
              <v:imagedata r:id="rId6" o:title=""/>
            </v:shape>
            <v:shape style="position:absolute;left:7526;top:14215;width:1373;height:654" type="#_x0000_t75" stroked="false">
              <v:imagedata r:id="rId7" o:title=""/>
            </v:shape>
            <w10:wrap type="none"/>
          </v:group>
        </w:pict>
      </w:r>
      <w:r>
        <w:rPr>
          <w:color w:val="363538"/>
          <w:w w:val="95"/>
        </w:rPr>
        <w:t>Příkazce operace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5"/>
        </w:rPr>
      </w:pPr>
    </w:p>
    <w:p>
      <w:pPr>
        <w:spacing w:line="177" w:lineRule="auto" w:before="0"/>
        <w:ind w:left="447" w:right="5123" w:hanging="301"/>
        <w:jc w:val="left"/>
        <w:rPr>
          <w:rFonts w:ascii="Arial" w:hAnsi="Arial"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4.910187pt;margin-top:-10.401298pt;width:10.6pt;height:21.6pt;mso-position-horizontal-relative:page;mso-position-vertical-relative:paragraph;z-index:1048" type="#_x0000_t202" filled="false" stroked="false">
            <v:textbox inset="0,0,0,0">
              <w:txbxContent>
                <w:p>
                  <w:pPr>
                    <w:spacing w:before="98"/>
                    <w:ind w:left="0" w:right="0" w:firstLine="0"/>
                    <w:jc w:val="left"/>
                    <w:rPr>
                      <w:rFonts w:ascii="Blue Highway"/>
                      <w:b/>
                      <w:sz w:val="32"/>
                    </w:rPr>
                  </w:pPr>
                  <w:r>
                    <w:rPr>
                      <w:rFonts w:ascii="Blue Highway"/>
                      <w:b/>
                      <w:color w:val="7B7C80"/>
                      <w:w w:val="99"/>
                      <w:sz w:val="32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color w:val="7B7C80"/>
          <w:w w:val="103"/>
          <w:sz w:val="18"/>
        </w:rPr>
        <w:t>29001-</w:t>
      </w:r>
      <w:r>
        <w:rPr>
          <w:rFonts w:ascii="Arial" w:hAnsi="Arial"/>
          <w:color w:val="7B7C80"/>
          <w:sz w:val="18"/>
        </w:rPr>
        <w:t> </w:t>
      </w:r>
      <w:r>
        <w:rPr>
          <w:rFonts w:ascii="Arial" w:hAnsi="Arial"/>
          <w:color w:val="7B7C80"/>
          <w:w w:val="87"/>
          <w:sz w:val="18"/>
        </w:rPr>
        <w:t>p'</w:t>
      </w:r>
      <w:r>
        <w:rPr>
          <w:rFonts w:ascii="Arial" w:hAnsi="Arial"/>
          <w:color w:val="8F9193"/>
          <w:w w:val="65"/>
          <w:sz w:val="18"/>
        </w:rPr>
        <w:t>.-,Jě</w:t>
      </w:r>
      <w:r>
        <w:rPr>
          <w:rFonts w:ascii="Arial" w:hAnsi="Arial"/>
          <w:color w:val="7B7C80"/>
          <w:w w:val="168"/>
          <w:sz w:val="18"/>
        </w:rPr>
        <w:t>k</w:t>
      </w:r>
      <w:r>
        <w:rPr>
          <w:rFonts w:ascii="Arial" w:hAnsi="Arial"/>
          <w:color w:val="8F9193"/>
          <w:w w:val="52"/>
          <w:sz w:val="18"/>
        </w:rPr>
        <w:t>.o</w:t>
      </w:r>
      <w:r>
        <w:rPr>
          <w:rFonts w:ascii="Arial" w:hAnsi="Arial"/>
          <w:color w:val="686B6B"/>
          <w:w w:val="98"/>
          <w:sz w:val="18"/>
        </w:rPr>
        <w:t>t</w:t>
      </w:r>
      <w:r>
        <w:rPr>
          <w:rFonts w:ascii="Arial" w:hAnsi="Arial"/>
          <w:color w:val="8F9193"/>
          <w:w w:val="92"/>
          <w:sz w:val="18"/>
        </w:rPr>
        <w:t>ly </w:t>
      </w:r>
      <w:r>
        <w:rPr>
          <w:rFonts w:ascii="Arial" w:hAnsi="Arial"/>
          <w:color w:val="7B7C80"/>
          <w:w w:val="90"/>
          <w:sz w:val="18"/>
        </w:rPr>
        <w:t>IC: 49S 34 947</w:t>
      </w:r>
    </w:p>
    <w:sectPr>
      <w:type w:val="continuous"/>
      <w:pgSz w:w="12240" w:h="16550"/>
      <w:pgMar w:top="0" w:bottom="280" w:left="660" w:right="660"/>
      <w:cols w:num="2" w:equalWidth="0">
        <w:col w:w="1617" w:space="2471"/>
        <w:col w:w="6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Lucida Sans Unicode">
    <w:altName w:val="Lucida Sans Unicode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Blue Highway">
    <w:altName w:val="Blue Highway"/>
    <w:charset w:val="EE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2025-06-11T07:25:14Z</dcterms:created>
  <dcterms:modified xsi:type="dcterms:W3CDTF">2025-06-11T07:25:14Z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2025-06-11T00:00:00Z</vt:filetime>
  </property>
</Properties>
</file>