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3912" w14:textId="77777777"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5D4DDE">
        <w:rPr>
          <w:rFonts w:ascii="Arial" w:hAnsi="Arial" w:cs="Arial"/>
          <w:b/>
          <w:sz w:val="36"/>
          <w:szCs w:val="36"/>
        </w:rPr>
        <w:t xml:space="preserve"> </w:t>
      </w:r>
      <w:r w:rsidR="0058629D">
        <w:rPr>
          <w:rFonts w:ascii="Arial" w:hAnsi="Arial" w:cs="Arial"/>
          <w:b/>
          <w:sz w:val="36"/>
          <w:szCs w:val="36"/>
        </w:rPr>
        <w:t xml:space="preserve">1 </w:t>
      </w:r>
      <w:r w:rsidRPr="002C4B6F">
        <w:rPr>
          <w:rFonts w:ascii="Arial" w:hAnsi="Arial" w:cs="Arial"/>
          <w:b/>
          <w:sz w:val="36"/>
          <w:szCs w:val="36"/>
        </w:rPr>
        <w:t xml:space="preserve">ke </w:t>
      </w:r>
      <w:r w:rsidRPr="0058629D">
        <w:rPr>
          <w:rFonts w:ascii="Arial" w:hAnsi="Arial" w:cs="Arial"/>
          <w:b/>
          <w:sz w:val="36"/>
          <w:szCs w:val="36"/>
        </w:rPr>
        <w:t>Smlouvě o dílo</w:t>
      </w:r>
    </w:p>
    <w:p w14:paraId="6A22668A" w14:textId="77777777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14:paraId="44C4B7C4" w14:textId="77777777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14:paraId="49CAA8CD" w14:textId="77777777"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14:paraId="7EBAAF10" w14:textId="767AC2C6" w:rsidR="00124EC7" w:rsidRPr="002C4B6F" w:rsidRDefault="00641F32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smlouvy objednatele: </w:t>
      </w:r>
      <w:r w:rsidR="0058629D">
        <w:rPr>
          <w:rFonts w:ascii="Arial" w:hAnsi="Arial" w:cs="Arial"/>
        </w:rPr>
        <w:t>SML/</w:t>
      </w:r>
      <w:r w:rsidR="000731A2">
        <w:rPr>
          <w:rFonts w:ascii="Arial" w:hAnsi="Arial" w:cs="Arial"/>
        </w:rPr>
        <w:t>0561</w:t>
      </w:r>
      <w:r w:rsidR="0058629D">
        <w:rPr>
          <w:rFonts w:ascii="Arial" w:hAnsi="Arial" w:cs="Arial"/>
        </w:rPr>
        <w:t>/202</w:t>
      </w:r>
      <w:r w:rsidR="00BA7071">
        <w:rPr>
          <w:rFonts w:ascii="Arial" w:hAnsi="Arial" w:cs="Arial"/>
        </w:rPr>
        <w:t>5</w:t>
      </w:r>
    </w:p>
    <w:p w14:paraId="5ADAFCE9" w14:textId="77777777"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1E25597A" w14:textId="77777777"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14:paraId="19E66734" w14:textId="77777777" w:rsidR="0058629D" w:rsidRPr="00926127" w:rsidRDefault="0058629D" w:rsidP="0058629D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3711ED1D" w14:textId="77777777" w:rsidR="0058629D" w:rsidRPr="00926127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Fryštátská 72/1, 733 24 Karviná Fryštát</w:t>
      </w:r>
    </w:p>
    <w:p w14:paraId="45C2465B" w14:textId="77777777" w:rsidR="0058629D" w:rsidRPr="00926127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zastoupeno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Janem Wolfem,</w:t>
      </w:r>
      <w:r w:rsidRPr="00926127">
        <w:rPr>
          <w:rFonts w:ascii="Arial" w:hAnsi="Arial" w:cs="Arial"/>
          <w:sz w:val="20"/>
          <w:szCs w:val="20"/>
        </w:rPr>
        <w:t xml:space="preserve"> primátorem města</w:t>
      </w:r>
    </w:p>
    <w:p w14:paraId="4911DC36" w14:textId="44AD685C" w:rsidR="0058629D" w:rsidRPr="006C3BAE" w:rsidRDefault="0058629D" w:rsidP="0058629D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6C3BAE">
        <w:rPr>
          <w:rFonts w:ascii="Arial" w:hAnsi="Arial" w:cs="Arial"/>
          <w:sz w:val="20"/>
        </w:rPr>
        <w:tab/>
        <w:t xml:space="preserve">k podpisu smlouvy oprávněna na základě pověření ze dne </w:t>
      </w:r>
      <w:r w:rsidR="000731A2">
        <w:rPr>
          <w:rFonts w:ascii="Arial" w:hAnsi="Arial" w:cs="Arial"/>
          <w:sz w:val="20"/>
        </w:rPr>
        <w:t>1.7.2024</w:t>
      </w:r>
      <w:r w:rsidRPr="006C3BAE">
        <w:rPr>
          <w:rFonts w:ascii="Arial" w:hAnsi="Arial" w:cs="Arial"/>
          <w:sz w:val="20"/>
        </w:rPr>
        <w:t>:  Ing. Helena Bogoczová, MPA, vedoucí Odboru majetkového</w:t>
      </w:r>
    </w:p>
    <w:p w14:paraId="4D39E493" w14:textId="77777777" w:rsidR="0058629D" w:rsidRPr="006C3BAE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C3BAE">
        <w:rPr>
          <w:rFonts w:ascii="Arial" w:hAnsi="Arial" w:cs="Arial"/>
          <w:sz w:val="20"/>
          <w:szCs w:val="20"/>
        </w:rPr>
        <w:tab/>
        <w:t>jednání ve věcech:</w:t>
      </w:r>
    </w:p>
    <w:p w14:paraId="4102B6E4" w14:textId="77777777" w:rsidR="0058629D" w:rsidRDefault="0058629D" w:rsidP="0058629D">
      <w:pPr>
        <w:pStyle w:val="Normln0"/>
        <w:tabs>
          <w:tab w:val="left" w:pos="1985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a) </w:t>
      </w:r>
      <w:r w:rsidRPr="00A02BFD">
        <w:rPr>
          <w:rFonts w:ascii="Arial" w:hAnsi="Arial" w:cs="Arial"/>
          <w:sz w:val="20"/>
        </w:rPr>
        <w:t xml:space="preserve">smluvních: </w:t>
      </w:r>
      <w:r w:rsidRPr="00A02BFD">
        <w:rPr>
          <w:rFonts w:ascii="Arial" w:hAnsi="Arial" w:cs="Arial"/>
          <w:sz w:val="20"/>
        </w:rPr>
        <w:tab/>
      </w:r>
      <w:r w:rsidRPr="00A02BFD">
        <w:rPr>
          <w:rFonts w:ascii="Arial" w:hAnsi="Arial" w:cs="Arial"/>
          <w:sz w:val="20"/>
        </w:rPr>
        <w:tab/>
      </w:r>
      <w:r w:rsidRPr="00A02BF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Helena Bogoczová, MPA, vedoucí Odboru majetkového</w:t>
      </w:r>
    </w:p>
    <w:p w14:paraId="202F1A5A" w14:textId="5E22E0CC" w:rsidR="0058629D" w:rsidRDefault="0058629D" w:rsidP="0058629D">
      <w:pPr>
        <w:pStyle w:val="Normln0"/>
        <w:tabs>
          <w:tab w:val="left" w:pos="1985"/>
          <w:tab w:val="left" w:pos="3119"/>
        </w:tabs>
        <w:spacing w:line="240" w:lineRule="auto"/>
        <w:ind w:left="3540" w:hanging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A02BFD">
        <w:rPr>
          <w:rFonts w:ascii="Arial" w:hAnsi="Arial" w:cs="Arial"/>
          <w:sz w:val="20"/>
        </w:rPr>
        <w:t>b) technických:</w:t>
      </w:r>
      <w:r w:rsidRPr="00A02BFD">
        <w:rPr>
          <w:rFonts w:ascii="Arial" w:hAnsi="Arial" w:cs="Arial"/>
          <w:sz w:val="20"/>
        </w:rPr>
        <w:tab/>
      </w:r>
      <w:r w:rsidRPr="00A02BFD">
        <w:rPr>
          <w:rFonts w:ascii="Arial" w:hAnsi="Arial" w:cs="Arial"/>
          <w:sz w:val="20"/>
        </w:rPr>
        <w:tab/>
      </w:r>
      <w:r w:rsidRPr="00A02BFD">
        <w:rPr>
          <w:rFonts w:ascii="Arial" w:hAnsi="Arial" w:cs="Arial"/>
          <w:sz w:val="20"/>
        </w:rPr>
        <w:tab/>
      </w:r>
      <w:r w:rsidR="008644B2">
        <w:rPr>
          <w:rFonts w:ascii="Arial" w:hAnsi="Arial" w:cs="Arial"/>
          <w:sz w:val="20"/>
        </w:rPr>
        <w:t>xxxxxxxxxxxxxxxxxxxxxxxxxxxxxxxxxxxxxxxxxxxxxxxxxxxx</w:t>
      </w:r>
      <w:r>
        <w:rPr>
          <w:rFonts w:ascii="Arial" w:hAnsi="Arial" w:cs="Arial"/>
          <w:sz w:val="20"/>
        </w:rPr>
        <w:t xml:space="preserve"> </w:t>
      </w:r>
      <w:r w:rsidR="008644B2">
        <w:rPr>
          <w:rFonts w:ascii="Arial" w:hAnsi="Arial" w:cs="Arial"/>
          <w:sz w:val="20"/>
        </w:rPr>
        <w:t>xxxxxxxxxxxxx</w:t>
      </w:r>
    </w:p>
    <w:p w14:paraId="4A12BA26" w14:textId="1DB7239E" w:rsidR="0058629D" w:rsidRDefault="0058629D" w:rsidP="0058629D">
      <w:pPr>
        <w:pStyle w:val="Normln0"/>
        <w:tabs>
          <w:tab w:val="left" w:pos="1985"/>
          <w:tab w:val="left" w:pos="3119"/>
        </w:tabs>
        <w:spacing w:line="240" w:lineRule="auto"/>
        <w:ind w:left="3540" w:hanging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644B2">
        <w:rPr>
          <w:rFonts w:ascii="Arial" w:hAnsi="Arial" w:cs="Arial"/>
          <w:sz w:val="20"/>
        </w:rPr>
        <w:t>xxxxxxxxxxxxxxxxxxxxxxxxxxxxxxxxxxxxxxxxxxxxxxxxxxxx</w:t>
      </w:r>
      <w:r>
        <w:rPr>
          <w:rFonts w:ascii="Arial" w:hAnsi="Arial" w:cs="Arial"/>
          <w:sz w:val="20"/>
        </w:rPr>
        <w:t xml:space="preserve"> </w:t>
      </w:r>
      <w:r w:rsidR="008644B2">
        <w:rPr>
          <w:rFonts w:ascii="Arial" w:hAnsi="Arial" w:cs="Arial"/>
          <w:sz w:val="20"/>
        </w:rPr>
        <w:t>xxxxxxxxxxxxx</w:t>
      </w:r>
    </w:p>
    <w:p w14:paraId="4B7C1A46" w14:textId="77777777" w:rsidR="0058629D" w:rsidRPr="00926127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00297534</w:t>
      </w:r>
    </w:p>
    <w:p w14:paraId="7308BA6E" w14:textId="77777777" w:rsidR="0058629D" w:rsidRPr="00926127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CZ00297534</w:t>
      </w:r>
    </w:p>
    <w:p w14:paraId="30E50759" w14:textId="77777777" w:rsidR="0058629D" w:rsidRPr="00926127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B646A6">
        <w:rPr>
          <w:rFonts w:ascii="Arial" w:hAnsi="Arial" w:cs="Arial"/>
          <w:sz w:val="20"/>
          <w:szCs w:val="20"/>
        </w:rPr>
        <w:t>Česká spořitelna, a.s.</w:t>
      </w:r>
      <w:r w:rsidRPr="00926127">
        <w:rPr>
          <w:rFonts w:ascii="Arial" w:hAnsi="Arial" w:cs="Arial"/>
          <w:sz w:val="20"/>
          <w:szCs w:val="20"/>
        </w:rPr>
        <w:tab/>
      </w:r>
    </w:p>
    <w:p w14:paraId="5D579EB2" w14:textId="77777777" w:rsidR="0058629D" w:rsidRDefault="0058629D" w:rsidP="0058629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>číslo účtu: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>27-1721542349/0800</w:t>
      </w:r>
      <w:r>
        <w:rPr>
          <w:rFonts w:ascii="Arial" w:hAnsi="Arial" w:cs="Arial"/>
          <w:b/>
          <w:bCs/>
          <w:iCs/>
        </w:rPr>
        <w:tab/>
      </w:r>
    </w:p>
    <w:p w14:paraId="057009CE" w14:textId="77777777" w:rsidR="0058629D" w:rsidRDefault="0058629D" w:rsidP="0058629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3634CFF8" w14:textId="77777777" w:rsidR="0058629D" w:rsidRPr="00B356C2" w:rsidRDefault="0058629D" w:rsidP="0058629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</w:p>
    <w:p w14:paraId="231B3669" w14:textId="77777777" w:rsidR="0058629D" w:rsidRDefault="0058629D" w:rsidP="0058629D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66032166" w14:textId="77777777" w:rsidR="0058629D" w:rsidRPr="00926127" w:rsidRDefault="0058629D" w:rsidP="0058629D">
      <w:pPr>
        <w:spacing w:before="40" w:after="40"/>
        <w:rPr>
          <w:rFonts w:ascii="Arial" w:hAnsi="Arial" w:cs="Arial"/>
          <w:b/>
          <w:bCs/>
        </w:rPr>
      </w:pPr>
    </w:p>
    <w:p w14:paraId="3E27B9F0" w14:textId="77777777" w:rsidR="00B56BEC" w:rsidRPr="00926127" w:rsidRDefault="0058629D" w:rsidP="00B56BEC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="00B56BEC">
        <w:rPr>
          <w:sz w:val="20"/>
          <w:szCs w:val="20"/>
        </w:rPr>
        <w:t>Monitoring a čištění potrubí s.r.o.</w:t>
      </w:r>
      <w:r w:rsidR="00B56BEC" w:rsidRPr="00926127">
        <w:rPr>
          <w:sz w:val="20"/>
          <w:szCs w:val="20"/>
        </w:rPr>
        <w:tab/>
      </w:r>
      <w:r w:rsidR="00B56BEC" w:rsidRPr="00926127">
        <w:rPr>
          <w:sz w:val="20"/>
          <w:szCs w:val="20"/>
        </w:rPr>
        <w:tab/>
      </w:r>
      <w:r w:rsidR="00B56BEC" w:rsidRPr="00926127">
        <w:rPr>
          <w:sz w:val="20"/>
          <w:szCs w:val="20"/>
        </w:rPr>
        <w:tab/>
      </w:r>
      <w:r w:rsidR="00B56BEC" w:rsidRPr="00926127">
        <w:rPr>
          <w:sz w:val="20"/>
          <w:szCs w:val="20"/>
        </w:rPr>
        <w:tab/>
      </w:r>
    </w:p>
    <w:p w14:paraId="151506B4" w14:textId="77777777" w:rsidR="00B56BEC" w:rsidRPr="00926127" w:rsidRDefault="00B56BEC" w:rsidP="00B56BEC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zapsána v</w:t>
      </w:r>
      <w:r>
        <w:rPr>
          <w:rFonts w:ascii="Arial" w:hAnsi="Arial" w:cs="Arial"/>
          <w:sz w:val="20"/>
        </w:rPr>
        <w:t xml:space="preserve"> obchodním rejstříku vedeném Ostravským soudem C 66512 vedená u Krajského soudu v Ostravě </w:t>
      </w:r>
      <w:r w:rsidRPr="00926127">
        <w:rPr>
          <w:rFonts w:ascii="Arial" w:hAnsi="Arial" w:cs="Arial"/>
          <w:i/>
          <w:sz w:val="20"/>
          <w:highlight w:val="yellow"/>
        </w:rPr>
        <w:t xml:space="preserve"> </w:t>
      </w:r>
    </w:p>
    <w:p w14:paraId="62AEEB0D" w14:textId="77777777" w:rsidR="00B56BEC" w:rsidRPr="00926127" w:rsidRDefault="00B56BEC" w:rsidP="00B56BEC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Roman Bekus, jednatel</w:t>
      </w:r>
    </w:p>
    <w:p w14:paraId="6B7C2C62" w14:textId="77777777" w:rsidR="00B56BEC" w:rsidRPr="00926127" w:rsidRDefault="00B56BEC" w:rsidP="00B56BEC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Nádražní 15/11, 737 01  Český Těšín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15BFA391" w14:textId="77777777" w:rsidR="00B56BEC" w:rsidRPr="00926127" w:rsidRDefault="00B56BEC" w:rsidP="00B56BEC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05178169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73F29DCE" w14:textId="77777777" w:rsidR="00B56BEC" w:rsidRPr="00926127" w:rsidRDefault="00B56BEC" w:rsidP="00B56BEC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CZ05178169</w:t>
      </w:r>
      <w:r w:rsidRPr="00926127">
        <w:rPr>
          <w:rFonts w:ascii="Arial" w:hAnsi="Arial" w:cs="Arial"/>
          <w:sz w:val="20"/>
        </w:rPr>
        <w:tab/>
      </w:r>
    </w:p>
    <w:p w14:paraId="3D9CE784" w14:textId="6FA0CF4E" w:rsidR="00B56BEC" w:rsidRPr="00926127" w:rsidRDefault="00B56BEC" w:rsidP="00B56BEC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</w:t>
      </w:r>
      <w:r w:rsidR="007B707D">
        <w:rPr>
          <w:rFonts w:ascii="Arial" w:hAnsi="Arial" w:cs="Arial"/>
          <w:sz w:val="20"/>
          <w:szCs w:val="20"/>
        </w:rPr>
        <w:t>,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44BCB14A" w14:textId="77777777" w:rsidR="00B56BEC" w:rsidRDefault="00B56BEC" w:rsidP="00B56BEC">
      <w:pPr>
        <w:pStyle w:val="Nadpis1"/>
        <w:numPr>
          <w:ilvl w:val="0"/>
          <w:numId w:val="0"/>
        </w:numPr>
        <w:spacing w:before="40" w:after="40"/>
        <w:ind w:left="567" w:hanging="567"/>
        <w:rPr>
          <w:iCs/>
        </w:rPr>
      </w:pPr>
      <w:r>
        <w:rPr>
          <w:sz w:val="20"/>
          <w:szCs w:val="20"/>
        </w:rPr>
        <w:tab/>
      </w:r>
      <w:r w:rsidRPr="00B56BEC">
        <w:rPr>
          <w:b w:val="0"/>
          <w:bCs w:val="0"/>
          <w:kern w:val="0"/>
          <w:sz w:val="20"/>
          <w:szCs w:val="20"/>
        </w:rPr>
        <w:t xml:space="preserve">č. účtu:   </w:t>
      </w:r>
      <w:r w:rsidRPr="00B56BEC">
        <w:rPr>
          <w:b w:val="0"/>
          <w:bCs w:val="0"/>
          <w:kern w:val="0"/>
          <w:sz w:val="20"/>
          <w:szCs w:val="20"/>
        </w:rPr>
        <w:tab/>
      </w:r>
      <w:r w:rsidRPr="00B56BEC">
        <w:rPr>
          <w:b w:val="0"/>
          <w:bCs w:val="0"/>
          <w:kern w:val="0"/>
          <w:sz w:val="20"/>
          <w:szCs w:val="20"/>
        </w:rPr>
        <w:tab/>
      </w:r>
      <w:r w:rsidRPr="00B56BEC">
        <w:rPr>
          <w:b w:val="0"/>
          <w:bCs w:val="0"/>
          <w:kern w:val="0"/>
          <w:sz w:val="20"/>
          <w:szCs w:val="20"/>
        </w:rPr>
        <w:tab/>
      </w:r>
      <w:r w:rsidRPr="00B56BEC">
        <w:rPr>
          <w:b w:val="0"/>
          <w:bCs w:val="0"/>
          <w:kern w:val="0"/>
          <w:sz w:val="20"/>
          <w:szCs w:val="20"/>
        </w:rPr>
        <w:tab/>
        <w:t>115-2777390297/0100</w:t>
      </w:r>
      <w:r w:rsidR="0058629D" w:rsidRPr="002C4B6F">
        <w:rPr>
          <w:iCs/>
        </w:rPr>
        <w:t xml:space="preserve"> </w:t>
      </w:r>
    </w:p>
    <w:p w14:paraId="7C7240D1" w14:textId="58EEBB4C" w:rsidR="00BC7E2A" w:rsidRPr="00B56BEC" w:rsidRDefault="00B56BEC" w:rsidP="00B56BEC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CF4587" w:rsidRPr="002C4B6F">
        <w:rPr>
          <w:rFonts w:ascii="Arial" w:hAnsi="Arial" w:cs="Arial"/>
          <w:b/>
          <w:bCs/>
          <w:iCs/>
        </w:rPr>
        <w:t>(dále jen zhotovitel)</w:t>
      </w:r>
    </w:p>
    <w:p w14:paraId="462D97AC" w14:textId="77777777" w:rsidR="00BC7E2A" w:rsidRPr="008E604F" w:rsidRDefault="00BC7E2A" w:rsidP="00C84C1F">
      <w:pPr>
        <w:rPr>
          <w:rFonts w:ascii="Arial" w:hAnsi="Arial" w:cs="Arial"/>
          <w:b/>
          <w:bCs/>
          <w:sz w:val="24"/>
          <w:szCs w:val="24"/>
        </w:rPr>
      </w:pPr>
    </w:p>
    <w:p w14:paraId="5E20842A" w14:textId="2D0D2BA3" w:rsidR="00970F60" w:rsidRPr="002C4B6F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r w:rsidR="00B56BEC">
        <w:rPr>
          <w:rFonts w:ascii="Arial" w:hAnsi="Arial" w:cs="Arial"/>
        </w:rPr>
        <w:t>30.4.2025</w:t>
      </w:r>
      <w:r w:rsidR="00E17522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Smlouvu o dílo č. </w:t>
      </w:r>
      <w:r w:rsidR="006663E6">
        <w:rPr>
          <w:rFonts w:ascii="Arial" w:hAnsi="Arial" w:cs="Arial"/>
        </w:rPr>
        <w:t>SML/</w:t>
      </w:r>
      <w:r w:rsidR="00B56BEC">
        <w:rPr>
          <w:rFonts w:ascii="Arial" w:hAnsi="Arial" w:cs="Arial"/>
        </w:rPr>
        <w:t>0561/2025</w:t>
      </w:r>
      <w:r w:rsidR="006663E6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(dále jen „Smlouva“), jejímž předmětem </w:t>
      </w:r>
      <w:r w:rsidR="00CF4587" w:rsidRPr="002C4B6F">
        <w:rPr>
          <w:rFonts w:ascii="Arial" w:hAnsi="Arial" w:cs="Arial"/>
        </w:rPr>
        <w:t xml:space="preserve">je provedení díla -  stavby </w:t>
      </w:r>
      <w:r w:rsidR="00CF4587" w:rsidRPr="006663E6">
        <w:rPr>
          <w:rFonts w:ascii="Arial" w:hAnsi="Arial" w:cs="Arial"/>
          <w:b/>
        </w:rPr>
        <w:t>„</w:t>
      </w:r>
      <w:r w:rsidR="00B56BEC" w:rsidRPr="00A545D8">
        <w:rPr>
          <w:rFonts w:ascii="Arial" w:hAnsi="Arial" w:cs="Arial"/>
          <w:b/>
        </w:rPr>
        <w:t>„</w:t>
      </w:r>
      <w:r w:rsidR="00B56BEC">
        <w:rPr>
          <w:rFonts w:ascii="Arial" w:hAnsi="Arial" w:cs="Arial"/>
          <w:b/>
        </w:rPr>
        <w:t>Objekt SDH Karviná – Ráj - Oprava části kanalizace a hydroizolace“</w:t>
      </w:r>
      <w:r w:rsidR="00CF4587" w:rsidRPr="002C4B6F">
        <w:rPr>
          <w:rFonts w:ascii="Arial" w:hAnsi="Arial" w:cs="Arial"/>
        </w:rPr>
        <w:t xml:space="preserve"> (dále též „stavba“ nebo „dílo“) dle </w:t>
      </w:r>
      <w:r w:rsidR="006663E6">
        <w:rPr>
          <w:rFonts w:ascii="Arial" w:hAnsi="Arial" w:cs="Arial"/>
        </w:rPr>
        <w:t>položkového rozpočtu – příloha č. 1 SOD a situačního zákresu</w:t>
      </w:r>
      <w:r w:rsidR="00CF4587" w:rsidRPr="002C4B6F">
        <w:rPr>
          <w:rFonts w:ascii="Arial" w:hAnsi="Arial" w:cs="Arial"/>
        </w:rPr>
        <w:t xml:space="preserve"> (dále jen „projektová dokumentace“) </w:t>
      </w:r>
      <w:r w:rsidR="00CF4587" w:rsidRPr="006663E6">
        <w:rPr>
          <w:rFonts w:ascii="Arial" w:hAnsi="Arial" w:cs="Arial"/>
        </w:rPr>
        <w:t xml:space="preserve">a zpracování dokumentace skutečného provedení stavby. Předmětem </w:t>
      </w:r>
      <w:r w:rsidR="00895E7F" w:rsidRPr="006663E6">
        <w:rPr>
          <w:rFonts w:ascii="Arial" w:hAnsi="Arial" w:cs="Arial"/>
        </w:rPr>
        <w:t>S</w:t>
      </w:r>
      <w:r w:rsidR="00CF4587" w:rsidRPr="006663E6">
        <w:rPr>
          <w:rFonts w:ascii="Arial" w:hAnsi="Arial" w:cs="Arial"/>
        </w:rPr>
        <w:t>mlouvy j</w:t>
      </w:r>
      <w:r w:rsidR="006663E6" w:rsidRPr="006663E6">
        <w:rPr>
          <w:rFonts w:ascii="Arial" w:hAnsi="Arial" w:cs="Arial"/>
        </w:rPr>
        <w:t>e dále geodetické zaměření díla.</w:t>
      </w:r>
    </w:p>
    <w:p w14:paraId="207B2191" w14:textId="77777777"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14:paraId="2EC37724" w14:textId="77777777"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6663E6">
        <w:rPr>
          <w:rFonts w:ascii="Arial" w:hAnsi="Arial" w:cs="Arial"/>
        </w:rPr>
        <w:t xml:space="preserve">nepředpokládaných víceprací </w:t>
      </w:r>
      <w:r w:rsidR="00E41C89" w:rsidRPr="002C4B6F">
        <w:rPr>
          <w:rFonts w:ascii="Arial" w:hAnsi="Arial" w:cs="Arial"/>
        </w:rPr>
        <w:t>se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6663E6">
        <w:rPr>
          <w:rFonts w:ascii="Arial" w:hAnsi="Arial" w:cs="Arial"/>
        </w:rPr>
        <w:t>1</w:t>
      </w:r>
      <w:r w:rsidR="00254EE0">
        <w:rPr>
          <w:rFonts w:ascii="Arial" w:hAnsi="Arial" w:cs="Arial"/>
        </w:rPr>
        <w:t xml:space="preserve"> ke Smlouvě,</w:t>
      </w:r>
      <w:r w:rsidRPr="002C4B6F">
        <w:rPr>
          <w:rFonts w:ascii="Arial" w:hAnsi="Arial" w:cs="Arial"/>
        </w:rPr>
        <w:t xml:space="preserve"> jak následuje (</w:t>
      </w:r>
      <w:r w:rsidR="00CF4587" w:rsidRPr="002C4B6F">
        <w:rPr>
          <w:rFonts w:ascii="Arial" w:hAnsi="Arial" w:cs="Arial"/>
        </w:rPr>
        <w:t xml:space="preserve">dále jen „Dodatek č. </w:t>
      </w:r>
      <w:r w:rsidR="006663E6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>“):</w:t>
      </w:r>
    </w:p>
    <w:p w14:paraId="1BBE7426" w14:textId="77777777"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14:paraId="747AA800" w14:textId="77777777" w:rsidR="008C5F9E" w:rsidRPr="002C4B6F" w:rsidRDefault="008C5F9E" w:rsidP="00C84C1F">
      <w:pPr>
        <w:jc w:val="both"/>
        <w:rPr>
          <w:rFonts w:ascii="Arial" w:hAnsi="Arial" w:cs="Arial"/>
        </w:rPr>
      </w:pPr>
    </w:p>
    <w:p w14:paraId="208BEBCF" w14:textId="77777777"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14:paraId="32E21594" w14:textId="0489C589" w:rsidR="00BC7E2A" w:rsidRPr="002C4B6F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Na základě změnového řízení budou provedeny </w:t>
      </w:r>
      <w:r w:rsidRPr="00F643A7">
        <w:rPr>
          <w:rFonts w:ascii="Arial" w:hAnsi="Arial" w:cs="Arial"/>
          <w:sz w:val="20"/>
          <w:szCs w:val="20"/>
        </w:rPr>
        <w:t xml:space="preserve">vícepráce ve výši </w:t>
      </w:r>
      <w:r w:rsidRPr="00F643A7">
        <w:rPr>
          <w:rFonts w:ascii="Arial" w:hAnsi="Arial" w:cs="Arial"/>
          <w:b/>
          <w:sz w:val="20"/>
          <w:szCs w:val="20"/>
        </w:rPr>
        <w:t>+</w:t>
      </w:r>
      <w:r w:rsidR="00F643A7" w:rsidRPr="00F643A7">
        <w:rPr>
          <w:rFonts w:ascii="Arial" w:hAnsi="Arial" w:cs="Arial"/>
          <w:b/>
          <w:sz w:val="20"/>
          <w:szCs w:val="20"/>
        </w:rPr>
        <w:t xml:space="preserve"> </w:t>
      </w:r>
      <w:r w:rsidR="006A1DCB">
        <w:rPr>
          <w:rFonts w:ascii="Arial" w:hAnsi="Arial" w:cs="Arial"/>
          <w:b/>
          <w:sz w:val="20"/>
          <w:szCs w:val="20"/>
        </w:rPr>
        <w:t>109 780,63</w:t>
      </w:r>
      <w:r w:rsidRPr="00F643A7">
        <w:rPr>
          <w:rFonts w:ascii="Arial" w:hAnsi="Arial" w:cs="Arial"/>
          <w:b/>
          <w:sz w:val="20"/>
          <w:szCs w:val="20"/>
        </w:rPr>
        <w:t xml:space="preserve"> Kč bez DPH</w:t>
      </w:r>
      <w:r w:rsidR="00F643A7" w:rsidRPr="00F643A7">
        <w:rPr>
          <w:rFonts w:ascii="Arial" w:hAnsi="Arial" w:cs="Arial"/>
          <w:b/>
          <w:sz w:val="20"/>
          <w:szCs w:val="20"/>
        </w:rPr>
        <w:t>,</w:t>
      </w:r>
      <w:r w:rsidR="00F643A7">
        <w:rPr>
          <w:rFonts w:ascii="Arial" w:hAnsi="Arial" w:cs="Arial"/>
          <w:b/>
          <w:sz w:val="20"/>
          <w:szCs w:val="20"/>
        </w:rPr>
        <w:t xml:space="preserve"> </w:t>
      </w:r>
      <w:r w:rsidRPr="002C4B6F">
        <w:rPr>
          <w:rFonts w:ascii="Arial" w:hAnsi="Arial" w:cs="Arial"/>
          <w:sz w:val="20"/>
          <w:szCs w:val="20"/>
        </w:rPr>
        <w:t xml:space="preserve">které jsou specifikovány v příloze č. 1 k Dodatku č. </w:t>
      </w:r>
      <w:r w:rsidR="00F643A7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>.</w:t>
      </w:r>
    </w:p>
    <w:p w14:paraId="26629D24" w14:textId="77777777" w:rsidR="00BC7E2A" w:rsidRPr="008E604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p w14:paraId="303347C5" w14:textId="279FC7DC" w:rsidR="00BC7E2A" w:rsidRPr="002C4B6F" w:rsidRDefault="00BC7E2A" w:rsidP="00FD28FB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  <w:b/>
        </w:rPr>
        <w:t xml:space="preserve">Cena díla se </w:t>
      </w:r>
      <w:r w:rsidR="00CF4587" w:rsidRPr="00F643A7">
        <w:rPr>
          <w:rFonts w:ascii="Arial" w:hAnsi="Arial" w:cs="Arial"/>
          <w:b/>
        </w:rPr>
        <w:t>zvyšuje</w:t>
      </w:r>
      <w:r w:rsidR="00A31EBB" w:rsidRPr="002C4B6F">
        <w:rPr>
          <w:rFonts w:ascii="Arial" w:hAnsi="Arial" w:cs="Arial"/>
          <w:b/>
        </w:rPr>
        <w:t xml:space="preserve"> </w:t>
      </w:r>
      <w:r w:rsidRPr="002C4B6F">
        <w:rPr>
          <w:rFonts w:ascii="Arial" w:hAnsi="Arial" w:cs="Arial"/>
          <w:b/>
        </w:rPr>
        <w:t xml:space="preserve">o </w:t>
      </w:r>
      <w:r w:rsidR="006A1DCB">
        <w:rPr>
          <w:rFonts w:ascii="Arial" w:hAnsi="Arial" w:cs="Arial"/>
          <w:b/>
        </w:rPr>
        <w:t>109 780,63</w:t>
      </w:r>
      <w:r w:rsidR="00F643A7">
        <w:rPr>
          <w:rFonts w:ascii="Arial" w:hAnsi="Arial" w:cs="Arial"/>
          <w:b/>
        </w:rPr>
        <w:t xml:space="preserve"> </w:t>
      </w:r>
      <w:r w:rsidRPr="002C4B6F">
        <w:rPr>
          <w:rFonts w:ascii="Arial" w:hAnsi="Arial" w:cs="Arial"/>
          <w:b/>
        </w:rPr>
        <w:t>Kč bez DPH a DPH</w:t>
      </w:r>
      <w:r w:rsidRPr="002C4B6F">
        <w:rPr>
          <w:rFonts w:ascii="Arial" w:hAnsi="Arial" w:cs="Arial"/>
        </w:rPr>
        <w:t xml:space="preserve"> ve výši dle právních předpisů</w:t>
      </w:r>
      <w:r w:rsidR="00D60E63">
        <w:rPr>
          <w:rFonts w:ascii="Arial" w:hAnsi="Arial" w:cs="Arial"/>
        </w:rPr>
        <w:t xml:space="preserve"> </w:t>
      </w:r>
      <w:r w:rsidR="00D60E63" w:rsidRPr="00377446">
        <w:rPr>
          <w:rFonts w:ascii="Arial" w:hAnsi="Arial" w:cs="Arial"/>
        </w:rPr>
        <w:t>a Smlouvy</w:t>
      </w:r>
      <w:r w:rsidRPr="00377446">
        <w:rPr>
          <w:rFonts w:ascii="Arial" w:hAnsi="Arial" w:cs="Arial"/>
        </w:rPr>
        <w:t>.</w:t>
      </w:r>
    </w:p>
    <w:p w14:paraId="3A55144D" w14:textId="77777777"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</w:p>
    <w:p w14:paraId="5C6F7A78" w14:textId="77777777" w:rsidR="00103A1B" w:rsidRDefault="00103A1B" w:rsidP="006A1DCB">
      <w:pPr>
        <w:tabs>
          <w:tab w:val="num" w:pos="567"/>
        </w:tabs>
        <w:jc w:val="both"/>
        <w:rPr>
          <w:rFonts w:ascii="Arial" w:hAnsi="Arial" w:cs="Arial"/>
        </w:rPr>
      </w:pPr>
    </w:p>
    <w:p w14:paraId="73367493" w14:textId="77777777" w:rsidR="00103A1B" w:rsidRDefault="00103A1B" w:rsidP="00103A1B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p w14:paraId="1E75443C" w14:textId="0B23222B" w:rsidR="00103A1B" w:rsidRDefault="00103A1B" w:rsidP="003C5E8A">
      <w:pPr>
        <w:tabs>
          <w:tab w:val="num" w:pos="567"/>
        </w:tabs>
        <w:rPr>
          <w:rFonts w:ascii="Arial" w:hAnsi="Arial" w:cs="Arial"/>
        </w:rPr>
      </w:pPr>
    </w:p>
    <w:p w14:paraId="6CF8AF9A" w14:textId="22B3D2CC" w:rsidR="00BC7E2A" w:rsidRPr="002C4B6F" w:rsidRDefault="00103A1B" w:rsidP="006A1DCB">
      <w:pPr>
        <w:tabs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80AE7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BC7E2A" w:rsidRPr="002C4B6F">
        <w:rPr>
          <w:rFonts w:ascii="Arial" w:hAnsi="Arial" w:cs="Arial"/>
        </w:rPr>
        <w:t xml:space="preserve">Tímto Dodatkem č. </w:t>
      </w:r>
      <w:r w:rsidR="0039136F">
        <w:rPr>
          <w:rFonts w:ascii="Arial" w:hAnsi="Arial" w:cs="Arial"/>
        </w:rPr>
        <w:t>1</w:t>
      </w:r>
      <w:r w:rsidR="00BC7E2A" w:rsidRPr="002C4B6F">
        <w:rPr>
          <w:rFonts w:ascii="Arial" w:hAnsi="Arial" w:cs="Arial"/>
        </w:rPr>
        <w:t xml:space="preserve"> se </w:t>
      </w:r>
      <w:r w:rsidR="006A1DCB">
        <w:rPr>
          <w:rFonts w:ascii="Arial" w:hAnsi="Arial" w:cs="Arial"/>
        </w:rPr>
        <w:t xml:space="preserve">v článku </w:t>
      </w:r>
      <w:r w:rsidR="00BC7E2A" w:rsidRPr="002C4B6F">
        <w:rPr>
          <w:rFonts w:ascii="Arial" w:hAnsi="Arial" w:cs="Arial"/>
        </w:rPr>
        <w:t xml:space="preserve">5. Cena díla, odst. 1 Smlouvy </w:t>
      </w:r>
      <w:r w:rsidR="006A1DCB">
        <w:rPr>
          <w:rFonts w:ascii="Arial" w:hAnsi="Arial" w:cs="Arial"/>
        </w:rPr>
        <w:t>původní text nahrazuje tímto textem takto</w:t>
      </w:r>
      <w:r w:rsidR="00BC7E2A" w:rsidRPr="002C4B6F">
        <w:rPr>
          <w:rFonts w:ascii="Arial" w:hAnsi="Arial" w:cs="Arial"/>
        </w:rPr>
        <w:t>:</w:t>
      </w:r>
    </w:p>
    <w:p w14:paraId="10863088" w14:textId="1B990E68" w:rsidR="00BC7E2A" w:rsidRPr="002C4B6F" w:rsidRDefault="00BC7E2A" w:rsidP="006A1DCB">
      <w:pPr>
        <w:tabs>
          <w:tab w:val="num" w:pos="567"/>
        </w:tabs>
        <w:rPr>
          <w:rFonts w:ascii="Arial" w:hAnsi="Arial" w:cs="Arial"/>
          <w:b/>
        </w:rPr>
      </w:pPr>
      <w:r w:rsidRPr="002C4B6F">
        <w:rPr>
          <w:rFonts w:ascii="Arial" w:hAnsi="Arial" w:cs="Arial"/>
        </w:rPr>
        <w:tab/>
      </w:r>
    </w:p>
    <w:p w14:paraId="07008363" w14:textId="77777777"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39BD265C" w14:textId="77777777" w:rsidR="0039136F" w:rsidRPr="00926127" w:rsidRDefault="003C5E8A" w:rsidP="00522C51">
      <w:pPr>
        <w:spacing w:after="80" w:line="240" w:lineRule="atLeast"/>
        <w:jc w:val="both"/>
        <w:rPr>
          <w:rFonts w:ascii="Arial" w:hAnsi="Arial" w:cs="Arial"/>
          <w:u w:val="single"/>
        </w:rPr>
      </w:pPr>
      <w:r w:rsidRPr="003C5E8A">
        <w:rPr>
          <w:rFonts w:ascii="Arial" w:hAnsi="Arial" w:cs="Arial"/>
          <w:i/>
        </w:rPr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39136F" w:rsidRPr="00B2100D" w14:paraId="45E6E5D3" w14:textId="77777777" w:rsidTr="00C708DA">
        <w:trPr>
          <w:trHeight w:val="383"/>
        </w:trPr>
        <w:tc>
          <w:tcPr>
            <w:tcW w:w="4411" w:type="dxa"/>
          </w:tcPr>
          <w:p w14:paraId="28757682" w14:textId="77777777" w:rsidR="0039136F" w:rsidRPr="006B1F2A" w:rsidRDefault="0039136F" w:rsidP="00C708DA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6B1F2A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</w:tcPr>
          <w:p w14:paraId="3D501FF6" w14:textId="3E90283A" w:rsidR="0039136F" w:rsidRPr="00B76A5F" w:rsidRDefault="00B2100D" w:rsidP="00C708DA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2100D">
              <w:rPr>
                <w:rFonts w:ascii="Arial" w:hAnsi="Arial" w:cs="Arial"/>
                <w:b/>
              </w:rPr>
              <w:t>507 678,91</w:t>
            </w:r>
            <w:r w:rsidR="0039136F">
              <w:rPr>
                <w:rFonts w:ascii="Arial" w:hAnsi="Arial" w:cs="Arial"/>
                <w:b/>
              </w:rPr>
              <w:t>Kč</w:t>
            </w:r>
          </w:p>
        </w:tc>
      </w:tr>
    </w:tbl>
    <w:p w14:paraId="460BB81A" w14:textId="77777777" w:rsidR="008C5F9E" w:rsidRPr="002C4B6F" w:rsidRDefault="003C5E8A" w:rsidP="003C5E8A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587" w:rsidRPr="002C4B6F">
        <w:rPr>
          <w:rFonts w:ascii="Arial" w:hAnsi="Arial" w:cs="Arial"/>
        </w:rPr>
        <w:t>„</w:t>
      </w:r>
    </w:p>
    <w:p w14:paraId="4AA29F3A" w14:textId="77777777" w:rsidR="00CF4587" w:rsidRPr="002C4B6F" w:rsidRDefault="00CF4587" w:rsidP="003C5E8A">
      <w:pPr>
        <w:tabs>
          <w:tab w:val="num" w:pos="567"/>
        </w:tabs>
        <w:rPr>
          <w:rFonts w:ascii="Arial" w:hAnsi="Arial" w:cs="Arial"/>
        </w:rPr>
      </w:pPr>
    </w:p>
    <w:p w14:paraId="29C156BE" w14:textId="77777777" w:rsidR="00103A1B" w:rsidRPr="002C4B6F" w:rsidRDefault="00103A1B" w:rsidP="004A2A24">
      <w:pPr>
        <w:tabs>
          <w:tab w:val="left" w:pos="567"/>
        </w:tabs>
        <w:rPr>
          <w:rFonts w:ascii="Arial" w:hAnsi="Arial" w:cs="Arial"/>
          <w:b/>
        </w:rPr>
      </w:pPr>
    </w:p>
    <w:p w14:paraId="6ECD1299" w14:textId="77777777"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14:paraId="4C4F6D85" w14:textId="77777777"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1E295D90" w14:textId="77777777"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522C51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>
        <w:rPr>
          <w:rFonts w:ascii="Arial" w:hAnsi="Arial" w:cs="Arial"/>
          <w:sz w:val="20"/>
          <w:szCs w:val="20"/>
        </w:rPr>
        <w:t xml:space="preserve"> </w:t>
      </w:r>
    </w:p>
    <w:p w14:paraId="33F71369" w14:textId="77777777"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522C51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zajistí statutární město Karviná.</w:t>
      </w:r>
    </w:p>
    <w:p w14:paraId="28B08288" w14:textId="77777777"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522C51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14:paraId="168C57A7" w14:textId="77777777" w:rsidR="008E604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č. </w:t>
      </w:r>
      <w:r w:rsidR="00522C51">
        <w:rPr>
          <w:rFonts w:ascii="Arial" w:hAnsi="Arial" w:cs="Arial"/>
          <w:sz w:val="20"/>
          <w:szCs w:val="20"/>
        </w:rPr>
        <w:t>1,</w:t>
      </w:r>
      <w:r w:rsidRPr="002C4B6F">
        <w:rPr>
          <w:rFonts w:ascii="Arial" w:hAnsi="Arial" w:cs="Arial"/>
          <w:sz w:val="20"/>
          <w:szCs w:val="20"/>
        </w:rPr>
        <w:t xml:space="preserve"> a to na dobu neurčitou.</w:t>
      </w:r>
    </w:p>
    <w:p w14:paraId="210B56A5" w14:textId="77777777" w:rsidR="00D52D26" w:rsidRPr="00522C51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22C51">
        <w:rPr>
          <w:rFonts w:ascii="Arial" w:hAnsi="Arial" w:cs="Arial"/>
          <w:sz w:val="20"/>
          <w:szCs w:val="20"/>
        </w:rPr>
        <w:t xml:space="preserve">Tento Dodatek č. </w:t>
      </w:r>
      <w:r w:rsidR="00522C51" w:rsidRPr="00522C51">
        <w:rPr>
          <w:rFonts w:ascii="Arial" w:hAnsi="Arial" w:cs="Arial"/>
          <w:sz w:val="20"/>
          <w:szCs w:val="20"/>
        </w:rPr>
        <w:t>1</w:t>
      </w:r>
      <w:r w:rsidRPr="00522C51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522C51" w:rsidRPr="00522C51">
        <w:rPr>
          <w:rFonts w:ascii="Arial" w:hAnsi="Arial" w:cs="Arial"/>
          <w:sz w:val="20"/>
          <w:szCs w:val="20"/>
        </w:rPr>
        <w:t>.</w:t>
      </w:r>
    </w:p>
    <w:p w14:paraId="4B07BB87" w14:textId="77777777" w:rsidR="009C204C" w:rsidRPr="00522C51" w:rsidRDefault="00D60E63" w:rsidP="004B34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22C51">
        <w:rPr>
          <w:rFonts w:ascii="Arial" w:hAnsi="Arial" w:cs="Arial"/>
          <w:sz w:val="20"/>
          <w:szCs w:val="20"/>
        </w:rPr>
        <w:t xml:space="preserve">Tento Dodatek č. </w:t>
      </w:r>
      <w:r w:rsidR="00522C51" w:rsidRPr="00522C51">
        <w:rPr>
          <w:rFonts w:ascii="Arial" w:hAnsi="Arial" w:cs="Arial"/>
          <w:sz w:val="20"/>
          <w:szCs w:val="20"/>
        </w:rPr>
        <w:t>1</w:t>
      </w:r>
      <w:r w:rsidRPr="00522C51">
        <w:rPr>
          <w:rFonts w:ascii="Arial" w:hAnsi="Arial" w:cs="Arial"/>
          <w:sz w:val="20"/>
          <w:szCs w:val="20"/>
        </w:rPr>
        <w:t xml:space="preserve"> je vyhotoven v elektronické podobě. </w:t>
      </w:r>
    </w:p>
    <w:p w14:paraId="02B1FDBE" w14:textId="77777777" w:rsidR="00D60E63" w:rsidRPr="00D60E63" w:rsidRDefault="00D60E63" w:rsidP="00D60E63"/>
    <w:p w14:paraId="23D800FF" w14:textId="59CA64CD" w:rsidR="00103A1B" w:rsidRPr="002C4B6F" w:rsidRDefault="009C204C" w:rsidP="006A1DCB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9C204C"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522C51">
        <w:rPr>
          <w:rFonts w:ascii="Arial" w:hAnsi="Arial" w:cs="Arial"/>
        </w:rPr>
        <w:t>1</w:t>
      </w:r>
      <w:r w:rsidR="00154D74" w:rsidRPr="009C204C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</w:t>
      </w:r>
      <w:r w:rsidR="00522C51">
        <w:rPr>
          <w:rFonts w:ascii="Arial" w:hAnsi="Arial" w:cs="Arial"/>
        </w:rPr>
        <w:t>vrzují svými podpisy.</w:t>
      </w:r>
    </w:p>
    <w:p w14:paraId="33844563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14:paraId="7466AAC6" w14:textId="77777777" w:rsidR="00522C51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522C51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14:paraId="21B25688" w14:textId="77777777" w:rsidR="005D4DDE" w:rsidRPr="002C4B6F" w:rsidRDefault="005D4DDE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</w:p>
    <w:p w14:paraId="2AF5D403" w14:textId="77777777" w:rsidR="00522C51" w:rsidRDefault="00522C51" w:rsidP="00522C51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</w:t>
      </w:r>
      <w:r>
        <w:rPr>
          <w:rFonts w:ascii="Arial" w:hAnsi="Arial" w:cs="Arial"/>
        </w:rPr>
        <w:t>natele</w:t>
      </w:r>
      <w:r>
        <w:rPr>
          <w:rFonts w:ascii="Arial" w:hAnsi="Arial" w:cs="Arial"/>
        </w:rPr>
        <w:tab/>
        <w:t xml:space="preserve">                      </w:t>
      </w:r>
      <w:r w:rsidRPr="00926127">
        <w:rPr>
          <w:rFonts w:ascii="Arial" w:hAnsi="Arial" w:cs="Arial"/>
        </w:rPr>
        <w:t>za zhotovitele</w:t>
      </w:r>
    </w:p>
    <w:p w14:paraId="33D34265" w14:textId="77777777" w:rsidR="00522C51" w:rsidRDefault="00522C51" w:rsidP="00522C51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AA6E539" w14:textId="77777777" w:rsidR="00522C51" w:rsidRDefault="00522C51" w:rsidP="00522C51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AA5AD9A" w14:textId="77777777" w:rsidR="006A1DCB" w:rsidRDefault="006A1DCB" w:rsidP="00522C51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FB48EF3" w14:textId="77777777" w:rsidR="00522C51" w:rsidRPr="00926127" w:rsidRDefault="00522C51" w:rsidP="00522C51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CDCF8E9" w14:textId="77777777" w:rsidR="00522C51" w:rsidRPr="00926127" w:rsidRDefault="00522C51" w:rsidP="00522C51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926127">
        <w:rPr>
          <w:rFonts w:ascii="Arial" w:hAnsi="Arial" w:cs="Arial"/>
        </w:rPr>
        <w:t xml:space="preserve">………………………………………… </w:t>
      </w:r>
    </w:p>
    <w:p w14:paraId="77428423" w14:textId="77777777" w:rsidR="00984E86" w:rsidRDefault="00522C51" w:rsidP="00522C51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D50821">
        <w:rPr>
          <w:rFonts w:ascii="Arial" w:hAnsi="Arial" w:cs="Arial"/>
        </w:rPr>
        <w:t>za statutární město Karviná</w:t>
      </w:r>
      <w:r>
        <w:rPr>
          <w:rFonts w:ascii="Arial" w:hAnsi="Arial" w:cs="Arial"/>
        </w:rPr>
        <w:t xml:space="preserve">                                  </w:t>
      </w:r>
      <w:r w:rsidR="00984E86">
        <w:rPr>
          <w:rFonts w:ascii="Arial" w:hAnsi="Arial" w:cs="Arial"/>
          <w:iCs/>
        </w:rPr>
        <w:t>za Monitoring a čištění potrubí s.r.o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45ED91" w14:textId="130957F8" w:rsidR="00522C51" w:rsidRPr="00984E86" w:rsidRDefault="00522C51" w:rsidP="00522C51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Cs/>
          <w:highlight w:val="yellow"/>
        </w:rPr>
      </w:pPr>
      <w:r w:rsidRPr="00D50821">
        <w:rPr>
          <w:rFonts w:ascii="Arial" w:hAnsi="Arial" w:cs="Arial"/>
        </w:rPr>
        <w:t>Ing. Helena Bogoczová, MPA</w:t>
      </w:r>
      <w:r>
        <w:rPr>
          <w:rFonts w:ascii="Arial" w:hAnsi="Arial" w:cs="Arial"/>
        </w:rPr>
        <w:t xml:space="preserve">                                          </w:t>
      </w:r>
      <w:r w:rsidR="00984E86">
        <w:rPr>
          <w:rFonts w:ascii="Arial" w:hAnsi="Arial" w:cs="Arial"/>
          <w:iCs/>
        </w:rPr>
        <w:t>Roman Bekus</w:t>
      </w:r>
    </w:p>
    <w:p w14:paraId="19B7B53C" w14:textId="77777777" w:rsidR="00522C51" w:rsidRPr="00D50821" w:rsidRDefault="00522C51" w:rsidP="00522C51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183300">
        <w:rPr>
          <w:rFonts w:ascii="Arial" w:hAnsi="Arial" w:cs="Arial"/>
        </w:rPr>
        <w:t>vedoucí Odboru majetkového</w:t>
      </w:r>
      <w:r>
        <w:rPr>
          <w:rFonts w:ascii="Arial" w:hAnsi="Arial" w:cs="Arial"/>
        </w:rPr>
        <w:t xml:space="preserve">                                        jednatel společnosti</w:t>
      </w:r>
      <w:r w:rsidRPr="00183300">
        <w:rPr>
          <w:rFonts w:ascii="Arial" w:hAnsi="Arial" w:cs="Arial"/>
        </w:rPr>
        <w:tab/>
      </w:r>
    </w:p>
    <w:p w14:paraId="37B0854E" w14:textId="77777777" w:rsidR="005D4DDE" w:rsidRDefault="00522C51" w:rsidP="00522C51">
      <w:pPr>
        <w:spacing w:after="80" w:line="240" w:lineRule="atLeast"/>
        <w:rPr>
          <w:rFonts w:ascii="Arial" w:hAnsi="Arial" w:cs="Arial"/>
        </w:rPr>
      </w:pPr>
      <w:r w:rsidRPr="00183300">
        <w:rPr>
          <w:rFonts w:ascii="Arial" w:hAnsi="Arial" w:cs="Arial"/>
        </w:rPr>
        <w:t>oprávněna k podpisu na základě</w:t>
      </w:r>
      <w:r w:rsidRPr="003D5BAE">
        <w:rPr>
          <w:rFonts w:ascii="Arial" w:hAnsi="Arial" w:cs="Arial"/>
        </w:rPr>
        <w:t xml:space="preserve">   </w:t>
      </w:r>
    </w:p>
    <w:p w14:paraId="09F6D842" w14:textId="6BBABFC1" w:rsidR="007A6414" w:rsidRPr="005D4DDE" w:rsidRDefault="005D4DDE" w:rsidP="005D4DDE">
      <w:pPr>
        <w:tabs>
          <w:tab w:val="center" w:pos="1418"/>
          <w:tab w:val="center" w:pos="6804"/>
        </w:tabs>
        <w:spacing w:after="80" w:line="240" w:lineRule="atLeast"/>
        <w:jc w:val="both"/>
      </w:pPr>
      <w:r>
        <w:rPr>
          <w:rFonts w:ascii="Arial" w:hAnsi="Arial" w:cs="Arial"/>
        </w:rPr>
        <w:t xml:space="preserve">pověření ze dne </w:t>
      </w:r>
      <w:r w:rsidR="00984E86">
        <w:rPr>
          <w:rFonts w:ascii="Arial" w:hAnsi="Arial" w:cs="Arial"/>
        </w:rPr>
        <w:t>1.7.2024</w:t>
      </w:r>
      <w:r w:rsidR="00522C51" w:rsidRPr="003D5BAE">
        <w:rPr>
          <w:rFonts w:ascii="Arial" w:hAnsi="Arial" w:cs="Arial"/>
        </w:rPr>
        <w:t xml:space="preserve">   </w:t>
      </w:r>
    </w:p>
    <w:sectPr w:rsidR="007A6414" w:rsidRPr="005D4DDE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31EA" w14:textId="77777777" w:rsidR="00254EE0" w:rsidRDefault="00254EE0" w:rsidP="008B3D44">
      <w:r>
        <w:separator/>
      </w:r>
    </w:p>
  </w:endnote>
  <w:endnote w:type="continuationSeparator" w:id="0">
    <w:p w14:paraId="5F3ABFDC" w14:textId="77777777" w:rsidR="00254EE0" w:rsidRDefault="00254EE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7433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632D6" wp14:editId="0B99291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7843B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632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4857843B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924D" w14:textId="77777777"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14:paraId="7A93864F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C9252E" wp14:editId="78A40B6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04FA0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925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0E104FA0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67F59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7B707D">
      <w:fldChar w:fldCharType="begin"/>
    </w:r>
    <w:r w:rsidR="007B707D">
      <w:instrText xml:space="preserve"> NUMPAGES </w:instrText>
    </w:r>
    <w:r w:rsidR="007B707D">
      <w:fldChar w:fldCharType="separate"/>
    </w:r>
    <w:r w:rsidR="00167F59">
      <w:rPr>
        <w:noProof/>
      </w:rPr>
      <w:t>2</w:t>
    </w:r>
    <w:r w:rsidR="007B707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A79" w14:textId="77777777" w:rsidR="00254EE0" w:rsidRDefault="00254EE0" w:rsidP="008B3D44">
      <w:r>
        <w:separator/>
      </w:r>
    </w:p>
  </w:footnote>
  <w:footnote w:type="continuationSeparator" w:id="0">
    <w:p w14:paraId="46AB8A0C" w14:textId="77777777" w:rsidR="00254EE0" w:rsidRDefault="00254EE0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A27ABB0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803307724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 w16cid:durableId="1359619917">
    <w:abstractNumId w:val="4"/>
  </w:num>
  <w:num w:numId="3" w16cid:durableId="914046676">
    <w:abstractNumId w:val="7"/>
  </w:num>
  <w:num w:numId="4" w16cid:durableId="1291127980">
    <w:abstractNumId w:val="2"/>
  </w:num>
  <w:num w:numId="5" w16cid:durableId="364597072">
    <w:abstractNumId w:val="15"/>
  </w:num>
  <w:num w:numId="6" w16cid:durableId="260113760">
    <w:abstractNumId w:val="13"/>
  </w:num>
  <w:num w:numId="7" w16cid:durableId="1327244539">
    <w:abstractNumId w:val="8"/>
  </w:num>
  <w:num w:numId="8" w16cid:durableId="1180581873">
    <w:abstractNumId w:val="6"/>
  </w:num>
  <w:num w:numId="9" w16cid:durableId="1818496828">
    <w:abstractNumId w:val="9"/>
  </w:num>
  <w:num w:numId="10" w16cid:durableId="1714844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049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7292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0525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41584">
    <w:abstractNumId w:val="12"/>
  </w:num>
  <w:num w:numId="15" w16cid:durableId="923339865">
    <w:abstractNumId w:val="4"/>
  </w:num>
  <w:num w:numId="16" w16cid:durableId="1591432453">
    <w:abstractNumId w:val="4"/>
  </w:num>
  <w:num w:numId="17" w16cid:durableId="1165393604">
    <w:abstractNumId w:val="4"/>
  </w:num>
  <w:num w:numId="18" w16cid:durableId="1610701176">
    <w:abstractNumId w:val="1"/>
  </w:num>
  <w:num w:numId="19" w16cid:durableId="29844563">
    <w:abstractNumId w:val="3"/>
  </w:num>
  <w:num w:numId="20" w16cid:durableId="1171028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7570986">
    <w:abstractNumId w:val="4"/>
  </w:num>
  <w:num w:numId="22" w16cid:durableId="1818840266">
    <w:abstractNumId w:val="4"/>
  </w:num>
  <w:num w:numId="23" w16cid:durableId="1076440539">
    <w:abstractNumId w:val="4"/>
  </w:num>
  <w:num w:numId="24" w16cid:durableId="1661083008">
    <w:abstractNumId w:val="4"/>
  </w:num>
  <w:num w:numId="25" w16cid:durableId="1029255818">
    <w:abstractNumId w:val="4"/>
  </w:num>
  <w:num w:numId="26" w16cid:durableId="934367196">
    <w:abstractNumId w:val="4"/>
  </w:num>
  <w:num w:numId="27" w16cid:durableId="767585533">
    <w:abstractNumId w:val="4"/>
    <w:lvlOverride w:ilvl="0">
      <w:startOverride w:val="10"/>
    </w:lvlOverride>
    <w:lvlOverride w:ilvl="1">
      <w:startOverride w:val="3"/>
    </w:lvlOverride>
  </w:num>
  <w:num w:numId="28" w16cid:durableId="127672099">
    <w:abstractNumId w:val="4"/>
    <w:lvlOverride w:ilvl="0">
      <w:startOverride w:val="5"/>
    </w:lvlOverride>
    <w:lvlOverride w:ilvl="1">
      <w:startOverride w:val="14"/>
    </w:lvlOverride>
  </w:num>
  <w:num w:numId="29" w16cid:durableId="226065040">
    <w:abstractNumId w:val="5"/>
  </w:num>
  <w:num w:numId="30" w16cid:durableId="672604571">
    <w:abstractNumId w:val="14"/>
  </w:num>
  <w:num w:numId="31" w16cid:durableId="1742799291">
    <w:abstractNumId w:val="4"/>
    <w:lvlOverride w:ilvl="0">
      <w:startOverride w:val="5"/>
    </w:lvlOverride>
    <w:lvlOverride w:ilvl="1">
      <w:startOverride w:val="8"/>
    </w:lvlOverride>
  </w:num>
  <w:num w:numId="32" w16cid:durableId="2066677936">
    <w:abstractNumId w:val="4"/>
    <w:lvlOverride w:ilvl="0">
      <w:startOverride w:val="11"/>
    </w:lvlOverride>
    <w:lvlOverride w:ilvl="1">
      <w:startOverride w:val="3"/>
    </w:lvlOverride>
  </w:num>
  <w:num w:numId="33" w16cid:durableId="1870679065">
    <w:abstractNumId w:val="4"/>
    <w:lvlOverride w:ilvl="0">
      <w:startOverride w:val="11"/>
    </w:lvlOverride>
    <w:lvlOverride w:ilvl="1">
      <w:startOverride w:val="2"/>
    </w:lvlOverride>
  </w:num>
  <w:num w:numId="34" w16cid:durableId="853496086">
    <w:abstractNumId w:val="4"/>
    <w:lvlOverride w:ilvl="0">
      <w:startOverride w:val="9"/>
    </w:lvlOverride>
    <w:lvlOverride w:ilvl="1">
      <w:startOverride w:val="3"/>
    </w:lvlOverride>
  </w:num>
  <w:num w:numId="35" w16cid:durableId="1923179717">
    <w:abstractNumId w:val="4"/>
    <w:lvlOverride w:ilvl="0">
      <w:startOverride w:val="10"/>
    </w:lvlOverride>
    <w:lvlOverride w:ilvl="1">
      <w:startOverride w:val="3"/>
    </w:lvlOverride>
  </w:num>
  <w:num w:numId="36" w16cid:durableId="165480312">
    <w:abstractNumId w:val="4"/>
    <w:lvlOverride w:ilvl="0">
      <w:startOverride w:val="6"/>
    </w:lvlOverride>
    <w:lvlOverride w:ilvl="1">
      <w:startOverride w:val="4"/>
    </w:lvlOverride>
  </w:num>
  <w:num w:numId="37" w16cid:durableId="840975000">
    <w:abstractNumId w:val="4"/>
  </w:num>
  <w:num w:numId="38" w16cid:durableId="894467498">
    <w:abstractNumId w:val="4"/>
  </w:num>
  <w:num w:numId="39" w16cid:durableId="1632326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3695897">
    <w:abstractNumId w:val="4"/>
  </w:num>
  <w:num w:numId="41" w16cid:durableId="555432878">
    <w:abstractNumId w:val="4"/>
  </w:num>
  <w:num w:numId="42" w16cid:durableId="1712876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83172140">
    <w:abstractNumId w:val="4"/>
  </w:num>
  <w:num w:numId="44" w16cid:durableId="2085565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05762660">
    <w:abstractNumId w:val="4"/>
  </w:num>
  <w:num w:numId="46" w16cid:durableId="1409961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731A2"/>
    <w:rsid w:val="00080AE7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3A1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67F59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1F12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595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65B0"/>
    <w:rsid w:val="00357CBB"/>
    <w:rsid w:val="0036018A"/>
    <w:rsid w:val="00366039"/>
    <w:rsid w:val="0037729D"/>
    <w:rsid w:val="00377446"/>
    <w:rsid w:val="00380B28"/>
    <w:rsid w:val="0038434E"/>
    <w:rsid w:val="00390901"/>
    <w:rsid w:val="0039136F"/>
    <w:rsid w:val="003929D7"/>
    <w:rsid w:val="00396DD6"/>
    <w:rsid w:val="003A2538"/>
    <w:rsid w:val="003A57AA"/>
    <w:rsid w:val="003A6D58"/>
    <w:rsid w:val="003B202E"/>
    <w:rsid w:val="003B4C59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8798B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22C51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29D"/>
    <w:rsid w:val="005866A7"/>
    <w:rsid w:val="005B2DD0"/>
    <w:rsid w:val="005C226C"/>
    <w:rsid w:val="005C4579"/>
    <w:rsid w:val="005C4A0F"/>
    <w:rsid w:val="005D0A07"/>
    <w:rsid w:val="005D4DDE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663E6"/>
    <w:rsid w:val="0067603E"/>
    <w:rsid w:val="00681061"/>
    <w:rsid w:val="006858DA"/>
    <w:rsid w:val="00685C53"/>
    <w:rsid w:val="0069287A"/>
    <w:rsid w:val="006A1DCB"/>
    <w:rsid w:val="006A2E53"/>
    <w:rsid w:val="006B0779"/>
    <w:rsid w:val="006B07A7"/>
    <w:rsid w:val="006B49DE"/>
    <w:rsid w:val="006B5E29"/>
    <w:rsid w:val="006B6BC5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B707D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44B2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4E86"/>
    <w:rsid w:val="009853B0"/>
    <w:rsid w:val="009954F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C4DA2"/>
    <w:rsid w:val="00AD1BE3"/>
    <w:rsid w:val="00AD2433"/>
    <w:rsid w:val="00AE6016"/>
    <w:rsid w:val="00AF65EF"/>
    <w:rsid w:val="00B03806"/>
    <w:rsid w:val="00B05C14"/>
    <w:rsid w:val="00B1409B"/>
    <w:rsid w:val="00B2100D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56BEC"/>
    <w:rsid w:val="00B71F3C"/>
    <w:rsid w:val="00B90389"/>
    <w:rsid w:val="00B91B13"/>
    <w:rsid w:val="00B93720"/>
    <w:rsid w:val="00B95826"/>
    <w:rsid w:val="00BA7071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17143"/>
    <w:rsid w:val="00C25EC6"/>
    <w:rsid w:val="00C26E74"/>
    <w:rsid w:val="00C30031"/>
    <w:rsid w:val="00C3289F"/>
    <w:rsid w:val="00C420C2"/>
    <w:rsid w:val="00C468C4"/>
    <w:rsid w:val="00C53CEE"/>
    <w:rsid w:val="00C56B39"/>
    <w:rsid w:val="00C62657"/>
    <w:rsid w:val="00C83BB9"/>
    <w:rsid w:val="00C84C1F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55633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3DD7"/>
    <w:rsid w:val="00E25F1A"/>
    <w:rsid w:val="00E41C89"/>
    <w:rsid w:val="00E47048"/>
    <w:rsid w:val="00E52049"/>
    <w:rsid w:val="00E66F18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648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43A7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D28FB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11021C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088D-AE53-4F1D-919C-BE58F078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Kolenčíková Kateřina</cp:lastModifiedBy>
  <cp:revision>3</cp:revision>
  <cp:lastPrinted>2025-06-11T14:49:00Z</cp:lastPrinted>
  <dcterms:created xsi:type="dcterms:W3CDTF">2025-06-12T10:09:00Z</dcterms:created>
  <dcterms:modified xsi:type="dcterms:W3CDTF">2025-06-12T10:10:00Z</dcterms:modified>
</cp:coreProperties>
</file>