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D556" w14:textId="77777777" w:rsidR="001D3E75" w:rsidRDefault="00F6276F">
      <w:pPr>
        <w:spacing w:before="120"/>
        <w:jc w:val="right"/>
        <w:rPr>
          <w:rFonts w:ascii="Heidelberg CE CE" w:hAnsi="Heidelberg CE CE" w:cs="Heidelberg CE CE"/>
        </w:rPr>
      </w:pPr>
      <w:r>
        <w:rPr>
          <w:noProof/>
        </w:rPr>
        <w:pict w14:anchorId="7144B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3.6pt;margin-top:5.65pt;width:60.9pt;height:1in;z-index:-251658240;mso-wrap-edited:f;mso-position-horizontal-relative:margin;mso-position-vertical-relative:margin" wrapcoords="-188 159 -188 21124 21412 21124 21412 159 -188 159" o:allowincell="f">
            <v:imagedata r:id="rId7" o:title=""/>
            <w10:wrap anchorx="margin" anchory="margin"/>
            <w10:anchorlock/>
          </v:shape>
        </w:pict>
      </w:r>
      <w:r w:rsidR="001D3E75">
        <w:rPr>
          <w:rFonts w:ascii="Heidelberg CE CE" w:hAnsi="Heidelberg CE CE" w:cs="Heidelberg CE CE"/>
        </w:rPr>
        <w:t>Waldorfská mateřská škola</w:t>
      </w:r>
    </w:p>
    <w:p w14:paraId="4AC706C8" w14:textId="77777777" w:rsidR="001D3E75" w:rsidRDefault="00307F62">
      <w:pPr>
        <w:jc w:val="right"/>
        <w:rPr>
          <w:rFonts w:ascii="Heidelberg CE CE" w:hAnsi="Heidelberg CE CE" w:cs="Heidelberg CE CE"/>
        </w:rPr>
      </w:pPr>
      <w:r>
        <w:rPr>
          <w:rFonts w:ascii="Heidelberg CE CE" w:hAnsi="Heidelberg CE CE" w:cs="Heidelberg CE CE"/>
        </w:rPr>
        <w:t>Hartigo</w:t>
      </w:r>
      <w:r w:rsidR="001D3E75">
        <w:rPr>
          <w:rFonts w:ascii="Heidelberg CE CE" w:hAnsi="Heidelberg CE CE" w:cs="Heidelberg CE CE"/>
        </w:rPr>
        <w:t>va 240a / 2497</w:t>
      </w:r>
    </w:p>
    <w:p w14:paraId="505BF106" w14:textId="77777777" w:rsidR="001D3E75" w:rsidRDefault="001D3E75">
      <w:pPr>
        <w:jc w:val="right"/>
        <w:rPr>
          <w:rFonts w:ascii="Heidelberg CE" w:hAnsi="Heidelberg CE" w:cs="Heidelberg CE"/>
        </w:rPr>
      </w:pPr>
      <w:r>
        <w:rPr>
          <w:rFonts w:ascii="Heidelberg CE" w:hAnsi="Heidelberg CE" w:cs="Heidelberg CE"/>
        </w:rPr>
        <w:t>130 00 Praha 3</w:t>
      </w:r>
    </w:p>
    <w:p w14:paraId="723A448D" w14:textId="77777777" w:rsidR="001D3E75" w:rsidRDefault="001D3E75">
      <w:pPr>
        <w:jc w:val="right"/>
        <w:rPr>
          <w:rFonts w:ascii="Heidelberg CE CE" w:hAnsi="Heidelberg CE CE" w:cs="Heidelberg CE CE"/>
        </w:rPr>
      </w:pPr>
      <w:r>
        <w:rPr>
          <w:rFonts w:ascii="Heidelberg CE CE" w:hAnsi="Heidelberg CE CE" w:cs="Heidelberg CE CE"/>
        </w:rPr>
        <w:t>IČ: 63831309</w:t>
      </w:r>
    </w:p>
    <w:p w14:paraId="4064B91A" w14:textId="77777777" w:rsidR="001D3E75" w:rsidRDefault="001D3E75">
      <w:pPr>
        <w:jc w:val="right"/>
        <w:rPr>
          <w:rFonts w:ascii="Heidelberg CE" w:hAnsi="Heidelberg CE" w:cs="Heidelberg CE"/>
        </w:rPr>
      </w:pPr>
      <w:r>
        <w:rPr>
          <w:rFonts w:ascii="Heidelberg CE" w:hAnsi="Heidelberg CE" w:cs="Heidelberg CE"/>
        </w:rPr>
        <w:t>Tel: 242 449 993</w:t>
      </w:r>
    </w:p>
    <w:p w14:paraId="731DF93A" w14:textId="77777777" w:rsidR="001D3E75" w:rsidRDefault="00180FF9">
      <w:pPr>
        <w:jc w:val="right"/>
        <w:rPr>
          <w:rFonts w:ascii="Heidelberg CE" w:hAnsi="Heidelberg CE" w:cs="Heidelberg CE"/>
          <w:sz w:val="18"/>
          <w:szCs w:val="18"/>
        </w:rPr>
      </w:pPr>
      <w:r>
        <w:rPr>
          <w:rFonts w:ascii="Heidelberg CE" w:hAnsi="Heidelberg CE" w:cs="Heidelberg CE"/>
          <w:sz w:val="18"/>
          <w:szCs w:val="18"/>
        </w:rPr>
        <w:t>reditelk</w:t>
      </w:r>
      <w:r w:rsidR="00C36951">
        <w:rPr>
          <w:rFonts w:ascii="Heidelberg CE" w:hAnsi="Heidelberg CE" w:cs="Heidelberg CE"/>
          <w:sz w:val="18"/>
          <w:szCs w:val="18"/>
        </w:rPr>
        <w:t>a</w:t>
      </w:r>
      <w:r w:rsidR="001D3E75">
        <w:rPr>
          <w:rFonts w:ascii="Heidelberg CE" w:hAnsi="Heidelberg CE" w:cs="Heidelberg CE"/>
          <w:sz w:val="18"/>
          <w:szCs w:val="18"/>
        </w:rPr>
        <w:t>@</w:t>
      </w:r>
      <w:r>
        <w:rPr>
          <w:rFonts w:ascii="Heidelberg CE" w:hAnsi="Heidelberg CE" w:cs="Heidelberg CE"/>
          <w:sz w:val="18"/>
          <w:szCs w:val="18"/>
        </w:rPr>
        <w:t>waldorfskaskolka</w:t>
      </w:r>
      <w:r w:rsidR="001D3E75">
        <w:rPr>
          <w:rFonts w:ascii="Heidelberg CE" w:hAnsi="Heidelberg CE" w:cs="Heidelberg CE"/>
          <w:sz w:val="18"/>
          <w:szCs w:val="18"/>
        </w:rPr>
        <w:t>.cz</w:t>
      </w:r>
    </w:p>
    <w:p w14:paraId="5FEF1DA7" w14:textId="77777777" w:rsidR="001D3E75" w:rsidRDefault="001D3E75">
      <w:pPr>
        <w:rPr>
          <w:sz w:val="24"/>
          <w:szCs w:val="24"/>
        </w:rPr>
      </w:pPr>
    </w:p>
    <w:p w14:paraId="73518BF9" w14:textId="77777777" w:rsidR="00BC22CC" w:rsidRDefault="00BC22CC">
      <w:pPr>
        <w:rPr>
          <w:sz w:val="24"/>
          <w:szCs w:val="24"/>
        </w:rPr>
      </w:pPr>
    </w:p>
    <w:p w14:paraId="1A73B669" w14:textId="77777777" w:rsidR="009F71D3" w:rsidRDefault="007D103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429A3CC" w14:textId="77777777" w:rsidR="00BE4A0D" w:rsidRDefault="00307F62" w:rsidP="00BE4A0D">
      <w:pPr>
        <w:ind w:firstLine="284"/>
        <w:rPr>
          <w:i/>
          <w:sz w:val="28"/>
        </w:rPr>
      </w:pPr>
      <w:r>
        <w:rPr>
          <w:i/>
          <w:sz w:val="28"/>
        </w:rPr>
        <w:t>RM Gastro EU SE</w:t>
      </w:r>
    </w:p>
    <w:p w14:paraId="2C7DB828" w14:textId="77777777" w:rsidR="00BE4A0D" w:rsidRDefault="00307F62" w:rsidP="00BE4A0D">
      <w:pPr>
        <w:ind w:firstLine="284"/>
        <w:rPr>
          <w:i/>
          <w:sz w:val="28"/>
        </w:rPr>
      </w:pPr>
      <w:r>
        <w:rPr>
          <w:i/>
          <w:sz w:val="28"/>
        </w:rPr>
        <w:t>Náchodská 818/16</w:t>
      </w:r>
    </w:p>
    <w:p w14:paraId="6E0E9159" w14:textId="77777777" w:rsidR="00BE4A0D" w:rsidRDefault="00307F62" w:rsidP="00BE4A0D">
      <w:pPr>
        <w:ind w:firstLine="284"/>
        <w:rPr>
          <w:i/>
          <w:sz w:val="28"/>
        </w:rPr>
      </w:pPr>
      <w:r>
        <w:rPr>
          <w:i/>
          <w:sz w:val="28"/>
        </w:rPr>
        <w:t>193 00</w:t>
      </w:r>
      <w:r w:rsidR="00190C5A">
        <w:rPr>
          <w:i/>
          <w:sz w:val="28"/>
        </w:rPr>
        <w:t xml:space="preserve"> </w:t>
      </w:r>
      <w:r>
        <w:rPr>
          <w:i/>
          <w:sz w:val="28"/>
        </w:rPr>
        <w:t>Praha 9</w:t>
      </w:r>
    </w:p>
    <w:p w14:paraId="3FEAF3BA" w14:textId="77777777" w:rsidR="00BE4A0D" w:rsidRDefault="00DB2DAF" w:rsidP="00BE4A0D">
      <w:pPr>
        <w:ind w:firstLine="284"/>
        <w:rPr>
          <w:i/>
          <w:sz w:val="28"/>
        </w:rPr>
      </w:pPr>
      <w:r>
        <w:rPr>
          <w:i/>
          <w:sz w:val="28"/>
        </w:rPr>
        <w:t>IČ</w:t>
      </w:r>
      <w:r w:rsidR="00301934">
        <w:rPr>
          <w:i/>
          <w:sz w:val="28"/>
        </w:rPr>
        <w:t>O</w:t>
      </w:r>
      <w:r>
        <w:rPr>
          <w:i/>
          <w:sz w:val="28"/>
        </w:rPr>
        <w:t xml:space="preserve">: </w:t>
      </w:r>
      <w:r w:rsidR="00307F62">
        <w:rPr>
          <w:i/>
          <w:sz w:val="28"/>
        </w:rPr>
        <w:t>21842833</w:t>
      </w:r>
    </w:p>
    <w:p w14:paraId="3394EBBB" w14:textId="77777777" w:rsidR="00190C5A" w:rsidRDefault="00190C5A" w:rsidP="00BE4A0D">
      <w:pPr>
        <w:ind w:firstLine="284"/>
      </w:pPr>
    </w:p>
    <w:p w14:paraId="73243182" w14:textId="77777777" w:rsidR="00BE4A0D" w:rsidRDefault="00BE4A0D" w:rsidP="00BE4A0D">
      <w:pPr>
        <w:ind w:firstLine="284"/>
        <w:rPr>
          <w:i/>
          <w:sz w:val="28"/>
        </w:rPr>
      </w:pPr>
    </w:p>
    <w:p w14:paraId="4E8C3A7E" w14:textId="77777777" w:rsidR="00BE4A0D" w:rsidRDefault="00BE4A0D" w:rsidP="00BE4A0D">
      <w:pPr>
        <w:ind w:firstLine="284"/>
        <w:rPr>
          <w:i/>
          <w:sz w:val="28"/>
        </w:rPr>
      </w:pPr>
      <w:r>
        <w:rPr>
          <w:b/>
          <w:bCs/>
          <w:i/>
          <w:sz w:val="28"/>
        </w:rPr>
        <w:t>Věc</w:t>
      </w:r>
      <w:r>
        <w:rPr>
          <w:i/>
          <w:sz w:val="28"/>
        </w:rPr>
        <w:t>: objednávka</w:t>
      </w:r>
    </w:p>
    <w:p w14:paraId="74ACCDC2" w14:textId="77777777" w:rsidR="00BE4A0D" w:rsidRDefault="00BE4A0D" w:rsidP="00BE4A0D">
      <w:pPr>
        <w:ind w:firstLine="284"/>
        <w:rPr>
          <w:i/>
          <w:sz w:val="28"/>
        </w:rPr>
      </w:pPr>
    </w:p>
    <w:p w14:paraId="245E9173" w14:textId="77777777" w:rsidR="00307F62" w:rsidRDefault="00DB2DAF" w:rsidP="007A60F6">
      <w:pPr>
        <w:ind w:left="284"/>
        <w:rPr>
          <w:i/>
          <w:sz w:val="28"/>
        </w:rPr>
      </w:pPr>
      <w:r>
        <w:rPr>
          <w:i/>
          <w:sz w:val="28"/>
        </w:rPr>
        <w:t xml:space="preserve">Objednávám u Vás </w:t>
      </w:r>
      <w:r w:rsidR="008E1D82">
        <w:rPr>
          <w:i/>
          <w:sz w:val="28"/>
        </w:rPr>
        <w:t>m</w:t>
      </w:r>
      <w:r w:rsidR="00307F62">
        <w:rPr>
          <w:i/>
          <w:sz w:val="28"/>
        </w:rPr>
        <w:t xml:space="preserve">yčku nádobí </w:t>
      </w:r>
      <w:r w:rsidR="008E1D82">
        <w:rPr>
          <w:i/>
          <w:sz w:val="28"/>
        </w:rPr>
        <w:t>včetně instalace</w:t>
      </w:r>
      <w:r w:rsidR="00307F62">
        <w:rPr>
          <w:i/>
          <w:sz w:val="28"/>
        </w:rPr>
        <w:t xml:space="preserve"> dle cenové nabídky </w:t>
      </w:r>
    </w:p>
    <w:p w14:paraId="5AFEB9EC" w14:textId="77777777" w:rsidR="00190C5A" w:rsidRDefault="005C7AEC" w:rsidP="007A60F6">
      <w:pPr>
        <w:ind w:left="284"/>
        <w:rPr>
          <w:i/>
          <w:sz w:val="28"/>
        </w:rPr>
      </w:pPr>
      <w:r>
        <w:rPr>
          <w:i/>
          <w:sz w:val="28"/>
        </w:rPr>
        <w:t xml:space="preserve">ze dne </w:t>
      </w:r>
      <w:r w:rsidR="00FB25B5">
        <w:rPr>
          <w:i/>
          <w:sz w:val="28"/>
        </w:rPr>
        <w:t>6</w:t>
      </w:r>
      <w:r>
        <w:rPr>
          <w:i/>
          <w:sz w:val="28"/>
        </w:rPr>
        <w:t xml:space="preserve">. </w:t>
      </w:r>
      <w:r w:rsidR="00FB25B5">
        <w:rPr>
          <w:i/>
          <w:sz w:val="28"/>
        </w:rPr>
        <w:t>6</w:t>
      </w:r>
      <w:r>
        <w:rPr>
          <w:i/>
          <w:sz w:val="28"/>
        </w:rPr>
        <w:t>. 202</w:t>
      </w:r>
      <w:r w:rsidR="00FB25B5">
        <w:rPr>
          <w:i/>
          <w:sz w:val="28"/>
        </w:rPr>
        <w:t>5</w:t>
      </w:r>
      <w:r>
        <w:rPr>
          <w:i/>
          <w:sz w:val="28"/>
        </w:rPr>
        <w:t xml:space="preserve">. </w:t>
      </w:r>
    </w:p>
    <w:p w14:paraId="792F8812" w14:textId="77777777" w:rsidR="00190C5A" w:rsidRDefault="00190C5A" w:rsidP="00BE4A0D">
      <w:pPr>
        <w:ind w:firstLine="284"/>
        <w:rPr>
          <w:i/>
          <w:sz w:val="28"/>
        </w:rPr>
      </w:pPr>
    </w:p>
    <w:p w14:paraId="2F84059D" w14:textId="77777777" w:rsidR="00BE4A0D" w:rsidRDefault="005C7AEC" w:rsidP="00BE4A0D">
      <w:pPr>
        <w:ind w:firstLine="284"/>
        <w:rPr>
          <w:i/>
          <w:sz w:val="28"/>
        </w:rPr>
      </w:pPr>
      <w:r>
        <w:rPr>
          <w:i/>
          <w:sz w:val="28"/>
        </w:rPr>
        <w:t>Předpokládaná cena</w:t>
      </w:r>
      <w:r w:rsidR="00DB2DAF">
        <w:rPr>
          <w:i/>
          <w:sz w:val="28"/>
        </w:rPr>
        <w:t xml:space="preserve"> činí </w:t>
      </w:r>
      <w:r w:rsidR="00307F62">
        <w:rPr>
          <w:i/>
          <w:sz w:val="28"/>
        </w:rPr>
        <w:t>60 845</w:t>
      </w:r>
      <w:r w:rsidR="00DB2DAF">
        <w:rPr>
          <w:i/>
          <w:sz w:val="28"/>
        </w:rPr>
        <w:t>,</w:t>
      </w:r>
      <w:r w:rsidR="00F41F0B">
        <w:rPr>
          <w:i/>
          <w:sz w:val="28"/>
        </w:rPr>
        <w:t>-</w:t>
      </w:r>
      <w:r w:rsidR="00DB2DAF">
        <w:rPr>
          <w:i/>
          <w:sz w:val="28"/>
        </w:rPr>
        <w:t xml:space="preserve"> Kč.</w:t>
      </w:r>
    </w:p>
    <w:p w14:paraId="76D8213D" w14:textId="77777777" w:rsidR="00307F62" w:rsidRDefault="00307F62" w:rsidP="00BE4A0D">
      <w:pPr>
        <w:ind w:firstLine="284"/>
        <w:rPr>
          <w:i/>
          <w:sz w:val="28"/>
        </w:rPr>
      </w:pPr>
      <w:r>
        <w:rPr>
          <w:i/>
          <w:sz w:val="28"/>
        </w:rPr>
        <w:t>Cena bez DPH je 50 285,15 Kč</w:t>
      </w:r>
    </w:p>
    <w:p w14:paraId="5C800CC1" w14:textId="77777777" w:rsidR="00DB2DAF" w:rsidRDefault="00DB2DAF" w:rsidP="00BE4A0D">
      <w:pPr>
        <w:ind w:firstLine="284"/>
        <w:rPr>
          <w:i/>
          <w:sz w:val="28"/>
        </w:rPr>
      </w:pPr>
    </w:p>
    <w:p w14:paraId="37764206" w14:textId="77777777" w:rsidR="00682B79" w:rsidRDefault="00682B79" w:rsidP="00BE4A0D">
      <w:pPr>
        <w:ind w:firstLine="284"/>
        <w:rPr>
          <w:i/>
          <w:sz w:val="28"/>
        </w:rPr>
      </w:pPr>
      <w:r>
        <w:rPr>
          <w:i/>
          <w:sz w:val="28"/>
        </w:rPr>
        <w:t xml:space="preserve">Termín realizace: </w:t>
      </w:r>
      <w:r w:rsidR="00307F62">
        <w:rPr>
          <w:i/>
          <w:sz w:val="28"/>
        </w:rPr>
        <w:t xml:space="preserve">1. týden v červenci </w:t>
      </w:r>
      <w:r w:rsidR="00190C5A">
        <w:rPr>
          <w:i/>
          <w:sz w:val="28"/>
        </w:rPr>
        <w:t>202</w:t>
      </w:r>
      <w:r w:rsidR="00307F62">
        <w:rPr>
          <w:i/>
          <w:sz w:val="28"/>
        </w:rPr>
        <w:t>5</w:t>
      </w:r>
    </w:p>
    <w:p w14:paraId="4ECFA7F6" w14:textId="77777777" w:rsidR="00270CEC" w:rsidRDefault="00270CEC" w:rsidP="00BE4A0D">
      <w:pPr>
        <w:ind w:firstLine="284"/>
        <w:rPr>
          <w:i/>
          <w:sz w:val="28"/>
        </w:rPr>
      </w:pPr>
    </w:p>
    <w:p w14:paraId="0F6B62A9" w14:textId="77777777" w:rsidR="00BE4A0D" w:rsidRDefault="00BE4A0D" w:rsidP="00BE4A0D">
      <w:pPr>
        <w:ind w:firstLine="284"/>
        <w:rPr>
          <w:i/>
          <w:sz w:val="28"/>
        </w:rPr>
      </w:pPr>
      <w:r>
        <w:rPr>
          <w:i/>
          <w:sz w:val="28"/>
        </w:rPr>
        <w:t>Vztahy obou stran se řídí podle obchodního zákoníku.</w:t>
      </w:r>
    </w:p>
    <w:p w14:paraId="25B49C27" w14:textId="77777777" w:rsidR="00BE4A0D" w:rsidRDefault="00BE4A0D" w:rsidP="00BE4A0D">
      <w:pPr>
        <w:ind w:firstLine="284"/>
        <w:rPr>
          <w:i/>
          <w:sz w:val="28"/>
        </w:rPr>
      </w:pPr>
      <w:r>
        <w:rPr>
          <w:i/>
          <w:sz w:val="28"/>
        </w:rPr>
        <w:t xml:space="preserve">  </w:t>
      </w:r>
    </w:p>
    <w:p w14:paraId="1CD744D5" w14:textId="77777777" w:rsidR="00BE4A0D" w:rsidRDefault="00682B79" w:rsidP="00BE4A0D">
      <w:pPr>
        <w:ind w:firstLine="284"/>
        <w:rPr>
          <w:i/>
          <w:sz w:val="28"/>
        </w:rPr>
      </w:pPr>
      <w:r>
        <w:rPr>
          <w:i/>
          <w:sz w:val="28"/>
        </w:rPr>
        <w:t>Přijetím této objednávky dodavatel výslovně souhlasí s tím, že celý text této objednávky a veškeré skutečnosti v ní uvedené, mohou být ze strany Městské části Prahy 3 zveřejněny, a to včetně ceny, způsobu, místa a času plnění objednávky.</w:t>
      </w:r>
    </w:p>
    <w:p w14:paraId="09786FDB" w14:textId="77777777" w:rsidR="00682B79" w:rsidRDefault="00BE4A0D" w:rsidP="00BE4A0D">
      <w:pPr>
        <w:ind w:firstLine="284"/>
        <w:rPr>
          <w:i/>
          <w:sz w:val="28"/>
        </w:rPr>
      </w:pPr>
      <w:r>
        <w:rPr>
          <w:i/>
          <w:sz w:val="28"/>
        </w:rPr>
        <w:t xml:space="preserve"> </w:t>
      </w:r>
    </w:p>
    <w:p w14:paraId="6C67DB2E" w14:textId="77777777" w:rsidR="00BE4A0D" w:rsidRDefault="00BE4A0D" w:rsidP="00BE4A0D">
      <w:pPr>
        <w:ind w:firstLine="284"/>
        <w:rPr>
          <w:i/>
          <w:sz w:val="28"/>
        </w:rPr>
      </w:pPr>
      <w:r>
        <w:rPr>
          <w:i/>
          <w:sz w:val="28"/>
        </w:rPr>
        <w:t xml:space="preserve">               </w:t>
      </w:r>
    </w:p>
    <w:p w14:paraId="67505D82" w14:textId="77777777" w:rsidR="00BE4A0D" w:rsidRDefault="00DB2DAF" w:rsidP="00BE4A0D">
      <w:pPr>
        <w:ind w:firstLine="284"/>
        <w:rPr>
          <w:i/>
          <w:sz w:val="28"/>
        </w:rPr>
      </w:pPr>
      <w:r>
        <w:rPr>
          <w:i/>
          <w:sz w:val="28"/>
        </w:rPr>
        <w:t>Objednatel</w:t>
      </w:r>
      <w:r w:rsidR="00682B79">
        <w:rPr>
          <w:i/>
          <w:sz w:val="28"/>
        </w:rPr>
        <w:t>:</w:t>
      </w:r>
      <w:r w:rsidR="00307F62">
        <w:rPr>
          <w:i/>
          <w:sz w:val="28"/>
        </w:rPr>
        <w:t xml:space="preserve">   </w:t>
      </w:r>
      <w:r w:rsidR="00682B79">
        <w:rPr>
          <w:i/>
          <w:sz w:val="28"/>
        </w:rPr>
        <w:t xml:space="preserve">                                                         Dodavatel:</w:t>
      </w:r>
    </w:p>
    <w:p w14:paraId="1120305A" w14:textId="77777777" w:rsidR="00DB2DAF" w:rsidRDefault="00DB2DAF" w:rsidP="00BE4A0D">
      <w:pPr>
        <w:ind w:firstLine="284"/>
        <w:rPr>
          <w:i/>
          <w:sz w:val="28"/>
        </w:rPr>
      </w:pPr>
    </w:p>
    <w:p w14:paraId="1AEBA44B" w14:textId="77777777" w:rsidR="00DB2DAF" w:rsidRDefault="00DB2DAF" w:rsidP="00BE4A0D">
      <w:pPr>
        <w:ind w:firstLine="284"/>
        <w:rPr>
          <w:i/>
          <w:sz w:val="28"/>
        </w:rPr>
      </w:pPr>
    </w:p>
    <w:p w14:paraId="5D0AA28B" w14:textId="77777777" w:rsidR="00DB2DAF" w:rsidRDefault="00DB2DAF" w:rsidP="00BE4A0D">
      <w:pPr>
        <w:ind w:firstLine="284"/>
        <w:rPr>
          <w:i/>
          <w:sz w:val="28"/>
        </w:rPr>
      </w:pPr>
    </w:p>
    <w:p w14:paraId="7C0A8B67" w14:textId="77777777" w:rsidR="00DB2DAF" w:rsidRDefault="00DB2DAF" w:rsidP="00BE4A0D">
      <w:pPr>
        <w:ind w:firstLine="284"/>
        <w:rPr>
          <w:i/>
          <w:sz w:val="28"/>
        </w:rPr>
      </w:pPr>
    </w:p>
    <w:p w14:paraId="3B92F79D" w14:textId="77777777" w:rsidR="00DB2DAF" w:rsidRDefault="00DB2DAF" w:rsidP="00BE4A0D">
      <w:pPr>
        <w:ind w:firstLine="284"/>
        <w:rPr>
          <w:i/>
          <w:sz w:val="28"/>
        </w:rPr>
      </w:pPr>
      <w:r>
        <w:rPr>
          <w:i/>
          <w:sz w:val="28"/>
        </w:rPr>
        <w:t>.....................................</w:t>
      </w:r>
      <w:r w:rsidR="00682B79">
        <w:rPr>
          <w:i/>
          <w:sz w:val="28"/>
        </w:rPr>
        <w:t xml:space="preserve">                                   ....................................................</w:t>
      </w:r>
    </w:p>
    <w:p w14:paraId="10320BFE" w14:textId="77777777" w:rsidR="00BE4A0D" w:rsidRDefault="007D1037" w:rsidP="00572B76">
      <w:pPr>
        <w:ind w:firstLine="284"/>
        <w:rPr>
          <w:i/>
          <w:sz w:val="28"/>
        </w:rPr>
      </w:pPr>
      <w:r>
        <w:rPr>
          <w:i/>
          <w:sz w:val="28"/>
        </w:rPr>
        <w:t xml:space="preserve">Bc. </w:t>
      </w:r>
      <w:r w:rsidR="00572B76">
        <w:rPr>
          <w:i/>
          <w:sz w:val="28"/>
        </w:rPr>
        <w:t>Hana Mandlíková,</w:t>
      </w:r>
      <w:r w:rsidR="00682B79">
        <w:rPr>
          <w:i/>
          <w:sz w:val="28"/>
        </w:rPr>
        <w:t xml:space="preserve">                                       </w:t>
      </w:r>
      <w:r w:rsidR="00270CEC">
        <w:rPr>
          <w:i/>
          <w:sz w:val="28"/>
        </w:rPr>
        <w:tab/>
      </w:r>
      <w:r w:rsidR="00270CEC">
        <w:rPr>
          <w:i/>
          <w:sz w:val="28"/>
        </w:rPr>
        <w:tab/>
      </w:r>
      <w:r w:rsidR="00682B79">
        <w:rPr>
          <w:i/>
          <w:sz w:val="28"/>
        </w:rPr>
        <w:t xml:space="preserve"> </w:t>
      </w:r>
      <w:r w:rsidR="00307F62">
        <w:rPr>
          <w:i/>
          <w:sz w:val="28"/>
        </w:rPr>
        <w:t>Pavel Púpala</w:t>
      </w:r>
    </w:p>
    <w:p w14:paraId="6B02CD76" w14:textId="77777777" w:rsidR="00BE4A0D" w:rsidRDefault="00BE4A0D" w:rsidP="00BE4A0D">
      <w:pPr>
        <w:ind w:firstLine="284"/>
        <w:rPr>
          <w:i/>
          <w:sz w:val="28"/>
        </w:rPr>
      </w:pPr>
      <w:r>
        <w:rPr>
          <w:i/>
          <w:sz w:val="28"/>
        </w:rPr>
        <w:t xml:space="preserve">   </w:t>
      </w:r>
      <w:r w:rsidR="00572B76">
        <w:rPr>
          <w:i/>
          <w:sz w:val="28"/>
        </w:rPr>
        <w:t xml:space="preserve"> </w:t>
      </w:r>
      <w:r>
        <w:rPr>
          <w:i/>
          <w:sz w:val="28"/>
        </w:rPr>
        <w:t xml:space="preserve">  ředitelka </w:t>
      </w:r>
      <w:r w:rsidR="00DB2DAF">
        <w:rPr>
          <w:i/>
          <w:sz w:val="28"/>
        </w:rPr>
        <w:t>W</w:t>
      </w:r>
      <w:r>
        <w:rPr>
          <w:i/>
          <w:sz w:val="28"/>
        </w:rPr>
        <w:t>MŠ</w:t>
      </w:r>
      <w:r w:rsidR="00293774">
        <w:rPr>
          <w:i/>
          <w:sz w:val="28"/>
        </w:rPr>
        <w:tab/>
      </w:r>
      <w:r w:rsidR="00293774">
        <w:rPr>
          <w:i/>
          <w:sz w:val="28"/>
        </w:rPr>
        <w:tab/>
      </w:r>
      <w:r w:rsidR="00293774">
        <w:rPr>
          <w:i/>
          <w:sz w:val="28"/>
        </w:rPr>
        <w:tab/>
      </w:r>
      <w:r w:rsidR="00293774">
        <w:rPr>
          <w:i/>
          <w:sz w:val="28"/>
        </w:rPr>
        <w:tab/>
        <w:t xml:space="preserve"> </w:t>
      </w:r>
      <w:r w:rsidR="00293774">
        <w:rPr>
          <w:i/>
          <w:sz w:val="28"/>
        </w:rPr>
        <w:tab/>
      </w:r>
      <w:r w:rsidR="00293774">
        <w:rPr>
          <w:i/>
          <w:sz w:val="28"/>
        </w:rPr>
        <w:tab/>
      </w:r>
      <w:r w:rsidR="00307F62">
        <w:rPr>
          <w:i/>
          <w:sz w:val="28"/>
        </w:rPr>
        <w:t>RM Gastro EU SE</w:t>
      </w:r>
    </w:p>
    <w:p w14:paraId="65911EED" w14:textId="77777777" w:rsidR="00C9208E" w:rsidRDefault="00C9208E" w:rsidP="00BE4A0D">
      <w:pPr>
        <w:ind w:firstLine="284"/>
        <w:rPr>
          <w:i/>
          <w:sz w:val="28"/>
        </w:rPr>
      </w:pPr>
    </w:p>
    <w:p w14:paraId="0B5C5C11" w14:textId="77777777" w:rsidR="00BE4A0D" w:rsidRDefault="00C9208E" w:rsidP="00BE4A0D">
      <w:pPr>
        <w:ind w:firstLine="284"/>
        <w:rPr>
          <w:i/>
          <w:sz w:val="28"/>
        </w:rPr>
      </w:pPr>
      <w:r>
        <w:rPr>
          <w:i/>
          <w:sz w:val="28"/>
        </w:rPr>
        <w:t xml:space="preserve">V Praze dne </w:t>
      </w:r>
      <w:r w:rsidR="007A60F6">
        <w:rPr>
          <w:i/>
          <w:sz w:val="28"/>
        </w:rPr>
        <w:t>9</w:t>
      </w:r>
      <w:r w:rsidR="007D1037">
        <w:rPr>
          <w:i/>
          <w:sz w:val="28"/>
        </w:rPr>
        <w:t>.</w:t>
      </w:r>
      <w:r w:rsidR="00DB2DAF">
        <w:rPr>
          <w:i/>
          <w:sz w:val="28"/>
        </w:rPr>
        <w:t xml:space="preserve"> </w:t>
      </w:r>
      <w:r w:rsidR="00307F62">
        <w:rPr>
          <w:i/>
          <w:sz w:val="28"/>
        </w:rPr>
        <w:t>6</w:t>
      </w:r>
      <w:r>
        <w:rPr>
          <w:i/>
          <w:sz w:val="28"/>
        </w:rPr>
        <w:t>.</w:t>
      </w:r>
      <w:r w:rsidR="007D1037">
        <w:rPr>
          <w:i/>
          <w:sz w:val="28"/>
        </w:rPr>
        <w:t xml:space="preserve"> </w:t>
      </w:r>
      <w:r>
        <w:rPr>
          <w:i/>
          <w:sz w:val="28"/>
        </w:rPr>
        <w:t>20</w:t>
      </w:r>
      <w:r w:rsidR="00180FF9">
        <w:rPr>
          <w:i/>
          <w:sz w:val="28"/>
        </w:rPr>
        <w:t>2</w:t>
      </w:r>
      <w:r w:rsidR="00307F62">
        <w:rPr>
          <w:i/>
          <w:sz w:val="28"/>
        </w:rPr>
        <w:t>5</w:t>
      </w:r>
      <w:r>
        <w:rPr>
          <w:i/>
          <w:sz w:val="28"/>
        </w:rPr>
        <w:t xml:space="preserve">    </w:t>
      </w:r>
    </w:p>
    <w:sectPr w:rsidR="00BE4A0D">
      <w:pgSz w:w="11905" w:h="16837"/>
      <w:pgMar w:top="1417" w:right="1440" w:bottom="1417" w:left="1440" w:header="1440" w:footer="144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78E8" w14:textId="77777777" w:rsidR="00C20AF1" w:rsidRDefault="00C20AF1" w:rsidP="00E53FEE">
      <w:r>
        <w:separator/>
      </w:r>
    </w:p>
  </w:endnote>
  <w:endnote w:type="continuationSeparator" w:id="0">
    <w:p w14:paraId="2FC43502" w14:textId="77777777" w:rsidR="00C20AF1" w:rsidRDefault="00C20AF1" w:rsidP="00E5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idelberg CE CE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Heidelberg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F0A8" w14:textId="77777777" w:rsidR="00C20AF1" w:rsidRDefault="00C20AF1" w:rsidP="00E53FEE">
      <w:r>
        <w:separator/>
      </w:r>
    </w:p>
  </w:footnote>
  <w:footnote w:type="continuationSeparator" w:id="0">
    <w:p w14:paraId="3FB48BD4" w14:textId="77777777" w:rsidR="00C20AF1" w:rsidRDefault="00C20AF1" w:rsidP="00E53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42C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61F"/>
    <w:multiLevelType w:val="hybridMultilevel"/>
    <w:tmpl w:val="FFFFFFFF"/>
    <w:lvl w:ilvl="0" w:tplc="E04091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30DB0DE9"/>
    <w:multiLevelType w:val="hybridMultilevel"/>
    <w:tmpl w:val="FFFFFFFF"/>
    <w:lvl w:ilvl="0" w:tplc="CF1AC842">
      <w:start w:val="1"/>
      <w:numFmt w:val="bullet"/>
      <w:lvlText w:val="-"/>
      <w:lvlJc w:val="left"/>
      <w:pPr>
        <w:ind w:left="4230" w:hanging="360"/>
      </w:pPr>
      <w:rPr>
        <w:rFonts w:ascii="Times New Roman obyeejné" w:eastAsia="Times New Roman" w:hAnsi="Times New Roman obyeejné" w:hint="default"/>
      </w:rPr>
    </w:lvl>
    <w:lvl w:ilvl="1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" w15:restartNumberingAfterBreak="0">
    <w:nsid w:val="7A902CD3"/>
    <w:multiLevelType w:val="hybridMultilevel"/>
    <w:tmpl w:val="FFFFFFFF"/>
    <w:lvl w:ilvl="0" w:tplc="A11EAC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 w16cid:durableId="1880430934">
    <w:abstractNumId w:val="3"/>
  </w:num>
  <w:num w:numId="2" w16cid:durableId="733238338">
    <w:abstractNumId w:val="1"/>
  </w:num>
  <w:num w:numId="3" w16cid:durableId="946349462">
    <w:abstractNumId w:val="0"/>
  </w:num>
  <w:num w:numId="4" w16cid:durableId="330641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BC"/>
    <w:rsid w:val="0003193A"/>
    <w:rsid w:val="0006169E"/>
    <w:rsid w:val="000949DF"/>
    <w:rsid w:val="000B0736"/>
    <w:rsid w:val="0017294D"/>
    <w:rsid w:val="00174103"/>
    <w:rsid w:val="00180FF9"/>
    <w:rsid w:val="00190C5A"/>
    <w:rsid w:val="00193DB6"/>
    <w:rsid w:val="001D3E75"/>
    <w:rsid w:val="0020282A"/>
    <w:rsid w:val="00246EB1"/>
    <w:rsid w:val="00270CEC"/>
    <w:rsid w:val="00271F71"/>
    <w:rsid w:val="00293774"/>
    <w:rsid w:val="002D5382"/>
    <w:rsid w:val="002D764C"/>
    <w:rsid w:val="00301934"/>
    <w:rsid w:val="00307F62"/>
    <w:rsid w:val="00313EE5"/>
    <w:rsid w:val="00330DBC"/>
    <w:rsid w:val="00386108"/>
    <w:rsid w:val="00402BCA"/>
    <w:rsid w:val="004348FB"/>
    <w:rsid w:val="0045028D"/>
    <w:rsid w:val="004A689C"/>
    <w:rsid w:val="004B18FA"/>
    <w:rsid w:val="00514BFA"/>
    <w:rsid w:val="005178F9"/>
    <w:rsid w:val="005374BA"/>
    <w:rsid w:val="00545E22"/>
    <w:rsid w:val="00572B76"/>
    <w:rsid w:val="00580FD9"/>
    <w:rsid w:val="00590CC5"/>
    <w:rsid w:val="005C7AEC"/>
    <w:rsid w:val="005D2F53"/>
    <w:rsid w:val="005E2583"/>
    <w:rsid w:val="005F0E78"/>
    <w:rsid w:val="00622922"/>
    <w:rsid w:val="006556E8"/>
    <w:rsid w:val="00682B79"/>
    <w:rsid w:val="006D7C13"/>
    <w:rsid w:val="0074335E"/>
    <w:rsid w:val="007627DA"/>
    <w:rsid w:val="0078620E"/>
    <w:rsid w:val="00796A38"/>
    <w:rsid w:val="007A2C92"/>
    <w:rsid w:val="007A60F6"/>
    <w:rsid w:val="007B40BD"/>
    <w:rsid w:val="007C147B"/>
    <w:rsid w:val="007D1037"/>
    <w:rsid w:val="00827A96"/>
    <w:rsid w:val="00840A65"/>
    <w:rsid w:val="0084150B"/>
    <w:rsid w:val="00870CDD"/>
    <w:rsid w:val="00872DCF"/>
    <w:rsid w:val="008B60CD"/>
    <w:rsid w:val="008D1621"/>
    <w:rsid w:val="008E1D82"/>
    <w:rsid w:val="008F6E37"/>
    <w:rsid w:val="00951ADA"/>
    <w:rsid w:val="00955482"/>
    <w:rsid w:val="009A3A2B"/>
    <w:rsid w:val="009F0B39"/>
    <w:rsid w:val="009F71D3"/>
    <w:rsid w:val="00A05B29"/>
    <w:rsid w:val="00A953FE"/>
    <w:rsid w:val="00B05A77"/>
    <w:rsid w:val="00B07B08"/>
    <w:rsid w:val="00BC22CC"/>
    <w:rsid w:val="00BE4A0D"/>
    <w:rsid w:val="00C049EA"/>
    <w:rsid w:val="00C20AF1"/>
    <w:rsid w:val="00C2743D"/>
    <w:rsid w:val="00C36951"/>
    <w:rsid w:val="00C82862"/>
    <w:rsid w:val="00C91705"/>
    <w:rsid w:val="00C9208E"/>
    <w:rsid w:val="00CC6BDB"/>
    <w:rsid w:val="00CF75BF"/>
    <w:rsid w:val="00D36F99"/>
    <w:rsid w:val="00D83B6E"/>
    <w:rsid w:val="00D9390B"/>
    <w:rsid w:val="00DA3319"/>
    <w:rsid w:val="00DB2DAF"/>
    <w:rsid w:val="00E30336"/>
    <w:rsid w:val="00E451B1"/>
    <w:rsid w:val="00E53FEE"/>
    <w:rsid w:val="00E567F6"/>
    <w:rsid w:val="00E82DB8"/>
    <w:rsid w:val="00EF6720"/>
    <w:rsid w:val="00F06B69"/>
    <w:rsid w:val="00F072A3"/>
    <w:rsid w:val="00F41F0B"/>
    <w:rsid w:val="00F6276F"/>
    <w:rsid w:val="00F86375"/>
    <w:rsid w:val="00FA7922"/>
    <w:rsid w:val="00FB25B5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7EB463"/>
  <w14:defaultImageDpi w14:val="0"/>
  <w15:docId w15:val="{E1721FDB-E3A9-4C13-9E18-D0BA9158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 obyeejné" w:hAnsi="Times New Roman obyeejné" w:cs="Times New Roman obyeejné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5548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2CC"/>
    <w:pPr>
      <w:keepNext/>
      <w:widowControl/>
      <w:autoSpaceDE/>
      <w:autoSpaceDN/>
      <w:ind w:firstLine="284"/>
      <w:outlineLvl w:val="1"/>
    </w:pPr>
    <w:rPr>
      <w:rFonts w:ascii="Times New Roman" w:hAnsi="Times New Roman" w:cs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C2743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554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C22CC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2743D"/>
    <w:rPr>
      <w:rFonts w:ascii="Cambria" w:hAnsi="Cambria" w:cs="Times New Roman"/>
      <w:b/>
      <w:bCs/>
      <w:sz w:val="26"/>
      <w:szCs w:val="26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rsid w:val="00955482"/>
    <w:pPr>
      <w:widowControl/>
      <w:autoSpaceDE/>
      <w:autoSpaceDN/>
      <w:ind w:left="284"/>
    </w:pPr>
    <w:rPr>
      <w:rFonts w:ascii="Times New Roman" w:hAnsi="Times New Roman" w:cs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55482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rsid w:val="00E53F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53FEE"/>
    <w:rPr>
      <w:rFonts w:ascii="Times New Roman obyeejné" w:hAnsi="Times New Roman obyeejné" w:cs="Times New Roman obyeejné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rsid w:val="00E53F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53FEE"/>
    <w:rPr>
      <w:rFonts w:ascii="Times New Roman obyeejné" w:hAnsi="Times New Roman obyeejné" w:cs="Times New Roman obyeejné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D7C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7C1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17410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74103"/>
    <w:rPr>
      <w:rFonts w:ascii="Times New Roman obyeejné" w:hAnsi="Times New Roman obyeejné" w:cs="Times New Roman obyeejné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922</Characters>
  <Application>Microsoft Office Word</Application>
  <DocSecurity>0</DocSecurity>
  <Lines>7</Lines>
  <Paragraphs>2</Paragraphs>
  <ScaleCrop>false</ScaleCrop>
  <Company>Vodní cesty, a.s.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Waldorfská mateřská škola</dc:title>
  <dc:subject/>
  <dc:creator>Kamil Mandlík</dc:creator>
  <cp:keywords/>
  <dc:description/>
  <cp:lastModifiedBy>Ondřej Šejtka</cp:lastModifiedBy>
  <cp:revision>2</cp:revision>
  <cp:lastPrinted>2022-07-28T09:27:00Z</cp:lastPrinted>
  <dcterms:created xsi:type="dcterms:W3CDTF">2025-06-15T21:11:00Z</dcterms:created>
  <dcterms:modified xsi:type="dcterms:W3CDTF">2025-06-15T21:11:00Z</dcterms:modified>
</cp:coreProperties>
</file>