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BD197" w14:textId="77777777" w:rsidR="0013741E" w:rsidRDefault="0013741E">
      <w:pPr>
        <w:pStyle w:val="Nadpis1"/>
        <w:jc w:val="center"/>
        <w:rPr>
          <w:b/>
          <w:bCs/>
        </w:rPr>
      </w:pPr>
      <w:r>
        <w:rPr>
          <w:b/>
          <w:bCs/>
        </w:rPr>
        <w:t xml:space="preserve">Smlouva o </w:t>
      </w:r>
      <w:r w:rsidR="004608C5">
        <w:rPr>
          <w:b/>
          <w:bCs/>
        </w:rPr>
        <w:t xml:space="preserve">sponzorování </w:t>
      </w:r>
    </w:p>
    <w:p w14:paraId="7074787A" w14:textId="77777777" w:rsidR="0013741E" w:rsidRPr="0013741E" w:rsidRDefault="0013741E">
      <w:pPr>
        <w:pStyle w:val="Nadpis1"/>
        <w:rPr>
          <w:b/>
          <w:bCs/>
          <w:sz w:val="24"/>
          <w:szCs w:val="24"/>
        </w:rPr>
      </w:pPr>
    </w:p>
    <w:p w14:paraId="3F3ECC5E" w14:textId="77777777" w:rsidR="0013741E" w:rsidRPr="0013741E" w:rsidRDefault="0013741E">
      <w:pPr>
        <w:pStyle w:val="Nadpis1"/>
        <w:rPr>
          <w:b/>
          <w:bCs/>
          <w:sz w:val="24"/>
          <w:szCs w:val="24"/>
        </w:rPr>
      </w:pPr>
    </w:p>
    <w:p w14:paraId="6733094A" w14:textId="77777777" w:rsidR="0013741E" w:rsidRPr="0013741E" w:rsidRDefault="0013741E">
      <w:r w:rsidRPr="0013741E">
        <w:t>uzavřená mezi:</w:t>
      </w:r>
    </w:p>
    <w:p w14:paraId="2BF83F3D" w14:textId="77777777" w:rsidR="0013741E" w:rsidRPr="0013741E" w:rsidRDefault="0013741E"/>
    <w:p w14:paraId="6D9EDB74" w14:textId="77777777" w:rsidR="0013741E" w:rsidRPr="0013741E" w:rsidRDefault="0013741E">
      <w:pPr>
        <w:pStyle w:val="Nadpis1"/>
        <w:rPr>
          <w:sz w:val="24"/>
          <w:szCs w:val="24"/>
        </w:rPr>
      </w:pPr>
      <w:r w:rsidRPr="0013741E">
        <w:rPr>
          <w:b/>
          <w:bCs/>
          <w:sz w:val="24"/>
          <w:szCs w:val="24"/>
        </w:rPr>
        <w:t>AstraZeneca Czech Republic s.r.o.</w:t>
      </w:r>
    </w:p>
    <w:p w14:paraId="0255D83F" w14:textId="15A984B5" w:rsidR="0013741E" w:rsidRPr="0013741E" w:rsidRDefault="0013741E">
      <w:r w:rsidRPr="0013741E">
        <w:t xml:space="preserve">se sídlem </w:t>
      </w:r>
      <w:r w:rsidR="00751E16">
        <w:rPr>
          <w:rStyle w:val="platne1"/>
        </w:rPr>
        <w:t>U Trezorky 921/2, Jinonice</w:t>
      </w:r>
      <w:r w:rsidR="00A60D52">
        <w:rPr>
          <w:rStyle w:val="platne1"/>
        </w:rPr>
        <w:t>, 158</w:t>
      </w:r>
      <w:r w:rsidR="005D463F" w:rsidRPr="0013741E">
        <w:rPr>
          <w:rStyle w:val="platne1"/>
        </w:rPr>
        <w:t xml:space="preserve"> 00</w:t>
      </w:r>
      <w:r w:rsidR="002B259D" w:rsidRPr="002B259D">
        <w:rPr>
          <w:rStyle w:val="platne1"/>
        </w:rPr>
        <w:t xml:space="preserve"> </w:t>
      </w:r>
      <w:r w:rsidR="002B259D">
        <w:rPr>
          <w:rStyle w:val="platne1"/>
        </w:rPr>
        <w:t>Praha 5</w:t>
      </w:r>
    </w:p>
    <w:p w14:paraId="325599F7" w14:textId="5D8C5808" w:rsidR="0013741E" w:rsidRPr="0013741E" w:rsidRDefault="00C24A10">
      <w:pPr>
        <w:rPr>
          <w:lang w:eastAsia="en-US"/>
        </w:rPr>
      </w:pPr>
      <w:r w:rsidRPr="00C77B83">
        <w:t>zastoupená</w:t>
      </w:r>
      <w:r w:rsidR="0013741E" w:rsidRPr="00C77B83">
        <w:t xml:space="preserve">: </w:t>
      </w:r>
      <w:proofErr w:type="spellStart"/>
      <w:r w:rsidR="00A03100">
        <w:t>xxxxxx</w:t>
      </w:r>
      <w:proofErr w:type="spellEnd"/>
    </w:p>
    <w:p w14:paraId="1900719A" w14:textId="77777777" w:rsidR="0013741E" w:rsidRPr="0013741E" w:rsidRDefault="0013741E">
      <w:r w:rsidRPr="0013741E">
        <w:t>IČ: 63984482</w:t>
      </w:r>
    </w:p>
    <w:p w14:paraId="4112D565" w14:textId="77777777" w:rsidR="0013741E" w:rsidRPr="0013741E" w:rsidRDefault="0013741E">
      <w:r w:rsidRPr="0013741E">
        <w:t>DIČ: CZ63984482</w:t>
      </w:r>
    </w:p>
    <w:p w14:paraId="0A91633B" w14:textId="77777777" w:rsidR="0013741E" w:rsidRPr="0013741E" w:rsidRDefault="00B1655A">
      <w:r>
        <w:t>zapsaná v</w:t>
      </w:r>
      <w:r w:rsidR="006B0CC5">
        <w:t> obchodním</w:t>
      </w:r>
      <w:r w:rsidR="0013741E" w:rsidRPr="0013741E">
        <w:t xml:space="preserve"> rejstříku vedeném Městským soudem v</w:t>
      </w:r>
      <w:r w:rsidR="00C24A10">
        <w:t> Praze, sp.zn. C</w:t>
      </w:r>
      <w:r w:rsidR="0013741E" w:rsidRPr="0013741E">
        <w:t xml:space="preserve"> 38105</w:t>
      </w:r>
    </w:p>
    <w:p w14:paraId="06987241" w14:textId="6EB05E95" w:rsidR="0013741E" w:rsidRPr="0013741E" w:rsidRDefault="0013741E">
      <w:r w:rsidRPr="0013741E">
        <w:t xml:space="preserve">na straně jedné, dále jen </w:t>
      </w:r>
      <w:r w:rsidR="00EE0EA0">
        <w:t>„</w:t>
      </w:r>
      <w:r w:rsidRPr="0013741E">
        <w:t>AZ</w:t>
      </w:r>
      <w:r w:rsidR="00EE0EA0">
        <w:t>“ nebo „partner“</w:t>
      </w:r>
    </w:p>
    <w:p w14:paraId="2163D459" w14:textId="77777777" w:rsidR="0013741E" w:rsidRPr="0013741E" w:rsidRDefault="0013741E"/>
    <w:p w14:paraId="0DD61EAC" w14:textId="77777777" w:rsidR="0013741E" w:rsidRPr="0013741E" w:rsidRDefault="0013741E">
      <w:r w:rsidRPr="0013741E">
        <w:t>a</w:t>
      </w:r>
    </w:p>
    <w:p w14:paraId="6A6352C5" w14:textId="77777777" w:rsidR="0013741E" w:rsidRPr="0013741E" w:rsidRDefault="0013741E"/>
    <w:p w14:paraId="2B5C5329" w14:textId="3B546A6B" w:rsidR="00661A6E" w:rsidRPr="00661A6E" w:rsidRDefault="008139A1" w:rsidP="00661A6E">
      <w:pPr>
        <w:rPr>
          <w:b/>
          <w:bCs/>
        </w:rPr>
      </w:pPr>
      <w:r>
        <w:rPr>
          <w:b/>
          <w:bCs/>
        </w:rPr>
        <w:t>Univerzita Karlova</w:t>
      </w:r>
    </w:p>
    <w:p w14:paraId="51D4B644" w14:textId="30835DF8" w:rsidR="0013741E" w:rsidRPr="0013741E" w:rsidRDefault="0013741E">
      <w:r w:rsidRPr="0013741E">
        <w:t>se sídlem:</w:t>
      </w:r>
      <w:r w:rsidR="000471DF">
        <w:t xml:space="preserve"> </w:t>
      </w:r>
      <w:r w:rsidR="006B1122" w:rsidRPr="006B1122">
        <w:t>Ovocný trh 5</w:t>
      </w:r>
      <w:r w:rsidR="001A25AE">
        <w:t>60/5</w:t>
      </w:r>
      <w:r w:rsidR="006B1122" w:rsidRPr="006B1122">
        <w:t>, 116 36 Praha 1, Česká republika</w:t>
      </w:r>
      <w:r w:rsidR="006B1122" w:rsidRPr="006B1122" w:rsidDel="006B1122">
        <w:rPr>
          <w:highlight w:val="yellow"/>
        </w:rPr>
        <w:t xml:space="preserve"> </w:t>
      </w:r>
    </w:p>
    <w:p w14:paraId="686127CA" w14:textId="509A30E8" w:rsidR="0013741E" w:rsidRPr="0013741E" w:rsidRDefault="00255E74">
      <w:r>
        <w:t>zastoupená</w:t>
      </w:r>
      <w:r w:rsidR="0013741E" w:rsidRPr="0013741E">
        <w:t>:</w:t>
      </w:r>
      <w:r w:rsidR="00C77B83">
        <w:t xml:space="preserve"> </w:t>
      </w:r>
      <w:r w:rsidR="00951076" w:rsidRPr="00951076">
        <w:t>prof. MUDr. Milena Králíčková, Ph.D</w:t>
      </w:r>
      <w:r w:rsidR="00951076">
        <w:t>.</w:t>
      </w:r>
      <w:r w:rsidR="00746B91">
        <w:t>, rektorka</w:t>
      </w:r>
    </w:p>
    <w:p w14:paraId="72406F75" w14:textId="3FBE301E" w:rsidR="0013741E" w:rsidRPr="0013741E" w:rsidRDefault="0013741E" w:rsidP="00347DEB">
      <w:r w:rsidRPr="0013741E">
        <w:t>IČ:</w:t>
      </w:r>
      <w:r w:rsidR="00347DEB" w:rsidRPr="00347DEB">
        <w:t xml:space="preserve"> </w:t>
      </w:r>
      <w:r w:rsidR="00347DEB">
        <w:t>00216208</w:t>
      </w:r>
    </w:p>
    <w:p w14:paraId="2D00DE1B" w14:textId="4A46C0F3" w:rsidR="000471DF" w:rsidRPr="005303EC" w:rsidRDefault="0013741E" w:rsidP="005303EC">
      <w:r w:rsidRPr="0013741E">
        <w:t>DIČ:</w:t>
      </w:r>
      <w:r w:rsidR="005303EC">
        <w:t xml:space="preserve"> CZ00216208</w:t>
      </w:r>
    </w:p>
    <w:p w14:paraId="0B90CB5D" w14:textId="7FDD7140" w:rsidR="0013741E" w:rsidRPr="0013741E" w:rsidRDefault="0013741E">
      <w:r w:rsidRPr="0013741E">
        <w:t>zapsaná v</w:t>
      </w:r>
      <w:r w:rsidR="007951BC">
        <w:t xml:space="preserve"> živnostenském rejstříku </w:t>
      </w:r>
      <w:r w:rsidR="007A5044">
        <w:t>spravovaném MPO ČR</w:t>
      </w:r>
      <w:r w:rsidR="00C77B83" w:rsidRPr="00C77B83">
        <w:t xml:space="preserve"> </w:t>
      </w:r>
      <w:r w:rsidRPr="0013741E">
        <w:t xml:space="preserve">na straně druhé, dále jen </w:t>
      </w:r>
      <w:r w:rsidR="00EE0EA0">
        <w:t>„</w:t>
      </w:r>
      <w:r w:rsidR="004608C5">
        <w:t>Příjemce</w:t>
      </w:r>
      <w:r w:rsidR="00EE0EA0">
        <w:t>“</w:t>
      </w:r>
    </w:p>
    <w:p w14:paraId="4CD65E84" w14:textId="77777777" w:rsidR="0013741E" w:rsidRPr="0013741E" w:rsidRDefault="0013741E"/>
    <w:p w14:paraId="56F4BC7A" w14:textId="77777777" w:rsidR="0013741E" w:rsidRPr="0013741E" w:rsidRDefault="0013741E"/>
    <w:p w14:paraId="05EF7BF3" w14:textId="77777777" w:rsidR="0013741E" w:rsidRPr="0013741E" w:rsidRDefault="0013741E">
      <w:pPr>
        <w:jc w:val="center"/>
        <w:rPr>
          <w:b/>
          <w:bCs/>
        </w:rPr>
      </w:pPr>
      <w:r w:rsidRPr="0013741E">
        <w:rPr>
          <w:b/>
          <w:bCs/>
        </w:rPr>
        <w:t>I.</w:t>
      </w:r>
    </w:p>
    <w:p w14:paraId="4F72D4C5" w14:textId="77777777" w:rsidR="0013741E" w:rsidRPr="0013741E" w:rsidRDefault="0013741E">
      <w:pPr>
        <w:jc w:val="center"/>
      </w:pPr>
      <w:r w:rsidRPr="0013741E">
        <w:rPr>
          <w:b/>
          <w:bCs/>
        </w:rPr>
        <w:t>Účel smlouvy</w:t>
      </w:r>
    </w:p>
    <w:p w14:paraId="03596BF4" w14:textId="77777777" w:rsidR="0013741E" w:rsidRPr="0013741E" w:rsidRDefault="0013741E">
      <w:pPr>
        <w:jc w:val="center"/>
      </w:pPr>
    </w:p>
    <w:p w14:paraId="188F0FB6" w14:textId="4F032E5D" w:rsidR="005D463F" w:rsidRDefault="00443A20" w:rsidP="005D463F">
      <w:pPr>
        <w:numPr>
          <w:ilvl w:val="0"/>
          <w:numId w:val="5"/>
        </w:numPr>
        <w:jc w:val="both"/>
      </w:pPr>
      <w:r>
        <w:t xml:space="preserve">Příjemce </w:t>
      </w:r>
      <w:r w:rsidR="00086108">
        <w:t>je organizátorem</w:t>
      </w:r>
      <w:r w:rsidR="00C171B3">
        <w:t xml:space="preserve"> odborné akce</w:t>
      </w:r>
      <w:r w:rsidR="00086108">
        <w:t xml:space="preserve"> </w:t>
      </w:r>
      <w:r w:rsidR="00BD75BD" w:rsidRPr="00BD75BD">
        <w:t>Public Health Conference and Policy Forum</w:t>
      </w:r>
      <w:r w:rsidR="00BD75BD">
        <w:t xml:space="preserve">, </w:t>
      </w:r>
      <w:r w:rsidR="007A78DA">
        <w:t>kter</w:t>
      </w:r>
      <w:r w:rsidR="00C171B3">
        <w:t>á</w:t>
      </w:r>
      <w:r w:rsidR="007A78DA">
        <w:t xml:space="preserve"> se bud</w:t>
      </w:r>
      <w:r w:rsidR="00DE0FA2">
        <w:t>e</w:t>
      </w:r>
      <w:r w:rsidR="00BB5C3C">
        <w:t xml:space="preserve"> konat </w:t>
      </w:r>
      <w:r w:rsidR="00430AAD">
        <w:t xml:space="preserve">ve </w:t>
      </w:r>
      <w:r w:rsidR="00BB5C3C">
        <w:t>dn</w:t>
      </w:r>
      <w:r w:rsidR="00BD1E17">
        <w:t>e</w:t>
      </w:r>
      <w:r w:rsidR="000A0831">
        <w:t xml:space="preserve">ch </w:t>
      </w:r>
      <w:r w:rsidR="003158DD">
        <w:t>2.</w:t>
      </w:r>
      <w:r w:rsidR="006A2A57">
        <w:t xml:space="preserve"> </w:t>
      </w:r>
      <w:r w:rsidR="003158DD">
        <w:t>6.</w:t>
      </w:r>
      <w:r w:rsidR="006A2A57">
        <w:t xml:space="preserve"> </w:t>
      </w:r>
      <w:r w:rsidR="003158DD">
        <w:t xml:space="preserve">2025 </w:t>
      </w:r>
      <w:r w:rsidR="006A2A57">
        <w:t>– 3. 6. 2025</w:t>
      </w:r>
      <w:r w:rsidR="009C1B70">
        <w:t xml:space="preserve"> </w:t>
      </w:r>
      <w:r w:rsidR="00B6149A" w:rsidRPr="00C171B3">
        <w:t>v</w:t>
      </w:r>
      <w:r w:rsidR="0008035A">
        <w:t xml:space="preserve"> Praze, </w:t>
      </w:r>
      <w:r w:rsidR="0008035A" w:rsidRPr="0008035A">
        <w:t>Karolinum, Vlastenecký sál</w:t>
      </w:r>
      <w:r w:rsidR="0008035A">
        <w:t xml:space="preserve">. </w:t>
      </w:r>
      <w:r w:rsidR="00BB5C3C">
        <w:t xml:space="preserve">Cílem je </w:t>
      </w:r>
      <w:r w:rsidR="00C171B3" w:rsidRPr="00C171B3">
        <w:t>praktická aplikace všech nových poznatků do praxe a přínos k péči o pacienty</w:t>
      </w:r>
      <w:r w:rsidR="00B6149A">
        <w:t xml:space="preserve"> </w:t>
      </w:r>
      <w:r w:rsidR="005D463F" w:rsidRPr="0013741E">
        <w:t>(dále jen „</w:t>
      </w:r>
      <w:r>
        <w:t>Program</w:t>
      </w:r>
      <w:r w:rsidR="005D463F" w:rsidRPr="0013741E">
        <w:t>“)</w:t>
      </w:r>
      <w:r w:rsidR="00717D21">
        <w:t xml:space="preserve">. </w:t>
      </w:r>
      <w:r>
        <w:t>Program</w:t>
      </w:r>
      <w:r w:rsidR="0013741E" w:rsidRPr="0013741E">
        <w:t xml:space="preserve"> </w:t>
      </w:r>
      <w:r w:rsidR="005D463F" w:rsidRPr="0013741E">
        <w:t xml:space="preserve">a jeho podrobný </w:t>
      </w:r>
      <w:r>
        <w:t>popis</w:t>
      </w:r>
      <w:r w:rsidR="005D463F" w:rsidRPr="0013741E">
        <w:t xml:space="preserve"> je </w:t>
      </w:r>
      <w:r w:rsidR="005D463F" w:rsidRPr="006F01EC">
        <w:t xml:space="preserve">blíže popsán </w:t>
      </w:r>
      <w:hyperlink r:id="rId15" w:history="1">
        <w:r w:rsidR="00DA1655" w:rsidRPr="002E0934">
          <w:rPr>
            <w:rStyle w:val="Hypertextovodkaz"/>
          </w:rPr>
          <w:t>v</w:t>
        </w:r>
      </w:hyperlink>
      <w:r w:rsidR="00DA1655">
        <w:t xml:space="preserve"> Příloze č. 1 této smlouvy</w:t>
      </w:r>
      <w:r w:rsidR="00BB5C3C">
        <w:t>.</w:t>
      </w:r>
      <w:r w:rsidR="005D463F" w:rsidRPr="0013741E">
        <w:t xml:space="preserve"> </w:t>
      </w:r>
    </w:p>
    <w:p w14:paraId="435A8911" w14:textId="77777777" w:rsidR="00AA28FC" w:rsidRPr="0013741E" w:rsidRDefault="00AA28FC" w:rsidP="00AA28FC">
      <w:pPr>
        <w:ind w:left="720"/>
        <w:jc w:val="both"/>
      </w:pPr>
    </w:p>
    <w:p w14:paraId="034923C0" w14:textId="77777777" w:rsidR="0013741E" w:rsidRPr="0013741E" w:rsidRDefault="0013741E">
      <w:pPr>
        <w:numPr>
          <w:ilvl w:val="0"/>
          <w:numId w:val="5"/>
        </w:numPr>
        <w:jc w:val="both"/>
      </w:pPr>
      <w:r w:rsidRPr="0013741E">
        <w:t xml:space="preserve">AZ má zájem </w:t>
      </w:r>
      <w:r w:rsidR="00443A20">
        <w:t>podpořit Program a na oplátku získat níže popsané plnění ze strany Příjemce</w:t>
      </w:r>
      <w:r w:rsidRPr="0013741E">
        <w:t>.</w:t>
      </w:r>
    </w:p>
    <w:p w14:paraId="27ED36AC" w14:textId="77777777" w:rsidR="00BD3F7D" w:rsidRPr="0013741E" w:rsidRDefault="00BD3F7D" w:rsidP="00740604">
      <w:pPr>
        <w:ind w:left="360"/>
        <w:jc w:val="center"/>
        <w:rPr>
          <w:b/>
        </w:rPr>
      </w:pPr>
    </w:p>
    <w:p w14:paraId="5257279F" w14:textId="77777777" w:rsidR="0013741E" w:rsidRPr="0013741E" w:rsidRDefault="0013741E" w:rsidP="00740604">
      <w:pPr>
        <w:ind w:left="360"/>
        <w:jc w:val="center"/>
        <w:rPr>
          <w:b/>
        </w:rPr>
      </w:pPr>
      <w:r w:rsidRPr="0013741E">
        <w:rPr>
          <w:b/>
        </w:rPr>
        <w:t>I</w:t>
      </w:r>
      <w:r w:rsidR="00BD3F7D" w:rsidRPr="0013741E">
        <w:rPr>
          <w:b/>
        </w:rPr>
        <w:t>I</w:t>
      </w:r>
      <w:r w:rsidRPr="0013741E">
        <w:rPr>
          <w:b/>
        </w:rPr>
        <w:t>.</w:t>
      </w:r>
    </w:p>
    <w:p w14:paraId="7497E603" w14:textId="77777777" w:rsidR="0013741E" w:rsidRPr="0013741E" w:rsidRDefault="00443A20" w:rsidP="00740604">
      <w:pPr>
        <w:ind w:left="360"/>
        <w:jc w:val="center"/>
        <w:rPr>
          <w:b/>
        </w:rPr>
      </w:pPr>
      <w:r>
        <w:rPr>
          <w:b/>
        </w:rPr>
        <w:t>Povinnosti stran</w:t>
      </w:r>
    </w:p>
    <w:p w14:paraId="025FE679" w14:textId="77777777" w:rsidR="0013741E" w:rsidRPr="0013741E" w:rsidRDefault="0013741E"/>
    <w:p w14:paraId="34195A4B" w14:textId="127417A4" w:rsidR="00C47C9C" w:rsidRDefault="00443A20" w:rsidP="004E6707">
      <w:pPr>
        <w:numPr>
          <w:ilvl w:val="0"/>
          <w:numId w:val="3"/>
        </w:numPr>
        <w:jc w:val="both"/>
      </w:pPr>
      <w:r>
        <w:t>AZ poskytne příjemci částku</w:t>
      </w:r>
      <w:r w:rsidR="00A03100">
        <w:t xml:space="preserve"> 300.000</w:t>
      </w:r>
      <w:r w:rsidR="00F8231D">
        <w:t>,-</w:t>
      </w:r>
      <w:r w:rsidR="00C47C9C" w:rsidRPr="0013741E">
        <w:t>Kč</w:t>
      </w:r>
      <w:r w:rsidR="00917A27">
        <w:t xml:space="preserve"> bez DPH</w:t>
      </w:r>
      <w:r w:rsidR="004F54D9">
        <w:t xml:space="preserve"> za </w:t>
      </w:r>
      <w:r w:rsidR="0080373E">
        <w:t>sponzorstv</w:t>
      </w:r>
      <w:r w:rsidR="005A6A3A">
        <w:t>í</w:t>
      </w:r>
      <w:r w:rsidR="004F54D9">
        <w:t>.</w:t>
      </w:r>
      <w:r>
        <w:t xml:space="preserve"> </w:t>
      </w:r>
      <w:r w:rsidR="00AE23EF">
        <w:t>K </w:t>
      </w:r>
      <w:r>
        <w:t>této částce</w:t>
      </w:r>
      <w:r w:rsidR="00AE23EF">
        <w:t xml:space="preserve"> může být připočteno DPH v zákonné výši, pokud je to vyžadováno zvláštním právním předpisem.</w:t>
      </w:r>
      <w:r w:rsidR="004F54D9">
        <w:t xml:space="preserve"> </w:t>
      </w:r>
      <w:r>
        <w:t xml:space="preserve">Tuto částku poskytne AZ Příjemci na </w:t>
      </w:r>
      <w:r w:rsidR="008D0483">
        <w:t>základě faktury</w:t>
      </w:r>
      <w:r>
        <w:t xml:space="preserve"> </w:t>
      </w:r>
      <w:r w:rsidR="00BF57E6">
        <w:t>se splatností 6</w:t>
      </w:r>
      <w:r w:rsidR="00402EA5">
        <w:t>0 dní od</w:t>
      </w:r>
      <w:r w:rsidR="008D0483">
        <w:t xml:space="preserve">e dne </w:t>
      </w:r>
      <w:r w:rsidR="006359C2">
        <w:t>doruče</w:t>
      </w:r>
      <w:r w:rsidR="008D0483">
        <w:t xml:space="preserve">ní faktury, přičemž </w:t>
      </w:r>
      <w:r w:rsidR="008D0483" w:rsidRPr="00E277AE">
        <w:rPr>
          <w:color w:val="000000"/>
        </w:rPr>
        <w:t xml:space="preserve">dnem </w:t>
      </w:r>
      <w:r w:rsidR="00EE0EA0">
        <w:rPr>
          <w:color w:val="000000"/>
        </w:rPr>
        <w:t xml:space="preserve">uskutečnění </w:t>
      </w:r>
      <w:r w:rsidR="008D0483" w:rsidRPr="00E277AE">
        <w:rPr>
          <w:color w:val="000000"/>
        </w:rPr>
        <w:t xml:space="preserve">zdanitelného plnění bude den </w:t>
      </w:r>
      <w:r w:rsidR="00482690">
        <w:rPr>
          <w:color w:val="000000"/>
        </w:rPr>
        <w:t>ukončení</w:t>
      </w:r>
      <w:r w:rsidR="00770DAC">
        <w:rPr>
          <w:color w:val="000000"/>
        </w:rPr>
        <w:t xml:space="preserve"> </w:t>
      </w:r>
      <w:r w:rsidR="00344845">
        <w:rPr>
          <w:color w:val="000000"/>
        </w:rPr>
        <w:t>akce</w:t>
      </w:r>
      <w:r w:rsidR="00482690">
        <w:t>.</w:t>
      </w:r>
    </w:p>
    <w:p w14:paraId="54DB510E" w14:textId="77777777" w:rsidR="007D23AF" w:rsidRDefault="007D23AF" w:rsidP="00697B6A">
      <w:pPr>
        <w:ind w:left="720"/>
        <w:jc w:val="both"/>
      </w:pPr>
    </w:p>
    <w:p w14:paraId="5F9FD301" w14:textId="6FC64D62" w:rsidR="007D23AF" w:rsidRDefault="007D23AF" w:rsidP="00697B6A">
      <w:pPr>
        <w:pStyle w:val="Odstavecseseznamem"/>
        <w:numPr>
          <w:ilvl w:val="0"/>
          <w:numId w:val="3"/>
        </w:numPr>
        <w:jc w:val="both"/>
      </w:pPr>
      <w:r w:rsidRPr="007D23AF">
        <w:t xml:space="preserve">Veškeré faktury musí obsahovat náležitosti požadované obecně závaznými předpisy, číslo objednávky (PO) vystavené </w:t>
      </w:r>
      <w:r w:rsidR="004E4792">
        <w:t>Příjemcem</w:t>
      </w:r>
      <w:r w:rsidRPr="007D23AF">
        <w:t xml:space="preserve"> a musí být doručeny na adresu APInvoicesCZ@astrazeneca.com. Faktury neodpovídající těmto požadavkům nebo faktury doručené jinam či jiným způsobem </w:t>
      </w:r>
      <w:r w:rsidR="00717D21">
        <w:t>AZ</w:t>
      </w:r>
      <w:r w:rsidRPr="007D23AF">
        <w:t xml:space="preserve"> vrátí, a strany navíc ujednávají, že </w:t>
      </w:r>
      <w:r w:rsidRPr="007D23AF">
        <w:lastRenderedPageBreak/>
        <w:t xml:space="preserve">splatnost takto uplatněných pohledávek v délce 60 dní počne běžet až dnem doručení řádné a řádně doručené faktury. </w:t>
      </w:r>
    </w:p>
    <w:p w14:paraId="4BA9BAC7" w14:textId="77777777" w:rsidR="00AA28FC" w:rsidRDefault="00AA28FC" w:rsidP="004E6707">
      <w:pPr>
        <w:ind w:left="720"/>
        <w:jc w:val="both"/>
      </w:pPr>
    </w:p>
    <w:p w14:paraId="496F325E" w14:textId="77777777" w:rsidR="00917A27" w:rsidRDefault="00AA28FC">
      <w:pPr>
        <w:numPr>
          <w:ilvl w:val="0"/>
          <w:numId w:val="3"/>
        </w:numPr>
        <w:jc w:val="both"/>
      </w:pPr>
      <w:r>
        <w:t>Příjemce poskytne AZ</w:t>
      </w:r>
      <w:r w:rsidR="00917A27">
        <w:t>:</w:t>
      </w:r>
    </w:p>
    <w:p w14:paraId="033A7EBD" w14:textId="77777777" w:rsidR="002842C9" w:rsidRPr="002D4A8C" w:rsidRDefault="002842C9" w:rsidP="002D4A8C">
      <w:pPr>
        <w:jc w:val="both"/>
        <w:rPr>
          <w:sz w:val="20"/>
        </w:rPr>
      </w:pPr>
    </w:p>
    <w:p w14:paraId="761CD26D" w14:textId="54D21DD1" w:rsidR="002842C9" w:rsidRPr="00921EA7" w:rsidRDefault="00F927C2" w:rsidP="00921EA7">
      <w:pPr>
        <w:ind w:left="720"/>
        <w:jc w:val="both"/>
      </w:pPr>
      <w:r>
        <w:t>Základní p</w:t>
      </w:r>
      <w:r w:rsidR="002842C9" w:rsidRPr="00921EA7">
        <w:t xml:space="preserve">lnění v rozsahu nabídky </w:t>
      </w:r>
      <w:r w:rsidR="008F6CB9">
        <w:t>partnerovi</w:t>
      </w:r>
      <w:r w:rsidR="002842C9" w:rsidRPr="00921EA7">
        <w:t>:</w:t>
      </w:r>
    </w:p>
    <w:p w14:paraId="5C2DFA2B" w14:textId="1A4FC025" w:rsidR="00AC4A0F" w:rsidRPr="00A03100" w:rsidRDefault="00AC4A0F" w:rsidP="00902F6A">
      <w:pPr>
        <w:pStyle w:val="Odstavecseseznamem"/>
        <w:numPr>
          <w:ilvl w:val="0"/>
          <w:numId w:val="25"/>
        </w:numPr>
        <w:ind w:left="1068"/>
      </w:pPr>
      <w:r w:rsidRPr="00A03100">
        <w:t xml:space="preserve">Logo </w:t>
      </w:r>
      <w:r w:rsidR="000248AC" w:rsidRPr="00A03100">
        <w:t xml:space="preserve">a </w:t>
      </w:r>
      <w:r w:rsidR="001872FB" w:rsidRPr="00A03100">
        <w:t xml:space="preserve">neproduktový rollup </w:t>
      </w:r>
      <w:r w:rsidR="002F2234" w:rsidRPr="00A03100">
        <w:t>na akci</w:t>
      </w:r>
    </w:p>
    <w:p w14:paraId="6AE319B6" w14:textId="56DC7D87" w:rsidR="00AC4A0F" w:rsidRPr="00A03100" w:rsidRDefault="008D5F4C" w:rsidP="00902F6A">
      <w:pPr>
        <w:pStyle w:val="Odstavecseseznamem"/>
        <w:numPr>
          <w:ilvl w:val="0"/>
          <w:numId w:val="25"/>
        </w:numPr>
        <w:ind w:left="1068"/>
      </w:pPr>
      <w:r w:rsidRPr="00A03100">
        <w:t xml:space="preserve">Logo na dalších materiálech </w:t>
      </w:r>
      <w:r w:rsidR="00FE3C97" w:rsidRPr="00A03100">
        <w:t>k</w:t>
      </w:r>
      <w:r w:rsidR="0033643D" w:rsidRPr="00A03100">
        <w:t> </w:t>
      </w:r>
      <w:r w:rsidRPr="00A03100">
        <w:t>akc</w:t>
      </w:r>
      <w:r w:rsidR="00FE3C97" w:rsidRPr="00A03100">
        <w:t>i</w:t>
      </w:r>
    </w:p>
    <w:p w14:paraId="15B45F2E" w14:textId="1A944033" w:rsidR="0033643D" w:rsidRPr="00A03100" w:rsidRDefault="0033643D" w:rsidP="00902F6A">
      <w:pPr>
        <w:pStyle w:val="Odstavecseseznamem"/>
        <w:numPr>
          <w:ilvl w:val="0"/>
          <w:numId w:val="25"/>
        </w:numPr>
        <w:ind w:left="1068"/>
      </w:pPr>
      <w:r w:rsidRPr="00A03100">
        <w:t>5 vstupů pro</w:t>
      </w:r>
      <w:r w:rsidR="00275167" w:rsidRPr="00A03100">
        <w:t xml:space="preserve"> zástupce</w:t>
      </w:r>
      <w:r w:rsidRPr="00A03100">
        <w:t xml:space="preserve"> AZ na akci</w:t>
      </w:r>
    </w:p>
    <w:p w14:paraId="233FDCC9" w14:textId="77777777" w:rsidR="002D4A8C" w:rsidRPr="0013741E" w:rsidRDefault="002D4A8C" w:rsidP="002D4A8C">
      <w:pPr>
        <w:ind w:left="720"/>
        <w:jc w:val="both"/>
      </w:pPr>
    </w:p>
    <w:p w14:paraId="6CCF5885" w14:textId="558D1AD3" w:rsidR="00751E16" w:rsidRDefault="002F4D55" w:rsidP="00751E16">
      <w:pPr>
        <w:numPr>
          <w:ilvl w:val="0"/>
          <w:numId w:val="3"/>
        </w:numPr>
        <w:jc w:val="both"/>
      </w:pPr>
      <w:r>
        <w:t>Příjemce</w:t>
      </w:r>
      <w:r w:rsidR="00751E16">
        <w:t xml:space="preserve"> je povinen </w:t>
      </w:r>
      <w:r w:rsidR="00AC41CF">
        <w:t>příspěvek ze strany AZ</w:t>
      </w:r>
      <w:r w:rsidR="00751E16">
        <w:t xml:space="preserve"> využít výhradně na </w:t>
      </w:r>
      <w:r w:rsidR="00275167">
        <w:t xml:space="preserve">organizační účely při </w:t>
      </w:r>
      <w:r w:rsidR="00751E16">
        <w:t>pořádání Programu</w:t>
      </w:r>
      <w:r w:rsidR="00865F05">
        <w:t>,</w:t>
      </w:r>
      <w:r w:rsidR="00751E16">
        <w:t xml:space="preserve"> avšak nikoliv pro uspořádání jakéhokoliv zábavního programu, vést o využití prostředků řádné záznamy a tyto záznamy AZ na žádost předložit</w:t>
      </w:r>
      <w:r w:rsidR="000F0EDC">
        <w:t xml:space="preserve"> do 7 dnů ode dne doručení žádosti</w:t>
      </w:r>
      <w:r w:rsidR="00751E16">
        <w:t xml:space="preserve">. </w:t>
      </w:r>
    </w:p>
    <w:p w14:paraId="6983E744" w14:textId="77777777" w:rsidR="00AA28FC" w:rsidRDefault="00AA28FC" w:rsidP="00AA28FC">
      <w:pPr>
        <w:pStyle w:val="Odstavecseseznamem"/>
      </w:pPr>
    </w:p>
    <w:p w14:paraId="044C0CC6" w14:textId="686E5035" w:rsidR="00C73080" w:rsidRDefault="008E5909" w:rsidP="00C73080">
      <w:pPr>
        <w:numPr>
          <w:ilvl w:val="0"/>
          <w:numId w:val="3"/>
        </w:numPr>
        <w:jc w:val="both"/>
      </w:pPr>
      <w:r>
        <w:t>Příjemce prohlašuje a zavazuje se zajistit, že Program bude mít vědecký nebo edukativní charakter</w:t>
      </w:r>
      <w:r w:rsidR="00C73080">
        <w:t xml:space="preserve"> </w:t>
      </w:r>
      <w:r>
        <w:t>týkající se léčebné praxe nebo použití léčivých přípravků nebo je pořádán pro</w:t>
      </w:r>
      <w:r w:rsidR="003F7337">
        <w:t>/</w:t>
      </w:r>
      <w:r>
        <w:t>ve prospěch péče o pacienty.</w:t>
      </w:r>
      <w:r w:rsidR="002D4A8C">
        <w:t xml:space="preserve"> </w:t>
      </w:r>
      <w:r w:rsidR="002D4A8C" w:rsidRPr="002D4A8C">
        <w:t xml:space="preserve">Program se bude konat virtuální formou pouze v případě, že to bude nezbytné z důvodu omezení daných platnými právními předpisy. V takovém případě se Příjemce zavazuje AZ informovat o virtuální formě konání Programu nejméně </w:t>
      </w:r>
      <w:r w:rsidR="00482690">
        <w:t>2</w:t>
      </w:r>
      <w:r w:rsidR="002D4A8C" w:rsidRPr="002D4A8C">
        <w:t xml:space="preserve"> týdny před zahájením Programu</w:t>
      </w:r>
      <w:r w:rsidR="00482690">
        <w:t>, eventuelně okamžitě v případě pozdějších změn</w:t>
      </w:r>
      <w:r w:rsidR="002D4A8C">
        <w:t>.</w:t>
      </w:r>
    </w:p>
    <w:p w14:paraId="7492BF13" w14:textId="77777777" w:rsidR="00751E16" w:rsidRDefault="00751E16" w:rsidP="00751E16">
      <w:pPr>
        <w:pStyle w:val="Odstavecseseznamem"/>
      </w:pPr>
    </w:p>
    <w:p w14:paraId="3CB9301E" w14:textId="69940132" w:rsidR="00DD096C" w:rsidRDefault="00DD096C" w:rsidP="00C73080">
      <w:pPr>
        <w:numPr>
          <w:ilvl w:val="0"/>
          <w:numId w:val="3"/>
        </w:numPr>
        <w:jc w:val="both"/>
      </w:pPr>
      <w:r>
        <w:t>Příjemce</w:t>
      </w:r>
      <w:r w:rsidRPr="0013741E">
        <w:t xml:space="preserve"> prohlašuje, že se při pořádání </w:t>
      </w:r>
      <w:r>
        <w:t>Programu</w:t>
      </w:r>
      <w:r w:rsidRPr="0013741E">
        <w:t xml:space="preserve"> bude řídit veškerými aplikovatelnými právními předpisy, včetně předpisů a doporučení Státního úřadu pro kontrolu léčiv, </w:t>
      </w:r>
      <w:r w:rsidR="00643DD4">
        <w:t>E</w:t>
      </w:r>
      <w:r w:rsidRPr="0013741E">
        <w:t xml:space="preserve">tického kodexu </w:t>
      </w:r>
      <w:r>
        <w:t>AIFP</w:t>
      </w:r>
      <w:r w:rsidRPr="0013741E">
        <w:t xml:space="preserve"> </w:t>
      </w:r>
      <w:r w:rsidR="00643DD4">
        <w:t>(</w:t>
      </w:r>
      <w:r w:rsidR="00643DD4" w:rsidRPr="00102598">
        <w:t xml:space="preserve">Asociace </w:t>
      </w:r>
      <w:r w:rsidR="006476E7">
        <w:t>i</w:t>
      </w:r>
      <w:r w:rsidR="00643DD4" w:rsidRPr="00102598">
        <w:t xml:space="preserve">novativního </w:t>
      </w:r>
      <w:r w:rsidR="006476E7">
        <w:t>f</w:t>
      </w:r>
      <w:r w:rsidR="00643DD4" w:rsidRPr="00102598">
        <w:t xml:space="preserve">armaceutického </w:t>
      </w:r>
      <w:r w:rsidR="006476E7">
        <w:t>p</w:t>
      </w:r>
      <w:r w:rsidR="00643DD4" w:rsidRPr="00102598">
        <w:t>růmyslu</w:t>
      </w:r>
      <w:r w:rsidR="00643DD4">
        <w:t>)</w:t>
      </w:r>
      <w:r w:rsidRPr="0013741E">
        <w:t xml:space="preserve"> a zákona č. 40/1995 Sb., o reklamě. V této souvislosti </w:t>
      </w:r>
      <w:r>
        <w:t>P</w:t>
      </w:r>
      <w:r w:rsidRPr="0013741E">
        <w:t xml:space="preserve">říjemce prohlašuje, že jakýkoli prospěch </w:t>
      </w:r>
      <w:r>
        <w:t xml:space="preserve">či pohoštění </w:t>
      </w:r>
      <w:r w:rsidRPr="0013741E">
        <w:t xml:space="preserve">poskytovaný účastníkům </w:t>
      </w:r>
      <w:r>
        <w:t xml:space="preserve">a </w:t>
      </w:r>
      <w:r w:rsidRPr="0013741E">
        <w:t>zúčastněným lékařům nebudou nepřiměřené</w:t>
      </w:r>
      <w:r>
        <w:t xml:space="preserve"> a vzhledem k hlavnímu účelu Programu vedlejší</w:t>
      </w:r>
      <w:r w:rsidRPr="0013741E">
        <w:t>.</w:t>
      </w:r>
      <w:r>
        <w:t xml:space="preserve"> V případě, že by porušením této povinnosti Příjemce vznikla AZ újma</w:t>
      </w:r>
      <w:r w:rsidR="001972CD">
        <w:t>,</w:t>
      </w:r>
      <w:r>
        <w:t xml:space="preserve"> a to i nemajetková, zavazuje se Příjemce AZ v plném rozsahu odškodnit.</w:t>
      </w:r>
    </w:p>
    <w:p w14:paraId="376F041B" w14:textId="77777777" w:rsidR="00345AF8" w:rsidRDefault="00345AF8" w:rsidP="00697B6A">
      <w:pPr>
        <w:pStyle w:val="Odstavecseseznamem"/>
      </w:pPr>
    </w:p>
    <w:p w14:paraId="2EE879CA" w14:textId="1A402AE9" w:rsidR="00345AF8" w:rsidRDefault="00345AF8" w:rsidP="00345AF8">
      <w:pPr>
        <w:numPr>
          <w:ilvl w:val="0"/>
          <w:numId w:val="3"/>
        </w:numPr>
        <w:jc w:val="both"/>
      </w:pPr>
      <w:r>
        <w:t>P</w:t>
      </w:r>
      <w:r w:rsidR="00E64268">
        <w:t>říjemce</w:t>
      </w:r>
      <w:r>
        <w:t xml:space="preserve"> se zavazuje poskytovat služby dle této smlouvy v souladu s veškerými aplikovatelnými právními předpisy. P</w:t>
      </w:r>
      <w:r w:rsidR="00E64268">
        <w:t>říjemce</w:t>
      </w:r>
      <w:r>
        <w:t xml:space="preserve"> se zavazuje jednat v souladu s principy zachycenými v Etickém Kodexu AstraZeneca (dostupný zde: </w:t>
      </w:r>
      <w:hyperlink r:id="rId16" w:history="1">
        <w:r w:rsidR="004D4680" w:rsidRPr="004D4680">
          <w:rPr>
            <w:rStyle w:val="Hypertextovodkaz"/>
          </w:rPr>
          <w:t>www.astrazeneca.com/Sustainability</w:t>
        </w:r>
      </w:hyperlink>
      <w:r>
        <w:t>)</w:t>
      </w:r>
      <w:r w:rsidR="00A27047">
        <w:t>.</w:t>
      </w:r>
    </w:p>
    <w:p w14:paraId="71287074" w14:textId="7191EBC4" w:rsidR="00345AF8" w:rsidRDefault="00E64268" w:rsidP="00697B6A">
      <w:pPr>
        <w:ind w:left="720"/>
        <w:jc w:val="both"/>
      </w:pPr>
      <w:r>
        <w:t>Příjemce</w:t>
      </w:r>
      <w:r w:rsidR="00345AF8">
        <w:t xml:space="preserve"> se rovněž zavazuje postupovat v souladu s principy popsanými v dokumentu Expectations of Third Parties, který je dostupný zde: </w:t>
      </w:r>
      <w:hyperlink r:id="rId17" w:history="1">
        <w:r w:rsidR="00345AF8" w:rsidRPr="007620BD">
          <w:rPr>
            <w:rStyle w:val="Hypertextovodkaz"/>
          </w:rPr>
          <w:t>https://www.astrazeneca.com/content/dam/az/PDF/Sustainability/Expectations-of-Third-Parties.pdf</w:t>
        </w:r>
      </w:hyperlink>
      <w:r w:rsidR="00862DFD">
        <w:t>.</w:t>
      </w:r>
    </w:p>
    <w:p w14:paraId="2777BE40" w14:textId="77777777" w:rsidR="00AA28FC" w:rsidRDefault="00AA28FC" w:rsidP="00AA28FC">
      <w:pPr>
        <w:ind w:left="720"/>
        <w:jc w:val="both"/>
      </w:pPr>
    </w:p>
    <w:p w14:paraId="12F67593" w14:textId="6B07E62E" w:rsidR="00772C84" w:rsidRDefault="008E5909" w:rsidP="00697B6A">
      <w:pPr>
        <w:numPr>
          <w:ilvl w:val="0"/>
          <w:numId w:val="3"/>
        </w:numPr>
        <w:ind w:left="714" w:hanging="357"/>
        <w:contextualSpacing/>
        <w:jc w:val="both"/>
      </w:pPr>
      <w:r>
        <w:t xml:space="preserve">Příjemce bere na vědomí, že </w:t>
      </w:r>
      <w:r w:rsidR="00DD096C">
        <w:t>podpora poskytnutá ze strany AZ není zamýšlena jako pobídka nebo odměna za současnou, minulou nebo budoucí ochotu předpisovat, vydávat, užívat nebo prodávat léčivé přípravky AZ.</w:t>
      </w:r>
      <w:r w:rsidR="00C73080">
        <w:t xml:space="preserve">  </w:t>
      </w:r>
    </w:p>
    <w:p w14:paraId="3BC104C7" w14:textId="77777777" w:rsidR="00772C84" w:rsidRDefault="00772C84" w:rsidP="00697B6A">
      <w:pPr>
        <w:ind w:left="714"/>
        <w:contextualSpacing/>
        <w:jc w:val="both"/>
      </w:pPr>
    </w:p>
    <w:p w14:paraId="2E80E1C7" w14:textId="77777777" w:rsidR="00772C84" w:rsidRDefault="00772C84" w:rsidP="00697B6A">
      <w:pPr>
        <w:numPr>
          <w:ilvl w:val="0"/>
          <w:numId w:val="3"/>
        </w:numPr>
        <w:jc w:val="both"/>
      </w:pPr>
      <w:r>
        <w:t xml:space="preserve">Smluvní strany se zavazují, že samy, ani prostřednictvím kteréhokoliv ze svých zaměstnanců, statutárních orgánů, subdodavatelů, členů či jiných osob </w:t>
      </w:r>
    </w:p>
    <w:p w14:paraId="21624FCF" w14:textId="77777777" w:rsidR="00772C84" w:rsidRDefault="00772C84" w:rsidP="00772C84">
      <w:pPr>
        <w:pStyle w:val="Odstavecseseznamem"/>
      </w:pPr>
    </w:p>
    <w:p w14:paraId="539C7ABC" w14:textId="77777777" w:rsidR="00772C84" w:rsidRDefault="00772C84" w:rsidP="00697B6A">
      <w:pPr>
        <w:pStyle w:val="Odstavecseseznamem"/>
        <w:numPr>
          <w:ilvl w:val="0"/>
          <w:numId w:val="22"/>
        </w:numPr>
      </w:pPr>
      <w:r>
        <w:t xml:space="preserve">nezaplatí přímo či nepřímo, nepřislíbí či neschválí jakoukoli platbu </w:t>
      </w:r>
    </w:p>
    <w:p w14:paraId="351D6387" w14:textId="77777777" w:rsidR="00772C84" w:rsidRDefault="00772C84" w:rsidP="00697B6A">
      <w:pPr>
        <w:pStyle w:val="Odstavecseseznamem"/>
        <w:numPr>
          <w:ilvl w:val="0"/>
          <w:numId w:val="22"/>
        </w:numPr>
      </w:pPr>
      <w:r>
        <w:t xml:space="preserve">neposkytnou, nepřislíbí nebo neschválí poskytnutí jakéhokoliv plnění </w:t>
      </w:r>
    </w:p>
    <w:p w14:paraId="437FF4BB" w14:textId="77777777" w:rsidR="00772C84" w:rsidRDefault="00772C84" w:rsidP="00772C84">
      <w:pPr>
        <w:pStyle w:val="Odstavecseseznamem"/>
      </w:pPr>
    </w:p>
    <w:p w14:paraId="1EDC76BD" w14:textId="77777777" w:rsidR="00772C84" w:rsidRDefault="00772C84" w:rsidP="008751F8">
      <w:pPr>
        <w:pStyle w:val="Odstavecseseznamem"/>
        <w:jc w:val="both"/>
      </w:pPr>
      <w:r>
        <w:t>jakékoli osobě, včetně představitelů veřejné moci, zdravotnických odborníků nebo osobám spojeným se zdravotnickou organizací, s cílem ovlivnit jejich rozhodování nebo s cílem přimět jakoukoliv osobu, aby vykonávala svou funkci nesprávně, zejména pro získání či udržení obchodní příležitosti nebo neoprávněné výhody pro sebe či některou ze smluvních stran. Strany se dále zavazují, že přímo či nepřímo nepřijmou ani nebudou vyžadovat jakékoli plnění od jakékoli osoby za účelem zajištění neoprávněné výhody pro takovou osobu ve spojení s plněním této Smlouvy.</w:t>
      </w:r>
    </w:p>
    <w:p w14:paraId="24A366AD" w14:textId="77777777" w:rsidR="00AA28FC" w:rsidRDefault="00AA28FC" w:rsidP="00772C84">
      <w:pPr>
        <w:ind w:left="720"/>
        <w:jc w:val="both"/>
      </w:pPr>
    </w:p>
    <w:p w14:paraId="4BD38414" w14:textId="6755D2DE" w:rsidR="008006B5" w:rsidRPr="00487E07" w:rsidRDefault="008006B5" w:rsidP="008006B5">
      <w:pPr>
        <w:pStyle w:val="Odstavecseseznamem"/>
        <w:numPr>
          <w:ilvl w:val="0"/>
          <w:numId w:val="3"/>
        </w:numPr>
        <w:jc w:val="both"/>
        <w:rPr>
          <w:sz w:val="22"/>
          <w:szCs w:val="22"/>
        </w:rPr>
      </w:pPr>
      <w:r w:rsidRPr="00487E07">
        <w:t xml:space="preserve">Partner má právo odstoupit od této smlouvy, pokud dospěje k závěru, že </w:t>
      </w:r>
      <w:r>
        <w:t>příjemce</w:t>
      </w:r>
      <w:r w:rsidRPr="00487E07">
        <w:t xml:space="preserve"> porušil své závazky vyplývající z této smlouvy, kterékoliv z jejího prohlášení se ukázalo být nepravdivým nebo by další poskytování podpory mohlo negativně ovlivnit dobré jméno </w:t>
      </w:r>
      <w:r w:rsidR="000F0EDC">
        <w:t>AZ</w:t>
      </w:r>
      <w:r w:rsidRPr="00487E07">
        <w:t xml:space="preserve">. Finanční podpora dle této smlouvy je poskytována na základě informací, které byly </w:t>
      </w:r>
      <w:r w:rsidR="000F0EDC">
        <w:t>AZ</w:t>
      </w:r>
      <w:r w:rsidR="000F0EDC" w:rsidRPr="00487E07">
        <w:t xml:space="preserve"> </w:t>
      </w:r>
      <w:r w:rsidRPr="00487E07">
        <w:t xml:space="preserve">poskytnuty ze strany </w:t>
      </w:r>
      <w:r w:rsidR="00717D21">
        <w:t>Příjemce</w:t>
      </w:r>
      <w:r w:rsidRPr="00487E07">
        <w:t xml:space="preserve">. Pokud se ukáže, že tyto informace nebo informace o programu akce byly neúplné, nebo v charakteristice programu došlo k podstatné změně (např. podstatné zkrácení odborného programu, doplnění společenského či zábavního programu apod.), smluvní strany souhlasí, že </w:t>
      </w:r>
      <w:r w:rsidR="000F0EDC">
        <w:t>AZ</w:t>
      </w:r>
      <w:r w:rsidR="000F0EDC" w:rsidRPr="00487E07">
        <w:t xml:space="preserve"> </w:t>
      </w:r>
      <w:r w:rsidRPr="00487E07">
        <w:t>má právo od této smlouvy odstoupit, a to zejména ve všech případech, kdy by změnou přestala podpora splňovat podmínky uvedené v Etickém kodexu AIFP. Odstoupením tato smlouva zaniká od počátku.</w:t>
      </w:r>
    </w:p>
    <w:p w14:paraId="3976BE67" w14:textId="7B910238" w:rsidR="00AA28FC" w:rsidRDefault="00D0098E" w:rsidP="008006B5">
      <w:pPr>
        <w:ind w:left="720"/>
        <w:jc w:val="both"/>
      </w:pPr>
      <w:r>
        <w:t xml:space="preserve"> </w:t>
      </w:r>
    </w:p>
    <w:p w14:paraId="2A8D39A1" w14:textId="4D9C84CE" w:rsidR="00B13C99" w:rsidRDefault="00102598" w:rsidP="008006B5">
      <w:pPr>
        <w:numPr>
          <w:ilvl w:val="0"/>
          <w:numId w:val="3"/>
        </w:numPr>
        <w:jc w:val="both"/>
      </w:pPr>
      <w:r w:rsidRPr="00102598">
        <w:t xml:space="preserve">Příjemce podpory prohlašuje, že existence ani obsah této smlouvy, včetně hodnoty a účelu finanční podpory, nejsou součástí jeho obchodního tajemství ve smyslu § 504 </w:t>
      </w:r>
      <w:r w:rsidR="008751F8" w:rsidRPr="0013741E">
        <w:t>zákon</w:t>
      </w:r>
      <w:r w:rsidR="008751F8">
        <w:t>a</w:t>
      </w:r>
      <w:r w:rsidR="008751F8" w:rsidRPr="0013741E">
        <w:t xml:space="preserve"> č. </w:t>
      </w:r>
      <w:r w:rsidR="008751F8">
        <w:t>89</w:t>
      </w:r>
      <w:r w:rsidR="008751F8" w:rsidRPr="0013741E">
        <w:t>/</w:t>
      </w:r>
      <w:r w:rsidR="008751F8">
        <w:t>2012</w:t>
      </w:r>
      <w:r w:rsidR="008751F8" w:rsidRPr="0013741E">
        <w:t xml:space="preserve"> Sb., </w:t>
      </w:r>
      <w:r w:rsidR="008751F8">
        <w:t>(dále jen „občanský zákoník“)</w:t>
      </w:r>
      <w:r w:rsidRPr="00102598">
        <w:t xml:space="preserve">. Příjemce bere na vědomí, že </w:t>
      </w:r>
      <w:r>
        <w:t>AZ je</w:t>
      </w:r>
      <w:r w:rsidRPr="00102598">
        <w:t xml:space="preserve"> vázán</w:t>
      </w:r>
      <w:r>
        <w:t>a</w:t>
      </w:r>
      <w:r w:rsidRPr="00102598">
        <w:t xml:space="preserve"> etickými a transparenčními pravidly Asociace Inovativního Farmaceutického Průmyslu (AIFP), a souhlasí s tím, že o této smlouvě a poskytnuté finanční podpoře bude v souladu s těmito pravidly zveřejněna informace na webových stránkách AIFP www.lekarskekongresy.cz, jakož i případně</w:t>
      </w:r>
      <w:r>
        <w:t xml:space="preserve"> na</w:t>
      </w:r>
      <w:r w:rsidRPr="00102598">
        <w:t xml:space="preserve"> </w:t>
      </w:r>
      <w:r>
        <w:t xml:space="preserve">jiných </w:t>
      </w:r>
      <w:r w:rsidRPr="00102598">
        <w:t>webových stránkách, kde ohledně finanční podpory bude mimo jiné uvedeno: kdo, komu a v čí prospěch, kdy, za jakým účelem a v jaké výši finanční podporu poskytl.</w:t>
      </w:r>
      <w:r w:rsidR="00B13C99">
        <w:t xml:space="preserve"> O obsahu zveřejňovaného textu bude Příjemce vždy předem ze strany AZ informován.</w:t>
      </w:r>
    </w:p>
    <w:p w14:paraId="06E89255" w14:textId="77777777" w:rsidR="00B13C99" w:rsidRDefault="00B13C99" w:rsidP="00A03100">
      <w:pPr>
        <w:pStyle w:val="Odstavecseseznamem"/>
      </w:pPr>
    </w:p>
    <w:p w14:paraId="3CB6B09D" w14:textId="243AF675" w:rsidR="00527EF7" w:rsidRPr="008006B5" w:rsidRDefault="00102598" w:rsidP="008006B5">
      <w:pPr>
        <w:numPr>
          <w:ilvl w:val="0"/>
          <w:numId w:val="3"/>
        </w:numPr>
        <w:jc w:val="both"/>
      </w:pPr>
      <w:r w:rsidRPr="00102598">
        <w:t xml:space="preserve"> </w:t>
      </w:r>
      <w:r w:rsidR="00285751">
        <w:t xml:space="preserve">Smluvní strany </w:t>
      </w:r>
      <w:r w:rsidR="002E6C2E" w:rsidRPr="002E6C2E">
        <w:t>se zavazuj</w:t>
      </w:r>
      <w:r w:rsidR="00285751">
        <w:t>í</w:t>
      </w:r>
      <w:r w:rsidR="002E6C2E" w:rsidRPr="002E6C2E">
        <w:t xml:space="preserve">, že svým jednáním, nečinností či opomenutím v rámci plnění této smlouvy nepoškodí dobré jméno </w:t>
      </w:r>
      <w:r w:rsidR="00285751">
        <w:t>druhé smluvní strany</w:t>
      </w:r>
      <w:r w:rsidR="002E6C2E" w:rsidRPr="002E6C2E">
        <w:t>.</w:t>
      </w:r>
    </w:p>
    <w:p w14:paraId="33639540" w14:textId="77777777" w:rsidR="0013741E" w:rsidRDefault="0013741E">
      <w:pPr>
        <w:ind w:left="360"/>
      </w:pPr>
    </w:p>
    <w:p w14:paraId="4F23E863" w14:textId="77777777" w:rsidR="00521E81" w:rsidRPr="0013741E" w:rsidRDefault="00521E81">
      <w:pPr>
        <w:ind w:left="360"/>
      </w:pPr>
    </w:p>
    <w:p w14:paraId="0E618D4C" w14:textId="77777777" w:rsidR="0013741E" w:rsidRPr="0013741E" w:rsidRDefault="00BD3F7D">
      <w:pPr>
        <w:ind w:left="360"/>
        <w:jc w:val="center"/>
        <w:rPr>
          <w:b/>
          <w:bCs/>
        </w:rPr>
      </w:pPr>
      <w:r w:rsidRPr="0013741E">
        <w:rPr>
          <w:b/>
          <w:bCs/>
        </w:rPr>
        <w:t>III</w:t>
      </w:r>
      <w:r w:rsidR="0013741E" w:rsidRPr="0013741E">
        <w:rPr>
          <w:b/>
          <w:bCs/>
        </w:rPr>
        <w:t>.</w:t>
      </w:r>
    </w:p>
    <w:p w14:paraId="4F76564E" w14:textId="77777777" w:rsidR="0013741E" w:rsidRPr="0013741E" w:rsidRDefault="0013741E">
      <w:pPr>
        <w:pStyle w:val="Nadpis3"/>
        <w:jc w:val="center"/>
      </w:pPr>
      <w:r w:rsidRPr="0013741E">
        <w:t>Závěrečná ustanovení</w:t>
      </w:r>
    </w:p>
    <w:p w14:paraId="09D9C2EF" w14:textId="77777777" w:rsidR="0013741E" w:rsidRPr="0013741E" w:rsidRDefault="0013741E">
      <w:pPr>
        <w:ind w:left="360"/>
      </w:pPr>
    </w:p>
    <w:p w14:paraId="02180114" w14:textId="4FF6CF8D" w:rsidR="0013741E" w:rsidRPr="0013741E" w:rsidRDefault="0013741E">
      <w:pPr>
        <w:pStyle w:val="Zkladntext2"/>
        <w:numPr>
          <w:ilvl w:val="0"/>
          <w:numId w:val="4"/>
        </w:numPr>
        <w:ind w:right="-518"/>
        <w:rPr>
          <w:rFonts w:ascii="Times New Roman" w:hAnsi="Times New Roman"/>
          <w:sz w:val="24"/>
          <w:szCs w:val="24"/>
          <w:lang w:val="cs-CZ"/>
        </w:rPr>
      </w:pPr>
      <w:r w:rsidRPr="0013741E">
        <w:rPr>
          <w:rFonts w:ascii="Times New Roman" w:hAnsi="Times New Roman"/>
          <w:sz w:val="24"/>
          <w:szCs w:val="24"/>
          <w:lang w:val="cs-CZ"/>
        </w:rPr>
        <w:t>Smluvní strany se dohodly, že smlouva a závazkové vztahy jí založené se ve věcech smlouvou neřešených řídí zejména</w:t>
      </w:r>
      <w:r w:rsidR="00285751">
        <w:rPr>
          <w:rFonts w:ascii="Times New Roman" w:hAnsi="Times New Roman"/>
          <w:sz w:val="24"/>
          <w:szCs w:val="24"/>
          <w:lang w:val="cs-CZ"/>
        </w:rPr>
        <w:t xml:space="preserve"> zákonem č. 89/2012 Sb., občanským zákoníkem</w:t>
      </w:r>
      <w:r w:rsidRPr="0013741E">
        <w:rPr>
          <w:rFonts w:ascii="Times New Roman" w:hAnsi="Times New Roman"/>
          <w:sz w:val="24"/>
          <w:szCs w:val="24"/>
          <w:lang w:val="cs-CZ"/>
        </w:rPr>
        <w:t xml:space="preserve">. </w:t>
      </w:r>
    </w:p>
    <w:p w14:paraId="6DEDFCDB" w14:textId="77777777" w:rsidR="00A1296D" w:rsidRPr="0013741E" w:rsidRDefault="0078013B">
      <w:pPr>
        <w:pStyle w:val="Zkladntext2"/>
        <w:numPr>
          <w:ilvl w:val="0"/>
          <w:numId w:val="4"/>
        </w:numPr>
        <w:ind w:right="-518"/>
        <w:rPr>
          <w:rFonts w:ascii="Times New Roman" w:hAnsi="Times New Roman"/>
          <w:sz w:val="24"/>
          <w:szCs w:val="24"/>
          <w:lang w:val="cs-CZ"/>
        </w:rPr>
      </w:pPr>
      <w:r>
        <w:rPr>
          <w:rFonts w:ascii="Times New Roman" w:hAnsi="Times New Roman"/>
          <w:sz w:val="24"/>
          <w:szCs w:val="24"/>
          <w:lang w:val="cs-CZ"/>
        </w:rPr>
        <w:t xml:space="preserve">Příjemce </w:t>
      </w:r>
      <w:r w:rsidR="00A1296D">
        <w:rPr>
          <w:rFonts w:ascii="Times New Roman" w:hAnsi="Times New Roman"/>
          <w:sz w:val="24"/>
          <w:szCs w:val="24"/>
          <w:lang w:val="cs-CZ"/>
        </w:rPr>
        <w:t>prohlašuje, že je plně oprávněn k poskytování služeb uvedených v této smlouvě.</w:t>
      </w:r>
    </w:p>
    <w:p w14:paraId="5E0A5E49" w14:textId="77777777" w:rsidR="0013741E" w:rsidRDefault="0013741E">
      <w:pPr>
        <w:pStyle w:val="Zkladntext2"/>
        <w:numPr>
          <w:ilvl w:val="0"/>
          <w:numId w:val="4"/>
        </w:numPr>
        <w:ind w:right="-518"/>
        <w:rPr>
          <w:rFonts w:ascii="Times New Roman" w:hAnsi="Times New Roman"/>
          <w:sz w:val="24"/>
          <w:szCs w:val="24"/>
          <w:lang w:val="cs-CZ"/>
        </w:rPr>
      </w:pPr>
      <w:r w:rsidRPr="0013741E">
        <w:rPr>
          <w:rFonts w:ascii="Times New Roman" w:hAnsi="Times New Roman"/>
          <w:sz w:val="24"/>
          <w:szCs w:val="24"/>
          <w:lang w:val="cs-CZ"/>
        </w:rPr>
        <w:t xml:space="preserve">Změny a doplňky této smlouvy můžou být prováděné pouze písemně formou oboustranně odsouhlasených </w:t>
      </w:r>
      <w:r w:rsidR="00A9399E">
        <w:rPr>
          <w:rFonts w:ascii="Times New Roman" w:hAnsi="Times New Roman"/>
          <w:sz w:val="24"/>
          <w:szCs w:val="24"/>
          <w:lang w:val="cs-CZ"/>
        </w:rPr>
        <w:t xml:space="preserve">listinných </w:t>
      </w:r>
      <w:r w:rsidRPr="0013741E">
        <w:rPr>
          <w:rFonts w:ascii="Times New Roman" w:hAnsi="Times New Roman"/>
          <w:sz w:val="24"/>
          <w:szCs w:val="24"/>
          <w:lang w:val="cs-CZ"/>
        </w:rPr>
        <w:t>dodatků ke smlouvě.</w:t>
      </w:r>
    </w:p>
    <w:p w14:paraId="4ED009AF" w14:textId="77777777" w:rsidR="0013741E" w:rsidRPr="0013741E" w:rsidRDefault="0013741E">
      <w:pPr>
        <w:pStyle w:val="Zkladntext2"/>
        <w:numPr>
          <w:ilvl w:val="0"/>
          <w:numId w:val="4"/>
        </w:numPr>
        <w:ind w:right="-518"/>
        <w:rPr>
          <w:rFonts w:ascii="Times New Roman" w:hAnsi="Times New Roman"/>
          <w:sz w:val="24"/>
          <w:szCs w:val="24"/>
          <w:lang w:val="cs-CZ"/>
        </w:rPr>
      </w:pPr>
      <w:r w:rsidRPr="0013741E">
        <w:rPr>
          <w:rFonts w:ascii="Times New Roman" w:hAnsi="Times New Roman"/>
          <w:sz w:val="24"/>
          <w:szCs w:val="24"/>
          <w:lang w:val="cs-CZ"/>
        </w:rPr>
        <w:t>Smlouva je vyhotovena ve dvou exemplářích</w:t>
      </w:r>
      <w:r w:rsidR="00A9399E">
        <w:rPr>
          <w:rFonts w:ascii="Times New Roman" w:hAnsi="Times New Roman"/>
          <w:sz w:val="24"/>
          <w:szCs w:val="24"/>
          <w:lang w:val="cs-CZ"/>
        </w:rPr>
        <w:t>,</w:t>
      </w:r>
      <w:r w:rsidRPr="0013741E">
        <w:rPr>
          <w:rFonts w:ascii="Times New Roman" w:hAnsi="Times New Roman"/>
          <w:sz w:val="24"/>
          <w:szCs w:val="24"/>
          <w:lang w:val="cs-CZ"/>
        </w:rPr>
        <w:t xml:space="preserve"> z nichž každá ze smluvních stran obdrží jeden.</w:t>
      </w:r>
    </w:p>
    <w:p w14:paraId="1E105F62" w14:textId="77777777" w:rsidR="0013741E" w:rsidRDefault="0013741E">
      <w:pPr>
        <w:pStyle w:val="Zkladntext2"/>
        <w:numPr>
          <w:ilvl w:val="0"/>
          <w:numId w:val="4"/>
        </w:numPr>
        <w:ind w:right="-518"/>
        <w:rPr>
          <w:rFonts w:ascii="Times New Roman" w:hAnsi="Times New Roman"/>
          <w:sz w:val="24"/>
          <w:szCs w:val="24"/>
          <w:lang w:val="cs-CZ"/>
        </w:rPr>
      </w:pPr>
      <w:r w:rsidRPr="0013741E">
        <w:rPr>
          <w:rFonts w:ascii="Times New Roman" w:hAnsi="Times New Roman"/>
          <w:sz w:val="24"/>
          <w:szCs w:val="24"/>
          <w:lang w:val="cs-CZ"/>
        </w:rPr>
        <w:t>Smluvní strany si smlouvu přečetly a na důkaz souhlasu s jejím obsahem připojují své podpisy.</w:t>
      </w:r>
    </w:p>
    <w:p w14:paraId="75280026" w14:textId="77777777" w:rsidR="00A1296D" w:rsidRPr="0013741E" w:rsidRDefault="00A1296D">
      <w:pPr>
        <w:pStyle w:val="Zkladntext2"/>
        <w:numPr>
          <w:ilvl w:val="0"/>
          <w:numId w:val="4"/>
        </w:numPr>
        <w:ind w:right="-518"/>
        <w:rPr>
          <w:rFonts w:ascii="Times New Roman" w:hAnsi="Times New Roman"/>
          <w:sz w:val="24"/>
          <w:szCs w:val="24"/>
          <w:lang w:val="cs-CZ"/>
        </w:rPr>
      </w:pPr>
      <w:r>
        <w:rPr>
          <w:rFonts w:ascii="Times New Roman" w:hAnsi="Times New Roman"/>
          <w:sz w:val="24"/>
          <w:szCs w:val="24"/>
          <w:lang w:val="cs-CZ"/>
        </w:rPr>
        <w:t xml:space="preserve">Osoba podepisující tuto smlouvu za </w:t>
      </w:r>
      <w:r w:rsidR="0078013B">
        <w:rPr>
          <w:rFonts w:ascii="Times New Roman" w:hAnsi="Times New Roman"/>
          <w:sz w:val="24"/>
          <w:szCs w:val="24"/>
          <w:lang w:val="cs-CZ"/>
        </w:rPr>
        <w:t>Příjemce</w:t>
      </w:r>
      <w:r>
        <w:rPr>
          <w:rFonts w:ascii="Times New Roman" w:hAnsi="Times New Roman"/>
          <w:sz w:val="24"/>
          <w:szCs w:val="24"/>
          <w:lang w:val="cs-CZ"/>
        </w:rPr>
        <w:t xml:space="preserve"> prohlašuje, že je plně oprávněna tak učinit. </w:t>
      </w:r>
    </w:p>
    <w:p w14:paraId="1A9AB1EF" w14:textId="77777777" w:rsidR="0013741E" w:rsidRPr="0013741E" w:rsidRDefault="0013741E">
      <w:pPr>
        <w:pStyle w:val="Zkladntext2"/>
        <w:ind w:left="360" w:right="-518"/>
        <w:rPr>
          <w:rFonts w:ascii="Times New Roman" w:hAnsi="Times New Roman"/>
          <w:sz w:val="24"/>
          <w:szCs w:val="24"/>
          <w:lang w:val="cs-CZ"/>
        </w:rPr>
      </w:pPr>
      <w:r w:rsidRPr="0013741E">
        <w:rPr>
          <w:rFonts w:ascii="Times New Roman" w:hAnsi="Times New Roman"/>
          <w:sz w:val="24"/>
          <w:szCs w:val="24"/>
          <w:lang w:val="cs-CZ"/>
        </w:rPr>
        <w:t xml:space="preserve"> </w:t>
      </w:r>
    </w:p>
    <w:p w14:paraId="3BA8E8AE" w14:textId="4B426584" w:rsidR="0013741E" w:rsidRDefault="0013741E">
      <w:pPr>
        <w:pStyle w:val="Zkladntext2"/>
        <w:ind w:left="360" w:right="-518"/>
        <w:rPr>
          <w:rFonts w:ascii="Times New Roman" w:hAnsi="Times New Roman"/>
          <w:sz w:val="24"/>
          <w:szCs w:val="24"/>
          <w:lang w:val="cs-CZ"/>
        </w:rPr>
      </w:pPr>
    </w:p>
    <w:p w14:paraId="3E53B1D4" w14:textId="1F8FB0EF" w:rsidR="00844505" w:rsidRDefault="00770DAC">
      <w:pPr>
        <w:pStyle w:val="Zkladntext2"/>
        <w:ind w:left="360" w:right="-518"/>
        <w:rPr>
          <w:rFonts w:ascii="Times New Roman" w:hAnsi="Times New Roman"/>
          <w:sz w:val="24"/>
          <w:szCs w:val="24"/>
          <w:lang w:val="cs-CZ"/>
        </w:rPr>
      </w:pPr>
      <w:r>
        <w:rPr>
          <w:rFonts w:ascii="Times New Roman" w:hAnsi="Times New Roman"/>
          <w:sz w:val="24"/>
          <w:szCs w:val="24"/>
          <w:lang w:val="cs-CZ"/>
        </w:rPr>
        <w:lastRenderedPageBreak/>
        <w:t>Příloha</w:t>
      </w:r>
      <w:r w:rsidR="00DA1655">
        <w:rPr>
          <w:rFonts w:ascii="Times New Roman" w:hAnsi="Times New Roman"/>
          <w:sz w:val="24"/>
          <w:szCs w:val="24"/>
          <w:lang w:val="cs-CZ"/>
        </w:rPr>
        <w:t xml:space="preserve"> č. 1</w:t>
      </w:r>
      <w:r>
        <w:rPr>
          <w:rFonts w:ascii="Times New Roman" w:hAnsi="Times New Roman"/>
          <w:sz w:val="24"/>
          <w:szCs w:val="24"/>
          <w:lang w:val="cs-CZ"/>
        </w:rPr>
        <w:t xml:space="preserve">: </w:t>
      </w:r>
      <w:r w:rsidR="00DA1655">
        <w:rPr>
          <w:rFonts w:ascii="Times New Roman" w:hAnsi="Times New Roman"/>
          <w:sz w:val="24"/>
          <w:szCs w:val="24"/>
          <w:lang w:val="cs-CZ"/>
        </w:rPr>
        <w:t>Program</w:t>
      </w:r>
    </w:p>
    <w:p w14:paraId="37E31CF3" w14:textId="77777777" w:rsidR="00844505" w:rsidRDefault="00844505">
      <w:pPr>
        <w:pStyle w:val="Zkladntext2"/>
        <w:ind w:left="360" w:right="-518"/>
        <w:rPr>
          <w:rFonts w:ascii="Times New Roman" w:hAnsi="Times New Roman"/>
          <w:sz w:val="24"/>
          <w:szCs w:val="24"/>
          <w:lang w:val="cs-CZ"/>
        </w:rPr>
      </w:pPr>
    </w:p>
    <w:p w14:paraId="33FD6A18" w14:textId="77777777" w:rsidR="001E37B7" w:rsidRDefault="001E37B7">
      <w:pPr>
        <w:pStyle w:val="Zkladntext2"/>
        <w:ind w:left="360" w:right="-518"/>
        <w:rPr>
          <w:rFonts w:ascii="Times New Roman" w:hAnsi="Times New Roman"/>
          <w:sz w:val="24"/>
          <w:szCs w:val="24"/>
          <w:lang w:val="cs-CZ"/>
        </w:rPr>
      </w:pPr>
    </w:p>
    <w:p w14:paraId="2A380898" w14:textId="77777777" w:rsidR="001E37B7" w:rsidRDefault="001E37B7">
      <w:pPr>
        <w:pStyle w:val="Zkladntext2"/>
        <w:ind w:left="360" w:right="-518"/>
        <w:rPr>
          <w:rFonts w:ascii="Times New Roman" w:hAnsi="Times New Roman"/>
          <w:sz w:val="24"/>
          <w:szCs w:val="24"/>
          <w:lang w:val="cs-CZ"/>
        </w:rPr>
      </w:pPr>
    </w:p>
    <w:p w14:paraId="36544F36" w14:textId="77777777" w:rsidR="001E37B7" w:rsidRDefault="001E37B7">
      <w:pPr>
        <w:pStyle w:val="Zkladntext2"/>
        <w:ind w:left="360" w:right="-518"/>
        <w:rPr>
          <w:rFonts w:ascii="Times New Roman" w:hAnsi="Times New Roman"/>
          <w:sz w:val="24"/>
          <w:szCs w:val="24"/>
          <w:lang w:val="cs-CZ"/>
        </w:rPr>
      </w:pPr>
    </w:p>
    <w:p w14:paraId="0EAD8747" w14:textId="77777777" w:rsidR="001E37B7" w:rsidRDefault="001E37B7">
      <w:pPr>
        <w:pStyle w:val="Zkladntext2"/>
        <w:ind w:left="360" w:right="-518"/>
        <w:rPr>
          <w:rFonts w:ascii="Times New Roman" w:hAnsi="Times New Roman"/>
          <w:sz w:val="24"/>
          <w:szCs w:val="24"/>
          <w:lang w:val="cs-CZ"/>
        </w:rPr>
      </w:pPr>
    </w:p>
    <w:p w14:paraId="6910088A" w14:textId="77777777" w:rsidR="001E37B7" w:rsidRDefault="001E37B7">
      <w:pPr>
        <w:pStyle w:val="Zkladntext2"/>
        <w:ind w:left="360" w:right="-518"/>
        <w:rPr>
          <w:rFonts w:ascii="Times New Roman" w:hAnsi="Times New Roman"/>
          <w:sz w:val="24"/>
          <w:szCs w:val="24"/>
          <w:lang w:val="cs-CZ"/>
        </w:rPr>
      </w:pPr>
    </w:p>
    <w:p w14:paraId="23A36682" w14:textId="77777777" w:rsidR="001E37B7" w:rsidRDefault="001E37B7">
      <w:pPr>
        <w:pStyle w:val="Zkladntext2"/>
        <w:ind w:left="360" w:right="-518"/>
        <w:rPr>
          <w:rFonts w:ascii="Times New Roman" w:hAnsi="Times New Roman"/>
          <w:sz w:val="24"/>
          <w:szCs w:val="24"/>
          <w:lang w:val="cs-CZ"/>
        </w:rPr>
      </w:pPr>
    </w:p>
    <w:p w14:paraId="1CB5503B" w14:textId="77777777" w:rsidR="001E37B7" w:rsidRPr="0013741E" w:rsidRDefault="001E37B7">
      <w:pPr>
        <w:pStyle w:val="Zkladntext2"/>
        <w:ind w:left="360" w:right="-518"/>
        <w:rPr>
          <w:rFonts w:ascii="Times New Roman" w:hAnsi="Times New Roman"/>
          <w:sz w:val="24"/>
          <w:szCs w:val="24"/>
          <w:lang w:val="cs-CZ"/>
        </w:rPr>
      </w:pPr>
    </w:p>
    <w:p w14:paraId="59F3204B" w14:textId="0810EA99" w:rsidR="0013741E" w:rsidRPr="0013741E" w:rsidRDefault="0013741E">
      <w:pPr>
        <w:pStyle w:val="Zkladntext2"/>
        <w:ind w:right="-518"/>
        <w:rPr>
          <w:rFonts w:ascii="Times New Roman" w:hAnsi="Times New Roman"/>
          <w:sz w:val="24"/>
          <w:szCs w:val="24"/>
          <w:lang w:val="cs-CZ"/>
        </w:rPr>
      </w:pPr>
      <w:r w:rsidRPr="00A03100">
        <w:rPr>
          <w:rFonts w:ascii="Times New Roman" w:hAnsi="Times New Roman"/>
          <w:sz w:val="24"/>
          <w:szCs w:val="24"/>
          <w:lang w:val="cs-CZ"/>
        </w:rPr>
        <w:t>V…</w:t>
      </w:r>
      <w:r w:rsidR="00D32C4C" w:rsidRPr="00A03100">
        <w:rPr>
          <w:rFonts w:ascii="Times New Roman" w:hAnsi="Times New Roman"/>
          <w:sz w:val="24"/>
          <w:szCs w:val="24"/>
          <w:lang w:val="cs-CZ"/>
        </w:rPr>
        <w:t>…</w:t>
      </w:r>
      <w:r w:rsidR="00BE4205" w:rsidRPr="00A03100">
        <w:rPr>
          <w:rFonts w:ascii="Times New Roman" w:hAnsi="Times New Roman"/>
          <w:sz w:val="24"/>
          <w:szCs w:val="24"/>
          <w:lang w:val="cs-CZ"/>
        </w:rPr>
        <w:t>…</w:t>
      </w:r>
      <w:r w:rsidRPr="00A03100">
        <w:rPr>
          <w:rFonts w:ascii="Times New Roman" w:hAnsi="Times New Roman"/>
          <w:sz w:val="24"/>
          <w:szCs w:val="24"/>
          <w:lang w:val="cs-CZ"/>
        </w:rPr>
        <w:t>…</w:t>
      </w:r>
      <w:r w:rsidR="00EB363C" w:rsidRPr="00A03100">
        <w:rPr>
          <w:rFonts w:ascii="Times New Roman" w:hAnsi="Times New Roman"/>
          <w:sz w:val="24"/>
          <w:szCs w:val="24"/>
          <w:lang w:val="cs-CZ"/>
        </w:rPr>
        <w:t>,</w:t>
      </w:r>
      <w:r w:rsidRPr="00A03100">
        <w:rPr>
          <w:rFonts w:ascii="Times New Roman" w:hAnsi="Times New Roman"/>
          <w:sz w:val="24"/>
          <w:szCs w:val="24"/>
          <w:lang w:val="cs-CZ"/>
        </w:rPr>
        <w:t xml:space="preserve"> dne .……</w:t>
      </w:r>
      <w:r w:rsidR="00BE4205" w:rsidRPr="00A03100">
        <w:rPr>
          <w:rFonts w:ascii="Times New Roman" w:hAnsi="Times New Roman"/>
          <w:sz w:val="24"/>
          <w:szCs w:val="24"/>
          <w:lang w:val="cs-CZ"/>
        </w:rPr>
        <w:t>.</w:t>
      </w:r>
      <w:r w:rsidRPr="00A03100">
        <w:rPr>
          <w:rFonts w:ascii="Times New Roman" w:hAnsi="Times New Roman"/>
          <w:sz w:val="24"/>
          <w:szCs w:val="24"/>
          <w:lang w:val="cs-CZ"/>
        </w:rPr>
        <w:t>…</w:t>
      </w:r>
      <w:r w:rsidR="00BE4205">
        <w:rPr>
          <w:rFonts w:ascii="Times New Roman" w:hAnsi="Times New Roman"/>
          <w:sz w:val="24"/>
          <w:szCs w:val="24"/>
          <w:lang w:val="cs-CZ"/>
        </w:rPr>
        <w:tab/>
      </w:r>
      <w:r w:rsidR="00BE4205">
        <w:rPr>
          <w:rFonts w:ascii="Times New Roman" w:hAnsi="Times New Roman"/>
          <w:sz w:val="24"/>
          <w:szCs w:val="24"/>
          <w:lang w:val="cs-CZ"/>
        </w:rPr>
        <w:tab/>
      </w:r>
      <w:r w:rsidR="00BE4205">
        <w:rPr>
          <w:rFonts w:ascii="Times New Roman" w:hAnsi="Times New Roman"/>
          <w:sz w:val="24"/>
          <w:szCs w:val="24"/>
          <w:lang w:val="cs-CZ"/>
        </w:rPr>
        <w:tab/>
      </w:r>
      <w:r w:rsidR="00BE4205">
        <w:rPr>
          <w:rFonts w:ascii="Times New Roman" w:hAnsi="Times New Roman"/>
          <w:sz w:val="24"/>
          <w:szCs w:val="24"/>
          <w:lang w:val="cs-CZ"/>
        </w:rPr>
        <w:tab/>
      </w:r>
      <w:r w:rsidRPr="00A03100">
        <w:rPr>
          <w:rFonts w:ascii="Times New Roman" w:hAnsi="Times New Roman"/>
          <w:sz w:val="24"/>
          <w:szCs w:val="24"/>
          <w:lang w:val="cs-CZ"/>
        </w:rPr>
        <w:t xml:space="preserve">V </w:t>
      </w:r>
      <w:r w:rsidR="00D32C4C" w:rsidRPr="00A03100">
        <w:rPr>
          <w:rFonts w:ascii="Times New Roman" w:hAnsi="Times New Roman"/>
          <w:sz w:val="24"/>
          <w:szCs w:val="24"/>
          <w:lang w:val="cs-CZ"/>
        </w:rPr>
        <w:t>………….</w:t>
      </w:r>
      <w:r w:rsidRPr="00A03100">
        <w:rPr>
          <w:rFonts w:ascii="Times New Roman" w:hAnsi="Times New Roman"/>
          <w:sz w:val="24"/>
          <w:szCs w:val="24"/>
          <w:lang w:val="cs-CZ"/>
        </w:rPr>
        <w:t>…..</w:t>
      </w:r>
      <w:r w:rsidR="00EB363C" w:rsidRPr="00A03100">
        <w:rPr>
          <w:rFonts w:ascii="Times New Roman" w:hAnsi="Times New Roman"/>
          <w:sz w:val="24"/>
          <w:szCs w:val="24"/>
          <w:lang w:val="cs-CZ"/>
        </w:rPr>
        <w:t>,</w:t>
      </w:r>
      <w:r w:rsidRPr="00A03100">
        <w:rPr>
          <w:rFonts w:ascii="Times New Roman" w:hAnsi="Times New Roman"/>
          <w:sz w:val="24"/>
          <w:szCs w:val="24"/>
          <w:lang w:val="cs-CZ"/>
        </w:rPr>
        <w:t xml:space="preserve"> dne</w:t>
      </w:r>
      <w:r w:rsidR="00602458" w:rsidRPr="00A03100">
        <w:rPr>
          <w:rFonts w:ascii="Times New Roman" w:hAnsi="Times New Roman"/>
          <w:sz w:val="24"/>
          <w:szCs w:val="24"/>
          <w:lang w:val="cs-CZ"/>
        </w:rPr>
        <w:t xml:space="preserve"> </w:t>
      </w:r>
      <w:r w:rsidR="00D32C4C" w:rsidRPr="00A03100">
        <w:rPr>
          <w:rFonts w:ascii="Times New Roman" w:hAnsi="Times New Roman"/>
          <w:sz w:val="24"/>
          <w:szCs w:val="24"/>
          <w:lang w:val="cs-CZ"/>
        </w:rPr>
        <w:t>……………</w:t>
      </w:r>
    </w:p>
    <w:p w14:paraId="5F2AC937" w14:textId="77777777" w:rsidR="0013741E" w:rsidRPr="0013741E" w:rsidRDefault="0013741E">
      <w:pPr>
        <w:pStyle w:val="Zkladntext2"/>
        <w:ind w:right="-518"/>
        <w:rPr>
          <w:rFonts w:ascii="Times New Roman" w:hAnsi="Times New Roman"/>
          <w:sz w:val="24"/>
          <w:szCs w:val="24"/>
          <w:lang w:val="cs-CZ"/>
        </w:rPr>
      </w:pPr>
    </w:p>
    <w:p w14:paraId="5D83A4B0" w14:textId="77777777" w:rsidR="0013741E" w:rsidRPr="0013741E" w:rsidRDefault="0013741E">
      <w:pPr>
        <w:pStyle w:val="Zkladntext2"/>
        <w:ind w:right="-518"/>
        <w:rPr>
          <w:rFonts w:ascii="Times New Roman" w:hAnsi="Times New Roman"/>
          <w:sz w:val="24"/>
          <w:szCs w:val="24"/>
          <w:lang w:val="cs-CZ"/>
        </w:rPr>
      </w:pPr>
    </w:p>
    <w:p w14:paraId="1E51D01A" w14:textId="77777777" w:rsidR="0013741E" w:rsidRPr="0013741E" w:rsidRDefault="0013741E">
      <w:pPr>
        <w:pStyle w:val="Zkladntext2"/>
        <w:ind w:right="-518"/>
        <w:rPr>
          <w:rFonts w:ascii="Times New Roman" w:hAnsi="Times New Roman"/>
          <w:sz w:val="24"/>
          <w:szCs w:val="24"/>
          <w:lang w:val="cs-CZ"/>
        </w:rPr>
      </w:pPr>
      <w:r w:rsidRPr="0013741E">
        <w:rPr>
          <w:rFonts w:ascii="Times New Roman" w:hAnsi="Times New Roman"/>
          <w:sz w:val="24"/>
          <w:szCs w:val="24"/>
          <w:lang w:val="cs-CZ"/>
        </w:rPr>
        <w:t xml:space="preserve">____________________________________       </w:t>
      </w:r>
      <w:r w:rsidRPr="0013741E">
        <w:rPr>
          <w:rFonts w:ascii="Times New Roman" w:hAnsi="Times New Roman"/>
          <w:sz w:val="24"/>
          <w:szCs w:val="24"/>
          <w:lang w:val="cs-CZ"/>
        </w:rPr>
        <w:tab/>
        <w:t>___________________________________</w:t>
      </w:r>
    </w:p>
    <w:p w14:paraId="43A938F5" w14:textId="77777777" w:rsidR="00CF68D9" w:rsidRPr="001B3584" w:rsidRDefault="00CF68D9" w:rsidP="002D4A8C"/>
    <w:p w14:paraId="2C440C87" w14:textId="105147E9" w:rsidR="00771599" w:rsidRPr="002D5F48" w:rsidRDefault="0013741E" w:rsidP="00771599">
      <w:r w:rsidRPr="001B3584">
        <w:t>AstraZeneca Czech Republic, s.r.o.</w:t>
      </w:r>
      <w:r w:rsidR="00BD1E17">
        <w:tab/>
      </w:r>
      <w:r w:rsidR="00BD1E17">
        <w:tab/>
      </w:r>
      <w:r w:rsidR="00BD1E17">
        <w:tab/>
      </w:r>
      <w:r w:rsidR="004B1435">
        <w:t>Unive</w:t>
      </w:r>
      <w:r w:rsidR="006B1122">
        <w:t>rzita Karlova</w:t>
      </w:r>
    </w:p>
    <w:p w14:paraId="3915F382" w14:textId="137F55E7" w:rsidR="004D52EC" w:rsidRPr="008D49E1" w:rsidRDefault="00A03100" w:rsidP="006725DD">
      <w:pPr>
        <w:rPr>
          <w:lang w:eastAsia="en-US"/>
        </w:rPr>
      </w:pPr>
      <w:proofErr w:type="spellStart"/>
      <w:r>
        <w:rPr>
          <w:lang w:eastAsia="en-US"/>
        </w:rPr>
        <w:t>xxxxx</w:t>
      </w:r>
      <w:proofErr w:type="spellEnd"/>
      <w:r>
        <w:rPr>
          <w:lang w:eastAsia="en-US"/>
        </w:rPr>
        <w:t xml:space="preserve">       </w:t>
      </w:r>
      <w:r w:rsidR="009F4850">
        <w:rPr>
          <w:lang w:eastAsia="en-US"/>
        </w:rPr>
        <w:tab/>
      </w:r>
      <w:r w:rsidR="009F4850">
        <w:rPr>
          <w:lang w:eastAsia="en-US"/>
        </w:rPr>
        <w:tab/>
      </w:r>
      <w:r w:rsidR="004D52EC">
        <w:rPr>
          <w:lang w:eastAsia="en-US"/>
        </w:rPr>
        <w:tab/>
      </w:r>
      <w:r w:rsidR="004D52EC">
        <w:rPr>
          <w:lang w:eastAsia="en-US"/>
        </w:rPr>
        <w:tab/>
      </w:r>
      <w:r w:rsidR="004D52EC">
        <w:rPr>
          <w:lang w:eastAsia="en-US"/>
        </w:rPr>
        <w:tab/>
      </w:r>
      <w:r w:rsidR="004D52EC">
        <w:rPr>
          <w:lang w:eastAsia="en-US"/>
        </w:rPr>
        <w:tab/>
      </w:r>
      <w:r w:rsidR="00951076" w:rsidRPr="008D49E1">
        <w:rPr>
          <w:lang w:eastAsia="en-US"/>
        </w:rPr>
        <w:t>prof. MUDr. Milena Králíčková, Ph.D.</w:t>
      </w:r>
      <w:r w:rsidR="00951076" w:rsidRPr="008D49E1" w:rsidDel="00951076">
        <w:rPr>
          <w:lang w:eastAsia="en-US"/>
        </w:rPr>
        <w:t xml:space="preserve"> </w:t>
      </w:r>
    </w:p>
    <w:p w14:paraId="2BCC6EC6" w14:textId="10B6F68C" w:rsidR="00CF68D9" w:rsidRPr="00902F6A" w:rsidRDefault="00A03100" w:rsidP="006725DD">
      <w:proofErr w:type="spellStart"/>
      <w:r>
        <w:rPr>
          <w:lang w:eastAsia="en-US"/>
        </w:rPr>
        <w:t>Therapeutic</w:t>
      </w:r>
      <w:proofErr w:type="spellEnd"/>
      <w:r>
        <w:rPr>
          <w:lang w:eastAsia="en-US"/>
        </w:rPr>
        <w:t xml:space="preserve"> Area Lead CZ&amp;SK</w:t>
      </w:r>
      <w:r w:rsidR="00BD1E17" w:rsidRPr="00746B91">
        <w:tab/>
      </w:r>
      <w:r w:rsidR="00BD1E17" w:rsidRPr="008D49E1">
        <w:tab/>
      </w:r>
      <w:r w:rsidR="00BD1E17" w:rsidRPr="008D49E1">
        <w:tab/>
      </w:r>
      <w:r w:rsidR="008D49E1" w:rsidRPr="00902F6A">
        <w:t>rektorka</w:t>
      </w:r>
    </w:p>
    <w:p w14:paraId="5CC2739A" w14:textId="7370D904" w:rsidR="0013741E" w:rsidRPr="00CF68D9" w:rsidRDefault="00BD1E17">
      <w:pPr>
        <w:pStyle w:val="Zkladntext2"/>
        <w:ind w:right="-518"/>
        <w:rPr>
          <w:rFonts w:ascii="Times New Roman" w:hAnsi="Times New Roman"/>
          <w:sz w:val="24"/>
          <w:szCs w:val="24"/>
          <w:lang w:val="cs-CZ"/>
        </w:rPr>
      </w:pPr>
      <w:r w:rsidRPr="008D49E1">
        <w:rPr>
          <w:rFonts w:ascii="Times New Roman" w:hAnsi="Times New Roman"/>
          <w:sz w:val="24"/>
          <w:szCs w:val="24"/>
          <w:lang w:val="cs-CZ"/>
        </w:rPr>
        <w:t>na základě pověření</w:t>
      </w:r>
      <w:r w:rsidR="00CF68D9" w:rsidRPr="00CF68D9">
        <w:rPr>
          <w:rFonts w:ascii="Times New Roman" w:hAnsi="Times New Roman"/>
          <w:sz w:val="24"/>
          <w:szCs w:val="24"/>
          <w:lang w:val="cs-CZ"/>
        </w:rPr>
        <w:t xml:space="preserve">                        </w:t>
      </w:r>
    </w:p>
    <w:p w14:paraId="2AD9B456" w14:textId="77777777" w:rsidR="0013741E" w:rsidRPr="0013741E" w:rsidRDefault="0013741E">
      <w:pPr>
        <w:pStyle w:val="Zkladntext2"/>
        <w:ind w:left="720" w:right="-518" w:firstLine="720"/>
        <w:rPr>
          <w:rFonts w:ascii="Times New Roman" w:hAnsi="Times New Roman"/>
          <w:sz w:val="24"/>
          <w:szCs w:val="24"/>
          <w:lang w:val="cs-CZ"/>
        </w:rPr>
      </w:pPr>
      <w:r w:rsidRPr="0013741E">
        <w:rPr>
          <w:rFonts w:ascii="Times New Roman" w:hAnsi="Times New Roman"/>
          <w:sz w:val="24"/>
          <w:szCs w:val="24"/>
          <w:lang w:val="cs-CZ"/>
        </w:rPr>
        <w:tab/>
      </w:r>
      <w:r w:rsidRPr="0013741E">
        <w:rPr>
          <w:rFonts w:ascii="Times New Roman" w:hAnsi="Times New Roman"/>
          <w:sz w:val="24"/>
          <w:szCs w:val="24"/>
          <w:lang w:val="cs-CZ"/>
        </w:rPr>
        <w:tab/>
      </w:r>
    </w:p>
    <w:p w14:paraId="7CE81577" w14:textId="77777777" w:rsidR="0013741E" w:rsidRDefault="0013741E" w:rsidP="00CF68D9">
      <w:pPr>
        <w:ind w:left="360"/>
      </w:pPr>
      <w:r w:rsidRPr="0013741E">
        <w:tab/>
      </w:r>
      <w:r w:rsidR="00A60D52">
        <w:tab/>
      </w:r>
      <w:r w:rsidR="00A60D52">
        <w:tab/>
      </w:r>
      <w:r w:rsidR="00A60D52">
        <w:tab/>
      </w:r>
      <w:r w:rsidRPr="0013741E">
        <w:tab/>
      </w:r>
      <w:r w:rsidRPr="0013741E">
        <w:tab/>
      </w:r>
      <w:r w:rsidRPr="0013741E">
        <w:tab/>
      </w:r>
    </w:p>
    <w:p w14:paraId="0EAC267F" w14:textId="32555D97" w:rsidR="00DA1655" w:rsidRDefault="00DA1655" w:rsidP="00A03100"/>
    <w:p w14:paraId="313857C4" w14:textId="77777777" w:rsidR="00DA1655" w:rsidRPr="0013741E" w:rsidRDefault="00DA1655" w:rsidP="00CF68D9">
      <w:pPr>
        <w:ind w:left="360"/>
      </w:pPr>
    </w:p>
    <w:sectPr w:rsidR="00DA1655" w:rsidRPr="0013741E" w:rsidSect="00FC5F25">
      <w:headerReference w:type="default" r:id="rId18"/>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7E918" w14:textId="77777777" w:rsidR="00FE57ED" w:rsidRDefault="00FE57ED" w:rsidP="00A60D52">
      <w:r>
        <w:separator/>
      </w:r>
    </w:p>
  </w:endnote>
  <w:endnote w:type="continuationSeparator" w:id="0">
    <w:p w14:paraId="07E91D36" w14:textId="77777777" w:rsidR="00FE57ED" w:rsidRDefault="00FE57ED" w:rsidP="00A60D52">
      <w:r>
        <w:continuationSeparator/>
      </w:r>
    </w:p>
  </w:endnote>
  <w:endnote w:type="continuationNotice" w:id="1">
    <w:p w14:paraId="7BFA2556" w14:textId="77777777" w:rsidR="00FE57ED" w:rsidRDefault="00FE57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00C60" w14:textId="77777777" w:rsidR="00A60D52" w:rsidRPr="00A60D52" w:rsidRDefault="00A60D52" w:rsidP="00A60D52">
    <w:pPr>
      <w:pStyle w:val="Zpat"/>
      <w:jc w:val="right"/>
      <w:rPr>
        <w:sz w:val="16"/>
        <w:szCs w:val="16"/>
      </w:rPr>
    </w:pPr>
    <w:r w:rsidRPr="00A60D52">
      <w:rPr>
        <w:sz w:val="16"/>
        <w:szCs w:val="16"/>
      </w:rPr>
      <w:t>v1.0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38070" w14:textId="77777777" w:rsidR="00FE57ED" w:rsidRDefault="00FE57ED" w:rsidP="00A60D52">
      <w:r>
        <w:separator/>
      </w:r>
    </w:p>
  </w:footnote>
  <w:footnote w:type="continuationSeparator" w:id="0">
    <w:p w14:paraId="419C9257" w14:textId="77777777" w:rsidR="00FE57ED" w:rsidRDefault="00FE57ED" w:rsidP="00A60D52">
      <w:r>
        <w:continuationSeparator/>
      </w:r>
    </w:p>
  </w:footnote>
  <w:footnote w:type="continuationNotice" w:id="1">
    <w:p w14:paraId="51F6425B" w14:textId="77777777" w:rsidR="00FE57ED" w:rsidRDefault="00FE57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3C32F" w14:textId="77777777" w:rsidR="001B3584" w:rsidRDefault="001B358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36059"/>
    <w:multiLevelType w:val="hybridMultilevel"/>
    <w:tmpl w:val="0B86675E"/>
    <w:lvl w:ilvl="0" w:tplc="54EC4A48">
      <w:numFmt w:val="bullet"/>
      <w:lvlText w:val="•"/>
      <w:lvlJc w:val="left"/>
      <w:pPr>
        <w:ind w:left="1077" w:hanging="360"/>
      </w:pPr>
      <w:rPr>
        <w:rFonts w:ascii="Times New Roman" w:eastAsia="Times New Roman" w:hAnsi="Times New Roman" w:cs="Times New Roman" w:hint="default"/>
      </w:rPr>
    </w:lvl>
    <w:lvl w:ilvl="1" w:tplc="04050003">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 w15:restartNumberingAfterBreak="0">
    <w:nsid w:val="106E7F17"/>
    <w:multiLevelType w:val="hybridMultilevel"/>
    <w:tmpl w:val="DA90897A"/>
    <w:lvl w:ilvl="0" w:tplc="54EC4A48">
      <w:numFmt w:val="bullet"/>
      <w:lvlText w:val="•"/>
      <w:lvlJc w:val="left"/>
      <w:pPr>
        <w:ind w:left="1440" w:hanging="360"/>
      </w:pPr>
      <w:rPr>
        <w:rFonts w:ascii="Times New Roman" w:eastAsia="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15:restartNumberingAfterBreak="0">
    <w:nsid w:val="15DB258C"/>
    <w:multiLevelType w:val="hybridMultilevel"/>
    <w:tmpl w:val="31EC7FA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C67473C"/>
    <w:multiLevelType w:val="hybridMultilevel"/>
    <w:tmpl w:val="8F32FA2E"/>
    <w:lvl w:ilvl="0" w:tplc="04050001">
      <w:start w:val="1"/>
      <w:numFmt w:val="bullet"/>
      <w:lvlText w:val=""/>
      <w:lvlJc w:val="left"/>
      <w:pPr>
        <w:tabs>
          <w:tab w:val="num" w:pos="720"/>
        </w:tabs>
        <w:ind w:left="720" w:hanging="360"/>
      </w:pPr>
      <w:rPr>
        <w:rFonts w:ascii="Symbol" w:hAnsi="Symbol" w:hint="default"/>
      </w:rPr>
    </w:lvl>
    <w:lvl w:ilvl="1" w:tplc="54EC4A48">
      <w:numFmt w:val="bullet"/>
      <w:lvlText w:val="•"/>
      <w:lvlJc w:val="left"/>
      <w:pPr>
        <w:ind w:left="1790" w:hanging="710"/>
      </w:pPr>
      <w:rPr>
        <w:rFonts w:ascii="Times New Roman" w:eastAsia="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8C37C50"/>
    <w:multiLevelType w:val="hybridMultilevel"/>
    <w:tmpl w:val="53BA66C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BD6782D"/>
    <w:multiLevelType w:val="hybridMultilevel"/>
    <w:tmpl w:val="6B46FBBE"/>
    <w:lvl w:ilvl="0" w:tplc="01C0637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2286142"/>
    <w:multiLevelType w:val="hybridMultilevel"/>
    <w:tmpl w:val="B39881E6"/>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7" w15:restartNumberingAfterBreak="0">
    <w:nsid w:val="3D2326B4"/>
    <w:multiLevelType w:val="hybridMultilevel"/>
    <w:tmpl w:val="029A2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43797F"/>
    <w:multiLevelType w:val="hybridMultilevel"/>
    <w:tmpl w:val="9CD2BC6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5A459A4"/>
    <w:multiLevelType w:val="hybridMultilevel"/>
    <w:tmpl w:val="013825EA"/>
    <w:lvl w:ilvl="0" w:tplc="01C0637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5CA1850"/>
    <w:multiLevelType w:val="hybridMultilevel"/>
    <w:tmpl w:val="19E0F5A2"/>
    <w:lvl w:ilvl="0" w:tplc="01C0637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7B34F9E"/>
    <w:multiLevelType w:val="hybridMultilevel"/>
    <w:tmpl w:val="69904D5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A5905B4"/>
    <w:multiLevelType w:val="hybridMultilevel"/>
    <w:tmpl w:val="DD12B87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15:restartNumberingAfterBreak="0">
    <w:nsid w:val="4B3A3796"/>
    <w:multiLevelType w:val="hybridMultilevel"/>
    <w:tmpl w:val="894CBFAA"/>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F6C37CC"/>
    <w:multiLevelType w:val="hybridMultilevel"/>
    <w:tmpl w:val="8EE8FF86"/>
    <w:lvl w:ilvl="0" w:tplc="01C0637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5C21297F"/>
    <w:multiLevelType w:val="hybridMultilevel"/>
    <w:tmpl w:val="B1CC953E"/>
    <w:lvl w:ilvl="0" w:tplc="0405000F">
      <w:start w:val="1"/>
      <w:numFmt w:val="decimal"/>
      <w:lvlText w:val="%1."/>
      <w:lvlJc w:val="left"/>
      <w:pPr>
        <w:tabs>
          <w:tab w:val="num" w:pos="720"/>
        </w:tabs>
        <w:ind w:left="720" w:hanging="360"/>
      </w:pPr>
      <w:rPr>
        <w:rFonts w:hint="default"/>
      </w:rPr>
    </w:lvl>
    <w:lvl w:ilvl="1" w:tplc="095A34A6">
      <w:start w:val="3"/>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DFC4B69"/>
    <w:multiLevelType w:val="multilevel"/>
    <w:tmpl w:val="53BA66C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616F2D30"/>
    <w:multiLevelType w:val="hybridMultilevel"/>
    <w:tmpl w:val="8BFEF7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62443ED"/>
    <w:multiLevelType w:val="singleLevel"/>
    <w:tmpl w:val="4B36B874"/>
    <w:lvl w:ilvl="0">
      <w:start w:val="1"/>
      <w:numFmt w:val="decimal"/>
      <w:lvlText w:val="%1."/>
      <w:lvlJc w:val="left"/>
      <w:pPr>
        <w:tabs>
          <w:tab w:val="num" w:pos="720"/>
        </w:tabs>
        <w:ind w:left="720" w:hanging="360"/>
      </w:pPr>
      <w:rPr>
        <w:rFonts w:hint="default"/>
      </w:rPr>
    </w:lvl>
  </w:abstractNum>
  <w:abstractNum w:abstractNumId="19" w15:restartNumberingAfterBreak="0">
    <w:nsid w:val="6D2E473C"/>
    <w:multiLevelType w:val="hybridMultilevel"/>
    <w:tmpl w:val="581ED892"/>
    <w:lvl w:ilvl="0" w:tplc="0405000F">
      <w:start w:val="1"/>
      <w:numFmt w:val="decimal"/>
      <w:lvlText w:val="%1."/>
      <w:lvlJc w:val="left"/>
      <w:pPr>
        <w:tabs>
          <w:tab w:val="num" w:pos="720"/>
        </w:tabs>
        <w:ind w:left="720" w:hanging="360"/>
      </w:pPr>
      <w:rPr>
        <w:rFonts w:hint="default"/>
      </w:rPr>
    </w:lvl>
    <w:lvl w:ilvl="1" w:tplc="0FC2F2B4">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EE6412A"/>
    <w:multiLevelType w:val="hybridMultilevel"/>
    <w:tmpl w:val="665AF282"/>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1" w15:restartNumberingAfterBreak="0">
    <w:nsid w:val="76514568"/>
    <w:multiLevelType w:val="hybridMultilevel"/>
    <w:tmpl w:val="56427CE4"/>
    <w:lvl w:ilvl="0" w:tplc="7DE89206">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2" w15:restartNumberingAfterBreak="0">
    <w:nsid w:val="77E97243"/>
    <w:multiLevelType w:val="hybridMultilevel"/>
    <w:tmpl w:val="A21E026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846711B"/>
    <w:multiLevelType w:val="hybridMultilevel"/>
    <w:tmpl w:val="11BA4F62"/>
    <w:lvl w:ilvl="0" w:tplc="CC322FCC">
      <w:start w:val="1"/>
      <w:numFmt w:val="bullet"/>
      <w:lvlText w:val="-"/>
      <w:lvlJc w:val="left"/>
      <w:pPr>
        <w:ind w:left="1061" w:hanging="360"/>
      </w:pPr>
      <w:rPr>
        <w:rFonts w:ascii="Palatino Linotype" w:eastAsia="Times New Roman" w:hAnsi="Palatino Linotype" w:cs="Times New Roman" w:hint="default"/>
      </w:rPr>
    </w:lvl>
    <w:lvl w:ilvl="1" w:tplc="04090003" w:tentative="1">
      <w:start w:val="1"/>
      <w:numFmt w:val="bullet"/>
      <w:lvlText w:val="o"/>
      <w:lvlJc w:val="left"/>
      <w:pPr>
        <w:ind w:left="1781" w:hanging="360"/>
      </w:pPr>
      <w:rPr>
        <w:rFonts w:ascii="Courier New" w:hAnsi="Courier New" w:cs="Courier New" w:hint="default"/>
      </w:rPr>
    </w:lvl>
    <w:lvl w:ilvl="2" w:tplc="04090005" w:tentative="1">
      <w:start w:val="1"/>
      <w:numFmt w:val="bullet"/>
      <w:lvlText w:val=""/>
      <w:lvlJc w:val="left"/>
      <w:pPr>
        <w:ind w:left="2501" w:hanging="360"/>
      </w:pPr>
      <w:rPr>
        <w:rFonts w:ascii="Wingdings" w:hAnsi="Wingdings" w:hint="default"/>
      </w:rPr>
    </w:lvl>
    <w:lvl w:ilvl="3" w:tplc="04090001" w:tentative="1">
      <w:start w:val="1"/>
      <w:numFmt w:val="bullet"/>
      <w:lvlText w:val=""/>
      <w:lvlJc w:val="left"/>
      <w:pPr>
        <w:ind w:left="3221" w:hanging="360"/>
      </w:pPr>
      <w:rPr>
        <w:rFonts w:ascii="Symbol" w:hAnsi="Symbol" w:hint="default"/>
      </w:rPr>
    </w:lvl>
    <w:lvl w:ilvl="4" w:tplc="04090003" w:tentative="1">
      <w:start w:val="1"/>
      <w:numFmt w:val="bullet"/>
      <w:lvlText w:val="o"/>
      <w:lvlJc w:val="left"/>
      <w:pPr>
        <w:ind w:left="3941" w:hanging="360"/>
      </w:pPr>
      <w:rPr>
        <w:rFonts w:ascii="Courier New" w:hAnsi="Courier New" w:cs="Courier New" w:hint="default"/>
      </w:rPr>
    </w:lvl>
    <w:lvl w:ilvl="5" w:tplc="04090005" w:tentative="1">
      <w:start w:val="1"/>
      <w:numFmt w:val="bullet"/>
      <w:lvlText w:val=""/>
      <w:lvlJc w:val="left"/>
      <w:pPr>
        <w:ind w:left="4661" w:hanging="360"/>
      </w:pPr>
      <w:rPr>
        <w:rFonts w:ascii="Wingdings" w:hAnsi="Wingdings" w:hint="default"/>
      </w:rPr>
    </w:lvl>
    <w:lvl w:ilvl="6" w:tplc="04090001" w:tentative="1">
      <w:start w:val="1"/>
      <w:numFmt w:val="bullet"/>
      <w:lvlText w:val=""/>
      <w:lvlJc w:val="left"/>
      <w:pPr>
        <w:ind w:left="5381" w:hanging="360"/>
      </w:pPr>
      <w:rPr>
        <w:rFonts w:ascii="Symbol" w:hAnsi="Symbol" w:hint="default"/>
      </w:rPr>
    </w:lvl>
    <w:lvl w:ilvl="7" w:tplc="04090003" w:tentative="1">
      <w:start w:val="1"/>
      <w:numFmt w:val="bullet"/>
      <w:lvlText w:val="o"/>
      <w:lvlJc w:val="left"/>
      <w:pPr>
        <w:ind w:left="6101" w:hanging="360"/>
      </w:pPr>
      <w:rPr>
        <w:rFonts w:ascii="Courier New" w:hAnsi="Courier New" w:cs="Courier New" w:hint="default"/>
      </w:rPr>
    </w:lvl>
    <w:lvl w:ilvl="8" w:tplc="04090005" w:tentative="1">
      <w:start w:val="1"/>
      <w:numFmt w:val="bullet"/>
      <w:lvlText w:val=""/>
      <w:lvlJc w:val="left"/>
      <w:pPr>
        <w:ind w:left="6821" w:hanging="360"/>
      </w:pPr>
      <w:rPr>
        <w:rFonts w:ascii="Wingdings" w:hAnsi="Wingdings" w:hint="default"/>
      </w:rPr>
    </w:lvl>
  </w:abstractNum>
  <w:abstractNum w:abstractNumId="24" w15:restartNumberingAfterBreak="0">
    <w:nsid w:val="7A7411A0"/>
    <w:multiLevelType w:val="hybridMultilevel"/>
    <w:tmpl w:val="4C863BF2"/>
    <w:lvl w:ilvl="0" w:tplc="01C0637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7BA545E8"/>
    <w:multiLevelType w:val="hybridMultilevel"/>
    <w:tmpl w:val="396A27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E485F44"/>
    <w:multiLevelType w:val="hybridMultilevel"/>
    <w:tmpl w:val="92FEA90C"/>
    <w:lvl w:ilvl="0" w:tplc="01C0637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4"/>
  </w:num>
  <w:num w:numId="2">
    <w:abstractNumId w:val="19"/>
  </w:num>
  <w:num w:numId="3">
    <w:abstractNumId w:val="11"/>
  </w:num>
  <w:num w:numId="4">
    <w:abstractNumId w:val="18"/>
  </w:num>
  <w:num w:numId="5">
    <w:abstractNumId w:val="5"/>
  </w:num>
  <w:num w:numId="6">
    <w:abstractNumId w:val="9"/>
  </w:num>
  <w:num w:numId="7">
    <w:abstractNumId w:val="14"/>
  </w:num>
  <w:num w:numId="8">
    <w:abstractNumId w:val="10"/>
  </w:num>
  <w:num w:numId="9">
    <w:abstractNumId w:val="24"/>
  </w:num>
  <w:num w:numId="10">
    <w:abstractNumId w:val="26"/>
  </w:num>
  <w:num w:numId="11">
    <w:abstractNumId w:val="15"/>
  </w:num>
  <w:num w:numId="12">
    <w:abstractNumId w:val="16"/>
  </w:num>
  <w:num w:numId="13">
    <w:abstractNumId w:val="23"/>
  </w:num>
  <w:num w:numId="14">
    <w:abstractNumId w:val="8"/>
  </w:num>
  <w:num w:numId="15">
    <w:abstractNumId w:val="6"/>
  </w:num>
  <w:num w:numId="16">
    <w:abstractNumId w:val="12"/>
  </w:num>
  <w:num w:numId="17">
    <w:abstractNumId w:val="20"/>
  </w:num>
  <w:num w:numId="18">
    <w:abstractNumId w:val="13"/>
  </w:num>
  <w:num w:numId="19">
    <w:abstractNumId w:val="3"/>
  </w:num>
  <w:num w:numId="20">
    <w:abstractNumId w:val="22"/>
  </w:num>
  <w:num w:numId="21">
    <w:abstractNumId w:val="0"/>
  </w:num>
  <w:num w:numId="22">
    <w:abstractNumId w:val="21"/>
  </w:num>
  <w:num w:numId="23">
    <w:abstractNumId w:val="2"/>
  </w:num>
  <w:num w:numId="24">
    <w:abstractNumId w:val="1"/>
  </w:num>
  <w:num w:numId="25">
    <w:abstractNumId w:val="7"/>
  </w:num>
  <w:num w:numId="26">
    <w:abstractNumId w:val="25"/>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63F"/>
    <w:rsid w:val="00006649"/>
    <w:rsid w:val="000209A0"/>
    <w:rsid w:val="000248AC"/>
    <w:rsid w:val="0002639B"/>
    <w:rsid w:val="0003175D"/>
    <w:rsid w:val="00032799"/>
    <w:rsid w:val="00034765"/>
    <w:rsid w:val="0004309F"/>
    <w:rsid w:val="000471DF"/>
    <w:rsid w:val="0005312D"/>
    <w:rsid w:val="0005502B"/>
    <w:rsid w:val="00060CF6"/>
    <w:rsid w:val="000654F7"/>
    <w:rsid w:val="0007104D"/>
    <w:rsid w:val="00073CB3"/>
    <w:rsid w:val="0008035A"/>
    <w:rsid w:val="00081855"/>
    <w:rsid w:val="000849FC"/>
    <w:rsid w:val="00085894"/>
    <w:rsid w:val="00086108"/>
    <w:rsid w:val="000969F4"/>
    <w:rsid w:val="000A0831"/>
    <w:rsid w:val="000A193F"/>
    <w:rsid w:val="000A257E"/>
    <w:rsid w:val="000A5417"/>
    <w:rsid w:val="000B6B6E"/>
    <w:rsid w:val="000F0EDC"/>
    <w:rsid w:val="000F3339"/>
    <w:rsid w:val="000F7A07"/>
    <w:rsid w:val="001021C0"/>
    <w:rsid w:val="00102598"/>
    <w:rsid w:val="00125DB7"/>
    <w:rsid w:val="00130FA6"/>
    <w:rsid w:val="0013146F"/>
    <w:rsid w:val="0013741E"/>
    <w:rsid w:val="00147AA4"/>
    <w:rsid w:val="00151408"/>
    <w:rsid w:val="00156BB4"/>
    <w:rsid w:val="001872FB"/>
    <w:rsid w:val="00190096"/>
    <w:rsid w:val="0019072A"/>
    <w:rsid w:val="001963D0"/>
    <w:rsid w:val="001967D2"/>
    <w:rsid w:val="001972CD"/>
    <w:rsid w:val="0019739F"/>
    <w:rsid w:val="001A25AE"/>
    <w:rsid w:val="001A4F5C"/>
    <w:rsid w:val="001B3584"/>
    <w:rsid w:val="001C262A"/>
    <w:rsid w:val="001C7CE7"/>
    <w:rsid w:val="001E37B7"/>
    <w:rsid w:val="001F024D"/>
    <w:rsid w:val="001F78A5"/>
    <w:rsid w:val="00200B3C"/>
    <w:rsid w:val="00205B86"/>
    <w:rsid w:val="00223C3E"/>
    <w:rsid w:val="00251337"/>
    <w:rsid w:val="00255E74"/>
    <w:rsid w:val="0027359B"/>
    <w:rsid w:val="00275167"/>
    <w:rsid w:val="00277C1E"/>
    <w:rsid w:val="002825FB"/>
    <w:rsid w:val="00282BC0"/>
    <w:rsid w:val="002842C9"/>
    <w:rsid w:val="00285751"/>
    <w:rsid w:val="00290920"/>
    <w:rsid w:val="00290FA8"/>
    <w:rsid w:val="00294064"/>
    <w:rsid w:val="00294B56"/>
    <w:rsid w:val="002B123E"/>
    <w:rsid w:val="002B259D"/>
    <w:rsid w:val="002D4A8C"/>
    <w:rsid w:val="002D5E8C"/>
    <w:rsid w:val="002D5F48"/>
    <w:rsid w:val="002E6C2E"/>
    <w:rsid w:val="002F2234"/>
    <w:rsid w:val="002F4D55"/>
    <w:rsid w:val="002F5432"/>
    <w:rsid w:val="003119C8"/>
    <w:rsid w:val="003157A4"/>
    <w:rsid w:val="003158DD"/>
    <w:rsid w:val="00320502"/>
    <w:rsid w:val="00332FA6"/>
    <w:rsid w:val="0033643D"/>
    <w:rsid w:val="00344845"/>
    <w:rsid w:val="00345AF8"/>
    <w:rsid w:val="00347DEB"/>
    <w:rsid w:val="00371CF4"/>
    <w:rsid w:val="00373C24"/>
    <w:rsid w:val="00377208"/>
    <w:rsid w:val="0038721E"/>
    <w:rsid w:val="00397BD6"/>
    <w:rsid w:val="003A49DA"/>
    <w:rsid w:val="003B470E"/>
    <w:rsid w:val="003D3DE7"/>
    <w:rsid w:val="003D590C"/>
    <w:rsid w:val="003F1C99"/>
    <w:rsid w:val="003F7337"/>
    <w:rsid w:val="00402EA5"/>
    <w:rsid w:val="00412845"/>
    <w:rsid w:val="00415033"/>
    <w:rsid w:val="004155C4"/>
    <w:rsid w:val="00420652"/>
    <w:rsid w:val="004268E2"/>
    <w:rsid w:val="00430AAD"/>
    <w:rsid w:val="004376D6"/>
    <w:rsid w:val="00443A20"/>
    <w:rsid w:val="004504BE"/>
    <w:rsid w:val="00460575"/>
    <w:rsid w:val="004608C5"/>
    <w:rsid w:val="00464642"/>
    <w:rsid w:val="00464CB9"/>
    <w:rsid w:val="00476E7E"/>
    <w:rsid w:val="00482690"/>
    <w:rsid w:val="004A4C13"/>
    <w:rsid w:val="004A4D70"/>
    <w:rsid w:val="004A5347"/>
    <w:rsid w:val="004B1435"/>
    <w:rsid w:val="004B215A"/>
    <w:rsid w:val="004B21E4"/>
    <w:rsid w:val="004D4680"/>
    <w:rsid w:val="004D52EC"/>
    <w:rsid w:val="004E1B89"/>
    <w:rsid w:val="004E307E"/>
    <w:rsid w:val="004E4792"/>
    <w:rsid w:val="004E6707"/>
    <w:rsid w:val="004F0771"/>
    <w:rsid w:val="004F14A2"/>
    <w:rsid w:val="004F54D9"/>
    <w:rsid w:val="004F5FE2"/>
    <w:rsid w:val="004F6F86"/>
    <w:rsid w:val="005103DB"/>
    <w:rsid w:val="00512B87"/>
    <w:rsid w:val="005202BC"/>
    <w:rsid w:val="00521E81"/>
    <w:rsid w:val="00525CAA"/>
    <w:rsid w:val="005266C9"/>
    <w:rsid w:val="00527EF7"/>
    <w:rsid w:val="005303EC"/>
    <w:rsid w:val="00534629"/>
    <w:rsid w:val="0053664D"/>
    <w:rsid w:val="005447E7"/>
    <w:rsid w:val="00550447"/>
    <w:rsid w:val="00573D78"/>
    <w:rsid w:val="0057417D"/>
    <w:rsid w:val="00585D96"/>
    <w:rsid w:val="005A309A"/>
    <w:rsid w:val="005A5DD9"/>
    <w:rsid w:val="005A6A3A"/>
    <w:rsid w:val="005D142C"/>
    <w:rsid w:val="005D3D9A"/>
    <w:rsid w:val="005D463F"/>
    <w:rsid w:val="005E2BE3"/>
    <w:rsid w:val="005E36EA"/>
    <w:rsid w:val="005E3F52"/>
    <w:rsid w:val="005F262F"/>
    <w:rsid w:val="0060244F"/>
    <w:rsid w:val="00602458"/>
    <w:rsid w:val="00604ADE"/>
    <w:rsid w:val="006359C2"/>
    <w:rsid w:val="00641226"/>
    <w:rsid w:val="00643DD4"/>
    <w:rsid w:val="006476E7"/>
    <w:rsid w:val="00653441"/>
    <w:rsid w:val="00654F2A"/>
    <w:rsid w:val="00656113"/>
    <w:rsid w:val="00656EC3"/>
    <w:rsid w:val="00661A6E"/>
    <w:rsid w:val="00667B7C"/>
    <w:rsid w:val="006718A2"/>
    <w:rsid w:val="006725DD"/>
    <w:rsid w:val="0067441E"/>
    <w:rsid w:val="00675CE4"/>
    <w:rsid w:val="00680BE3"/>
    <w:rsid w:val="00697B6A"/>
    <w:rsid w:val="006A1A43"/>
    <w:rsid w:val="006A2A57"/>
    <w:rsid w:val="006B0CC5"/>
    <w:rsid w:val="006B1122"/>
    <w:rsid w:val="006B3421"/>
    <w:rsid w:val="006D1B32"/>
    <w:rsid w:val="006F01EC"/>
    <w:rsid w:val="006F4B91"/>
    <w:rsid w:val="00717D21"/>
    <w:rsid w:val="007207D6"/>
    <w:rsid w:val="00740604"/>
    <w:rsid w:val="00746B91"/>
    <w:rsid w:val="0075148A"/>
    <w:rsid w:val="00751E16"/>
    <w:rsid w:val="007620BD"/>
    <w:rsid w:val="00770DAC"/>
    <w:rsid w:val="00771599"/>
    <w:rsid w:val="00772C84"/>
    <w:rsid w:val="0078013B"/>
    <w:rsid w:val="00780C95"/>
    <w:rsid w:val="007922DA"/>
    <w:rsid w:val="007951BC"/>
    <w:rsid w:val="0079570B"/>
    <w:rsid w:val="007A1208"/>
    <w:rsid w:val="007A4E69"/>
    <w:rsid w:val="007A5044"/>
    <w:rsid w:val="007A78DA"/>
    <w:rsid w:val="007C033A"/>
    <w:rsid w:val="007C3361"/>
    <w:rsid w:val="007D23AF"/>
    <w:rsid w:val="007E4039"/>
    <w:rsid w:val="007F23BE"/>
    <w:rsid w:val="008006B5"/>
    <w:rsid w:val="0080373E"/>
    <w:rsid w:val="008062DC"/>
    <w:rsid w:val="008139A1"/>
    <w:rsid w:val="00814000"/>
    <w:rsid w:val="0081512C"/>
    <w:rsid w:val="008266E6"/>
    <w:rsid w:val="00844505"/>
    <w:rsid w:val="00847074"/>
    <w:rsid w:val="008520DA"/>
    <w:rsid w:val="00855A31"/>
    <w:rsid w:val="0086281B"/>
    <w:rsid w:val="00862DFD"/>
    <w:rsid w:val="00865F05"/>
    <w:rsid w:val="00870FBE"/>
    <w:rsid w:val="008751F8"/>
    <w:rsid w:val="008920F7"/>
    <w:rsid w:val="008C1B66"/>
    <w:rsid w:val="008C7B51"/>
    <w:rsid w:val="008D0483"/>
    <w:rsid w:val="008D0D2B"/>
    <w:rsid w:val="008D3FAC"/>
    <w:rsid w:val="008D49E1"/>
    <w:rsid w:val="008D5F4C"/>
    <w:rsid w:val="008E5909"/>
    <w:rsid w:val="008F6CB9"/>
    <w:rsid w:val="00902F6A"/>
    <w:rsid w:val="00903F99"/>
    <w:rsid w:val="00905D51"/>
    <w:rsid w:val="00917A27"/>
    <w:rsid w:val="00921EA7"/>
    <w:rsid w:val="00922AD9"/>
    <w:rsid w:val="00936FDF"/>
    <w:rsid w:val="00951076"/>
    <w:rsid w:val="009861A6"/>
    <w:rsid w:val="0099217A"/>
    <w:rsid w:val="00997E92"/>
    <w:rsid w:val="009B3DBB"/>
    <w:rsid w:val="009C1B70"/>
    <w:rsid w:val="009E3467"/>
    <w:rsid w:val="009E3BF7"/>
    <w:rsid w:val="009E6413"/>
    <w:rsid w:val="009F13F4"/>
    <w:rsid w:val="009F4850"/>
    <w:rsid w:val="009F6B47"/>
    <w:rsid w:val="00A03100"/>
    <w:rsid w:val="00A04DBB"/>
    <w:rsid w:val="00A1296D"/>
    <w:rsid w:val="00A24884"/>
    <w:rsid w:val="00A27047"/>
    <w:rsid w:val="00A2735C"/>
    <w:rsid w:val="00A3057B"/>
    <w:rsid w:val="00A45410"/>
    <w:rsid w:val="00A54BE1"/>
    <w:rsid w:val="00A60D52"/>
    <w:rsid w:val="00A857A8"/>
    <w:rsid w:val="00A92ABD"/>
    <w:rsid w:val="00A9399E"/>
    <w:rsid w:val="00AA0AC0"/>
    <w:rsid w:val="00AA28FC"/>
    <w:rsid w:val="00AA5A33"/>
    <w:rsid w:val="00AC1C97"/>
    <w:rsid w:val="00AC41CF"/>
    <w:rsid w:val="00AC4A0F"/>
    <w:rsid w:val="00AE23EF"/>
    <w:rsid w:val="00AE53F9"/>
    <w:rsid w:val="00AE566D"/>
    <w:rsid w:val="00AF664F"/>
    <w:rsid w:val="00B00116"/>
    <w:rsid w:val="00B06DEE"/>
    <w:rsid w:val="00B1030A"/>
    <w:rsid w:val="00B105BA"/>
    <w:rsid w:val="00B13C99"/>
    <w:rsid w:val="00B1655A"/>
    <w:rsid w:val="00B25E1C"/>
    <w:rsid w:val="00B4287B"/>
    <w:rsid w:val="00B44D05"/>
    <w:rsid w:val="00B514D7"/>
    <w:rsid w:val="00B53CE8"/>
    <w:rsid w:val="00B6149A"/>
    <w:rsid w:val="00B854EB"/>
    <w:rsid w:val="00B8712D"/>
    <w:rsid w:val="00B91F22"/>
    <w:rsid w:val="00B975CF"/>
    <w:rsid w:val="00BA4C13"/>
    <w:rsid w:val="00BB0C2E"/>
    <w:rsid w:val="00BB5C3C"/>
    <w:rsid w:val="00BB70D2"/>
    <w:rsid w:val="00BC7BE2"/>
    <w:rsid w:val="00BD1E17"/>
    <w:rsid w:val="00BD3F7D"/>
    <w:rsid w:val="00BD75BD"/>
    <w:rsid w:val="00BE4205"/>
    <w:rsid w:val="00BE7B97"/>
    <w:rsid w:val="00BF57E6"/>
    <w:rsid w:val="00BF6790"/>
    <w:rsid w:val="00C05DA7"/>
    <w:rsid w:val="00C11071"/>
    <w:rsid w:val="00C11720"/>
    <w:rsid w:val="00C171B3"/>
    <w:rsid w:val="00C20689"/>
    <w:rsid w:val="00C24A10"/>
    <w:rsid w:val="00C42156"/>
    <w:rsid w:val="00C47C9C"/>
    <w:rsid w:val="00C71D0C"/>
    <w:rsid w:val="00C73080"/>
    <w:rsid w:val="00C7611D"/>
    <w:rsid w:val="00C76D99"/>
    <w:rsid w:val="00C77B83"/>
    <w:rsid w:val="00C901F3"/>
    <w:rsid w:val="00CA2BFD"/>
    <w:rsid w:val="00CB1DEA"/>
    <w:rsid w:val="00CB6152"/>
    <w:rsid w:val="00CC0F3F"/>
    <w:rsid w:val="00CC1B37"/>
    <w:rsid w:val="00CF68D9"/>
    <w:rsid w:val="00D0098E"/>
    <w:rsid w:val="00D0445D"/>
    <w:rsid w:val="00D07F8C"/>
    <w:rsid w:val="00D11F27"/>
    <w:rsid w:val="00D32C4C"/>
    <w:rsid w:val="00D376B0"/>
    <w:rsid w:val="00D40CEE"/>
    <w:rsid w:val="00D43FE1"/>
    <w:rsid w:val="00D45716"/>
    <w:rsid w:val="00D5406F"/>
    <w:rsid w:val="00D5435F"/>
    <w:rsid w:val="00D54D62"/>
    <w:rsid w:val="00D74AF0"/>
    <w:rsid w:val="00D82D85"/>
    <w:rsid w:val="00DA1655"/>
    <w:rsid w:val="00DA49D4"/>
    <w:rsid w:val="00DA6242"/>
    <w:rsid w:val="00DB5EA7"/>
    <w:rsid w:val="00DD096C"/>
    <w:rsid w:val="00DD3A2E"/>
    <w:rsid w:val="00DE0FA2"/>
    <w:rsid w:val="00E0441C"/>
    <w:rsid w:val="00E277AE"/>
    <w:rsid w:val="00E31FFA"/>
    <w:rsid w:val="00E33718"/>
    <w:rsid w:val="00E359E2"/>
    <w:rsid w:val="00E64268"/>
    <w:rsid w:val="00E8043E"/>
    <w:rsid w:val="00E973C6"/>
    <w:rsid w:val="00EB118B"/>
    <w:rsid w:val="00EB289B"/>
    <w:rsid w:val="00EB363C"/>
    <w:rsid w:val="00EC2533"/>
    <w:rsid w:val="00EC458A"/>
    <w:rsid w:val="00EC5461"/>
    <w:rsid w:val="00ED428C"/>
    <w:rsid w:val="00ED75A6"/>
    <w:rsid w:val="00EE0EA0"/>
    <w:rsid w:val="00EF06EF"/>
    <w:rsid w:val="00EF790D"/>
    <w:rsid w:val="00F07013"/>
    <w:rsid w:val="00F1012C"/>
    <w:rsid w:val="00F103F1"/>
    <w:rsid w:val="00F22430"/>
    <w:rsid w:val="00F22488"/>
    <w:rsid w:val="00F24453"/>
    <w:rsid w:val="00F32F22"/>
    <w:rsid w:val="00F34C50"/>
    <w:rsid w:val="00F5150B"/>
    <w:rsid w:val="00F546F7"/>
    <w:rsid w:val="00F61D22"/>
    <w:rsid w:val="00F645ED"/>
    <w:rsid w:val="00F8231D"/>
    <w:rsid w:val="00F85D48"/>
    <w:rsid w:val="00F927C2"/>
    <w:rsid w:val="00F95695"/>
    <w:rsid w:val="00FB312C"/>
    <w:rsid w:val="00FC27DC"/>
    <w:rsid w:val="00FC5F25"/>
    <w:rsid w:val="00FC79A9"/>
    <w:rsid w:val="00FD315D"/>
    <w:rsid w:val="00FD3E5D"/>
    <w:rsid w:val="00FD3F52"/>
    <w:rsid w:val="00FD7DD6"/>
    <w:rsid w:val="00FE17FC"/>
    <w:rsid w:val="00FE3C97"/>
    <w:rsid w:val="00FE57ED"/>
    <w:rsid w:val="00FF02BD"/>
    <w:rsid w:val="00FF2E87"/>
    <w:rsid w:val="00FF59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09DC3D"/>
  <w15:chartTrackingRefBased/>
  <w15:docId w15:val="{EA6FA75C-7F97-4031-8DBE-B2A4F0C10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0849FC"/>
    <w:rPr>
      <w:sz w:val="24"/>
      <w:szCs w:val="24"/>
    </w:rPr>
  </w:style>
  <w:style w:type="paragraph" w:styleId="Nadpis1">
    <w:name w:val="heading 1"/>
    <w:basedOn w:val="Normln"/>
    <w:next w:val="Normln"/>
    <w:qFormat/>
    <w:rsid w:val="000849FC"/>
    <w:pPr>
      <w:keepNext/>
      <w:outlineLvl w:val="0"/>
    </w:pPr>
    <w:rPr>
      <w:sz w:val="28"/>
      <w:szCs w:val="20"/>
    </w:rPr>
  </w:style>
  <w:style w:type="paragraph" w:styleId="Nadpis2">
    <w:name w:val="heading 2"/>
    <w:basedOn w:val="Normln"/>
    <w:next w:val="Normln"/>
    <w:qFormat/>
    <w:rsid w:val="000849FC"/>
    <w:pPr>
      <w:keepNext/>
      <w:jc w:val="center"/>
      <w:outlineLvl w:val="1"/>
    </w:pPr>
    <w:rPr>
      <w:b/>
      <w:bCs/>
    </w:rPr>
  </w:style>
  <w:style w:type="paragraph" w:styleId="Nadpis3">
    <w:name w:val="heading 3"/>
    <w:basedOn w:val="Normln"/>
    <w:next w:val="Normln"/>
    <w:qFormat/>
    <w:rsid w:val="000849FC"/>
    <w:pPr>
      <w:keepNext/>
      <w:ind w:left="360"/>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0849FC"/>
    <w:rPr>
      <w:color w:val="0000FF"/>
      <w:u w:val="single"/>
    </w:rPr>
  </w:style>
  <w:style w:type="paragraph" w:styleId="Zkladntext">
    <w:name w:val="Body Text"/>
    <w:basedOn w:val="Normln"/>
    <w:rsid w:val="000849FC"/>
    <w:pPr>
      <w:jc w:val="both"/>
    </w:pPr>
  </w:style>
  <w:style w:type="paragraph" w:styleId="Zkladntext2">
    <w:name w:val="Body Text 2"/>
    <w:basedOn w:val="Normln"/>
    <w:rsid w:val="000849FC"/>
    <w:pPr>
      <w:jc w:val="both"/>
    </w:pPr>
    <w:rPr>
      <w:rFonts w:ascii="Arial Black" w:hAnsi="Arial Black"/>
      <w:sz w:val="20"/>
      <w:szCs w:val="20"/>
      <w:lang w:val="en-US"/>
    </w:rPr>
  </w:style>
  <w:style w:type="character" w:customStyle="1" w:styleId="platne1">
    <w:name w:val="platne1"/>
    <w:basedOn w:val="Standardnpsmoodstavce"/>
    <w:rsid w:val="005D463F"/>
  </w:style>
  <w:style w:type="character" w:styleId="Odkaznakoment">
    <w:name w:val="annotation reference"/>
    <w:rsid w:val="0079570B"/>
    <w:rPr>
      <w:sz w:val="16"/>
      <w:szCs w:val="16"/>
    </w:rPr>
  </w:style>
  <w:style w:type="paragraph" w:styleId="Textkomente">
    <w:name w:val="annotation text"/>
    <w:basedOn w:val="Normln"/>
    <w:link w:val="TextkomenteChar"/>
    <w:rsid w:val="0079570B"/>
    <w:rPr>
      <w:sz w:val="20"/>
      <w:szCs w:val="20"/>
    </w:rPr>
  </w:style>
  <w:style w:type="character" w:customStyle="1" w:styleId="TextkomenteChar">
    <w:name w:val="Text komentáře Char"/>
    <w:basedOn w:val="Standardnpsmoodstavce"/>
    <w:link w:val="Textkomente"/>
    <w:rsid w:val="0079570B"/>
  </w:style>
  <w:style w:type="paragraph" w:styleId="Pedmtkomente">
    <w:name w:val="annotation subject"/>
    <w:basedOn w:val="Textkomente"/>
    <w:next w:val="Textkomente"/>
    <w:link w:val="PedmtkomenteChar"/>
    <w:rsid w:val="0079570B"/>
    <w:rPr>
      <w:b/>
      <w:bCs/>
      <w:lang w:val="x-none" w:eastAsia="x-none"/>
    </w:rPr>
  </w:style>
  <w:style w:type="character" w:customStyle="1" w:styleId="PedmtkomenteChar">
    <w:name w:val="Předmět komentáře Char"/>
    <w:link w:val="Pedmtkomente"/>
    <w:rsid w:val="0079570B"/>
    <w:rPr>
      <w:b/>
      <w:bCs/>
    </w:rPr>
  </w:style>
  <w:style w:type="paragraph" w:styleId="Textbubliny">
    <w:name w:val="Balloon Text"/>
    <w:basedOn w:val="Normln"/>
    <w:link w:val="TextbublinyChar"/>
    <w:rsid w:val="0079570B"/>
    <w:rPr>
      <w:rFonts w:ascii="Tahoma" w:hAnsi="Tahoma"/>
      <w:sz w:val="16"/>
      <w:szCs w:val="16"/>
      <w:lang w:val="x-none" w:eastAsia="x-none"/>
    </w:rPr>
  </w:style>
  <w:style w:type="character" w:customStyle="1" w:styleId="TextbublinyChar">
    <w:name w:val="Text bubliny Char"/>
    <w:link w:val="Textbubliny"/>
    <w:rsid w:val="0079570B"/>
    <w:rPr>
      <w:rFonts w:ascii="Tahoma" w:hAnsi="Tahoma" w:cs="Tahoma"/>
      <w:sz w:val="16"/>
      <w:szCs w:val="16"/>
    </w:rPr>
  </w:style>
  <w:style w:type="paragraph" w:styleId="Zhlav">
    <w:name w:val="header"/>
    <w:basedOn w:val="Normln"/>
    <w:link w:val="ZhlavChar"/>
    <w:rsid w:val="00A60D52"/>
    <w:pPr>
      <w:tabs>
        <w:tab w:val="center" w:pos="4703"/>
        <w:tab w:val="right" w:pos="9406"/>
      </w:tabs>
    </w:pPr>
  </w:style>
  <w:style w:type="character" w:customStyle="1" w:styleId="ZhlavChar">
    <w:name w:val="Záhlaví Char"/>
    <w:link w:val="Zhlav"/>
    <w:rsid w:val="00A60D52"/>
    <w:rPr>
      <w:sz w:val="24"/>
      <w:szCs w:val="24"/>
      <w:lang w:val="cs-CZ" w:eastAsia="cs-CZ"/>
    </w:rPr>
  </w:style>
  <w:style w:type="paragraph" w:styleId="Zpat">
    <w:name w:val="footer"/>
    <w:basedOn w:val="Normln"/>
    <w:link w:val="ZpatChar"/>
    <w:rsid w:val="00A60D52"/>
    <w:pPr>
      <w:tabs>
        <w:tab w:val="center" w:pos="4703"/>
        <w:tab w:val="right" w:pos="9406"/>
      </w:tabs>
    </w:pPr>
  </w:style>
  <w:style w:type="character" w:customStyle="1" w:styleId="ZpatChar">
    <w:name w:val="Zápatí Char"/>
    <w:link w:val="Zpat"/>
    <w:rsid w:val="00A60D52"/>
    <w:rPr>
      <w:sz w:val="24"/>
      <w:szCs w:val="24"/>
      <w:lang w:val="cs-CZ" w:eastAsia="cs-CZ"/>
    </w:rPr>
  </w:style>
  <w:style w:type="paragraph" w:styleId="Odstavecseseznamem">
    <w:name w:val="List Paragraph"/>
    <w:basedOn w:val="Normln"/>
    <w:uiPriority w:val="34"/>
    <w:qFormat/>
    <w:rsid w:val="00AA28FC"/>
    <w:pPr>
      <w:ind w:left="720"/>
      <w:contextualSpacing/>
    </w:pPr>
  </w:style>
  <w:style w:type="character" w:styleId="Nevyeenzmnka">
    <w:name w:val="Unresolved Mention"/>
    <w:uiPriority w:val="99"/>
    <w:semiHidden/>
    <w:unhideWhenUsed/>
    <w:rsid w:val="0075148A"/>
    <w:rPr>
      <w:color w:val="808080"/>
      <w:shd w:val="clear" w:color="auto" w:fill="E6E6E6"/>
    </w:rPr>
  </w:style>
  <w:style w:type="paragraph" w:styleId="Revize">
    <w:name w:val="Revision"/>
    <w:hidden/>
    <w:uiPriority w:val="99"/>
    <w:semiHidden/>
    <w:rsid w:val="001B3584"/>
    <w:rPr>
      <w:sz w:val="24"/>
      <w:szCs w:val="24"/>
    </w:rPr>
  </w:style>
  <w:style w:type="character" w:styleId="Sledovanodkaz">
    <w:name w:val="FollowedHyperlink"/>
    <w:basedOn w:val="Standardnpsmoodstavce"/>
    <w:rsid w:val="006718A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752397">
      <w:bodyDiv w:val="1"/>
      <w:marLeft w:val="0"/>
      <w:marRight w:val="0"/>
      <w:marTop w:val="0"/>
      <w:marBottom w:val="0"/>
      <w:divBdr>
        <w:top w:val="none" w:sz="0" w:space="0" w:color="auto"/>
        <w:left w:val="none" w:sz="0" w:space="0" w:color="auto"/>
        <w:bottom w:val="none" w:sz="0" w:space="0" w:color="auto"/>
        <w:right w:val="none" w:sz="0" w:space="0" w:color="auto"/>
      </w:divBdr>
    </w:div>
    <w:div w:id="153839427">
      <w:bodyDiv w:val="1"/>
      <w:marLeft w:val="0"/>
      <w:marRight w:val="0"/>
      <w:marTop w:val="0"/>
      <w:marBottom w:val="0"/>
      <w:divBdr>
        <w:top w:val="none" w:sz="0" w:space="0" w:color="auto"/>
        <w:left w:val="none" w:sz="0" w:space="0" w:color="auto"/>
        <w:bottom w:val="none" w:sz="0" w:space="0" w:color="auto"/>
        <w:right w:val="none" w:sz="0" w:space="0" w:color="auto"/>
      </w:divBdr>
    </w:div>
    <w:div w:id="316687584">
      <w:bodyDiv w:val="1"/>
      <w:marLeft w:val="0"/>
      <w:marRight w:val="0"/>
      <w:marTop w:val="0"/>
      <w:marBottom w:val="0"/>
      <w:divBdr>
        <w:top w:val="none" w:sz="0" w:space="0" w:color="auto"/>
        <w:left w:val="none" w:sz="0" w:space="0" w:color="auto"/>
        <w:bottom w:val="none" w:sz="0" w:space="0" w:color="auto"/>
        <w:right w:val="none" w:sz="0" w:space="0" w:color="auto"/>
      </w:divBdr>
    </w:div>
    <w:div w:id="405349407">
      <w:bodyDiv w:val="1"/>
      <w:marLeft w:val="0"/>
      <w:marRight w:val="0"/>
      <w:marTop w:val="0"/>
      <w:marBottom w:val="0"/>
      <w:divBdr>
        <w:top w:val="none" w:sz="0" w:space="0" w:color="auto"/>
        <w:left w:val="none" w:sz="0" w:space="0" w:color="auto"/>
        <w:bottom w:val="none" w:sz="0" w:space="0" w:color="auto"/>
        <w:right w:val="none" w:sz="0" w:space="0" w:color="auto"/>
      </w:divBdr>
      <w:divsChild>
        <w:div w:id="1098939742">
          <w:marLeft w:val="0"/>
          <w:marRight w:val="0"/>
          <w:marTop w:val="0"/>
          <w:marBottom w:val="0"/>
          <w:divBdr>
            <w:top w:val="none" w:sz="0" w:space="0" w:color="auto"/>
            <w:left w:val="none" w:sz="0" w:space="0" w:color="auto"/>
            <w:bottom w:val="none" w:sz="0" w:space="0" w:color="auto"/>
            <w:right w:val="none" w:sz="0" w:space="0" w:color="auto"/>
          </w:divBdr>
          <w:divsChild>
            <w:div w:id="1791048790">
              <w:marLeft w:val="0"/>
              <w:marRight w:val="0"/>
              <w:marTop w:val="0"/>
              <w:marBottom w:val="0"/>
              <w:divBdr>
                <w:top w:val="none" w:sz="0" w:space="0" w:color="auto"/>
                <w:left w:val="none" w:sz="0" w:space="0" w:color="auto"/>
                <w:bottom w:val="none" w:sz="0" w:space="0" w:color="auto"/>
                <w:right w:val="none" w:sz="0" w:space="0" w:color="auto"/>
              </w:divBdr>
              <w:divsChild>
                <w:div w:id="1516772960">
                  <w:marLeft w:val="0"/>
                  <w:marRight w:val="0"/>
                  <w:marTop w:val="0"/>
                  <w:marBottom w:val="0"/>
                  <w:divBdr>
                    <w:top w:val="none" w:sz="0" w:space="0" w:color="auto"/>
                    <w:left w:val="none" w:sz="0" w:space="0" w:color="auto"/>
                    <w:bottom w:val="none" w:sz="0" w:space="0" w:color="auto"/>
                    <w:right w:val="none" w:sz="0" w:space="0" w:color="auto"/>
                  </w:divBdr>
                  <w:divsChild>
                    <w:div w:id="692345741">
                      <w:marLeft w:val="0"/>
                      <w:marRight w:val="0"/>
                      <w:marTop w:val="0"/>
                      <w:marBottom w:val="150"/>
                      <w:divBdr>
                        <w:top w:val="none" w:sz="0" w:space="0" w:color="auto"/>
                        <w:left w:val="none" w:sz="0" w:space="0" w:color="auto"/>
                        <w:bottom w:val="none" w:sz="0" w:space="0" w:color="auto"/>
                        <w:right w:val="none" w:sz="0" w:space="0" w:color="auto"/>
                      </w:divBdr>
                      <w:divsChild>
                        <w:div w:id="782262466">
                          <w:marLeft w:val="0"/>
                          <w:marRight w:val="0"/>
                          <w:marTop w:val="0"/>
                          <w:marBottom w:val="0"/>
                          <w:divBdr>
                            <w:top w:val="none" w:sz="0" w:space="0" w:color="auto"/>
                            <w:left w:val="none" w:sz="0" w:space="0" w:color="auto"/>
                            <w:bottom w:val="none" w:sz="0" w:space="0" w:color="auto"/>
                            <w:right w:val="none" w:sz="0" w:space="0" w:color="auto"/>
                          </w:divBdr>
                          <w:divsChild>
                            <w:div w:id="824711828">
                              <w:marLeft w:val="0"/>
                              <w:marRight w:val="0"/>
                              <w:marTop w:val="0"/>
                              <w:marBottom w:val="0"/>
                              <w:divBdr>
                                <w:top w:val="none" w:sz="0" w:space="0" w:color="auto"/>
                                <w:left w:val="none" w:sz="0" w:space="0" w:color="auto"/>
                                <w:bottom w:val="none" w:sz="0" w:space="0" w:color="auto"/>
                                <w:right w:val="none" w:sz="0" w:space="0" w:color="auto"/>
                              </w:divBdr>
                              <w:divsChild>
                                <w:div w:id="198076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5396036">
      <w:bodyDiv w:val="1"/>
      <w:marLeft w:val="0"/>
      <w:marRight w:val="0"/>
      <w:marTop w:val="0"/>
      <w:marBottom w:val="0"/>
      <w:divBdr>
        <w:top w:val="none" w:sz="0" w:space="0" w:color="auto"/>
        <w:left w:val="none" w:sz="0" w:space="0" w:color="auto"/>
        <w:bottom w:val="none" w:sz="0" w:space="0" w:color="auto"/>
        <w:right w:val="none" w:sz="0" w:space="0" w:color="auto"/>
      </w:divBdr>
    </w:div>
    <w:div w:id="563494692">
      <w:bodyDiv w:val="1"/>
      <w:marLeft w:val="0"/>
      <w:marRight w:val="0"/>
      <w:marTop w:val="0"/>
      <w:marBottom w:val="0"/>
      <w:divBdr>
        <w:top w:val="none" w:sz="0" w:space="0" w:color="auto"/>
        <w:left w:val="none" w:sz="0" w:space="0" w:color="auto"/>
        <w:bottom w:val="none" w:sz="0" w:space="0" w:color="auto"/>
        <w:right w:val="none" w:sz="0" w:space="0" w:color="auto"/>
      </w:divBdr>
    </w:div>
    <w:div w:id="582111643">
      <w:bodyDiv w:val="1"/>
      <w:marLeft w:val="0"/>
      <w:marRight w:val="0"/>
      <w:marTop w:val="0"/>
      <w:marBottom w:val="0"/>
      <w:divBdr>
        <w:top w:val="none" w:sz="0" w:space="0" w:color="auto"/>
        <w:left w:val="none" w:sz="0" w:space="0" w:color="auto"/>
        <w:bottom w:val="none" w:sz="0" w:space="0" w:color="auto"/>
        <w:right w:val="none" w:sz="0" w:space="0" w:color="auto"/>
      </w:divBdr>
    </w:div>
    <w:div w:id="634408346">
      <w:bodyDiv w:val="1"/>
      <w:marLeft w:val="0"/>
      <w:marRight w:val="0"/>
      <w:marTop w:val="0"/>
      <w:marBottom w:val="0"/>
      <w:divBdr>
        <w:top w:val="none" w:sz="0" w:space="0" w:color="auto"/>
        <w:left w:val="none" w:sz="0" w:space="0" w:color="auto"/>
        <w:bottom w:val="none" w:sz="0" w:space="0" w:color="auto"/>
        <w:right w:val="none" w:sz="0" w:space="0" w:color="auto"/>
      </w:divBdr>
    </w:div>
    <w:div w:id="798229732">
      <w:bodyDiv w:val="1"/>
      <w:marLeft w:val="0"/>
      <w:marRight w:val="0"/>
      <w:marTop w:val="0"/>
      <w:marBottom w:val="0"/>
      <w:divBdr>
        <w:top w:val="none" w:sz="0" w:space="0" w:color="auto"/>
        <w:left w:val="none" w:sz="0" w:space="0" w:color="auto"/>
        <w:bottom w:val="none" w:sz="0" w:space="0" w:color="auto"/>
        <w:right w:val="none" w:sz="0" w:space="0" w:color="auto"/>
      </w:divBdr>
    </w:div>
    <w:div w:id="858812964">
      <w:bodyDiv w:val="1"/>
      <w:marLeft w:val="0"/>
      <w:marRight w:val="0"/>
      <w:marTop w:val="0"/>
      <w:marBottom w:val="0"/>
      <w:divBdr>
        <w:top w:val="none" w:sz="0" w:space="0" w:color="auto"/>
        <w:left w:val="none" w:sz="0" w:space="0" w:color="auto"/>
        <w:bottom w:val="none" w:sz="0" w:space="0" w:color="auto"/>
        <w:right w:val="none" w:sz="0" w:space="0" w:color="auto"/>
      </w:divBdr>
    </w:div>
    <w:div w:id="872619579">
      <w:bodyDiv w:val="1"/>
      <w:marLeft w:val="0"/>
      <w:marRight w:val="0"/>
      <w:marTop w:val="0"/>
      <w:marBottom w:val="0"/>
      <w:divBdr>
        <w:top w:val="none" w:sz="0" w:space="0" w:color="auto"/>
        <w:left w:val="none" w:sz="0" w:space="0" w:color="auto"/>
        <w:bottom w:val="none" w:sz="0" w:space="0" w:color="auto"/>
        <w:right w:val="none" w:sz="0" w:space="0" w:color="auto"/>
      </w:divBdr>
    </w:div>
    <w:div w:id="998074710">
      <w:bodyDiv w:val="1"/>
      <w:marLeft w:val="0"/>
      <w:marRight w:val="0"/>
      <w:marTop w:val="0"/>
      <w:marBottom w:val="0"/>
      <w:divBdr>
        <w:top w:val="none" w:sz="0" w:space="0" w:color="auto"/>
        <w:left w:val="none" w:sz="0" w:space="0" w:color="auto"/>
        <w:bottom w:val="none" w:sz="0" w:space="0" w:color="auto"/>
        <w:right w:val="none" w:sz="0" w:space="0" w:color="auto"/>
      </w:divBdr>
    </w:div>
    <w:div w:id="1353649859">
      <w:bodyDiv w:val="1"/>
      <w:marLeft w:val="0"/>
      <w:marRight w:val="0"/>
      <w:marTop w:val="0"/>
      <w:marBottom w:val="0"/>
      <w:divBdr>
        <w:top w:val="none" w:sz="0" w:space="0" w:color="auto"/>
        <w:left w:val="none" w:sz="0" w:space="0" w:color="auto"/>
        <w:bottom w:val="none" w:sz="0" w:space="0" w:color="auto"/>
        <w:right w:val="none" w:sz="0" w:space="0" w:color="auto"/>
      </w:divBdr>
      <w:divsChild>
        <w:div w:id="954367785">
          <w:marLeft w:val="0"/>
          <w:marRight w:val="0"/>
          <w:marTop w:val="0"/>
          <w:marBottom w:val="0"/>
          <w:divBdr>
            <w:top w:val="none" w:sz="0" w:space="0" w:color="auto"/>
            <w:left w:val="none" w:sz="0" w:space="0" w:color="auto"/>
            <w:bottom w:val="none" w:sz="0" w:space="0" w:color="auto"/>
            <w:right w:val="none" w:sz="0" w:space="0" w:color="auto"/>
          </w:divBdr>
          <w:divsChild>
            <w:div w:id="71898508">
              <w:marLeft w:val="0"/>
              <w:marRight w:val="0"/>
              <w:marTop w:val="0"/>
              <w:marBottom w:val="0"/>
              <w:divBdr>
                <w:top w:val="none" w:sz="0" w:space="0" w:color="auto"/>
                <w:left w:val="none" w:sz="0" w:space="0" w:color="auto"/>
                <w:bottom w:val="none" w:sz="0" w:space="0" w:color="auto"/>
                <w:right w:val="none" w:sz="0" w:space="0" w:color="auto"/>
              </w:divBdr>
              <w:divsChild>
                <w:div w:id="2116752175">
                  <w:marLeft w:val="0"/>
                  <w:marRight w:val="0"/>
                  <w:marTop w:val="0"/>
                  <w:marBottom w:val="0"/>
                  <w:divBdr>
                    <w:top w:val="none" w:sz="0" w:space="0" w:color="auto"/>
                    <w:left w:val="none" w:sz="0" w:space="0" w:color="auto"/>
                    <w:bottom w:val="none" w:sz="0" w:space="0" w:color="auto"/>
                    <w:right w:val="none" w:sz="0" w:space="0" w:color="auto"/>
                  </w:divBdr>
                  <w:divsChild>
                    <w:div w:id="2120950323">
                      <w:marLeft w:val="0"/>
                      <w:marRight w:val="0"/>
                      <w:marTop w:val="0"/>
                      <w:marBottom w:val="150"/>
                      <w:divBdr>
                        <w:top w:val="none" w:sz="0" w:space="0" w:color="auto"/>
                        <w:left w:val="none" w:sz="0" w:space="0" w:color="auto"/>
                        <w:bottom w:val="none" w:sz="0" w:space="0" w:color="auto"/>
                        <w:right w:val="none" w:sz="0" w:space="0" w:color="auto"/>
                      </w:divBdr>
                      <w:divsChild>
                        <w:div w:id="324823407">
                          <w:marLeft w:val="0"/>
                          <w:marRight w:val="0"/>
                          <w:marTop w:val="0"/>
                          <w:marBottom w:val="0"/>
                          <w:divBdr>
                            <w:top w:val="none" w:sz="0" w:space="0" w:color="auto"/>
                            <w:left w:val="none" w:sz="0" w:space="0" w:color="auto"/>
                            <w:bottom w:val="none" w:sz="0" w:space="0" w:color="auto"/>
                            <w:right w:val="none" w:sz="0" w:space="0" w:color="auto"/>
                          </w:divBdr>
                          <w:divsChild>
                            <w:div w:id="149911174">
                              <w:marLeft w:val="0"/>
                              <w:marRight w:val="0"/>
                              <w:marTop w:val="0"/>
                              <w:marBottom w:val="0"/>
                              <w:divBdr>
                                <w:top w:val="none" w:sz="0" w:space="0" w:color="auto"/>
                                <w:left w:val="none" w:sz="0" w:space="0" w:color="auto"/>
                                <w:bottom w:val="none" w:sz="0" w:space="0" w:color="auto"/>
                                <w:right w:val="none" w:sz="0" w:space="0" w:color="auto"/>
                              </w:divBdr>
                              <w:divsChild>
                                <w:div w:id="63348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2068952">
      <w:bodyDiv w:val="1"/>
      <w:marLeft w:val="0"/>
      <w:marRight w:val="0"/>
      <w:marTop w:val="0"/>
      <w:marBottom w:val="0"/>
      <w:divBdr>
        <w:top w:val="none" w:sz="0" w:space="0" w:color="auto"/>
        <w:left w:val="none" w:sz="0" w:space="0" w:color="auto"/>
        <w:bottom w:val="none" w:sz="0" w:space="0" w:color="auto"/>
        <w:right w:val="none" w:sz="0" w:space="0" w:color="auto"/>
      </w:divBdr>
    </w:div>
    <w:div w:id="1536384357">
      <w:bodyDiv w:val="1"/>
      <w:marLeft w:val="0"/>
      <w:marRight w:val="0"/>
      <w:marTop w:val="0"/>
      <w:marBottom w:val="0"/>
      <w:divBdr>
        <w:top w:val="none" w:sz="0" w:space="0" w:color="auto"/>
        <w:left w:val="none" w:sz="0" w:space="0" w:color="auto"/>
        <w:bottom w:val="none" w:sz="0" w:space="0" w:color="auto"/>
        <w:right w:val="none" w:sz="0" w:space="0" w:color="auto"/>
      </w:divBdr>
    </w:div>
    <w:div w:id="1542788375">
      <w:bodyDiv w:val="1"/>
      <w:marLeft w:val="0"/>
      <w:marRight w:val="0"/>
      <w:marTop w:val="0"/>
      <w:marBottom w:val="0"/>
      <w:divBdr>
        <w:top w:val="none" w:sz="0" w:space="0" w:color="auto"/>
        <w:left w:val="none" w:sz="0" w:space="0" w:color="auto"/>
        <w:bottom w:val="none" w:sz="0" w:space="0" w:color="auto"/>
        <w:right w:val="none" w:sz="0" w:space="0" w:color="auto"/>
      </w:divBdr>
    </w:div>
    <w:div w:id="1621104065">
      <w:bodyDiv w:val="1"/>
      <w:marLeft w:val="0"/>
      <w:marRight w:val="0"/>
      <w:marTop w:val="0"/>
      <w:marBottom w:val="0"/>
      <w:divBdr>
        <w:top w:val="none" w:sz="0" w:space="0" w:color="auto"/>
        <w:left w:val="none" w:sz="0" w:space="0" w:color="auto"/>
        <w:bottom w:val="none" w:sz="0" w:space="0" w:color="auto"/>
        <w:right w:val="none" w:sz="0" w:space="0" w:color="auto"/>
      </w:divBdr>
    </w:div>
    <w:div w:id="1724282658">
      <w:bodyDiv w:val="1"/>
      <w:marLeft w:val="0"/>
      <w:marRight w:val="0"/>
      <w:marTop w:val="0"/>
      <w:marBottom w:val="0"/>
      <w:divBdr>
        <w:top w:val="none" w:sz="0" w:space="0" w:color="auto"/>
        <w:left w:val="none" w:sz="0" w:space="0" w:color="auto"/>
        <w:bottom w:val="none" w:sz="0" w:space="0" w:color="auto"/>
        <w:right w:val="none" w:sz="0" w:space="0" w:color="auto"/>
      </w:divBdr>
    </w:div>
    <w:div w:id="1927642216">
      <w:bodyDiv w:val="1"/>
      <w:marLeft w:val="0"/>
      <w:marRight w:val="0"/>
      <w:marTop w:val="0"/>
      <w:marBottom w:val="0"/>
      <w:divBdr>
        <w:top w:val="none" w:sz="0" w:space="0" w:color="auto"/>
        <w:left w:val="none" w:sz="0" w:space="0" w:color="auto"/>
        <w:bottom w:val="none" w:sz="0" w:space="0" w:color="auto"/>
        <w:right w:val="none" w:sz="0" w:space="0" w:color="auto"/>
      </w:divBdr>
    </w:div>
    <w:div w:id="206097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www.astrazeneca.com/content/dam/az/PDF/Sustainability/Expectations-of-Third-Parties.pdf" TargetMode="External"/><Relationship Id="rId2" Type="http://schemas.openxmlformats.org/officeDocument/2006/relationships/customXml" Target="../customXml/item2.xml"/><Relationship Id="rId16" Type="http://schemas.openxmlformats.org/officeDocument/2006/relationships/hyperlink" Target="https://www.astrazeneca.com/content/dam/az/PDF/Sustainability/Code_of_Ethics_Czech.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file:///C:\Users\V&#283;ra%20Strej&#269;kov&#225;\AppData\Local\Microsoft\Windows\INetCache\Content.Outlook\H0WRZ3WE\v" TargetMode="External"/><Relationship Id="rId10" Type="http://schemas.openxmlformats.org/officeDocument/2006/relationships/styles" Target="styl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19CD130C288546AC0B524F41B37827" ma:contentTypeVersion="23" ma:contentTypeDescription="Create a new document." ma:contentTypeScope="" ma:versionID="94c410af3dca3a8589c59ad4a19124ff">
  <xsd:schema xmlns:xsd="http://www.w3.org/2001/XMLSchema" xmlns:xs="http://www.w3.org/2001/XMLSchema" xmlns:p="http://schemas.microsoft.com/office/2006/metadata/properties" xmlns:ns2="44a56295-c29e-4898-8136-a54736c65b82" xmlns:ns3="e1fad153-af29-49dc-80fa-47a2ac41e56e" xmlns:ns4="796eddd3-656c-4b2b-acee-705073b045d7" targetNamespace="http://schemas.microsoft.com/office/2006/metadata/properties" ma:root="true" ma:fieldsID="780fa7b7e56b2dafe7a48334ac830ef8" ns2:_="" ns3:_="" ns4:_="">
    <xsd:import namespace="44a56295-c29e-4898-8136-a54736c65b82"/>
    <xsd:import namespace="e1fad153-af29-49dc-80fa-47a2ac41e56e"/>
    <xsd:import namespace="796eddd3-656c-4b2b-acee-705073b045d7"/>
    <xsd:element name="properties">
      <xsd:complexType>
        <xsd:sequence>
          <xsd:element name="documentManagement">
            <xsd:complexType>
              <xsd:all>
                <xsd:element ref="ns2:Descriptions" minOccurs="0"/>
                <xsd:element ref="ns2:Keyword" minOccurs="0"/>
                <xsd:element ref="ns3:AZLanguage" minOccurs="0"/>
                <xsd:element ref="ns3:ArchivedDate" minOccurs="0"/>
                <xsd:element ref="ns3:AZDescription" minOccurs="0"/>
                <xsd:element ref="ns2:TaxCatchAll" minOccurs="0"/>
                <xsd:element ref="ns2:TaxCatchAllLabel" minOccurs="0"/>
                <xsd:element ref="ns2:jaeacda55eaf49eea6307827c7feedaf" minOccurs="0"/>
                <xsd:element ref="ns2:he6c97020908414f9698cb0ea346c24f" minOccurs="0"/>
                <xsd:element ref="ns2:m23d76a27d5d4b50b4313c7294a53b75" minOccurs="0"/>
                <xsd:element ref="ns2:ne676df58e424feeaeeae0a9805fc502" minOccurs="0"/>
                <xsd:element ref="ns2:od8998f8c6ba4c29bf84317eb1d7f3b2" minOccurs="0"/>
                <xsd:element ref="ns3:SharedWithUsers"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a56295-c29e-4898-8136-a54736c65b82" elementFormDefault="qualified">
    <xsd:import namespace="http://schemas.microsoft.com/office/2006/documentManagement/types"/>
    <xsd:import namespace="http://schemas.microsoft.com/office/infopath/2007/PartnerControls"/>
    <xsd:element name="Descriptions" ma:index="8" nillable="true" ma:displayName="Descriptions" ma:description="Describe your document to make it appear at the top of search results" ma:internalName="Descriptions">
      <xsd:simpleType>
        <xsd:restriction base="dms:Note">
          <xsd:maxLength value="255"/>
        </xsd:restriction>
      </xsd:simpleType>
    </xsd:element>
    <xsd:element name="Keyword" ma:index="9" nillable="true" ma:displayName="Keyword" ma:description="Enter list of terms separated by semi-colon(;)" ma:internalName="Keyword">
      <xsd:simpleType>
        <xsd:restriction base="dms:Text">
          <xsd:maxLength value="255"/>
        </xsd:restriction>
      </xsd:simpleType>
    </xsd:element>
    <xsd:element name="TaxCatchAll" ma:index="16" nillable="true" ma:displayName="Taxonomy Catch All Column" ma:description="" ma:hidden="true" ma:list="f8773328-4c97-4c5d-8be7-bcc89a20c772" ma:internalName="TaxCatchAll" ma:showField="CatchAllData" ma:web="e1fad153-af29-49dc-80fa-47a2ac41e56e">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description="" ma:hidden="true" ma:list="f8773328-4c97-4c5d-8be7-bcc89a20c772" ma:internalName="TaxCatchAllLabel" ma:readOnly="true" ma:showField="CatchAllDataLabel" ma:web="e1fad153-af29-49dc-80fa-47a2ac41e56e">
      <xsd:complexType>
        <xsd:complexContent>
          <xsd:extension base="dms:MultiChoiceLookup">
            <xsd:sequence>
              <xsd:element name="Value" type="dms:Lookup" maxOccurs="unbounded" minOccurs="0" nillable="true"/>
            </xsd:sequence>
          </xsd:extension>
        </xsd:complexContent>
      </xsd:complexType>
    </xsd:element>
    <xsd:element name="jaeacda55eaf49eea6307827c7feedaf" ma:index="18" nillable="true" ma:taxonomy="true" ma:internalName="jaeacda55eaf49eea6307827c7feedaf" ma:taxonomyFieldName="GRADCode" ma:displayName="GRAD Code" ma:fieldId="{3aeacda5-5eaf-49ee-a630-7827c7feedaf}" ma:sspId="1ee89e71-04cd-405e-9ca3-99e020c1694d" ma:termSetId="8324ee68-4ef7-4955-9f36-30f9219bd71e" ma:anchorId="125c7433-d3f9-449f-bc6a-d640f44dc121" ma:open="false" ma:isKeyword="false">
      <xsd:complexType>
        <xsd:sequence>
          <xsd:element ref="pc:Terms" minOccurs="0" maxOccurs="1"/>
        </xsd:sequence>
      </xsd:complexType>
    </xsd:element>
    <xsd:element name="he6c97020908414f9698cb0ea346c24f" ma:index="19" nillable="true" ma:taxonomy="true" ma:internalName="he6c97020908414f9698cb0ea346c24f" ma:taxonomyFieldName="SecurityLevel" ma:displayName="Confidentiality Level" ma:default="11;#Company Restricted|7823532b-ad29-449e-8b12-d3ea149df461" ma:fieldId="{1e6c9702-0908-414f-9698-cb0ea346c24f}" ma:sspId="1ee89e71-04cd-405e-9ca3-99e020c1694d" ma:termSetId="8324ee68-4ef7-4955-9f36-30f9219bd71e" ma:anchorId="d429caf9-eb7a-4880-8d16-95bbe07c014a" ma:open="false" ma:isKeyword="false">
      <xsd:complexType>
        <xsd:sequence>
          <xsd:element ref="pc:Terms" minOccurs="0" maxOccurs="1"/>
        </xsd:sequence>
      </xsd:complexType>
    </xsd:element>
    <xsd:element name="m23d76a27d5d4b50b4313c7294a53b75" ma:index="20" nillable="true" ma:taxonomy="true" ma:internalName="m23d76a27d5d4b50b4313c7294a53b75" ma:taxonomyFieldName="Type" ma:displayName="Information Type" ma:fieldId="{623d76a2-7d5d-4b50-b431-3c7294a53b75}" ma:taxonomyMulti="true" ma:sspId="1ee89e71-04cd-405e-9ca3-99e020c1694d" ma:termSetId="8324ee68-4ef7-4955-9f36-30f9219bd71e" ma:anchorId="43cc0e64-61c7-4c76-9e43-ca9eda1b0c36" ma:open="false" ma:isKeyword="false">
      <xsd:complexType>
        <xsd:sequence>
          <xsd:element ref="pc:Terms" minOccurs="0" maxOccurs="1"/>
        </xsd:sequence>
      </xsd:complexType>
    </xsd:element>
    <xsd:element name="ne676df58e424feeaeeae0a9805fc502" ma:index="21" nillable="true" ma:taxonomy="true" ma:internalName="ne676df58e424feeaeeae0a9805fc502" ma:taxonomyFieldName="AZSubject" ma:displayName="AZ Subject" ma:fieldId="{7e676df5-8e42-4fee-aeea-e0a9805fc502}" ma:taxonomyMulti="true" ma:sspId="1ee89e71-04cd-405e-9ca3-99e020c1694d" ma:termSetId="8324ee68-4ef7-4955-9f36-30f9219bd71e" ma:anchorId="00000000-0000-0000-0000-000000000000" ma:open="false" ma:isKeyword="false">
      <xsd:complexType>
        <xsd:sequence>
          <xsd:element ref="pc:Terms" minOccurs="0" maxOccurs="1"/>
        </xsd:sequence>
      </xsd:complexType>
    </xsd:element>
    <xsd:element name="od8998f8c6ba4c29bf84317eb1d7f3b2" ma:index="22" nillable="true" ma:taxonomy="true" ma:internalName="od8998f8c6ba4c29bf84317eb1d7f3b2" ma:taxonomyFieldName="AZAudience" ma:displayName="Audience" ma:fieldId="{8d8998f8-c6ba-4c29-bf84-317eb1d7f3b2}" ma:taxonomyMulti="true" ma:sspId="1ee89e71-04cd-405e-9ca3-99e020c1694d" ma:termSetId="8324ee68-4ef7-4955-9f36-30f9219bd71e" ma:anchorId="b4521421-5401-4d8e-a391-e7ac82367b49"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1fad153-af29-49dc-80fa-47a2ac41e56e" elementFormDefault="qualified">
    <xsd:import namespace="http://schemas.microsoft.com/office/2006/documentManagement/types"/>
    <xsd:import namespace="http://schemas.microsoft.com/office/infopath/2007/PartnerControls"/>
    <xsd:element name="AZLanguage" ma:index="12" nillable="true" ma:displayName="Language" ma:default="English" ma:description="The language in which the content is written." ma:format="Dropdown" ma:hidden="true" ma:internalName="AZLanguage" ma:readOnly="false">
      <xsd:simpleType>
        <xsd:restriction base="dms:Choice">
          <xsd:enumeration value="English"/>
          <xsd:enumeration value="Swedish"/>
          <xsd:enumeration value="German"/>
          <xsd:enumeration value="Dutch"/>
          <xsd:enumeration value="French"/>
          <xsd:enumeration value="Italian"/>
          <xsd:enumeration value="Portuguese (Portugal)"/>
          <xsd:enumeration value="Spanish"/>
          <xsd:enumeration value="Chinese (Simplified)"/>
          <xsd:enumeration value="Japanese"/>
          <xsd:enumeration value="Russian"/>
          <xsd:enumeration value="Turkish"/>
          <xsd:enumeration value="Korean"/>
        </xsd:restriction>
      </xsd:simpleType>
    </xsd:element>
    <xsd:element name="ArchivedDate" ma:index="13" nillable="true" ma:displayName="Archived Date" ma:description="Date at which resource is eligible to archived" ma:format="DateTime" ma:hidden="true" ma:internalName="ArchivedDate" ma:readOnly="false">
      <xsd:simpleType>
        <xsd:restriction base="dms:DateTime"/>
      </xsd:simpleType>
    </xsd:element>
    <xsd:element name="AZDescription" ma:index="14" nillable="true" ma:displayName="Description" ma:description="The Description Field provides additional context to the content name and title (e.g. purpose of content)." ma:internalName="AZDescription" ma:showField="Term1033">
      <xsd:simpleType>
        <xsd:restriction base="dms:Note">
          <xsd:maxLength value="255"/>
        </xsd:restriction>
      </xsd:simpleType>
    </xsd:element>
    <xsd:element name="SharedWithUsers" ma:index="2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6eddd3-656c-4b2b-acee-705073b045d7"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e676df58e424feeaeeae0a9805fc502 xmlns="44a56295-c29e-4898-8136-a54736c65b82">
      <Terms xmlns="http://schemas.microsoft.com/office/infopath/2007/PartnerControls"/>
    </ne676df58e424feeaeeae0a9805fc502>
    <od8998f8c6ba4c29bf84317eb1d7f3b2 xmlns="44a56295-c29e-4898-8136-a54736c65b82">
      <Terms xmlns="http://schemas.microsoft.com/office/infopath/2007/PartnerControls"/>
    </od8998f8c6ba4c29bf84317eb1d7f3b2>
    <m23d76a27d5d4b50b4313c7294a53b75 xmlns="44a56295-c29e-4898-8136-a54736c65b82">
      <Terms xmlns="http://schemas.microsoft.com/office/infopath/2007/PartnerControls"/>
    </m23d76a27d5d4b50b4313c7294a53b75>
    <ArchivedDate xmlns="e1fad153-af29-49dc-80fa-47a2ac41e56e" xsi:nil="true"/>
    <AZLanguage xmlns="e1fad153-af29-49dc-80fa-47a2ac41e56e">English</AZLanguage>
    <AZDescription xmlns="e1fad153-af29-49dc-80fa-47a2ac41e56e">Vzor smlouvy s pořadatelem konference nebo eventu. Řeší příspěvek AZ a reklamu nebo jiné plnění, které AZ obdrží.</AZDescription>
    <TaxCatchAll xmlns="44a56295-c29e-4898-8136-a54736c65b82">
      <Value>2</Value>
    </TaxCatchAll>
    <jaeacda55eaf49eea6307827c7feedaf xmlns="44a56295-c29e-4898-8136-a54736c65b82">
      <Terms xmlns="http://schemas.microsoft.com/office/infopath/2007/PartnerControls"/>
    </jaeacda55eaf49eea6307827c7feedaf>
    <he6c97020908414f9698cb0ea346c24f xmlns="44a56295-c29e-4898-8136-a54736c65b82">
      <Terms xmlns="http://schemas.microsoft.com/office/infopath/2007/PartnerControls">
        <TermInfo xmlns="http://schemas.microsoft.com/office/infopath/2007/PartnerControls">
          <TermName xmlns="http://schemas.microsoft.com/office/infopath/2007/PartnerControls">Company Restricted</TermName>
          <TermId xmlns="http://schemas.microsoft.com/office/infopath/2007/PartnerControls">7823532b-ad29-449e-8b12-d3ea149df461</TermId>
        </TermInfo>
      </Terms>
    </he6c97020908414f9698cb0ea346c24f>
  </documentManagement>
</p:properti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7719CD130C288546AC0B524F41B37827" ma:contentTypeVersion="23" ma:contentTypeDescription="Create a new document." ma:contentTypeScope="" ma:versionID="e7d564b8cae80b96e16786246a0337fd">
  <xsd:schema xmlns:xsd="http://www.w3.org/2001/XMLSchema" xmlns:xs="http://www.w3.org/2001/XMLSchema" xmlns:p="http://schemas.microsoft.com/office/2006/metadata/properties" xmlns:ns2="e1fad153-af29-49dc-80fa-47a2ac41e56e" xmlns:ns3="44a56295-c29e-4898-8136-a54736c65b82" xmlns:ns4="796eddd3-656c-4b2b-acee-705073b045d7" targetNamespace="http://schemas.microsoft.com/office/2006/metadata/properties" ma:root="true" ma:fieldsID="29349104f7dfb029bcfba55196393fb7" ns2:_="" ns3:_="" ns4:_="">
    <xsd:import namespace="e1fad153-af29-49dc-80fa-47a2ac41e56e"/>
    <xsd:import namespace="44a56295-c29e-4898-8136-a54736c65b82"/>
    <xsd:import namespace="796eddd3-656c-4b2b-acee-705073b045d7"/>
    <xsd:element name="properties">
      <xsd:complexType>
        <xsd:sequence>
          <xsd:element name="documentManagement">
            <xsd:complexType>
              <xsd:all>
                <xsd:element ref="ns2:AZDescription" minOccurs="0"/>
                <xsd:element ref="ns3:TaxCatchAll" minOccurs="0"/>
                <xsd:element ref="ns3:TaxCatchAllLabel" minOccurs="0"/>
                <xsd:element ref="ns2:AZLanguage" minOccurs="0"/>
                <xsd:element ref="ns2:ArchivedDate" minOccurs="0"/>
                <xsd:element ref="ns3:jaeacda55eaf49eea6307827c7feedaf" minOccurs="0"/>
                <xsd:element ref="ns3:he6c97020908414f9698cb0ea346c24f" minOccurs="0"/>
                <xsd:element ref="ns3:m23d76a27d5d4b50b4313c7294a53b75" minOccurs="0"/>
                <xsd:element ref="ns3:ne676df58e424feeaeeae0a9805fc502" minOccurs="0"/>
                <xsd:element ref="ns3:od8998f8c6ba4c29bf84317eb1d7f3b2" minOccurs="0"/>
                <xsd:element ref="ns2:SharedWithUsers" minOccurs="0"/>
                <xsd:element ref="ns2: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ad153-af29-49dc-80fa-47a2ac41e56e" elementFormDefault="qualified">
    <xsd:import namespace="http://schemas.microsoft.com/office/2006/documentManagement/types"/>
    <xsd:import namespace="http://schemas.microsoft.com/office/infopath/2007/PartnerControls"/>
    <xsd:element name="AZDescription" ma:index="4" nillable="true" ma:displayName="Description" ma:description="The Description Field provides additional context to the content name and title (e.g. purpose of content)." ma:internalName="AZDescription" ma:showField="Term1033">
      <xsd:simpleType>
        <xsd:restriction base="dms:Note">
          <xsd:maxLength value="255"/>
        </xsd:restriction>
      </xsd:simpleType>
    </xsd:element>
    <xsd:element name="AZLanguage" ma:index="12" nillable="true" ma:displayName="Language" ma:default="English" ma:description="The language in which the content is written." ma:format="Dropdown" ma:hidden="true" ma:internalName="AZLanguage" ma:readOnly="false">
      <xsd:simpleType>
        <xsd:restriction base="dms:Choice">
          <xsd:enumeration value="English"/>
          <xsd:enumeration value="Swedish"/>
          <xsd:enumeration value="German"/>
          <xsd:enumeration value="Dutch"/>
          <xsd:enumeration value="French"/>
          <xsd:enumeration value="Italian"/>
          <xsd:enumeration value="Portuguese (Portugal)"/>
          <xsd:enumeration value="Spanish"/>
          <xsd:enumeration value="Chinese (Simplified)"/>
          <xsd:enumeration value="Japanese"/>
          <xsd:enumeration value="Russian"/>
          <xsd:enumeration value="Turkish"/>
          <xsd:enumeration value="Korean"/>
        </xsd:restriction>
      </xsd:simpleType>
    </xsd:element>
    <xsd:element name="ArchivedDate" ma:index="13" nillable="true" ma:displayName="Archived Date" ma:description="Date at which resource is eligible to archived" ma:format="DateTime" ma:hidden="true" ma:internalName="ArchivedDate" ma:readOnly="false">
      <xsd:simpleType>
        <xsd:restriction base="dms:DateTime"/>
      </xsd:simpleType>
    </xsd:element>
    <xsd:element name="SharedWithUsers" ma:index="2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a56295-c29e-4898-8136-a54736c65b82" elementFormDefault="qualified">
    <xsd:import namespace="http://schemas.microsoft.com/office/2006/documentManagement/types"/>
    <xsd:import namespace="http://schemas.microsoft.com/office/infopath/2007/PartnerControls"/>
    <xsd:element name="TaxCatchAll" ma:index="6" nillable="true" ma:displayName="Taxonomy Catch All Column" ma:description="" ma:hidden="true" ma:list="f8773328-4c97-4c5d-8be7-bcc89a20c772" ma:internalName="TaxCatchAll" ma:showField="CatchAllData" ma:web="e1fad153-af29-49dc-80fa-47a2ac41e56e">
      <xsd:complexType>
        <xsd:complexContent>
          <xsd:extension base="dms:MultiChoiceLookup">
            <xsd:sequence>
              <xsd:element name="Value" type="dms:Lookup" maxOccurs="unbounded" minOccurs="0" nillable="true"/>
            </xsd:sequence>
          </xsd:extension>
        </xsd:complexContent>
      </xsd:complexType>
    </xsd:element>
    <xsd:element name="TaxCatchAllLabel" ma:index="7" nillable="true" ma:displayName="Taxonomy Catch All Column1" ma:description="" ma:hidden="true" ma:list="f8773328-4c97-4c5d-8be7-bcc89a20c772" ma:internalName="TaxCatchAllLabel" ma:readOnly="true" ma:showField="CatchAllDataLabel" ma:web="e1fad153-af29-49dc-80fa-47a2ac41e56e">
      <xsd:complexType>
        <xsd:complexContent>
          <xsd:extension base="dms:MultiChoiceLookup">
            <xsd:sequence>
              <xsd:element name="Value" type="dms:Lookup" maxOccurs="unbounded" minOccurs="0" nillable="true"/>
            </xsd:sequence>
          </xsd:extension>
        </xsd:complexContent>
      </xsd:complexType>
    </xsd:element>
    <xsd:element name="jaeacda55eaf49eea6307827c7feedaf" ma:index="18" nillable="true" ma:taxonomy="true" ma:internalName="jaeacda55eaf49eea6307827c7feedaf" ma:taxonomyFieldName="GRADCode" ma:displayName="GRAD Code" ma:fieldId="{3aeacda5-5eaf-49ee-a630-7827c7feedaf}" ma:sspId="1ee89e71-04cd-405e-9ca3-99e020c1694d" ma:termSetId="8324ee68-4ef7-4955-9f36-30f9219bd71e" ma:anchorId="125c7433-d3f9-449f-bc6a-d640f44dc121" ma:open="false" ma:isKeyword="false">
      <xsd:complexType>
        <xsd:sequence>
          <xsd:element ref="pc:Terms" minOccurs="0" maxOccurs="1"/>
        </xsd:sequence>
      </xsd:complexType>
    </xsd:element>
    <xsd:element name="he6c97020908414f9698cb0ea346c24f" ma:index="19" nillable="true" ma:taxonomy="true" ma:internalName="he6c97020908414f9698cb0ea346c24f" ma:taxonomyFieldName="SecurityLevel" ma:displayName="Confidentiality Level" ma:default="11;#Company Restricted|7823532b-ad29-449e-8b12-d3ea149df461" ma:fieldId="{1e6c9702-0908-414f-9698-cb0ea346c24f}" ma:sspId="1ee89e71-04cd-405e-9ca3-99e020c1694d" ma:termSetId="8324ee68-4ef7-4955-9f36-30f9219bd71e" ma:anchorId="d429caf9-eb7a-4880-8d16-95bbe07c014a" ma:open="false" ma:isKeyword="false">
      <xsd:complexType>
        <xsd:sequence>
          <xsd:element ref="pc:Terms" minOccurs="0" maxOccurs="1"/>
        </xsd:sequence>
      </xsd:complexType>
    </xsd:element>
    <xsd:element name="m23d76a27d5d4b50b4313c7294a53b75" ma:index="20" nillable="true" ma:taxonomy="true" ma:internalName="m23d76a27d5d4b50b4313c7294a53b75" ma:taxonomyFieldName="Type" ma:displayName="Information Type" ma:fieldId="{623d76a2-7d5d-4b50-b431-3c7294a53b75}" ma:taxonomyMulti="true" ma:sspId="1ee89e71-04cd-405e-9ca3-99e020c1694d" ma:termSetId="8324ee68-4ef7-4955-9f36-30f9219bd71e" ma:anchorId="43cc0e64-61c7-4c76-9e43-ca9eda1b0c36" ma:open="false" ma:isKeyword="false">
      <xsd:complexType>
        <xsd:sequence>
          <xsd:element ref="pc:Terms" minOccurs="0" maxOccurs="1"/>
        </xsd:sequence>
      </xsd:complexType>
    </xsd:element>
    <xsd:element name="ne676df58e424feeaeeae0a9805fc502" ma:index="21" nillable="true" ma:taxonomy="true" ma:internalName="ne676df58e424feeaeeae0a9805fc502" ma:taxonomyFieldName="AZSubject" ma:displayName="AZ Subject" ma:fieldId="{7e676df5-8e42-4fee-aeea-e0a9805fc502}" ma:taxonomyMulti="true" ma:sspId="1ee89e71-04cd-405e-9ca3-99e020c1694d" ma:termSetId="8324ee68-4ef7-4955-9f36-30f9219bd71e" ma:anchorId="00000000-0000-0000-0000-000000000000" ma:open="false" ma:isKeyword="false">
      <xsd:complexType>
        <xsd:sequence>
          <xsd:element ref="pc:Terms" minOccurs="0" maxOccurs="1"/>
        </xsd:sequence>
      </xsd:complexType>
    </xsd:element>
    <xsd:element name="od8998f8c6ba4c29bf84317eb1d7f3b2" ma:index="22" nillable="true" ma:taxonomy="true" ma:internalName="od8998f8c6ba4c29bf84317eb1d7f3b2" ma:taxonomyFieldName="AZAudience" ma:displayName="Audience" ma:fieldId="{8d8998f8-c6ba-4c29-bf84-317eb1d7f3b2}" ma:taxonomyMulti="true" ma:sspId="1ee89e71-04cd-405e-9ca3-99e020c1694d" ma:termSetId="8324ee68-4ef7-4955-9f36-30f9219bd71e" ma:anchorId="b4521421-5401-4d8e-a391-e7ac82367b49"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96eddd3-656c-4b2b-acee-705073b045d7"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haredContentType xmlns="Microsoft.SharePoint.Taxonomy.ContentTypeSync" SourceId="a6e45f28-9d9e-44e1-bb7b-a265dadfd732" ContentTypeId="0x0101" PreviousValue="false"/>
</file>

<file path=customXml/item8.xml><?xml version="1.0" encoding="utf-8"?>
<p:properties xmlns:p="http://schemas.microsoft.com/office/2006/metadata/properties" xmlns:xsi="http://www.w3.org/2001/XMLSchema-instance" xmlns:pc="http://schemas.microsoft.com/office/infopath/2007/PartnerControls">
  <documentManagement>
    <AZDescription xmlns="e1fad153-af29-49dc-80fa-47a2ac41e56e">Vzor smlouvy s pořadatelem konference nebo eventu. Řeší příspěvek AZ a reklamu nebo jiné plnění, které AZ obdrží.</AZDescription>
    <AZLanguage xmlns="e1fad153-af29-49dc-80fa-47a2ac41e56e">English</AZLanguage>
    <ArchivedDate xmlns="e1fad153-af29-49dc-80fa-47a2ac41e56e" xsi:nil="true"/>
    <TaxCatchAll xmlns="44a56295-c29e-4898-8136-a54736c65b82">
      <Value>2</Value>
    </TaxCatchAll>
    <ne676df58e424feeaeeae0a9805fc502 xmlns="44a56295-c29e-4898-8136-a54736c65b82">
      <Terms xmlns="http://schemas.microsoft.com/office/infopath/2007/PartnerControls"/>
    </ne676df58e424feeaeeae0a9805fc502>
    <od8998f8c6ba4c29bf84317eb1d7f3b2 xmlns="44a56295-c29e-4898-8136-a54736c65b82">
      <Terms xmlns="http://schemas.microsoft.com/office/infopath/2007/PartnerControls"/>
    </od8998f8c6ba4c29bf84317eb1d7f3b2>
    <m23d76a27d5d4b50b4313c7294a53b75 xmlns="44a56295-c29e-4898-8136-a54736c65b82">
      <Terms xmlns="http://schemas.microsoft.com/office/infopath/2007/PartnerControls"/>
    </m23d76a27d5d4b50b4313c7294a53b75>
    <jaeacda55eaf49eea6307827c7feedaf xmlns="44a56295-c29e-4898-8136-a54736c65b82">
      <Terms xmlns="http://schemas.microsoft.com/office/infopath/2007/PartnerControls"/>
    </jaeacda55eaf49eea6307827c7feedaf>
    <he6c97020908414f9698cb0ea346c24f xmlns="44a56295-c29e-4898-8136-a54736c65b82">
      <Terms xmlns="http://schemas.microsoft.com/office/infopath/2007/PartnerControls">
        <TermInfo xmlns="http://schemas.microsoft.com/office/infopath/2007/PartnerControls">
          <TermName xmlns="http://schemas.microsoft.com/office/infopath/2007/PartnerControls">Unmarked or AstraZeneca Community Use Only</TermName>
          <TermId xmlns="http://schemas.microsoft.com/office/infopath/2007/PartnerControls">96be3aed-14e0-4a3b-a72f-7149e02a8bd7</TermId>
        </TermInfo>
      </Terms>
    </he6c97020908414f9698cb0ea346c24f>
    <Keyword xmlns="44a56295-c29e-4898-8136-a54736c65b82" xsi:nil="true"/>
    <Descriptions xmlns="44a56295-c29e-4898-8136-a54736c65b82" xsi:nil="true"/>
  </documentManagement>
</p:properties>
</file>

<file path=customXml/itemProps1.xml><?xml version="1.0" encoding="utf-8"?>
<ds:datastoreItem xmlns:ds="http://schemas.openxmlformats.org/officeDocument/2006/customXml" ds:itemID="{F05AE3AC-4A34-4013-A964-1A22E14A1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a56295-c29e-4898-8136-a54736c65b82"/>
    <ds:schemaRef ds:uri="e1fad153-af29-49dc-80fa-47a2ac41e56e"/>
    <ds:schemaRef ds:uri="796eddd3-656c-4b2b-acee-705073b045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FE83FE-4E44-4DC0-A82B-75E22253B592}">
  <ds:schemaRefs>
    <ds:schemaRef ds:uri="http://schemas.microsoft.com/office/2006/metadata/properties"/>
    <ds:schemaRef ds:uri="http://schemas.microsoft.com/office/infopath/2007/PartnerControls"/>
    <ds:schemaRef ds:uri="44a56295-c29e-4898-8136-a54736c65b82"/>
    <ds:schemaRef ds:uri="e1fad153-af29-49dc-80fa-47a2ac41e56e"/>
  </ds:schemaRefs>
</ds:datastoreItem>
</file>

<file path=customXml/itemProps3.xml><?xml version="1.0" encoding="utf-8"?>
<ds:datastoreItem xmlns:ds="http://schemas.openxmlformats.org/officeDocument/2006/customXml" ds:itemID="{F138D1C6-8151-4BBA-9869-6489F353FF67}">
  <ds:schemaRefs>
    <ds:schemaRef ds:uri="http://schemas.microsoft.com/office/2006/metadata/longProperties"/>
  </ds:schemaRefs>
</ds:datastoreItem>
</file>

<file path=customXml/itemProps4.xml><?xml version="1.0" encoding="utf-8"?>
<ds:datastoreItem xmlns:ds="http://schemas.openxmlformats.org/officeDocument/2006/customXml" ds:itemID="{5736DEF3-0A4B-4860-9D18-0D022CF872AF}">
  <ds:schemaRefs>
    <ds:schemaRef ds:uri="http://schemas.openxmlformats.org/officeDocument/2006/bibliography"/>
  </ds:schemaRefs>
</ds:datastoreItem>
</file>

<file path=customXml/itemProps5.xml><?xml version="1.0" encoding="utf-8"?>
<ds:datastoreItem xmlns:ds="http://schemas.openxmlformats.org/officeDocument/2006/customXml" ds:itemID="{A75E0E77-423B-4E14-A11E-FB8ED67E9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fad153-af29-49dc-80fa-47a2ac41e56e"/>
    <ds:schemaRef ds:uri="44a56295-c29e-4898-8136-a54736c65b82"/>
    <ds:schemaRef ds:uri="796eddd3-656c-4b2b-acee-705073b045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6697E43-7BA7-4084-8F04-58115FB02D73}">
  <ds:schemaRefs>
    <ds:schemaRef ds:uri="http://schemas.microsoft.com/sharepoint/v3/contenttype/forms"/>
  </ds:schemaRefs>
</ds:datastoreItem>
</file>

<file path=customXml/itemProps7.xml><?xml version="1.0" encoding="utf-8"?>
<ds:datastoreItem xmlns:ds="http://schemas.openxmlformats.org/officeDocument/2006/customXml" ds:itemID="{FE9C3166-0FBD-4D7E-BEFA-3008331F8D7D}">
  <ds:schemaRefs>
    <ds:schemaRef ds:uri="Microsoft.SharePoint.Taxonomy.ContentTypeSync"/>
  </ds:schemaRefs>
</ds:datastoreItem>
</file>

<file path=customXml/itemProps8.xml><?xml version="1.0" encoding="utf-8"?>
<ds:datastoreItem xmlns:ds="http://schemas.openxmlformats.org/officeDocument/2006/customXml" ds:itemID="{A8EE9E82-4836-4029-BE80-F9A6885F294C}">
  <ds:schemaRefs>
    <ds:schemaRef ds:uri="http://schemas.microsoft.com/office/2006/metadata/properties"/>
    <ds:schemaRef ds:uri="http://schemas.microsoft.com/office/infopath/2007/PartnerControls"/>
    <ds:schemaRef ds:uri="e1fad153-af29-49dc-80fa-47a2ac41e56e"/>
    <ds:schemaRef ds:uri="44a56295-c29e-4898-8136-a54736c65b82"/>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1111</Words>
  <Characters>6984</Characters>
  <Application>Microsoft Office Word</Application>
  <DocSecurity>0</DocSecurity>
  <Lines>58</Lines>
  <Paragraphs>16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asdfg</Company>
  <LinksUpToDate>false</LinksUpToDate>
  <CharactersWithSpaces>8079</CharactersWithSpaces>
  <SharedDoc>false</SharedDoc>
  <HLinks>
    <vt:vector size="6" baseType="variant">
      <vt:variant>
        <vt:i4>6750301</vt:i4>
      </vt:variant>
      <vt:variant>
        <vt:i4>0</vt:i4>
      </vt:variant>
      <vt:variant>
        <vt:i4>0</vt:i4>
      </vt:variant>
      <vt:variant>
        <vt:i4>5</vt:i4>
      </vt:variant>
      <vt:variant>
        <vt:lpwstr>mailto:APInvoices@astrazeneca.com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Viktor Neuwirth</cp:lastModifiedBy>
  <cp:revision>3</cp:revision>
  <cp:lastPrinted>2022-02-21T10:11:00Z</cp:lastPrinted>
  <dcterms:created xsi:type="dcterms:W3CDTF">2025-05-16T13:10:00Z</dcterms:created>
  <dcterms:modified xsi:type="dcterms:W3CDTF">2025-06-13T09:51:00Z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2;#</vt:lpwstr>
  </property>
  <property fmtid="{D5CDD505-2E9C-101B-9397-08002B2CF9AE}" pid="3" name="AZAudience">
    <vt:lpwstr/>
  </property>
  <property fmtid="{D5CDD505-2E9C-101B-9397-08002B2CF9AE}" pid="4" name="GRADCodeFieldTaxHTField0">
    <vt:lpwstr/>
  </property>
  <property fmtid="{D5CDD505-2E9C-101B-9397-08002B2CF9AE}" pid="5" name="CreatorPRID">
    <vt:lpwstr>kzsz700</vt:lpwstr>
  </property>
  <property fmtid="{D5CDD505-2E9C-101B-9397-08002B2CF9AE}" pid="6" name="TypeTaxHTField0">
    <vt:lpwstr/>
  </property>
  <property fmtid="{D5CDD505-2E9C-101B-9397-08002B2CF9AE}" pid="7" name="Type">
    <vt:lpwstr/>
  </property>
  <property fmtid="{D5CDD505-2E9C-101B-9397-08002B2CF9AE}" pid="8" name="AZSubject">
    <vt:lpwstr/>
  </property>
  <property fmtid="{D5CDD505-2E9C-101B-9397-08002B2CF9AE}" pid="9" name="Policy Number">
    <vt:lpwstr>Legal</vt:lpwstr>
  </property>
  <property fmtid="{D5CDD505-2E9C-101B-9397-08002B2CF9AE}" pid="10" name="Document type">
    <vt:lpwstr>Form</vt:lpwstr>
  </property>
  <property fmtid="{D5CDD505-2E9C-101B-9397-08002B2CF9AE}" pid="11" name="SecurityLevel">
    <vt:lpwstr>2;#Unmarked or AstraZeneca Community Use Only|96be3aed-14e0-4a3b-a72f-7149e02a8bd7</vt:lpwstr>
  </property>
  <property fmtid="{D5CDD505-2E9C-101B-9397-08002B2CF9AE}" pid="12" name="AZLanguage">
    <vt:lpwstr>English</vt:lpwstr>
  </property>
  <property fmtid="{D5CDD505-2E9C-101B-9397-08002B2CF9AE}" pid="13" name="AZSubjectTaxHTField0">
    <vt:lpwstr/>
  </property>
  <property fmtid="{D5CDD505-2E9C-101B-9397-08002B2CF9AE}" pid="14" name="Function Ownership">
    <vt:lpwstr>Legal</vt:lpwstr>
  </property>
  <property fmtid="{D5CDD505-2E9C-101B-9397-08002B2CF9AE}" pid="15" name="AZAudienceTaxHTField0">
    <vt:lpwstr/>
  </property>
  <property fmtid="{D5CDD505-2E9C-101B-9397-08002B2CF9AE}" pid="16" name="AZDescription">
    <vt:lpwstr>Vzor smlouvy s pořadatelem konference nebo eventu. Řeší příspěvek AZ a reklamu nebo jiné plnění, které AZ obdrží.</vt:lpwstr>
  </property>
  <property fmtid="{D5CDD505-2E9C-101B-9397-08002B2CF9AE}" pid="17" name="ModifierPRID">
    <vt:lpwstr>kzsz700</vt:lpwstr>
  </property>
  <property fmtid="{D5CDD505-2E9C-101B-9397-08002B2CF9AE}" pid="18" name="Expiration">
    <vt:lpwstr/>
  </property>
  <property fmtid="{D5CDD505-2E9C-101B-9397-08002B2CF9AE}" pid="19" name="IconOverlay">
    <vt:lpwstr/>
  </property>
  <property fmtid="{D5CDD505-2E9C-101B-9397-08002B2CF9AE}" pid="20" name="ArchivedDate">
    <vt:lpwstr/>
  </property>
  <property fmtid="{D5CDD505-2E9C-101B-9397-08002B2CF9AE}" pid="21" name="Custodian">
    <vt:lpwstr/>
  </property>
  <property fmtid="{D5CDD505-2E9C-101B-9397-08002B2CF9AE}" pid="22" name="GRADCode">
    <vt:lpwstr/>
  </property>
  <property fmtid="{D5CDD505-2E9C-101B-9397-08002B2CF9AE}" pid="23" name="display_urn:schemas-microsoft-com:office:office#Owner">
    <vt:lpwstr>Maudrova, Jana</vt:lpwstr>
  </property>
  <property fmtid="{D5CDD505-2E9C-101B-9397-08002B2CF9AE}" pid="24" name="ContentTypeId">
    <vt:lpwstr>0x0101007719CD130C288546AC0B524F41B37827</vt:lpwstr>
  </property>
  <property fmtid="{D5CDD505-2E9C-101B-9397-08002B2CF9AE}" pid="25" name="Order">
    <vt:r8>2000</vt:r8>
  </property>
  <property fmtid="{D5CDD505-2E9C-101B-9397-08002B2CF9AE}" pid="26" name="URL">
    <vt:lpwstr/>
  </property>
  <property fmtid="{D5CDD505-2E9C-101B-9397-08002B2CF9AE}" pid="27" name="ne676df58e424feeaeeae0a9805fc502">
    <vt:lpwstr/>
  </property>
  <property fmtid="{D5CDD505-2E9C-101B-9397-08002B2CF9AE}" pid="28" name="od8998f8c6ba4c29bf84317eb1d7f3b2">
    <vt:lpwstr/>
  </property>
  <property fmtid="{D5CDD505-2E9C-101B-9397-08002B2CF9AE}" pid="29" name="m23d76a27d5d4b50b4313c7294a53b75">
    <vt:lpwstr/>
  </property>
  <property fmtid="{D5CDD505-2E9C-101B-9397-08002B2CF9AE}" pid="30" name="jaeacda55eaf49eea6307827c7feedaf">
    <vt:lpwstr/>
  </property>
  <property fmtid="{D5CDD505-2E9C-101B-9397-08002B2CF9AE}" pid="31" name="he6c97020908414f9698cb0ea346c24f">
    <vt:lpwstr>Unmarked or AstraZeneca Community Use Only96be3aed-14e0-4a3b-a72f-7149e02a8bd7</vt:lpwstr>
  </property>
</Properties>
</file>