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0732C" w:rsidRPr="00C0732C" w14:paraId="340083B3" w14:textId="77777777" w:rsidTr="00151266">
        <w:trPr>
          <w:trHeight w:val="325"/>
        </w:trPr>
        <w:tc>
          <w:tcPr>
            <w:tcW w:w="10456" w:type="dxa"/>
            <w:shd w:val="clear" w:color="auto" w:fill="DBE5F1" w:themeFill="accent1" w:themeFillTint="33"/>
          </w:tcPr>
          <w:p w14:paraId="710DA85A" w14:textId="12EACBB1" w:rsidR="00C0732C" w:rsidRPr="00C0732C" w:rsidRDefault="00151266" w:rsidP="003745C0">
            <w:pPr>
              <w:spacing w:before="40" w:after="4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b/>
                <w:bCs/>
              </w:rPr>
              <w:t>Objednávka čí</w:t>
            </w:r>
            <w:r>
              <w:rPr>
                <w:b/>
                <w:bCs/>
                <w:lang w:val="it-IT"/>
              </w:rPr>
              <w:t>slo:      OBJ 202</w:t>
            </w:r>
            <w:r w:rsidR="00966AEE">
              <w:rPr>
                <w:b/>
                <w:bCs/>
                <w:lang w:val="it-IT"/>
              </w:rPr>
              <w:t>4</w:t>
            </w:r>
            <w:r>
              <w:rPr>
                <w:b/>
                <w:bCs/>
                <w:lang w:val="it-IT"/>
              </w:rPr>
              <w:t>-00</w:t>
            </w:r>
            <w:r w:rsidR="00966AEE">
              <w:rPr>
                <w:b/>
                <w:bCs/>
                <w:lang w:val="it-IT"/>
              </w:rPr>
              <w:t>3</w:t>
            </w:r>
            <w:r>
              <w:rPr>
                <w:b/>
                <w:bCs/>
                <w:lang w:val="it-IT"/>
              </w:rPr>
              <w:t>-HAS-Semela Ateliers s.r.o.</w:t>
            </w:r>
          </w:p>
        </w:tc>
      </w:tr>
    </w:tbl>
    <w:p w14:paraId="12C93F60" w14:textId="77777777" w:rsidR="00C0732C" w:rsidRPr="00C0732C" w:rsidRDefault="00C0732C" w:rsidP="00C0732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C0732C" w:rsidRPr="00D60B29" w14:paraId="1E008ECD" w14:textId="77777777" w:rsidTr="00807553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861186" w:rsidRDefault="00C0732C" w:rsidP="00151266">
            <w:pPr>
              <w:spacing w:before="40" w:after="12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D16EABD" w14:textId="77777777" w:rsidR="00C0732C" w:rsidRPr="00861186" w:rsidRDefault="00C0732C" w:rsidP="00151266">
            <w:pPr>
              <w:spacing w:before="40" w:after="120"/>
              <w:rPr>
                <w:rFonts w:ascii="Arial Narrow" w:hAnsi="Arial Narrow"/>
                <w:b/>
                <w:noProof/>
                <w:szCs w:val="20"/>
              </w:rPr>
            </w:pPr>
          </w:p>
        </w:tc>
        <w:tc>
          <w:tcPr>
            <w:tcW w:w="5371" w:type="dxa"/>
          </w:tcPr>
          <w:p w14:paraId="033832C6" w14:textId="77777777" w:rsidR="00C0732C" w:rsidRPr="00861186" w:rsidRDefault="00C0732C" w:rsidP="00151266">
            <w:pPr>
              <w:spacing w:before="40" w:after="12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151266" w:rsidRPr="00D60B29" w14:paraId="117BFFB2" w14:textId="77777777" w:rsidTr="00151266">
        <w:trPr>
          <w:trHeight w:val="264"/>
        </w:trPr>
        <w:tc>
          <w:tcPr>
            <w:tcW w:w="4863" w:type="dxa"/>
            <w:tcBorders>
              <w:right w:val="single" w:sz="4" w:space="0" w:color="auto"/>
            </w:tcBorders>
          </w:tcPr>
          <w:p w14:paraId="16732326" w14:textId="0BF48E5F" w:rsidR="00151266" w:rsidRPr="00861186" w:rsidRDefault="00151266" w:rsidP="0015126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bCs/>
                <w:noProof/>
                <w:szCs w:val="20"/>
              </w:rPr>
              <w:t>Industry Servis ZK, a.s.</w:t>
            </w:r>
          </w:p>
          <w:p w14:paraId="5A1816A9" w14:textId="400688AF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692A3186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2BAE39C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256BAE0B" w14:textId="77777777" w:rsidR="00151266" w:rsidRPr="00861186" w:rsidRDefault="00151266" w:rsidP="00151266">
            <w:pPr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186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Semela </w:t>
            </w:r>
            <w:proofErr w:type="spellStart"/>
            <w:r w:rsidRPr="00861186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Ateliers</w:t>
            </w:r>
            <w:proofErr w:type="spellEnd"/>
            <w:r w:rsidRPr="00861186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s.r.o. </w:t>
            </w:r>
          </w:p>
          <w:p w14:paraId="766BC66A" w14:textId="77777777" w:rsidR="00151266" w:rsidRPr="00861186" w:rsidRDefault="00151266" w:rsidP="00151266">
            <w:pPr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186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Uherskobrodská 962</w:t>
            </w:r>
          </w:p>
          <w:p w14:paraId="456D69AE" w14:textId="0068BBC7" w:rsidR="00151266" w:rsidRPr="00861186" w:rsidRDefault="00151266" w:rsidP="00151266">
            <w:pPr>
              <w:rPr>
                <w:rFonts w:ascii="Arial Narrow" w:hAnsi="Arial Narrow"/>
                <w:bCs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763 26 Luhačovice</w:t>
            </w:r>
          </w:p>
        </w:tc>
      </w:tr>
      <w:tr w:rsidR="00151266" w:rsidRPr="00D60B29" w14:paraId="7064F0C8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45339561" w14:textId="760B15B6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IČ: 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6F6880C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1ACE1E16" w14:textId="4CF8701F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IČ: 06045090</w:t>
            </w:r>
          </w:p>
        </w:tc>
      </w:tr>
      <w:tr w:rsidR="00151266" w:rsidRPr="00D60B29" w14:paraId="7D2F4025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A86C5A9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0F59A583" w14:textId="1D2FEF7B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DIČ: CZ06045090</w:t>
            </w:r>
          </w:p>
        </w:tc>
      </w:tr>
      <w:tr w:rsidR="00151266" w:rsidRPr="00D60B29" w14:paraId="1E614D52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18BCB611" w14:textId="71F24341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bankovní spojení: Česká spořitelna, a.s.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AA16FF0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3E5001C9" w14:textId="530307AA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Bankovní spojení: Raiffeisenbank a.s.</w:t>
            </w:r>
          </w:p>
        </w:tc>
      </w:tr>
      <w:tr w:rsidR="00151266" w:rsidRPr="00D60B29" w14:paraId="6D37033D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15DFF957" w14:textId="455E9C62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 xml:space="preserve">Číslo účtu: </w:t>
            </w:r>
            <w:r w:rsidR="00F24F42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C6D3B12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158011C9" w14:textId="62747384" w:rsidR="006C76B0" w:rsidRPr="00861186" w:rsidRDefault="00151266" w:rsidP="00151266">
            <w:pPr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186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Číslo účtu: </w:t>
            </w:r>
            <w:proofErr w:type="spellStart"/>
            <w:r w:rsidR="00F24F42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</w:t>
            </w:r>
            <w:proofErr w:type="spellEnd"/>
          </w:p>
        </w:tc>
      </w:tr>
      <w:tr w:rsidR="005050E0" w:rsidRPr="00D60B29" w14:paraId="3BCBCC14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1EB7C87A" w14:textId="021C1D46" w:rsidR="005050E0" w:rsidRPr="00861186" w:rsidRDefault="005050E0" w:rsidP="0015126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bCs/>
                <w:noProof/>
                <w:szCs w:val="20"/>
              </w:rPr>
              <w:t xml:space="preserve">Zastoupený: 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B92C60B" w14:textId="77777777" w:rsidR="005050E0" w:rsidRPr="00861186" w:rsidRDefault="005050E0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18C43FAF" w14:textId="0C3904F0" w:rsidR="005050E0" w:rsidRPr="00861186" w:rsidRDefault="005050E0" w:rsidP="00151266">
            <w:pPr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61186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Zastoupený: </w:t>
            </w:r>
          </w:p>
        </w:tc>
      </w:tr>
      <w:tr w:rsidR="00151266" w:rsidRPr="00D60B29" w14:paraId="06642D9E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041E0394" w14:textId="2A319765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E7BF15A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43E6C018" w14:textId="2CED58B4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Ing. Arch. Pavel </w:t>
            </w:r>
            <w:proofErr w:type="spellStart"/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Šánek</w:t>
            </w:r>
            <w:proofErr w:type="spellEnd"/>
          </w:p>
        </w:tc>
      </w:tr>
      <w:tr w:rsidR="005050E0" w:rsidRPr="00D60B29" w14:paraId="73C62E7F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7E7F5EDD" w14:textId="77777777" w:rsidR="005050E0" w:rsidRPr="00861186" w:rsidRDefault="005050E0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7673653" w14:textId="77777777" w:rsidR="005050E0" w:rsidRPr="00861186" w:rsidRDefault="005050E0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4D9BF9AD" w14:textId="77777777" w:rsidR="005050E0" w:rsidRPr="00861186" w:rsidRDefault="005050E0" w:rsidP="00151266">
            <w:pPr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51266" w:rsidRPr="00D60B29" w14:paraId="1A7AF9B4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5F148791" w14:textId="41CF5C1F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>Vyřizuje: Ing. Tomáš Hasík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1A19E04" w14:textId="77777777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2037DF37" w14:textId="79A66F23" w:rsidR="00151266" w:rsidRPr="00861186" w:rsidRDefault="00151266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Vyřizuje: Ing. Arch. Pavel </w:t>
            </w:r>
            <w:proofErr w:type="spellStart"/>
            <w:r w:rsidRPr="00861186">
              <w:rPr>
                <w:rFonts w:ascii="Arial Narrow" w:hAnsi="Arial Narrow"/>
                <w:szCs w:val="20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Šánek</w:t>
            </w:r>
            <w:proofErr w:type="spellEnd"/>
          </w:p>
        </w:tc>
      </w:tr>
      <w:tr w:rsidR="005050E0" w:rsidRPr="00D60B29" w14:paraId="03A41D32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03279C3A" w14:textId="72881E6A" w:rsidR="005050E0" w:rsidRPr="00861186" w:rsidRDefault="005050E0" w:rsidP="00151266">
            <w:pPr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 xml:space="preserve">E-mail:   </w:t>
            </w:r>
            <w:r w:rsidR="00F24F42">
              <w:rPr>
                <w:rFonts w:ascii="Arial Narrow" w:hAnsi="Arial Narrow"/>
                <w:noProof/>
                <w:szCs w:val="20"/>
              </w:rPr>
              <w:t xml:space="preserve"> 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1A117D1" w14:textId="77777777" w:rsidR="005050E0" w:rsidRPr="00861186" w:rsidRDefault="005050E0" w:rsidP="00151266">
            <w:pPr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3C1B6FFD" w14:textId="559EF7FC" w:rsidR="005050E0" w:rsidRPr="00861186" w:rsidRDefault="005050E0" w:rsidP="00151266">
            <w:pPr>
              <w:rPr>
                <w:rFonts w:ascii="Arial Narrow" w:hAnsi="Arial Narrow"/>
                <w:szCs w:val="20"/>
                <w:u w:color="FF0000"/>
              </w:rPr>
            </w:pPr>
            <w:r w:rsidRPr="00861186">
              <w:rPr>
                <w:rFonts w:ascii="Arial Narrow" w:hAnsi="Arial Narrow"/>
                <w:szCs w:val="20"/>
                <w:u w:color="FF0000"/>
              </w:rPr>
              <w:t xml:space="preserve">E-mail: </w:t>
            </w:r>
            <w:r w:rsidR="00ED57B0">
              <w:rPr>
                <w:rFonts w:ascii="Arial Narrow" w:hAnsi="Arial Narrow"/>
                <w:szCs w:val="20"/>
                <w:u w:color="FF0000"/>
              </w:rPr>
              <w:t xml:space="preserve">  </w:t>
            </w:r>
            <w:proofErr w:type="spellStart"/>
            <w:r w:rsidR="00F24F42">
              <w:rPr>
                <w:rFonts w:ascii="Arial Narrow" w:hAnsi="Arial Narrow"/>
                <w:szCs w:val="20"/>
                <w:u w:color="FF0000"/>
              </w:rPr>
              <w:t>xxxxx</w:t>
            </w:r>
            <w:proofErr w:type="spellEnd"/>
          </w:p>
        </w:tc>
      </w:tr>
      <w:tr w:rsidR="00F15CCC" w:rsidRPr="00D60B29" w14:paraId="2721C6C7" w14:textId="77777777" w:rsidTr="005050E0">
        <w:trPr>
          <w:trHeight w:val="20"/>
        </w:trPr>
        <w:tc>
          <w:tcPr>
            <w:tcW w:w="4863" w:type="dxa"/>
            <w:tcBorders>
              <w:right w:val="single" w:sz="4" w:space="0" w:color="auto"/>
            </w:tcBorders>
          </w:tcPr>
          <w:p w14:paraId="00EF1CAE" w14:textId="6B03B4ED" w:rsidR="00F15CCC" w:rsidRPr="00861186" w:rsidRDefault="00F15CCC" w:rsidP="00ED57B0">
            <w:pPr>
              <w:spacing w:after="12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noProof/>
                <w:szCs w:val="20"/>
              </w:rPr>
              <w:t xml:space="preserve">Tel:       </w:t>
            </w:r>
            <w:r w:rsidR="00ED57B0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F24F42">
              <w:rPr>
                <w:rFonts w:ascii="Arial Narrow" w:hAnsi="Arial Narrow"/>
                <w:noProof/>
                <w:szCs w:val="20"/>
              </w:rPr>
              <w:t xml:space="preserve"> xxxxx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02BDF6D" w14:textId="77777777" w:rsidR="00F15CCC" w:rsidRPr="00861186" w:rsidRDefault="00F15CCC" w:rsidP="00ED57B0">
            <w:pPr>
              <w:spacing w:after="120"/>
              <w:rPr>
                <w:rFonts w:ascii="Arial Narrow" w:hAnsi="Arial Narrow"/>
                <w:noProof/>
                <w:szCs w:val="20"/>
              </w:rPr>
            </w:pPr>
          </w:p>
        </w:tc>
        <w:tc>
          <w:tcPr>
            <w:tcW w:w="5371" w:type="dxa"/>
          </w:tcPr>
          <w:p w14:paraId="5E275CD9" w14:textId="460D3984" w:rsidR="00F15CCC" w:rsidRPr="00861186" w:rsidRDefault="00F15CCC" w:rsidP="00ED57B0">
            <w:pPr>
              <w:spacing w:after="120"/>
              <w:rPr>
                <w:rFonts w:ascii="Arial Narrow" w:hAnsi="Arial Narrow"/>
                <w:szCs w:val="20"/>
                <w:u w:color="FF0000"/>
              </w:rPr>
            </w:pPr>
            <w:r w:rsidRPr="00861186">
              <w:rPr>
                <w:rFonts w:ascii="Arial Narrow" w:hAnsi="Arial Narrow"/>
                <w:szCs w:val="20"/>
                <w:u w:color="FF0000"/>
                <w:lang w:val="de-DE"/>
              </w:rPr>
              <w:t xml:space="preserve">Tel: </w:t>
            </w:r>
            <w:r w:rsidR="00ED57B0">
              <w:rPr>
                <w:rFonts w:ascii="Arial Narrow" w:hAnsi="Arial Narrow"/>
                <w:szCs w:val="20"/>
                <w:u w:color="FF0000"/>
                <w:lang w:val="de-DE"/>
              </w:rPr>
              <w:t xml:space="preserve">       </w:t>
            </w:r>
            <w:proofErr w:type="spellStart"/>
            <w:r w:rsidR="00F24F42">
              <w:rPr>
                <w:rFonts w:ascii="Arial Narrow" w:hAnsi="Arial Narrow"/>
                <w:szCs w:val="20"/>
                <w:u w:color="FF0000"/>
              </w:rPr>
              <w:t>xxxxx</w:t>
            </w:r>
            <w:proofErr w:type="spellEnd"/>
          </w:p>
        </w:tc>
      </w:tr>
    </w:tbl>
    <w:p w14:paraId="4C42D363" w14:textId="77777777" w:rsidR="00C0732C" w:rsidRPr="00D60B29" w:rsidRDefault="00C0732C" w:rsidP="00C0732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0732C" w:rsidRPr="00D60B29" w14:paraId="53D87933" w14:textId="77777777" w:rsidTr="003745C0">
        <w:trPr>
          <w:trHeight w:val="1263"/>
        </w:trPr>
        <w:tc>
          <w:tcPr>
            <w:tcW w:w="10456" w:type="dxa"/>
          </w:tcPr>
          <w:p w14:paraId="3AB460FF" w14:textId="77777777" w:rsidR="00C0732C" w:rsidRPr="00861186" w:rsidRDefault="00C0732C" w:rsidP="00ED57B0">
            <w:pPr>
              <w:spacing w:before="120" w:after="12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861186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3BF239F9" w14:textId="77777777" w:rsidR="000E6520" w:rsidRPr="00861186" w:rsidRDefault="000E6520" w:rsidP="00F15CCC">
            <w:pPr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>Objednáváme u Vás zpracování koncepčního materiálu pro lokalitu v Malenovicích - „</w:t>
            </w:r>
            <w:r w:rsidRPr="00861186">
              <w:rPr>
                <w:rFonts w:ascii="Arial Narrow" w:hAnsi="Arial Narrow"/>
                <w:szCs w:val="20"/>
                <w:lang w:val="de-DE"/>
              </w:rPr>
              <w:t>VIZE MALENOVICE</w:t>
            </w:r>
            <w:r w:rsidRPr="00861186">
              <w:rPr>
                <w:rFonts w:ascii="Arial Narrow" w:hAnsi="Arial Narrow"/>
                <w:szCs w:val="20"/>
                <w:rtl/>
                <w:lang w:val="ar-SA"/>
              </w:rPr>
              <w:t>“</w:t>
            </w:r>
            <w:r w:rsidRPr="00861186">
              <w:rPr>
                <w:rFonts w:ascii="Arial Narrow" w:hAnsi="Arial Narrow"/>
                <w:szCs w:val="20"/>
              </w:rPr>
              <w:t xml:space="preserve">.   </w:t>
            </w:r>
          </w:p>
          <w:p w14:paraId="45085E77" w14:textId="371711D3" w:rsidR="000E6520" w:rsidRPr="00861186" w:rsidRDefault="000E6520" w:rsidP="00ED57B0">
            <w:pPr>
              <w:spacing w:before="12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Obsah prací:  </w:t>
            </w:r>
          </w:p>
          <w:p w14:paraId="6D1CDEF5" w14:textId="77777777" w:rsidR="000E6520" w:rsidRPr="00861186" w:rsidRDefault="000E6520" w:rsidP="00ED57B0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357" w:hanging="357"/>
              <w:contextualSpacing w:val="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>Analýza zadání, podkladů,</w:t>
            </w:r>
          </w:p>
          <w:p w14:paraId="07A25425" w14:textId="77777777" w:rsidR="000E6520" w:rsidRPr="00861186" w:rsidRDefault="000E6520" w:rsidP="00F15CCC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Koncepční návrhová práce, </w:t>
            </w:r>
          </w:p>
          <w:p w14:paraId="7982BBB9" w14:textId="77777777" w:rsidR="000E6520" w:rsidRPr="00861186" w:rsidRDefault="000E6520" w:rsidP="00F15CCC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>Konzultace s Objednatelem a zástupcem Zlí</w:t>
            </w:r>
            <w:r w:rsidRPr="00861186">
              <w:rPr>
                <w:rFonts w:ascii="Arial Narrow" w:hAnsi="Arial Narrow"/>
                <w:szCs w:val="20"/>
                <w:lang w:val="da-DK"/>
              </w:rPr>
              <w:t>nsk</w:t>
            </w:r>
            <w:r w:rsidRPr="00861186">
              <w:rPr>
                <w:rFonts w:ascii="Arial Narrow" w:hAnsi="Arial Narrow"/>
                <w:szCs w:val="20"/>
                <w:lang w:val="fr-FR"/>
              </w:rPr>
              <w:t>é</w:t>
            </w:r>
            <w:r w:rsidRPr="00861186">
              <w:rPr>
                <w:rFonts w:ascii="Arial Narrow" w:hAnsi="Arial Narrow"/>
                <w:szCs w:val="20"/>
              </w:rPr>
              <w:t>ho kraje,</w:t>
            </w:r>
          </w:p>
          <w:p w14:paraId="27688F76" w14:textId="77777777" w:rsidR="000E6520" w:rsidRPr="00861186" w:rsidRDefault="000E6520" w:rsidP="00F15CCC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Arial Narrow" w:hAnsi="Arial Narrow"/>
                <w:szCs w:val="20"/>
              </w:rPr>
            </w:pPr>
            <w:proofErr w:type="gramStart"/>
            <w:r w:rsidRPr="00861186">
              <w:rPr>
                <w:rFonts w:ascii="Arial Narrow" w:hAnsi="Arial Narrow"/>
                <w:szCs w:val="20"/>
              </w:rPr>
              <w:t>3D</w:t>
            </w:r>
            <w:proofErr w:type="gramEnd"/>
            <w:r w:rsidRPr="00861186">
              <w:rPr>
                <w:rFonts w:ascii="Arial Narrow" w:hAnsi="Arial Narrow"/>
                <w:szCs w:val="20"/>
              </w:rPr>
              <w:t xml:space="preserve"> hmotové </w:t>
            </w:r>
            <w:proofErr w:type="gramStart"/>
            <w:r w:rsidRPr="00861186">
              <w:rPr>
                <w:rFonts w:ascii="Arial Narrow" w:hAnsi="Arial Narrow"/>
                <w:szCs w:val="20"/>
              </w:rPr>
              <w:t>řešení - vize</w:t>
            </w:r>
            <w:proofErr w:type="gramEnd"/>
            <w:r w:rsidRPr="00861186">
              <w:rPr>
                <w:rFonts w:ascii="Arial Narrow" w:hAnsi="Arial Narrow"/>
                <w:szCs w:val="20"/>
              </w:rPr>
              <w:t xml:space="preserve"> bude ztvárněna </w:t>
            </w:r>
            <w:proofErr w:type="gramStart"/>
            <w:r w:rsidRPr="00861186">
              <w:rPr>
                <w:rFonts w:ascii="Arial Narrow" w:hAnsi="Arial Narrow"/>
                <w:szCs w:val="20"/>
              </w:rPr>
              <w:t xml:space="preserve">hmotově - 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objemov</w:t>
            </w:r>
            <w:proofErr w:type="spellEnd"/>
            <w:r w:rsidRPr="00861186">
              <w:rPr>
                <w:rFonts w:ascii="Arial Narrow" w:hAnsi="Arial Narrow"/>
                <w:szCs w:val="20"/>
                <w:lang w:val="fr-FR"/>
              </w:rPr>
              <w:t>é</w:t>
            </w:r>
            <w:proofErr w:type="gramEnd"/>
            <w:r w:rsidRPr="00861186">
              <w:rPr>
                <w:rFonts w:ascii="Arial Narrow" w:hAnsi="Arial Narrow"/>
                <w:szCs w:val="20"/>
                <w:lang w:val="fr-FR"/>
              </w:rPr>
              <w:t xml:space="preserve"> </w:t>
            </w:r>
            <w:r w:rsidRPr="00861186">
              <w:rPr>
                <w:rFonts w:ascii="Arial Narrow" w:hAnsi="Arial Narrow"/>
                <w:szCs w:val="20"/>
              </w:rPr>
              <w:t xml:space="preserve">ztvárnění budov bez detailního řešení, </w:t>
            </w:r>
          </w:p>
          <w:p w14:paraId="71546107" w14:textId="77777777" w:rsidR="000E6520" w:rsidRPr="00861186" w:rsidRDefault="000E6520" w:rsidP="00F15CCC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Arial Narrow" w:hAnsi="Arial Narrow"/>
                <w:szCs w:val="20"/>
                <w:lang w:val="en-US"/>
              </w:rPr>
            </w:pPr>
            <w:r w:rsidRPr="00861186">
              <w:rPr>
                <w:rFonts w:ascii="Arial Narrow" w:hAnsi="Arial Narrow"/>
                <w:szCs w:val="20"/>
                <w:lang w:val="en-US"/>
              </w:rPr>
              <w:t>3D fin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ální</w:t>
            </w:r>
            <w:proofErr w:type="spellEnd"/>
            <w:r w:rsidRPr="00861186">
              <w:rPr>
                <w:rFonts w:ascii="Arial Narrow" w:hAnsi="Arial Narrow"/>
                <w:szCs w:val="20"/>
              </w:rPr>
              <w:t xml:space="preserve"> výstupy (základní vizualizace návrhu)</w:t>
            </w:r>
          </w:p>
          <w:p w14:paraId="709D0BBE" w14:textId="43FFA4D3" w:rsidR="006166BF" w:rsidRPr="00ED57B0" w:rsidRDefault="000E6520" w:rsidP="00ED57B0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Výstupy 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vhodn</w:t>
            </w:r>
            <w:proofErr w:type="spellEnd"/>
            <w:r w:rsidRPr="00861186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Pr="00861186">
              <w:rPr>
                <w:rFonts w:ascii="Arial Narrow" w:hAnsi="Arial Narrow"/>
                <w:szCs w:val="20"/>
              </w:rPr>
              <w:t>pro zakomponování do prezentací Zlí</w:t>
            </w:r>
            <w:r w:rsidRPr="00861186">
              <w:rPr>
                <w:rFonts w:ascii="Arial Narrow" w:hAnsi="Arial Narrow"/>
                <w:szCs w:val="20"/>
                <w:lang w:val="da-DK"/>
              </w:rPr>
              <w:t>nsk</w:t>
            </w:r>
            <w:r w:rsidRPr="00861186">
              <w:rPr>
                <w:rFonts w:ascii="Arial Narrow" w:hAnsi="Arial Narrow"/>
                <w:szCs w:val="20"/>
                <w:lang w:val="fr-FR"/>
              </w:rPr>
              <w:t>é</w:t>
            </w:r>
            <w:r w:rsidRPr="00861186">
              <w:rPr>
                <w:rFonts w:ascii="Arial Narrow" w:hAnsi="Arial Narrow"/>
                <w:szCs w:val="20"/>
              </w:rPr>
              <w:t>ho kraje.</w:t>
            </w:r>
            <w:r w:rsidRPr="00D60B2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0732C" w:rsidRPr="00861186" w14:paraId="1202F75F" w14:textId="77777777" w:rsidTr="003745C0">
        <w:trPr>
          <w:trHeight w:val="447"/>
        </w:trPr>
        <w:tc>
          <w:tcPr>
            <w:tcW w:w="10456" w:type="dxa"/>
          </w:tcPr>
          <w:p w14:paraId="6A6724FD" w14:textId="1AAD3193" w:rsidR="00C0732C" w:rsidRPr="00861186" w:rsidRDefault="00C0732C" w:rsidP="00D60B29">
            <w:pPr>
              <w:spacing w:before="120" w:after="4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Termín plnění: </w:t>
            </w:r>
            <w:r w:rsidR="00F15CCC" w:rsidRPr="00861186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A276B7" w:rsidRPr="00A276B7">
              <w:rPr>
                <w:rFonts w:ascii="Arial Narrow" w:hAnsi="Arial Narrow"/>
                <w:bCs/>
                <w:noProof/>
                <w:szCs w:val="20"/>
              </w:rPr>
              <w:t>2</w:t>
            </w:r>
            <w:r w:rsidR="005F0706">
              <w:rPr>
                <w:rFonts w:ascii="Arial Narrow" w:hAnsi="Arial Narrow"/>
                <w:bCs/>
                <w:noProof/>
                <w:szCs w:val="20"/>
              </w:rPr>
              <w:t>2</w:t>
            </w:r>
            <w:r w:rsidR="00F15CCC" w:rsidRPr="00A276B7">
              <w:rPr>
                <w:rFonts w:ascii="Arial Narrow" w:hAnsi="Arial Narrow"/>
                <w:bCs/>
                <w:noProof/>
                <w:szCs w:val="20"/>
              </w:rPr>
              <w:t>. 2. 2024</w:t>
            </w:r>
          </w:p>
        </w:tc>
      </w:tr>
      <w:tr w:rsidR="00C0732C" w:rsidRPr="00861186" w14:paraId="2BD5A7EB" w14:textId="77777777" w:rsidTr="003745C0">
        <w:trPr>
          <w:trHeight w:val="447"/>
        </w:trPr>
        <w:tc>
          <w:tcPr>
            <w:tcW w:w="10456" w:type="dxa"/>
          </w:tcPr>
          <w:p w14:paraId="13AB407D" w14:textId="386DE1B6" w:rsidR="00C0732C" w:rsidRPr="00861186" w:rsidRDefault="00F15CCC" w:rsidP="00D60B29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>Maximální cena celkem</w:t>
            </w:r>
            <w:r w:rsidR="00C0732C" w:rsidRPr="00861186">
              <w:rPr>
                <w:rFonts w:ascii="Arial Narrow" w:hAnsi="Arial Narrow"/>
                <w:noProof/>
                <w:szCs w:val="20"/>
              </w:rPr>
              <w:t xml:space="preserve">: </w:t>
            </w:r>
            <w:r w:rsidR="000E6520" w:rsidRPr="00861186">
              <w:rPr>
                <w:rFonts w:ascii="Arial Narrow" w:hAnsi="Arial Narrow"/>
                <w:noProof/>
                <w:szCs w:val="20"/>
              </w:rPr>
              <w:t>70 000,-</w:t>
            </w:r>
            <w:r w:rsidR="00C0732C" w:rsidRPr="00861186">
              <w:rPr>
                <w:rFonts w:ascii="Arial Narrow" w:hAnsi="Arial Narrow"/>
                <w:noProof/>
                <w:szCs w:val="20"/>
              </w:rPr>
              <w:t xml:space="preserve"> Kč </w:t>
            </w:r>
            <w:r w:rsidR="003745C0" w:rsidRPr="00861186">
              <w:rPr>
                <w:rFonts w:ascii="Arial Narrow" w:hAnsi="Arial Narrow"/>
                <w:noProof/>
                <w:szCs w:val="20"/>
              </w:rPr>
              <w:t>b</w:t>
            </w:r>
            <w:r w:rsidR="00C0732C" w:rsidRPr="00861186">
              <w:rPr>
                <w:rFonts w:ascii="Arial Narrow" w:hAnsi="Arial Narrow"/>
                <w:noProof/>
                <w:szCs w:val="20"/>
              </w:rPr>
              <w:t>ez DPH</w:t>
            </w:r>
          </w:p>
        </w:tc>
      </w:tr>
      <w:tr w:rsidR="00C0732C" w:rsidRPr="00861186" w14:paraId="10972DB5" w14:textId="77777777" w:rsidTr="003745C0">
        <w:trPr>
          <w:trHeight w:val="447"/>
        </w:trPr>
        <w:tc>
          <w:tcPr>
            <w:tcW w:w="10456" w:type="dxa"/>
          </w:tcPr>
          <w:p w14:paraId="4F566DBB" w14:textId="41BC8955" w:rsidR="006166BF" w:rsidRPr="00861186" w:rsidRDefault="00C0732C" w:rsidP="00F15CCC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1D2AA94A" w14:textId="77777777" w:rsidR="000E6520" w:rsidRPr="00861186" w:rsidRDefault="000E6520" w:rsidP="00ED57B0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357" w:hanging="357"/>
              <w:contextualSpacing w:val="0"/>
              <w:jc w:val="both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Splatnost faktury je 30 dní </w:t>
            </w:r>
            <w:r w:rsidRPr="00861186">
              <w:rPr>
                <w:rFonts w:ascii="Arial Narrow" w:hAnsi="Arial Narrow"/>
                <w:szCs w:val="20"/>
                <w:lang w:val="nl-NL"/>
              </w:rPr>
              <w:t>od data doru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čení</w:t>
            </w:r>
            <w:proofErr w:type="spellEnd"/>
            <w:r w:rsidRPr="00861186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daňov</w:t>
            </w:r>
            <w:proofErr w:type="spellEnd"/>
            <w:r w:rsidRPr="00861186">
              <w:rPr>
                <w:rFonts w:ascii="Arial Narrow" w:hAnsi="Arial Narrow"/>
                <w:szCs w:val="20"/>
                <w:lang w:val="fr-FR"/>
              </w:rPr>
              <w:t>é</w:t>
            </w:r>
            <w:r w:rsidRPr="00861186">
              <w:rPr>
                <w:rFonts w:ascii="Arial Narrow" w:hAnsi="Arial Narrow"/>
                <w:szCs w:val="20"/>
              </w:rPr>
              <w:t>ho dokladu (faktury) objednateli.</w:t>
            </w:r>
          </w:p>
          <w:p w14:paraId="60266C3C" w14:textId="782D2280" w:rsidR="00861186" w:rsidRDefault="000E6520" w:rsidP="006D3C2E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Faktura spolu s předávacím protokolem bude zaslána emailem na adresu: </w:t>
            </w:r>
            <w:proofErr w:type="spellStart"/>
            <w:r w:rsidR="00F24F42">
              <w:t>xxxxx</w:t>
            </w:r>
            <w:proofErr w:type="spellEnd"/>
          </w:p>
          <w:p w14:paraId="785A7E71" w14:textId="6B15CDE6" w:rsidR="000E6520" w:rsidRPr="00861186" w:rsidRDefault="00861186" w:rsidP="006D3C2E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Arial Narrow" w:hAnsi="Arial Narrow"/>
                <w:szCs w:val="20"/>
                <w:lang w:val="pt-PT"/>
              </w:rPr>
            </w:pPr>
            <w:r>
              <w:rPr>
                <w:rFonts w:ascii="Arial Narrow" w:hAnsi="Arial Narrow"/>
                <w:szCs w:val="20"/>
              </w:rPr>
              <w:t xml:space="preserve">O převzetí </w:t>
            </w:r>
            <w:r w:rsidR="000E6520" w:rsidRPr="00861186">
              <w:rPr>
                <w:rFonts w:ascii="Arial Narrow" w:hAnsi="Arial Narrow"/>
                <w:szCs w:val="20"/>
              </w:rPr>
              <w:t xml:space="preserve">díla bude sepsán předávací protokol, který je nedílnou součástí faktury. </w:t>
            </w:r>
          </w:p>
          <w:p w14:paraId="385ADB2D" w14:textId="49E7B117" w:rsidR="006166BF" w:rsidRPr="00ED57B0" w:rsidRDefault="000E6520" w:rsidP="00ED57B0">
            <w:pPr>
              <w:numPr>
                <w:ilvl w:val="0"/>
                <w:numId w:val="10"/>
              </w:numPr>
              <w:spacing w:after="12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>Nárok na úplatu vzniká předáním</w:t>
            </w:r>
            <w:r w:rsidR="00F15CCC" w:rsidRPr="00861186">
              <w:rPr>
                <w:rFonts w:ascii="Arial Narrow" w:hAnsi="Arial Narrow"/>
                <w:szCs w:val="20"/>
              </w:rPr>
              <w:t xml:space="preserve"> a převzetím</w:t>
            </w:r>
            <w:r w:rsidRPr="00861186">
              <w:rPr>
                <w:rFonts w:ascii="Arial Narrow" w:hAnsi="Arial Narrow"/>
                <w:szCs w:val="20"/>
              </w:rPr>
              <w:t xml:space="preserve"> prací.</w:t>
            </w:r>
          </w:p>
        </w:tc>
      </w:tr>
      <w:tr w:rsidR="00C0732C" w:rsidRPr="00861186" w14:paraId="1B2EBE0D" w14:textId="77777777" w:rsidTr="003745C0">
        <w:trPr>
          <w:trHeight w:val="255"/>
        </w:trPr>
        <w:tc>
          <w:tcPr>
            <w:tcW w:w="10456" w:type="dxa"/>
          </w:tcPr>
          <w:p w14:paraId="273F0444" w14:textId="77777777" w:rsidR="00C0732C" w:rsidRPr="00861186" w:rsidRDefault="00C0732C" w:rsidP="00376DF3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Další ujednání: </w:t>
            </w:r>
          </w:p>
          <w:p w14:paraId="05A3DACE" w14:textId="3A706618" w:rsidR="006D3C2E" w:rsidRPr="006D3C2E" w:rsidRDefault="000E6520" w:rsidP="00ED57B0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357" w:hanging="357"/>
              <w:contextualSpacing w:val="0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>Mí</w:t>
            </w:r>
            <w:r w:rsidRPr="00861186">
              <w:rPr>
                <w:rFonts w:ascii="Arial Narrow" w:hAnsi="Arial Narrow"/>
                <w:szCs w:val="20"/>
                <w:lang w:val="pt-PT"/>
              </w:rPr>
              <w:t>stem p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ředání</w:t>
            </w:r>
            <w:proofErr w:type="spellEnd"/>
            <w:r w:rsidRPr="00861186">
              <w:rPr>
                <w:rFonts w:ascii="Arial Narrow" w:hAnsi="Arial Narrow"/>
                <w:szCs w:val="20"/>
              </w:rPr>
              <w:t xml:space="preserve"> je Zlín, budova TIC, Vavrečkova 5262 – dveře č. 314/A </w:t>
            </w:r>
            <w:r w:rsidR="00D60B29" w:rsidRPr="00861186">
              <w:rPr>
                <w:rFonts w:ascii="Arial Narrow" w:hAnsi="Arial Narrow"/>
                <w:szCs w:val="20"/>
              </w:rPr>
              <w:t>–</w:t>
            </w:r>
            <w:r w:rsidRPr="00861186">
              <w:rPr>
                <w:rFonts w:ascii="Arial Narrow" w:hAnsi="Arial Narrow"/>
                <w:szCs w:val="20"/>
              </w:rPr>
              <w:t xml:space="preserve"> kancelář </w:t>
            </w:r>
            <w:r w:rsidRPr="00861186">
              <w:rPr>
                <w:rFonts w:ascii="Arial Narrow" w:hAnsi="Arial Narrow"/>
                <w:szCs w:val="20"/>
                <w:lang w:val="en-US"/>
              </w:rPr>
              <w:t xml:space="preserve">Industry Servis ZK, a.s., </w:t>
            </w:r>
          </w:p>
          <w:p w14:paraId="77DD8C70" w14:textId="77777777" w:rsidR="006D3C2E" w:rsidRPr="006D3C2E" w:rsidRDefault="000E6520" w:rsidP="00ED57B0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ind w:left="357" w:hanging="357"/>
              <w:contextualSpacing w:val="0"/>
              <w:jc w:val="both"/>
              <w:rPr>
                <w:rFonts w:ascii="Arial Narrow" w:hAnsi="Arial Narrow"/>
                <w:szCs w:val="20"/>
              </w:rPr>
            </w:pPr>
            <w:r w:rsidRPr="006D3C2E">
              <w:rPr>
                <w:rFonts w:ascii="Arial Narrow" w:hAnsi="Arial Narrow"/>
                <w:szCs w:val="20"/>
              </w:rPr>
              <w:t>Dodavatel výslovně prohlašuje, že</w:t>
            </w:r>
            <w:r w:rsidR="006D3C2E" w:rsidRPr="006D3C2E">
              <w:rPr>
                <w:rFonts w:ascii="Arial Narrow" w:hAnsi="Arial Narrow"/>
                <w:szCs w:val="20"/>
              </w:rPr>
              <w:t>:</w:t>
            </w:r>
          </w:p>
          <w:p w14:paraId="027F2DA8" w14:textId="6C0EFE4A" w:rsidR="000E6520" w:rsidRPr="006D3C2E" w:rsidRDefault="006D3C2E" w:rsidP="006D3C2E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</w:t>
            </w:r>
            <w:r w:rsidR="000E6520" w:rsidRPr="006D3C2E">
              <w:rPr>
                <w:rFonts w:ascii="Arial Narrow" w:hAnsi="Arial Narrow"/>
                <w:szCs w:val="20"/>
              </w:rPr>
              <w:t>bjednatel bude oprávněn jak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>é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koliv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 dílo, 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kter</w:t>
            </w:r>
            <w:proofErr w:type="spellEnd"/>
            <w:r w:rsidR="000E6520" w:rsidRPr="006D3C2E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="000E6520" w:rsidRPr="006D3C2E">
              <w:rPr>
                <w:rFonts w:ascii="Arial Narrow" w:hAnsi="Arial Narrow"/>
                <w:szCs w:val="20"/>
              </w:rPr>
              <w:t>bude předmětem plnění dle t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>é</w:t>
            </w:r>
            <w:r w:rsidR="000E6520" w:rsidRPr="006D3C2E">
              <w:rPr>
                <w:rFonts w:ascii="Arial Narrow" w:hAnsi="Arial Narrow"/>
                <w:szCs w:val="20"/>
              </w:rPr>
              <w:t xml:space="preserve">to objednávky (pokud bude naplňovat znaky 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autorsk</w:t>
            </w:r>
            <w:proofErr w:type="spellEnd"/>
            <w:r w:rsidR="000E6520" w:rsidRPr="006D3C2E">
              <w:rPr>
                <w:rFonts w:ascii="Arial Narrow" w:hAnsi="Arial Narrow"/>
                <w:szCs w:val="20"/>
                <w:lang w:val="fr-FR"/>
              </w:rPr>
              <w:t>é</w:t>
            </w:r>
            <w:r w:rsidR="000E6520" w:rsidRPr="006D3C2E">
              <w:rPr>
                <w:rFonts w:ascii="Arial Narrow" w:hAnsi="Arial Narrow"/>
                <w:szCs w:val="20"/>
                <w:lang w:val="pt-PT"/>
              </w:rPr>
              <w:t>ho d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íla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) užít ke všem formám zveřejnění díla, včetně 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>propagace, po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řizování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 jeho dvourozměrných i trojrozměrných nestavebních rozmnoženin a dalším formám užití, a to jakýmkoli způsobem a v rozsahu bez jakýchkoli omezení</w:t>
            </w:r>
            <w:r w:rsidR="000E6520" w:rsidRPr="006D3C2E">
              <w:rPr>
                <w:rFonts w:ascii="Arial Narrow" w:hAnsi="Arial Narrow"/>
                <w:szCs w:val="20"/>
                <w:lang w:val="pt-PT"/>
              </w:rPr>
              <w:t xml:space="preserve">, a </w:t>
            </w:r>
            <w:r w:rsidR="000E6520" w:rsidRPr="006D3C2E">
              <w:rPr>
                <w:rFonts w:ascii="Arial Narrow" w:hAnsi="Arial Narrow"/>
                <w:szCs w:val="20"/>
              </w:rPr>
              <w:t>že vůči objednateli nebudou uplatněny oprávněn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="000E6520" w:rsidRPr="006D3C2E">
              <w:rPr>
                <w:rFonts w:ascii="Arial Narrow" w:hAnsi="Arial Narrow"/>
                <w:szCs w:val="20"/>
              </w:rPr>
              <w:t>nároky majitelů autorských práv či jak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>é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koli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 oprávněn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="000E6520" w:rsidRPr="006D3C2E">
              <w:rPr>
                <w:rFonts w:ascii="Arial Narrow" w:hAnsi="Arial Narrow"/>
                <w:szCs w:val="20"/>
              </w:rPr>
              <w:t>nároky jiný</w:t>
            </w:r>
            <w:proofErr w:type="spellStart"/>
            <w:r w:rsidR="000E6520" w:rsidRPr="006D3C2E">
              <w:rPr>
                <w:rFonts w:ascii="Arial Narrow" w:hAnsi="Arial Narrow"/>
                <w:szCs w:val="20"/>
                <w:lang w:val="en-US"/>
              </w:rPr>
              <w:t>ch</w:t>
            </w:r>
            <w:proofErr w:type="spellEnd"/>
            <w:r w:rsidR="000E6520" w:rsidRPr="006D3C2E">
              <w:rPr>
                <w:rFonts w:ascii="Arial Narrow" w:hAnsi="Arial Narrow"/>
                <w:szCs w:val="20"/>
                <w:lang w:val="en-US"/>
              </w:rPr>
              <w:t xml:space="preserve"> t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řetích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 osob v souvislosti s užitím díla (práva autorská, práva příbuzná právu 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autorsk</w:t>
            </w:r>
            <w:proofErr w:type="spellEnd"/>
            <w:r w:rsidR="000E6520" w:rsidRPr="006D3C2E">
              <w:rPr>
                <w:rFonts w:ascii="Arial Narrow" w:hAnsi="Arial Narrow"/>
                <w:szCs w:val="20"/>
                <w:lang w:val="fr-FR"/>
              </w:rPr>
              <w:t>é</w:t>
            </w:r>
            <w:r w:rsidR="000E6520" w:rsidRPr="006D3C2E">
              <w:rPr>
                <w:rFonts w:ascii="Arial Narrow" w:hAnsi="Arial Narrow"/>
                <w:szCs w:val="20"/>
              </w:rPr>
              <w:t>mu, práva patentová, práva k 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ochrann</w:t>
            </w:r>
            <w:proofErr w:type="spellEnd"/>
            <w:r w:rsidR="000E6520" w:rsidRPr="006D3C2E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="000E6520" w:rsidRPr="006D3C2E">
              <w:rPr>
                <w:rFonts w:ascii="Arial Narrow" w:hAnsi="Arial Narrow"/>
                <w:szCs w:val="20"/>
              </w:rPr>
              <w:t>známce, práva z nekal</w:t>
            </w:r>
            <w:r w:rsidR="000E6520" w:rsidRPr="006D3C2E">
              <w:rPr>
                <w:rFonts w:ascii="Arial Narrow" w:hAnsi="Arial Narrow"/>
                <w:szCs w:val="20"/>
                <w:lang w:val="fr-FR"/>
              </w:rPr>
              <w:t>é sout</w:t>
            </w:r>
            <w:proofErr w:type="spellStart"/>
            <w:r w:rsidR="000E6520" w:rsidRPr="006D3C2E">
              <w:rPr>
                <w:rFonts w:ascii="Arial Narrow" w:hAnsi="Arial Narrow"/>
                <w:szCs w:val="20"/>
              </w:rPr>
              <w:t>ěže</w:t>
            </w:r>
            <w:proofErr w:type="spellEnd"/>
            <w:r w:rsidR="000E6520" w:rsidRPr="006D3C2E">
              <w:rPr>
                <w:rFonts w:ascii="Arial Narrow" w:hAnsi="Arial Narrow"/>
                <w:szCs w:val="20"/>
              </w:rPr>
              <w:t xml:space="preserve">, práva osobnostní či práva vlastnická aj.). </w:t>
            </w:r>
          </w:p>
          <w:p w14:paraId="688E3EB3" w14:textId="77777777" w:rsidR="006D3C2E" w:rsidRPr="006D3C2E" w:rsidRDefault="000E6520" w:rsidP="00ED57B0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ind w:left="714" w:hanging="357"/>
              <w:contextualSpacing w:val="0"/>
              <w:jc w:val="both"/>
              <w:rPr>
                <w:rFonts w:ascii="Arial Narrow" w:hAnsi="Arial Narrow"/>
                <w:szCs w:val="20"/>
              </w:rPr>
            </w:pPr>
            <w:r w:rsidRPr="006D3C2E">
              <w:rPr>
                <w:rFonts w:ascii="Arial Narrow" w:hAnsi="Arial Narrow"/>
                <w:szCs w:val="20"/>
              </w:rPr>
              <w:t xml:space="preserve">Dodavatel nesmí </w:t>
            </w:r>
            <w:r w:rsidRPr="006D3C2E">
              <w:rPr>
                <w:rFonts w:ascii="Arial Narrow" w:hAnsi="Arial Narrow"/>
                <w:szCs w:val="20"/>
                <w:lang w:val="fr-FR"/>
              </w:rPr>
              <w:t>pou</w:t>
            </w:r>
            <w:r w:rsidRPr="006D3C2E">
              <w:rPr>
                <w:rFonts w:ascii="Arial Narrow" w:hAnsi="Arial Narrow"/>
                <w:szCs w:val="20"/>
              </w:rPr>
              <w:t xml:space="preserve">žít výstupy dle smlouvy pro potřeby </w:t>
            </w:r>
            <w:proofErr w:type="spellStart"/>
            <w:r w:rsidRPr="006D3C2E">
              <w:rPr>
                <w:rFonts w:ascii="Arial Narrow" w:hAnsi="Arial Narrow"/>
                <w:szCs w:val="20"/>
              </w:rPr>
              <w:t>žádn</w:t>
            </w:r>
            <w:proofErr w:type="spellEnd"/>
            <w:r w:rsidRPr="006D3C2E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Pr="006D3C2E">
              <w:rPr>
                <w:rFonts w:ascii="Arial Narrow" w:hAnsi="Arial Narrow"/>
                <w:szCs w:val="20"/>
              </w:rPr>
              <w:t>třetí osoby</w:t>
            </w:r>
            <w:r w:rsidR="006D3C2E" w:rsidRPr="006D3C2E">
              <w:rPr>
                <w:rFonts w:ascii="Arial Narrow" w:hAnsi="Arial Narrow"/>
                <w:szCs w:val="20"/>
              </w:rPr>
              <w:t xml:space="preserve">. </w:t>
            </w:r>
          </w:p>
          <w:p w14:paraId="01A97F43" w14:textId="5290ADF1" w:rsidR="000E6520" w:rsidRDefault="000E6520" w:rsidP="00ED57B0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76" w:lineRule="auto"/>
              <w:ind w:left="714" w:hanging="357"/>
              <w:contextualSpacing w:val="0"/>
              <w:jc w:val="both"/>
              <w:rPr>
                <w:rFonts w:ascii="Arial Narrow" w:hAnsi="Arial Narrow"/>
                <w:szCs w:val="20"/>
              </w:rPr>
            </w:pPr>
            <w:r w:rsidRPr="008B4681">
              <w:rPr>
                <w:rFonts w:ascii="Arial Narrow" w:hAnsi="Arial Narrow"/>
                <w:szCs w:val="20"/>
              </w:rPr>
              <w:lastRenderedPageBreak/>
              <w:t>Dodavatel je povinen uspořádat si sv</w:t>
            </w:r>
            <w:r w:rsidRPr="008B4681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Pr="008B4681">
              <w:rPr>
                <w:rFonts w:ascii="Arial Narrow" w:hAnsi="Arial Narrow"/>
                <w:szCs w:val="20"/>
              </w:rPr>
              <w:t>právní vztahy s autory autorský</w:t>
            </w:r>
            <w:proofErr w:type="spellStart"/>
            <w:r w:rsidRPr="008B4681">
              <w:rPr>
                <w:rFonts w:ascii="Arial Narrow" w:hAnsi="Arial Narrow"/>
                <w:szCs w:val="20"/>
                <w:lang w:val="de-DE"/>
              </w:rPr>
              <w:t>ch</w:t>
            </w:r>
            <w:proofErr w:type="spellEnd"/>
            <w:r w:rsidRPr="008B4681">
              <w:rPr>
                <w:rFonts w:ascii="Arial Narrow" w:hAnsi="Arial Narrow"/>
                <w:szCs w:val="20"/>
                <w:lang w:val="de-DE"/>
              </w:rPr>
              <w:t xml:space="preserve"> d</w:t>
            </w:r>
            <w:proofErr w:type="spellStart"/>
            <w:r w:rsidRPr="008B4681">
              <w:rPr>
                <w:rFonts w:ascii="Arial Narrow" w:hAnsi="Arial Narrow"/>
                <w:szCs w:val="20"/>
              </w:rPr>
              <w:t>ěl</w:t>
            </w:r>
            <w:proofErr w:type="spellEnd"/>
            <w:r w:rsidRPr="008B4681">
              <w:rPr>
                <w:rFonts w:ascii="Arial Narrow" w:hAnsi="Arial Narrow"/>
                <w:szCs w:val="20"/>
              </w:rPr>
              <w:t xml:space="preserve"> tak, aby poskytnutí nebo převodu práv nebránily </w:t>
            </w:r>
            <w:proofErr w:type="spellStart"/>
            <w:r w:rsidRPr="008B4681">
              <w:rPr>
                <w:rFonts w:ascii="Arial Narrow" w:hAnsi="Arial Narrow"/>
                <w:szCs w:val="20"/>
              </w:rPr>
              <w:t>žádn</w:t>
            </w:r>
            <w:proofErr w:type="spellEnd"/>
            <w:r w:rsidRPr="008B4681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Pr="008B4681">
              <w:rPr>
                <w:rFonts w:ascii="Arial Narrow" w:hAnsi="Arial Narrow"/>
                <w:szCs w:val="20"/>
              </w:rPr>
              <w:t xml:space="preserve">právní překážky. </w:t>
            </w:r>
          </w:p>
          <w:p w14:paraId="12C142DC" w14:textId="1DFBD793" w:rsidR="006166BF" w:rsidRPr="00ED57B0" w:rsidRDefault="006166BF" w:rsidP="00ED57B0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76" w:lineRule="auto"/>
              <w:ind w:left="714" w:hanging="357"/>
              <w:contextualSpacing w:val="0"/>
              <w:jc w:val="both"/>
              <w:rPr>
                <w:rFonts w:ascii="Arial Narrow" w:hAnsi="Arial Narrow"/>
                <w:szCs w:val="20"/>
              </w:rPr>
            </w:pPr>
            <w:r w:rsidRPr="00861186">
              <w:rPr>
                <w:rFonts w:ascii="Arial Narrow" w:hAnsi="Arial Narrow"/>
                <w:szCs w:val="20"/>
              </w:rPr>
              <w:t xml:space="preserve">Objednatel je povinen respektovat osobnostní práva autorská a zdržet se užití díla způsobem snižujícím hodnotu díla a dodržovat právo na </w:t>
            </w:r>
            <w:proofErr w:type="spellStart"/>
            <w:r w:rsidRPr="00861186">
              <w:rPr>
                <w:rFonts w:ascii="Arial Narrow" w:hAnsi="Arial Narrow"/>
                <w:szCs w:val="20"/>
              </w:rPr>
              <w:t>autorsk</w:t>
            </w:r>
            <w:proofErr w:type="spellEnd"/>
            <w:r w:rsidRPr="00861186">
              <w:rPr>
                <w:rFonts w:ascii="Arial Narrow" w:hAnsi="Arial Narrow"/>
                <w:szCs w:val="20"/>
                <w:lang w:val="fr-FR"/>
              </w:rPr>
              <w:t xml:space="preserve">é </w:t>
            </w:r>
            <w:r w:rsidRPr="00861186">
              <w:rPr>
                <w:rFonts w:ascii="Arial Narrow" w:hAnsi="Arial Narrow"/>
                <w:szCs w:val="20"/>
              </w:rPr>
              <w:t>označení.</w:t>
            </w:r>
          </w:p>
        </w:tc>
      </w:tr>
    </w:tbl>
    <w:p w14:paraId="6B3DC12D" w14:textId="77777777" w:rsidR="00C0732C" w:rsidRPr="00861186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132DAD82" w14:textId="77777777" w:rsidR="000E6520" w:rsidRPr="008B4681" w:rsidRDefault="000E6520" w:rsidP="00376DF3">
      <w:pPr>
        <w:ind w:left="426"/>
        <w:rPr>
          <w:rFonts w:ascii="Arial Narrow" w:hAnsi="Arial Narrow"/>
          <w:szCs w:val="20"/>
        </w:rPr>
      </w:pPr>
      <w:r w:rsidRPr="008B4681">
        <w:rPr>
          <w:rFonts w:ascii="Arial Narrow" w:hAnsi="Arial Narrow"/>
          <w:szCs w:val="20"/>
        </w:rPr>
        <w:t xml:space="preserve">Objednávku obratem potvrďte a zašlete zpět objednavateli. </w:t>
      </w:r>
    </w:p>
    <w:p w14:paraId="5A661D0E" w14:textId="77777777" w:rsidR="000E6520" w:rsidRPr="00861186" w:rsidRDefault="000E6520" w:rsidP="00376DF3">
      <w:pPr>
        <w:ind w:left="426"/>
        <w:rPr>
          <w:rFonts w:ascii="Arial Narrow" w:hAnsi="Arial Narrow"/>
          <w:b/>
          <w:bCs/>
          <w:szCs w:val="20"/>
        </w:rPr>
      </w:pPr>
    </w:p>
    <w:p w14:paraId="0C49C8D1" w14:textId="77777777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</w:p>
    <w:p w14:paraId="05A9C2FC" w14:textId="77777777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</w:p>
    <w:p w14:paraId="68ACEA50" w14:textId="77777777" w:rsidR="006166BF" w:rsidRDefault="006166BF" w:rsidP="00376DF3">
      <w:pPr>
        <w:ind w:left="426"/>
        <w:rPr>
          <w:rStyle w:val="lrzxr"/>
          <w:rFonts w:ascii="Arial Narrow" w:hAnsi="Arial Narrow"/>
          <w:szCs w:val="20"/>
        </w:rPr>
      </w:pPr>
    </w:p>
    <w:p w14:paraId="5CA9F4D8" w14:textId="7B17FF33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  <w:r w:rsidRPr="00861186">
        <w:rPr>
          <w:rStyle w:val="lrzxr"/>
          <w:rFonts w:ascii="Arial Narrow" w:hAnsi="Arial Narrow"/>
          <w:szCs w:val="20"/>
        </w:rPr>
        <w:t>V</w:t>
      </w:r>
      <w:r w:rsidR="008B4681">
        <w:rPr>
          <w:rStyle w:val="lrzxr"/>
          <w:rFonts w:ascii="Arial Narrow" w:hAnsi="Arial Narrow"/>
          <w:szCs w:val="20"/>
        </w:rPr>
        <w:t> </w:t>
      </w:r>
      <w:r w:rsidRPr="00861186">
        <w:rPr>
          <w:rStyle w:val="lrzxr"/>
          <w:rFonts w:ascii="Arial Narrow" w:hAnsi="Arial Narrow"/>
          <w:szCs w:val="20"/>
        </w:rPr>
        <w:t>Holešově</w:t>
      </w:r>
      <w:r w:rsidR="008B4681">
        <w:rPr>
          <w:rStyle w:val="lrzxr"/>
          <w:rFonts w:ascii="Arial Narrow" w:hAnsi="Arial Narrow"/>
          <w:szCs w:val="20"/>
        </w:rPr>
        <w:t>:</w:t>
      </w:r>
      <w:r w:rsidR="00A276B7">
        <w:rPr>
          <w:rStyle w:val="lrzxr"/>
          <w:rFonts w:ascii="Arial Narrow" w:hAnsi="Arial Narrow"/>
          <w:szCs w:val="20"/>
        </w:rPr>
        <w:tab/>
      </w:r>
      <w:r w:rsidR="00A276B7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  <w:t xml:space="preserve">V Luhačovicích: </w:t>
      </w:r>
    </w:p>
    <w:p w14:paraId="7F22DE41" w14:textId="0DDE6A8E" w:rsidR="000E6520" w:rsidRDefault="000E6520" w:rsidP="00376DF3">
      <w:pPr>
        <w:ind w:left="426"/>
        <w:rPr>
          <w:rFonts w:ascii="Arial Narrow" w:hAnsi="Arial Narrow"/>
          <w:szCs w:val="20"/>
        </w:rPr>
      </w:pPr>
    </w:p>
    <w:p w14:paraId="64DC97A3" w14:textId="77777777" w:rsidR="008B4681" w:rsidRDefault="008B4681" w:rsidP="00376DF3">
      <w:pPr>
        <w:ind w:left="426"/>
        <w:rPr>
          <w:rFonts w:ascii="Arial Narrow" w:hAnsi="Arial Narrow"/>
          <w:szCs w:val="20"/>
        </w:rPr>
      </w:pPr>
    </w:p>
    <w:p w14:paraId="28AA7652" w14:textId="7F39BB8A" w:rsidR="008B4681" w:rsidRPr="00861186" w:rsidRDefault="008B4681" w:rsidP="00376DF3">
      <w:pPr>
        <w:ind w:left="426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Za objednatele: 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  <w:t xml:space="preserve">Za dodavatele: </w:t>
      </w:r>
    </w:p>
    <w:p w14:paraId="77B55101" w14:textId="77777777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</w:p>
    <w:p w14:paraId="01F19B10" w14:textId="77777777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</w:p>
    <w:p w14:paraId="2CD6667E" w14:textId="7501BF8A" w:rsidR="000E6520" w:rsidRDefault="000E6520" w:rsidP="00376DF3">
      <w:pPr>
        <w:ind w:left="426"/>
        <w:rPr>
          <w:rFonts w:ascii="Arial Narrow" w:hAnsi="Arial Narrow"/>
          <w:szCs w:val="20"/>
        </w:rPr>
      </w:pPr>
    </w:p>
    <w:p w14:paraId="5F1E10E2" w14:textId="1F7AA2C4" w:rsidR="006166BF" w:rsidRDefault="006166BF" w:rsidP="00376DF3">
      <w:pPr>
        <w:ind w:left="426"/>
        <w:rPr>
          <w:rFonts w:ascii="Arial Narrow" w:hAnsi="Arial Narrow"/>
          <w:szCs w:val="20"/>
        </w:rPr>
      </w:pPr>
    </w:p>
    <w:p w14:paraId="3EC30BED" w14:textId="77777777" w:rsidR="006166BF" w:rsidRPr="00861186" w:rsidRDefault="006166BF" w:rsidP="00376DF3">
      <w:pPr>
        <w:ind w:left="426"/>
        <w:rPr>
          <w:rFonts w:ascii="Arial Narrow" w:hAnsi="Arial Narrow"/>
          <w:szCs w:val="20"/>
        </w:rPr>
      </w:pPr>
    </w:p>
    <w:p w14:paraId="3826B3A9" w14:textId="122F316B" w:rsidR="000E6520" w:rsidRPr="00861186" w:rsidRDefault="000E6520" w:rsidP="00376DF3">
      <w:pPr>
        <w:ind w:left="426"/>
        <w:rPr>
          <w:rFonts w:ascii="Arial Narrow" w:hAnsi="Arial Narrow"/>
          <w:szCs w:val="20"/>
        </w:rPr>
      </w:pPr>
      <w:r w:rsidRPr="00861186">
        <w:rPr>
          <w:rStyle w:val="lrzxr"/>
          <w:rFonts w:ascii="Arial Narrow" w:hAnsi="Arial Narrow"/>
          <w:szCs w:val="20"/>
        </w:rPr>
        <w:t xml:space="preserve">…………………………………………………                                      </w:t>
      </w:r>
      <w:r w:rsidR="008B4681">
        <w:rPr>
          <w:rStyle w:val="lrzxr"/>
          <w:rFonts w:ascii="Arial Narrow" w:hAnsi="Arial Narrow"/>
          <w:szCs w:val="20"/>
        </w:rPr>
        <w:t xml:space="preserve">             </w:t>
      </w:r>
      <w:r w:rsidRPr="00861186">
        <w:rPr>
          <w:rStyle w:val="lrzxr"/>
          <w:rFonts w:ascii="Arial Narrow" w:hAnsi="Arial Narrow"/>
          <w:szCs w:val="20"/>
        </w:rPr>
        <w:t xml:space="preserve"> ………………………………………</w:t>
      </w:r>
      <w:r w:rsidR="008B4681">
        <w:rPr>
          <w:rStyle w:val="lrzxr"/>
          <w:rFonts w:ascii="Arial Narrow" w:hAnsi="Arial Narrow"/>
          <w:szCs w:val="20"/>
        </w:rPr>
        <w:t>………</w:t>
      </w:r>
      <w:r w:rsidRPr="00861186">
        <w:rPr>
          <w:rStyle w:val="lrzxr"/>
          <w:rFonts w:ascii="Arial Narrow" w:hAnsi="Arial Narrow"/>
          <w:szCs w:val="20"/>
        </w:rPr>
        <w:t>…</w:t>
      </w:r>
    </w:p>
    <w:p w14:paraId="3FC73A9A" w14:textId="378793D6" w:rsidR="000E6520" w:rsidRPr="00861186" w:rsidRDefault="00376DF3" w:rsidP="00376DF3">
      <w:pPr>
        <w:ind w:left="1134"/>
        <w:rPr>
          <w:rFonts w:ascii="Arial Narrow" w:hAnsi="Arial Narrow"/>
          <w:szCs w:val="20"/>
        </w:rPr>
      </w:pPr>
      <w:r w:rsidRPr="00861186">
        <w:rPr>
          <w:rStyle w:val="lrzxr"/>
          <w:rFonts w:ascii="Arial Narrow" w:hAnsi="Arial Narrow"/>
          <w:szCs w:val="20"/>
        </w:rPr>
        <w:t xml:space="preserve"> </w:t>
      </w:r>
      <w:r w:rsidR="000E6520" w:rsidRPr="00861186">
        <w:rPr>
          <w:rStyle w:val="lrzxr"/>
          <w:rFonts w:ascii="Arial Narrow" w:hAnsi="Arial Narrow"/>
          <w:szCs w:val="20"/>
        </w:rPr>
        <w:t xml:space="preserve">Ing. Radovan Macháček </w:t>
      </w:r>
      <w:r w:rsidRPr="00861186">
        <w:rPr>
          <w:rStyle w:val="lrzxr"/>
          <w:rFonts w:ascii="Arial Narrow" w:hAnsi="Arial Narrow"/>
          <w:szCs w:val="20"/>
        </w:rPr>
        <w:t xml:space="preserve">                                             </w:t>
      </w:r>
      <w:r w:rsidRPr="00861186">
        <w:rPr>
          <w:rStyle w:val="lrzxr"/>
          <w:rFonts w:ascii="Arial Narrow" w:hAnsi="Arial Narrow"/>
          <w:szCs w:val="20"/>
        </w:rPr>
        <w:tab/>
      </w:r>
      <w:r w:rsidRPr="00861186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 xml:space="preserve"> </w:t>
      </w:r>
      <w:r w:rsidRPr="00861186">
        <w:rPr>
          <w:rStyle w:val="lrzxr"/>
          <w:rFonts w:ascii="Arial Narrow" w:hAnsi="Arial Narrow"/>
          <w:szCs w:val="20"/>
        </w:rPr>
        <w:t xml:space="preserve">  </w:t>
      </w:r>
      <w:r w:rsidR="008B4681">
        <w:rPr>
          <w:rStyle w:val="lrzxr"/>
          <w:rFonts w:ascii="Arial Narrow" w:hAnsi="Arial Narrow"/>
          <w:szCs w:val="20"/>
        </w:rPr>
        <w:t xml:space="preserve">Ing. Arch. Pavel </w:t>
      </w:r>
      <w:proofErr w:type="spellStart"/>
      <w:r w:rsidR="008B4681">
        <w:rPr>
          <w:rStyle w:val="lrzxr"/>
          <w:rFonts w:ascii="Arial Narrow" w:hAnsi="Arial Narrow"/>
          <w:szCs w:val="20"/>
        </w:rPr>
        <w:t>Šánek</w:t>
      </w:r>
      <w:proofErr w:type="spellEnd"/>
      <w:r w:rsidR="008B4681">
        <w:rPr>
          <w:rStyle w:val="lrzxr"/>
          <w:rFonts w:ascii="Arial Narrow" w:hAnsi="Arial Narrow"/>
          <w:szCs w:val="20"/>
        </w:rPr>
        <w:t xml:space="preserve"> </w:t>
      </w:r>
    </w:p>
    <w:p w14:paraId="5920087A" w14:textId="6E435515" w:rsidR="000E6520" w:rsidRPr="00861186" w:rsidRDefault="00376DF3" w:rsidP="00376DF3">
      <w:pPr>
        <w:ind w:left="426"/>
        <w:rPr>
          <w:rFonts w:ascii="Arial Narrow" w:hAnsi="Arial Narrow"/>
          <w:color w:val="FF0000"/>
          <w:szCs w:val="20"/>
          <w:u w:color="FF0000"/>
        </w:rPr>
      </w:pPr>
      <w:r w:rsidRPr="00861186">
        <w:rPr>
          <w:rStyle w:val="lrzxr"/>
          <w:rFonts w:ascii="Arial Narrow" w:hAnsi="Arial Narrow"/>
          <w:szCs w:val="20"/>
        </w:rPr>
        <w:t xml:space="preserve">              </w:t>
      </w:r>
      <w:r w:rsidR="00ED57B0">
        <w:rPr>
          <w:rStyle w:val="lrzxr"/>
          <w:rFonts w:ascii="Arial Narrow" w:hAnsi="Arial Narrow"/>
          <w:szCs w:val="20"/>
        </w:rPr>
        <w:t xml:space="preserve"> </w:t>
      </w:r>
      <w:r w:rsidR="000E6520" w:rsidRPr="00861186">
        <w:rPr>
          <w:rStyle w:val="lrzxr"/>
          <w:rFonts w:ascii="Arial Narrow" w:hAnsi="Arial Narrow"/>
          <w:szCs w:val="20"/>
        </w:rPr>
        <w:t xml:space="preserve">předseda představenstva </w:t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</w:r>
      <w:r w:rsidR="008B4681">
        <w:rPr>
          <w:rStyle w:val="lrzxr"/>
          <w:rFonts w:ascii="Arial Narrow" w:hAnsi="Arial Narrow"/>
          <w:szCs w:val="20"/>
        </w:rPr>
        <w:tab/>
        <w:t xml:space="preserve">              jednatel Semela </w:t>
      </w:r>
      <w:proofErr w:type="spellStart"/>
      <w:r w:rsidR="008B4681">
        <w:rPr>
          <w:rStyle w:val="lrzxr"/>
          <w:rFonts w:ascii="Arial Narrow" w:hAnsi="Arial Narrow"/>
          <w:szCs w:val="20"/>
        </w:rPr>
        <w:t>Ateliers</w:t>
      </w:r>
      <w:proofErr w:type="spellEnd"/>
      <w:r w:rsidR="008B4681">
        <w:rPr>
          <w:rStyle w:val="lrzxr"/>
          <w:rFonts w:ascii="Arial Narrow" w:hAnsi="Arial Narrow"/>
          <w:szCs w:val="20"/>
        </w:rPr>
        <w:t xml:space="preserve">, s.r.o. </w:t>
      </w:r>
    </w:p>
    <w:p w14:paraId="3CF204B1" w14:textId="3171953D" w:rsidR="000E6520" w:rsidRPr="00861186" w:rsidRDefault="00376DF3" w:rsidP="00376DF3">
      <w:pPr>
        <w:ind w:left="708"/>
        <w:rPr>
          <w:rFonts w:ascii="Arial Narrow" w:hAnsi="Arial Narrow"/>
          <w:szCs w:val="20"/>
        </w:rPr>
      </w:pPr>
      <w:r w:rsidRPr="00861186">
        <w:rPr>
          <w:rStyle w:val="lrzxr"/>
          <w:rFonts w:ascii="Arial Narrow" w:hAnsi="Arial Narrow"/>
          <w:szCs w:val="20"/>
          <w:lang w:val="en-US"/>
        </w:rPr>
        <w:t xml:space="preserve">         </w:t>
      </w:r>
      <w:r w:rsidR="00ED57B0">
        <w:rPr>
          <w:rStyle w:val="lrzxr"/>
          <w:rFonts w:ascii="Arial Narrow" w:hAnsi="Arial Narrow"/>
          <w:szCs w:val="20"/>
          <w:lang w:val="en-US"/>
        </w:rPr>
        <w:t xml:space="preserve"> </w:t>
      </w:r>
      <w:r w:rsidRPr="00861186">
        <w:rPr>
          <w:rStyle w:val="lrzxr"/>
          <w:rFonts w:ascii="Arial Narrow" w:hAnsi="Arial Narrow"/>
          <w:szCs w:val="20"/>
          <w:lang w:val="en-US"/>
        </w:rPr>
        <w:t xml:space="preserve"> </w:t>
      </w:r>
      <w:r w:rsidR="000E6520" w:rsidRPr="00861186">
        <w:rPr>
          <w:rStyle w:val="lrzxr"/>
          <w:rFonts w:ascii="Arial Narrow" w:hAnsi="Arial Narrow"/>
          <w:szCs w:val="20"/>
          <w:lang w:val="en-US"/>
        </w:rPr>
        <w:t>Industry Servis ZK, a.s.</w:t>
      </w:r>
      <w:r w:rsidR="000E6520" w:rsidRPr="00861186">
        <w:rPr>
          <w:rStyle w:val="lrzxr"/>
          <w:rFonts w:ascii="Arial Narrow" w:hAnsi="Arial Narrow"/>
          <w:szCs w:val="20"/>
          <w:lang w:val="en-US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Pr="00861186">
        <w:rPr>
          <w:rStyle w:val="lrzxr"/>
          <w:rFonts w:ascii="Arial Narrow" w:hAnsi="Arial Narrow"/>
          <w:szCs w:val="20"/>
        </w:rPr>
        <w:t xml:space="preserve">         </w:t>
      </w:r>
      <w:r w:rsidR="000E6520" w:rsidRPr="00861186">
        <w:rPr>
          <w:rStyle w:val="lrzxr"/>
          <w:rFonts w:ascii="Arial Narrow" w:hAnsi="Arial Narrow"/>
          <w:szCs w:val="20"/>
        </w:rPr>
        <w:t xml:space="preserve"> </w:t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  <w:r w:rsidR="000E6520" w:rsidRPr="00861186">
        <w:rPr>
          <w:rStyle w:val="lrzxr"/>
          <w:rFonts w:ascii="Arial Narrow" w:hAnsi="Arial Narrow"/>
          <w:szCs w:val="20"/>
        </w:rPr>
        <w:tab/>
      </w:r>
    </w:p>
    <w:p w14:paraId="0330C7FE" w14:textId="1FCBC662" w:rsidR="00DE6A34" w:rsidRPr="00861186" w:rsidRDefault="003745C0" w:rsidP="00376DF3">
      <w:pPr>
        <w:ind w:left="426"/>
        <w:rPr>
          <w:rFonts w:ascii="Arial Narrow" w:hAnsi="Arial Narrow"/>
          <w:noProof/>
          <w:szCs w:val="20"/>
        </w:rPr>
      </w:pPr>
      <w:r w:rsidRPr="00861186">
        <w:rPr>
          <w:rFonts w:ascii="Arial Narrow" w:hAnsi="Arial Narrow"/>
          <w:noProof/>
          <w:szCs w:val="20"/>
        </w:rPr>
        <w:tab/>
      </w:r>
    </w:p>
    <w:sectPr w:rsidR="00DE6A34" w:rsidRPr="00861186" w:rsidSect="006166BF">
      <w:headerReference w:type="default" r:id="rId7"/>
      <w:footerReference w:type="default" r:id="rId8"/>
      <w:pgSz w:w="11906" w:h="16838" w:code="9"/>
      <w:pgMar w:top="1949" w:right="851" w:bottom="1985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D05F" w14:textId="77777777" w:rsidR="005F0124" w:rsidRDefault="005F0124">
      <w:r>
        <w:separator/>
      </w:r>
    </w:p>
  </w:endnote>
  <w:endnote w:type="continuationSeparator" w:id="0">
    <w:p w14:paraId="301F8061" w14:textId="77777777" w:rsidR="005F0124" w:rsidRDefault="005F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04B3" w14:textId="77777777" w:rsidR="006166BF" w:rsidRPr="006166BF" w:rsidRDefault="006166BF">
    <w:pPr>
      <w:pStyle w:val="Zpat"/>
      <w:jc w:val="center"/>
      <w:rPr>
        <w:rFonts w:ascii="Arial Narrow" w:hAnsi="Arial Narrow"/>
      </w:rPr>
    </w:pPr>
    <w:r w:rsidRPr="006166BF">
      <w:rPr>
        <w:rFonts w:ascii="Arial Narrow" w:hAnsi="Arial Narrow"/>
      </w:rPr>
      <w:t xml:space="preserve">Stránka </w:t>
    </w:r>
    <w:r w:rsidRPr="006166BF">
      <w:rPr>
        <w:rFonts w:ascii="Arial Narrow" w:hAnsi="Arial Narrow"/>
      </w:rPr>
      <w:fldChar w:fldCharType="begin"/>
    </w:r>
    <w:r w:rsidRPr="006166BF">
      <w:rPr>
        <w:rFonts w:ascii="Arial Narrow" w:hAnsi="Arial Narrow"/>
      </w:rPr>
      <w:instrText>PAGE  \* Arabic  \* MERGEFORMAT</w:instrText>
    </w:r>
    <w:r w:rsidRPr="006166BF">
      <w:rPr>
        <w:rFonts w:ascii="Arial Narrow" w:hAnsi="Arial Narrow"/>
      </w:rPr>
      <w:fldChar w:fldCharType="separate"/>
    </w:r>
    <w:r w:rsidRPr="006166BF">
      <w:rPr>
        <w:rFonts w:ascii="Arial Narrow" w:hAnsi="Arial Narrow"/>
      </w:rPr>
      <w:t>2</w:t>
    </w:r>
    <w:r w:rsidRPr="006166BF">
      <w:rPr>
        <w:rFonts w:ascii="Arial Narrow" w:hAnsi="Arial Narrow"/>
      </w:rPr>
      <w:fldChar w:fldCharType="end"/>
    </w:r>
    <w:r w:rsidRPr="006166BF">
      <w:rPr>
        <w:rFonts w:ascii="Arial Narrow" w:hAnsi="Arial Narrow"/>
      </w:rPr>
      <w:t xml:space="preserve"> z </w:t>
    </w:r>
    <w:r w:rsidRPr="006166BF">
      <w:rPr>
        <w:rFonts w:ascii="Arial Narrow" w:hAnsi="Arial Narrow"/>
      </w:rPr>
      <w:fldChar w:fldCharType="begin"/>
    </w:r>
    <w:r w:rsidRPr="006166BF">
      <w:rPr>
        <w:rFonts w:ascii="Arial Narrow" w:hAnsi="Arial Narrow"/>
      </w:rPr>
      <w:instrText>NUMPAGES  \* Arabic  \* MERGEFORMAT</w:instrText>
    </w:r>
    <w:r w:rsidRPr="006166BF">
      <w:rPr>
        <w:rFonts w:ascii="Arial Narrow" w:hAnsi="Arial Narrow"/>
      </w:rPr>
      <w:fldChar w:fldCharType="separate"/>
    </w:r>
    <w:r w:rsidRPr="006166BF">
      <w:rPr>
        <w:rFonts w:ascii="Arial Narrow" w:hAnsi="Arial Narrow"/>
      </w:rPr>
      <w:t>2</w:t>
    </w:r>
    <w:r w:rsidRPr="006166BF">
      <w:rPr>
        <w:rFonts w:ascii="Arial Narrow" w:hAnsi="Arial Narrow"/>
      </w:rPr>
      <w:fldChar w:fldCharType="end"/>
    </w:r>
  </w:p>
  <w:p w14:paraId="18388A76" w14:textId="50274F1E" w:rsidR="00B4132F" w:rsidRDefault="00B4132F" w:rsidP="008C1400">
    <w:pPr>
      <w:pStyle w:val="Zpat"/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4D94" w14:textId="77777777" w:rsidR="005F0124" w:rsidRDefault="005F0124">
      <w:r>
        <w:separator/>
      </w:r>
    </w:p>
  </w:footnote>
  <w:footnote w:type="continuationSeparator" w:id="0">
    <w:p w14:paraId="1153804D" w14:textId="77777777" w:rsidR="005F0124" w:rsidRDefault="005F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D813" w14:textId="77777777"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FB74B" wp14:editId="31D793BC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52E"/>
    <w:multiLevelType w:val="hybridMultilevel"/>
    <w:tmpl w:val="8F9E3F9C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A17AD"/>
    <w:multiLevelType w:val="hybridMultilevel"/>
    <w:tmpl w:val="F0D48814"/>
    <w:lvl w:ilvl="0" w:tplc="FC7022CC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E429FE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2498A">
      <w:start w:val="1"/>
      <w:numFmt w:val="bullet"/>
      <w:lvlText w:val="▪"/>
      <w:lvlJc w:val="left"/>
      <w:pPr>
        <w:ind w:left="21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C8BBC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6E3A4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44402">
      <w:start w:val="1"/>
      <w:numFmt w:val="bullet"/>
      <w:lvlText w:val="▪"/>
      <w:lvlJc w:val="left"/>
      <w:pPr>
        <w:ind w:left="43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6D9FC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0AAD8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6E810">
      <w:start w:val="1"/>
      <w:numFmt w:val="bullet"/>
      <w:lvlText w:val="▪"/>
      <w:lvlJc w:val="left"/>
      <w:pPr>
        <w:ind w:left="64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0E345E"/>
    <w:multiLevelType w:val="hybridMultilevel"/>
    <w:tmpl w:val="0A12AFA2"/>
    <w:lvl w:ilvl="0" w:tplc="C57247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192"/>
    <w:multiLevelType w:val="hybridMultilevel"/>
    <w:tmpl w:val="9EEE7D24"/>
    <w:lvl w:ilvl="0" w:tplc="6C08C95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68F94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C5668">
      <w:start w:val="1"/>
      <w:numFmt w:val="bullet"/>
      <w:lvlText w:val="▪"/>
      <w:lvlJc w:val="left"/>
      <w:pPr>
        <w:ind w:left="21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7AAC68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A54C8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2083C">
      <w:start w:val="1"/>
      <w:numFmt w:val="bullet"/>
      <w:lvlText w:val="▪"/>
      <w:lvlJc w:val="left"/>
      <w:pPr>
        <w:ind w:left="43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63B94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FC0256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0A8E2">
      <w:start w:val="1"/>
      <w:numFmt w:val="bullet"/>
      <w:lvlText w:val="▪"/>
      <w:lvlJc w:val="left"/>
      <w:pPr>
        <w:ind w:left="64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FC7C58"/>
    <w:multiLevelType w:val="hybridMultilevel"/>
    <w:tmpl w:val="FE34BDC4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17445"/>
    <w:multiLevelType w:val="hybridMultilevel"/>
    <w:tmpl w:val="35685374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83883"/>
    <w:multiLevelType w:val="hybridMultilevel"/>
    <w:tmpl w:val="72581806"/>
    <w:lvl w:ilvl="0" w:tplc="F9908AC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0728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2F894">
      <w:start w:val="1"/>
      <w:numFmt w:val="lowerRoman"/>
      <w:lvlText w:val="%3."/>
      <w:lvlJc w:val="left"/>
      <w:pPr>
        <w:ind w:left="25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76E2F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0C9DC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220C4">
      <w:start w:val="1"/>
      <w:numFmt w:val="lowerRoman"/>
      <w:lvlText w:val="%6."/>
      <w:lvlJc w:val="left"/>
      <w:pPr>
        <w:ind w:left="46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74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4EB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A9EB6">
      <w:start w:val="1"/>
      <w:numFmt w:val="lowerRoman"/>
      <w:lvlText w:val="%9."/>
      <w:lvlJc w:val="left"/>
      <w:pPr>
        <w:ind w:left="68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C32FF"/>
    <w:multiLevelType w:val="hybridMultilevel"/>
    <w:tmpl w:val="52F4B370"/>
    <w:lvl w:ilvl="0" w:tplc="6304EC8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E0E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89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23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BD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547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8E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85C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AA0470"/>
    <w:multiLevelType w:val="hybridMultilevel"/>
    <w:tmpl w:val="D344743C"/>
    <w:lvl w:ilvl="0" w:tplc="9CDE7648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40B6A">
      <w:start w:val="1"/>
      <w:numFmt w:val="bullet"/>
      <w:lvlText w:val="o"/>
      <w:lvlJc w:val="left"/>
      <w:pPr>
        <w:ind w:left="14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84DE">
      <w:start w:val="1"/>
      <w:numFmt w:val="bullet"/>
      <w:lvlText w:val="▪"/>
      <w:lvlJc w:val="left"/>
      <w:pPr>
        <w:ind w:left="21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80084">
      <w:start w:val="1"/>
      <w:numFmt w:val="bullet"/>
      <w:lvlText w:val="•"/>
      <w:lvlJc w:val="left"/>
      <w:pPr>
        <w:ind w:left="28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86F36">
      <w:start w:val="1"/>
      <w:numFmt w:val="bullet"/>
      <w:lvlText w:val="o"/>
      <w:lvlJc w:val="left"/>
      <w:pPr>
        <w:ind w:left="36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C0618">
      <w:start w:val="1"/>
      <w:numFmt w:val="bullet"/>
      <w:lvlText w:val="▪"/>
      <w:lvlJc w:val="left"/>
      <w:pPr>
        <w:ind w:left="43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48358">
      <w:start w:val="1"/>
      <w:numFmt w:val="bullet"/>
      <w:lvlText w:val="•"/>
      <w:lvlJc w:val="left"/>
      <w:pPr>
        <w:ind w:left="504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68494">
      <w:start w:val="1"/>
      <w:numFmt w:val="bullet"/>
      <w:lvlText w:val="o"/>
      <w:lvlJc w:val="left"/>
      <w:pPr>
        <w:ind w:left="576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0C20A">
      <w:start w:val="1"/>
      <w:numFmt w:val="bullet"/>
      <w:lvlText w:val="▪"/>
      <w:lvlJc w:val="left"/>
      <w:pPr>
        <w:ind w:left="648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2005113">
    <w:abstractNumId w:val="8"/>
  </w:num>
  <w:num w:numId="2" w16cid:durableId="243729879">
    <w:abstractNumId w:val="2"/>
  </w:num>
  <w:num w:numId="3" w16cid:durableId="1716077804">
    <w:abstractNumId w:val="9"/>
  </w:num>
  <w:num w:numId="4" w16cid:durableId="1206331861">
    <w:abstractNumId w:val="10"/>
  </w:num>
  <w:num w:numId="5" w16cid:durableId="1825775879">
    <w:abstractNumId w:val="4"/>
  </w:num>
  <w:num w:numId="6" w16cid:durableId="2123988622">
    <w:abstractNumId w:val="1"/>
  </w:num>
  <w:num w:numId="7" w16cid:durableId="808285813">
    <w:abstractNumId w:val="11"/>
  </w:num>
  <w:num w:numId="8" w16cid:durableId="70547112">
    <w:abstractNumId w:val="7"/>
  </w:num>
  <w:num w:numId="9" w16cid:durableId="72556403">
    <w:abstractNumId w:val="3"/>
  </w:num>
  <w:num w:numId="10" w16cid:durableId="1698114083">
    <w:abstractNumId w:val="0"/>
  </w:num>
  <w:num w:numId="11" w16cid:durableId="10881675">
    <w:abstractNumId w:val="5"/>
  </w:num>
  <w:num w:numId="12" w16cid:durableId="717434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7FCF"/>
    <w:rsid w:val="000E6520"/>
    <w:rsid w:val="000F6263"/>
    <w:rsid w:val="00112072"/>
    <w:rsid w:val="00127194"/>
    <w:rsid w:val="001336AE"/>
    <w:rsid w:val="00151266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66A4F"/>
    <w:rsid w:val="0037189B"/>
    <w:rsid w:val="00373E2F"/>
    <w:rsid w:val="003745C0"/>
    <w:rsid w:val="00376DF3"/>
    <w:rsid w:val="00381990"/>
    <w:rsid w:val="00385D8F"/>
    <w:rsid w:val="003919B6"/>
    <w:rsid w:val="003A4F40"/>
    <w:rsid w:val="003F6E4C"/>
    <w:rsid w:val="004419CB"/>
    <w:rsid w:val="004C4A1A"/>
    <w:rsid w:val="004D0062"/>
    <w:rsid w:val="004F23DB"/>
    <w:rsid w:val="005050E0"/>
    <w:rsid w:val="00505B79"/>
    <w:rsid w:val="00507223"/>
    <w:rsid w:val="00522B62"/>
    <w:rsid w:val="0052423F"/>
    <w:rsid w:val="005319B1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D1E1F"/>
    <w:rsid w:val="005F0124"/>
    <w:rsid w:val="005F0706"/>
    <w:rsid w:val="005F16E3"/>
    <w:rsid w:val="0060784D"/>
    <w:rsid w:val="00611068"/>
    <w:rsid w:val="006166BF"/>
    <w:rsid w:val="00626D92"/>
    <w:rsid w:val="006463B6"/>
    <w:rsid w:val="0066236B"/>
    <w:rsid w:val="006806D0"/>
    <w:rsid w:val="00694A20"/>
    <w:rsid w:val="00696659"/>
    <w:rsid w:val="006B6B9E"/>
    <w:rsid w:val="006C2CEA"/>
    <w:rsid w:val="006C5FC5"/>
    <w:rsid w:val="006C75C4"/>
    <w:rsid w:val="006C76B0"/>
    <w:rsid w:val="006D3C2E"/>
    <w:rsid w:val="006E322A"/>
    <w:rsid w:val="00700080"/>
    <w:rsid w:val="00704FCC"/>
    <w:rsid w:val="00725C98"/>
    <w:rsid w:val="00731486"/>
    <w:rsid w:val="00731EB6"/>
    <w:rsid w:val="00777DE7"/>
    <w:rsid w:val="00796156"/>
    <w:rsid w:val="007A4D17"/>
    <w:rsid w:val="007A6089"/>
    <w:rsid w:val="007B0D6F"/>
    <w:rsid w:val="007B5438"/>
    <w:rsid w:val="007D1F3B"/>
    <w:rsid w:val="007D4678"/>
    <w:rsid w:val="008424F3"/>
    <w:rsid w:val="008559B2"/>
    <w:rsid w:val="00861186"/>
    <w:rsid w:val="0088163B"/>
    <w:rsid w:val="00891324"/>
    <w:rsid w:val="008A27B6"/>
    <w:rsid w:val="008B4681"/>
    <w:rsid w:val="008C1400"/>
    <w:rsid w:val="008D06B8"/>
    <w:rsid w:val="008F2C76"/>
    <w:rsid w:val="00900002"/>
    <w:rsid w:val="009318A4"/>
    <w:rsid w:val="00940D7A"/>
    <w:rsid w:val="00955DBC"/>
    <w:rsid w:val="00966AEE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276B7"/>
    <w:rsid w:val="00A31C8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732C"/>
    <w:rsid w:val="00C13123"/>
    <w:rsid w:val="00C25107"/>
    <w:rsid w:val="00C35D39"/>
    <w:rsid w:val="00C720D4"/>
    <w:rsid w:val="00C97CD7"/>
    <w:rsid w:val="00CA37AE"/>
    <w:rsid w:val="00CB02EC"/>
    <w:rsid w:val="00CC75B1"/>
    <w:rsid w:val="00D02637"/>
    <w:rsid w:val="00D12C3D"/>
    <w:rsid w:val="00D41FC4"/>
    <w:rsid w:val="00D60B29"/>
    <w:rsid w:val="00D725FE"/>
    <w:rsid w:val="00DB1AE9"/>
    <w:rsid w:val="00DB3999"/>
    <w:rsid w:val="00DC480B"/>
    <w:rsid w:val="00DD2E4A"/>
    <w:rsid w:val="00DE6A34"/>
    <w:rsid w:val="00DF7E54"/>
    <w:rsid w:val="00E03800"/>
    <w:rsid w:val="00E2029E"/>
    <w:rsid w:val="00E2254A"/>
    <w:rsid w:val="00E352FD"/>
    <w:rsid w:val="00E35493"/>
    <w:rsid w:val="00E805FA"/>
    <w:rsid w:val="00E834F5"/>
    <w:rsid w:val="00EA2805"/>
    <w:rsid w:val="00ED57B0"/>
    <w:rsid w:val="00EF6E6D"/>
    <w:rsid w:val="00F00EBC"/>
    <w:rsid w:val="00F036EA"/>
    <w:rsid w:val="00F15CCC"/>
    <w:rsid w:val="00F24F42"/>
    <w:rsid w:val="00F277FA"/>
    <w:rsid w:val="00F62C8D"/>
    <w:rsid w:val="00F639EB"/>
    <w:rsid w:val="00F63E68"/>
    <w:rsid w:val="00F75E29"/>
    <w:rsid w:val="00F907CA"/>
    <w:rsid w:val="00F97656"/>
    <w:rsid w:val="00FA6CAF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Standardnpsmoodstavce"/>
    <w:rsid w:val="000E6520"/>
    <w:rPr>
      <w:rFonts w:ascii="Arial" w:eastAsia="Arial" w:hAnsi="Arial" w:cs="Arial"/>
      <w:outline w:val="0"/>
      <w:color w:val="0000FF"/>
      <w:u w:val="single" w:color="0000FF"/>
    </w:rPr>
  </w:style>
  <w:style w:type="paragraph" w:styleId="Zkladntextodsazen3">
    <w:name w:val="Body Text Indent 3"/>
    <w:link w:val="Zkladntextodsazen3Char"/>
    <w:rsid w:val="000E6520"/>
    <w:pPr>
      <w:pBdr>
        <w:top w:val="nil"/>
        <w:left w:val="nil"/>
        <w:bottom w:val="nil"/>
        <w:right w:val="nil"/>
        <w:between w:val="nil"/>
        <w:bar w:val="nil"/>
      </w:pBdr>
      <w:ind w:left="540" w:hanging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520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lrzxr">
    <w:name w:val="lrzxr"/>
    <w:rsid w:val="000E6520"/>
  </w:style>
  <w:style w:type="character" w:styleId="Nevyeenzmnka">
    <w:name w:val="Unresolved Mention"/>
    <w:basedOn w:val="Standardnpsmoodstavce"/>
    <w:uiPriority w:val="99"/>
    <w:semiHidden/>
    <w:unhideWhenUsed/>
    <w:rsid w:val="00861186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166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Cícha</dc:creator>
  <cp:lastModifiedBy>Sedlackova Pavla</cp:lastModifiedBy>
  <cp:revision>2</cp:revision>
  <cp:lastPrinted>2024-01-22T09:19:00Z</cp:lastPrinted>
  <dcterms:created xsi:type="dcterms:W3CDTF">2025-06-13T07:13:00Z</dcterms:created>
  <dcterms:modified xsi:type="dcterms:W3CDTF">2025-06-13T07:13:00Z</dcterms:modified>
</cp:coreProperties>
</file>