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653E" w14:textId="55C311F4" w:rsidR="00276239" w:rsidRDefault="000E2F05" w:rsidP="00C47613">
      <w:pPr>
        <w:shd w:val="clear" w:color="auto" w:fill="DEEAF6" w:themeFill="accent1" w:themeFillTint="33"/>
        <w:spacing w:before="240" w:after="0" w:line="240" w:lineRule="auto"/>
        <w:jc w:val="center"/>
        <w:rPr>
          <w:rFonts w:ascii="Allianz Neo" w:hAnsi="Allianz Neo" w:cstheme="minorHAnsi"/>
          <w:b/>
          <w:noProof/>
          <w:szCs w:val="22"/>
          <w:lang w:eastAsia="en-IE"/>
        </w:rPr>
      </w:pPr>
      <w:r w:rsidRPr="001911BE">
        <w:rPr>
          <w:rFonts w:ascii="Allianz Neo" w:hAnsi="Allianz Neo" w:cstheme="minorHAnsi"/>
          <w:b/>
          <w:noProof/>
          <w:szCs w:val="22"/>
          <w:lang w:eastAsia="en-I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794984E" wp14:editId="17FF87B8">
                <wp:simplePos x="0" y="0"/>
                <wp:positionH relativeFrom="column">
                  <wp:posOffset>3657600</wp:posOffset>
                </wp:positionH>
                <wp:positionV relativeFrom="paragraph">
                  <wp:posOffset>82872</wp:posOffset>
                </wp:positionV>
                <wp:extent cx="260114" cy="265460"/>
                <wp:effectExtent l="0" t="0" r="26035" b="203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14" cy="265460"/>
                          <a:chOff x="0" y="0"/>
                          <a:chExt cx="350837" cy="350837"/>
                        </a:xfrm>
                      </wpg:grpSpPr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0837" cy="3508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462" y="157162"/>
                            <a:ext cx="61912" cy="5397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9"/>
                              <a:gd name="T2" fmla="*/ 7 w 10"/>
                              <a:gd name="T3" fmla="*/ 2 h 9"/>
                              <a:gd name="T4" fmla="*/ 7 w 10"/>
                              <a:gd name="T5" fmla="*/ 0 h 9"/>
                              <a:gd name="T6" fmla="*/ 3 w 10"/>
                              <a:gd name="T7" fmla="*/ 0 h 9"/>
                              <a:gd name="T8" fmla="*/ 3 w 10"/>
                              <a:gd name="T9" fmla="*/ 2 h 9"/>
                              <a:gd name="T10" fmla="*/ 0 w 10"/>
                              <a:gd name="T11" fmla="*/ 2 h 9"/>
                              <a:gd name="T12" fmla="*/ 0 w 10"/>
                              <a:gd name="T13" fmla="*/ 6 h 9"/>
                              <a:gd name="T14" fmla="*/ 3 w 10"/>
                              <a:gd name="T15" fmla="*/ 6 h 9"/>
                              <a:gd name="T16" fmla="*/ 3 w 10"/>
                              <a:gd name="T17" fmla="*/ 9 h 9"/>
                              <a:gd name="T18" fmla="*/ 7 w 10"/>
                              <a:gd name="T19" fmla="*/ 9 h 9"/>
                              <a:gd name="T20" fmla="*/ 7 w 10"/>
                              <a:gd name="T21" fmla="*/ 6 h 9"/>
                              <a:gd name="T22" fmla="*/ 10 w 10"/>
                              <a:gd name="T23" fmla="*/ 6 h 9"/>
                              <a:gd name="T24" fmla="*/ 10 w 10"/>
                              <a:gd name="T25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10" y="2"/>
                                </a:move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0" y="2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2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8"/>
                                  <a:pt x="3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7" y="8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8" y="6"/>
                                  <a:pt x="10" y="6"/>
                                </a:cubicBez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0487" y="133350"/>
                            <a:ext cx="169862" cy="107950"/>
                          </a:xfrm>
                          <a:custGeom>
                            <a:avLst/>
                            <a:gdLst>
                              <a:gd name="T0" fmla="*/ 28 w 28"/>
                              <a:gd name="T1" fmla="*/ 16 h 18"/>
                              <a:gd name="T2" fmla="*/ 25 w 28"/>
                              <a:gd name="T3" fmla="*/ 18 h 18"/>
                              <a:gd name="T4" fmla="*/ 3 w 28"/>
                              <a:gd name="T5" fmla="*/ 18 h 18"/>
                              <a:gd name="T6" fmla="*/ 0 w 28"/>
                              <a:gd name="T7" fmla="*/ 16 h 18"/>
                              <a:gd name="T8" fmla="*/ 0 w 28"/>
                              <a:gd name="T9" fmla="*/ 2 h 18"/>
                              <a:gd name="T10" fmla="*/ 3 w 28"/>
                              <a:gd name="T11" fmla="*/ 0 h 18"/>
                              <a:gd name="T12" fmla="*/ 25 w 28"/>
                              <a:gd name="T13" fmla="*/ 0 h 18"/>
                              <a:gd name="T14" fmla="*/ 28 w 28"/>
                              <a:gd name="T15" fmla="*/ 2 h 18"/>
                              <a:gd name="T16" fmla="*/ 28 w 28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18">
                                <a:moveTo>
                                  <a:pt x="28" y="16"/>
                                </a:moveTo>
                                <a:cubicBezTo>
                                  <a:pt x="28" y="17"/>
                                  <a:pt x="27" y="18"/>
                                  <a:pt x="25" y="18"/>
                                </a:cubicBez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1" y="18"/>
                                  <a:pt x="0" y="17"/>
                                  <a:pt x="0" y="16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7" y="0"/>
                                  <a:pt x="28" y="1"/>
                                  <a:pt x="28" y="2"/>
                                </a:cubicBezTo>
                                <a:lnTo>
                                  <a:pt x="28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462" y="109537"/>
                            <a:ext cx="61912" cy="23812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0 w 10"/>
                              <a:gd name="T3" fmla="*/ 2 h 4"/>
                              <a:gd name="T4" fmla="*/ 3 w 10"/>
                              <a:gd name="T5" fmla="*/ 0 h 4"/>
                              <a:gd name="T6" fmla="*/ 7 w 10"/>
                              <a:gd name="T7" fmla="*/ 0 h 4"/>
                              <a:gd name="T8" fmla="*/ 10 w 10"/>
                              <a:gd name="T9" fmla="*/ 2 h 4"/>
                              <a:gd name="T10" fmla="*/ 10 w 10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1"/>
                                  <a:pt x="2" y="0"/>
                                  <a:pt x="3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8" y="0"/>
                                  <a:pt x="10" y="1"/>
                                  <a:pt x="10" y="2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41970" id="Group 10" o:spid="_x0000_s1026" style="position:absolute;margin-left:4in;margin-top:6.55pt;width:20.5pt;height:20.9pt;z-index:251658241;mso-width-relative:margin;mso-height-relative:margin" coordsize="350837,35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">
                <v:oval id="Oval 12" o:spid="_x0000_s1027" style="position:absolute;width:350837;height:350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" strokecolor="black [3213]">
                  <v:stroke joinstyle="miter"/>
                </v:oval>
                <v:shape id="Freeform 13" o:spid="_x0000_s1028" style="position:absolute;left:144462;top:157162;width:61912;height:53975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" path="m10,2c7,2,7,2,7,2,7,,7,,7,,3,,3,,3,v,2,,2,,2c3,2,2,2,,2,,6,,6,,6v2,,3,,3,c3,6,3,8,3,9v4,,4,,4,c7,8,7,6,7,6v,,1,,3,l10,2xe" filled="f" strokecolor="black [3213]">
                  <v:stroke endcap="round"/>
                  <v:path arrowok="t" o:connecttype="custom" o:connectlocs="61912,11994;43338,11994;43338,0;18574,0;18574,11994;0,11994;0,35983;18574,35983;18574,53975;43338,53975;43338,35983;61912,35983;61912,11994" o:connectangles="0,0,0,0,0,0,0,0,0,0,0,0,0"/>
                </v:shape>
                <v:shape id="Freeform 16" o:spid="_x0000_s1029" style="position:absolute;left:90487;top:133350;width:169862;height:107950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" path="m28,16v,1,-1,2,-3,2c3,18,3,18,3,18,1,18,,17,,16,,2,,2,,2,,1,1,,3,,25,,25,,25,v2,,3,1,3,2l28,16xe" filled="f" strokecolor="black [3213]">
                  <v:stroke joinstyle="miter" endcap="round"/>
                  <v:path arrowok="t" o:connecttype="custom" o:connectlocs="169862,95956;151663,107950;18200,107950;0,95956;0,11994;18200,0;151663,0;169862,11994;169862,95956" o:connectangles="0,0,0,0,0,0,0,0,0"/>
                </v:shape>
                <v:shape id="Freeform 17" o:spid="_x0000_s1030" style="position:absolute;left:144462;top:109537;width:61912;height:23812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" path="m,4c,2,,2,,2,,1,2,,3,,7,,7,,7,v1,,3,1,3,2c10,4,10,4,10,4e" filled="f" strokecolor="black [3213]">
                  <v:stroke joinstyle="miter" endcap="round"/>
                  <v:path arrowok="t" o:connecttype="custom" o:connectlocs="0,23812;0,11906;18574,0;43338,0;61912,11906;61912,23812" o:connectangles="0,0,0,0,0,0"/>
                </v:shape>
              </v:group>
            </w:pict>
          </mc:Fallback>
        </mc:AlternateContent>
      </w:r>
      <w:r w:rsidR="00F80954">
        <w:rPr>
          <w:rFonts w:ascii="Allianz Neo" w:hAnsi="Allianz Neo" w:cstheme="minorHAnsi"/>
          <w:b/>
          <w:noProof/>
          <w:szCs w:val="22"/>
          <w:lang w:eastAsia="en-IE"/>
        </w:rPr>
        <w:t>ANNEX 3</w:t>
      </w:r>
    </w:p>
    <w:p w14:paraId="7EC5AFAB" w14:textId="77777777" w:rsidR="00926FA2" w:rsidRDefault="00926FA2" w:rsidP="00DA7601">
      <w:pPr>
        <w:spacing w:after="0" w:line="240" w:lineRule="auto"/>
        <w:jc w:val="center"/>
        <w:rPr>
          <w:rFonts w:ascii="Allianz Neo" w:hAnsi="Allianz Neo" w:cstheme="minorHAnsi"/>
          <w:b/>
          <w:noProof/>
          <w:szCs w:val="22"/>
          <w:lang w:eastAsia="en-IE"/>
        </w:rPr>
      </w:pPr>
    </w:p>
    <w:p w14:paraId="3D35A5DC" w14:textId="4B89C133" w:rsidR="00F80954" w:rsidRPr="00B36C28" w:rsidRDefault="00F80954" w:rsidP="00DA7601">
      <w:pPr>
        <w:spacing w:after="0" w:line="240" w:lineRule="auto"/>
        <w:jc w:val="center"/>
        <w:rPr>
          <w:rFonts w:ascii="Allianz Neo" w:hAnsi="Allianz Neo" w:cstheme="minorHAnsi"/>
          <w:b/>
          <w:bCs/>
          <w:color w:val="002060"/>
          <w:sz w:val="24"/>
          <w:szCs w:val="24"/>
          <w:u w:val="single"/>
          <w:lang w:val="en-GB"/>
          <w14:shadow w14:blurRad="50800" w14:dist="50800" w14:dir="5400000" w14:sx="0" w14:sy="0" w14:kx="0" w14:ky="0" w14:algn="ctr">
            <w14:schemeClr w14:val="tx2"/>
          </w14:shadow>
        </w:rPr>
      </w:pPr>
      <w:r>
        <w:rPr>
          <w:rFonts w:ascii="Allianz Neo" w:hAnsi="Allianz Neo" w:cstheme="minorHAnsi"/>
          <w:b/>
          <w:noProof/>
          <w:szCs w:val="22"/>
          <w:lang w:eastAsia="en-IE"/>
        </w:rPr>
        <w:t>NETWORK CLASSIFICATION, PRICING, DISCOUNTS AND AFFILIATIONS</w:t>
      </w:r>
    </w:p>
    <w:p w14:paraId="4E28B473" w14:textId="77777777" w:rsidR="00276239" w:rsidRPr="00B36C28" w:rsidRDefault="00276239" w:rsidP="00926FA2">
      <w:pPr>
        <w:shd w:val="clear" w:color="auto" w:fill="DEEAF6" w:themeFill="accent1" w:themeFillTint="33"/>
        <w:spacing w:after="0" w:line="240" w:lineRule="auto"/>
        <w:jc w:val="both"/>
        <w:rPr>
          <w:rFonts w:ascii="Allianz Neo" w:hAnsi="Allianz Neo" w:cstheme="minorHAnsi"/>
          <w:b/>
          <w:szCs w:val="22"/>
          <w:lang w:val="en-GB"/>
        </w:rPr>
        <w:sectPr w:rsidR="00276239" w:rsidRPr="00B36C28" w:rsidSect="00276239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pgBorders w:offsetFrom="page">
            <w:top w:val="single" w:sz="4" w:space="24" w:color="4472C4" w:themeColor="accent5"/>
            <w:left w:val="single" w:sz="4" w:space="24" w:color="4472C4" w:themeColor="accent5"/>
            <w:bottom w:val="single" w:sz="4" w:space="24" w:color="4472C4" w:themeColor="accent5"/>
            <w:right w:val="single" w:sz="4" w:space="24" w:color="4472C4" w:themeColor="accent5"/>
          </w:pgBorders>
          <w:cols w:space="708"/>
          <w:docGrid w:linePitch="360"/>
        </w:sectPr>
      </w:pPr>
    </w:p>
    <w:p w14:paraId="0A9F7D37" w14:textId="77777777" w:rsidR="003D3F66" w:rsidRPr="00B36C28" w:rsidRDefault="003D3F66" w:rsidP="003D3F66">
      <w:pPr>
        <w:spacing w:after="0" w:line="240" w:lineRule="auto"/>
        <w:jc w:val="both"/>
        <w:rPr>
          <w:rFonts w:ascii="Allianz Neo" w:hAnsi="Allianz Neo" w:cstheme="minorHAnsi"/>
          <w:b/>
          <w:bCs/>
          <w:szCs w:val="22"/>
          <w:lang w:val="en-ZA"/>
        </w:rPr>
      </w:pPr>
    </w:p>
    <w:p w14:paraId="23936DDD" w14:textId="004D1FE8" w:rsidR="003A42D8" w:rsidRPr="00F80954" w:rsidRDefault="00F80954" w:rsidP="00370159">
      <w:pPr>
        <w:pStyle w:val="Odstavecseseznamem"/>
        <w:numPr>
          <w:ilvl w:val="0"/>
          <w:numId w:val="4"/>
        </w:numPr>
        <w:shd w:val="clear" w:color="auto" w:fill="DEEAF6" w:themeFill="accent1" w:themeFillTint="33"/>
        <w:spacing w:line="240" w:lineRule="auto"/>
        <w:jc w:val="both"/>
        <w:rPr>
          <w:rFonts w:ascii="Allianz Neo" w:hAnsi="Allianz Neo" w:cstheme="minorHAnsi"/>
          <w:b/>
          <w:bCs/>
          <w:szCs w:val="22"/>
          <w:lang w:val="en-ZA"/>
        </w:rPr>
      </w:pPr>
      <w:r w:rsidRPr="00F80954">
        <w:rPr>
          <w:rFonts w:ascii="Allianz Neo" w:hAnsi="Allianz Neo" w:cstheme="minorHAnsi"/>
          <w:b/>
          <w:bCs/>
          <w:szCs w:val="22"/>
          <w:lang w:val="en-ZA"/>
        </w:rPr>
        <w:t>PROVIDER NETWORK CLASSIFICATION</w:t>
      </w:r>
    </w:p>
    <w:p w14:paraId="69EA8AAE" w14:textId="1484EE7C" w:rsidR="00E7340C" w:rsidRPr="00B36C28" w:rsidRDefault="00F80954" w:rsidP="00E7340C">
      <w:pPr>
        <w:spacing w:after="0" w:line="240" w:lineRule="auto"/>
        <w:jc w:val="both"/>
        <w:rPr>
          <w:rFonts w:ascii="Allianz Neo" w:hAnsi="Allianz Neo" w:cstheme="minorHAnsi"/>
          <w:b/>
          <w:bCs/>
          <w:szCs w:val="22"/>
          <w:lang w:val="en-ZA"/>
        </w:rPr>
      </w:pPr>
      <w:r w:rsidRPr="00B36C28">
        <w:rPr>
          <w:rFonts w:ascii="Allianz Neo" w:hAnsi="Allianz Neo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7F0DF" wp14:editId="0FF3A87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63892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2B020E" w14:textId="7E7F3350" w:rsidR="00D86BD2" w:rsidRPr="009A3B5A" w:rsidRDefault="00D86BD2" w:rsidP="00F477D6">
                            <w:pPr>
                              <w:spacing w:after="0" w:line="240" w:lineRule="auto"/>
                              <w:jc w:val="both"/>
                              <w:rPr>
                                <w:rFonts w:ascii="Allianz Neo" w:hAnsi="Allianz Neo" w:cstheme="minorHAnsi"/>
                                <w:sz w:val="21"/>
                                <w:szCs w:val="21"/>
                                <w:lang w:val="en-ZA"/>
                              </w:rPr>
                            </w:pPr>
                            <w:r w:rsidRPr="00F80954">
                              <w:rPr>
                                <w:rFonts w:ascii="Allianz Neo" w:hAnsi="Allianz Neo" w:cstheme="minorHAnsi"/>
                                <w:b/>
                                <w:bCs/>
                                <w:sz w:val="21"/>
                                <w:szCs w:val="21"/>
                                <w:lang w:val="en-ZA"/>
                              </w:rPr>
                              <w:t>Network Category</w:t>
                            </w:r>
                            <w:r>
                              <w:rPr>
                                <w:rFonts w:ascii="Allianz Neo" w:hAnsi="Allianz Neo" w:cstheme="minorHAnsi"/>
                                <w:sz w:val="21"/>
                                <w:szCs w:val="21"/>
                                <w:lang w:val="en-ZA"/>
                              </w:rPr>
                              <w:t>:</w:t>
                            </w:r>
                            <w:r w:rsidR="005A2B50">
                              <w:rPr>
                                <w:rFonts w:ascii="Allianz Neo" w:hAnsi="Allianz Neo" w:cstheme="minorHAnsi"/>
                                <w:sz w:val="21"/>
                                <w:szCs w:val="21"/>
                                <w:lang w:val="en-ZA"/>
                              </w:rPr>
                              <w:t xml:space="preserve"> General network</w:t>
                            </w:r>
                            <w:r>
                              <w:rPr>
                                <w:rFonts w:ascii="Allianz Neo" w:hAnsi="Allianz Neo" w:cstheme="minorHAnsi"/>
                                <w:sz w:val="21"/>
                                <w:szCs w:val="21"/>
                                <w:lang w:val="en-ZA"/>
                              </w:rPr>
                              <w:t xml:space="preserve">                                         </w:t>
                            </w:r>
                            <w:r w:rsidRPr="00F80954">
                              <w:rPr>
                                <w:rFonts w:ascii="Allianz Neo" w:hAnsi="Allianz Neo" w:cstheme="minorHAnsi"/>
                                <w:b/>
                                <w:bCs/>
                                <w:sz w:val="21"/>
                                <w:szCs w:val="21"/>
                                <w:lang w:val="en-ZA"/>
                              </w:rPr>
                              <w:t>Scope</w:t>
                            </w:r>
                            <w:r>
                              <w:rPr>
                                <w:rFonts w:ascii="Allianz Neo" w:hAnsi="Allianz Neo" w:cstheme="minorHAnsi"/>
                                <w:sz w:val="21"/>
                                <w:szCs w:val="21"/>
                                <w:lang w:val="en-ZA"/>
                              </w:rPr>
                              <w:t xml:space="preserve">: </w:t>
                            </w:r>
                            <w:r w:rsidRPr="005A2B50">
                              <w:rPr>
                                <w:rFonts w:ascii="Allianz Neo" w:hAnsi="Allianz Neo" w:cstheme="minorHAnsi"/>
                                <w:sz w:val="21"/>
                                <w:szCs w:val="21"/>
                                <w:lang w:val="en-ZA"/>
                              </w:rPr>
                              <w:t>In-patient and Out-patient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7F0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522.7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" fillcolor="#deeaf6 [660]" strokecolor="#5b9bd5 [3204]" strokeweight=".5pt">
                <v:textbox inset="1mm,0,1mm,0">
                  <w:txbxContent>
                    <w:p w14:paraId="212B020E" w14:textId="7E7F3350" w:rsidR="00D86BD2" w:rsidRPr="009A3B5A" w:rsidRDefault="00D86BD2" w:rsidP="00F477D6">
                      <w:pPr>
                        <w:spacing w:after="0" w:line="240" w:lineRule="auto"/>
                        <w:jc w:val="both"/>
                        <w:rPr>
                          <w:rFonts w:ascii="Allianz Neo" w:hAnsi="Allianz Neo" w:cstheme="minorHAnsi"/>
                          <w:sz w:val="21"/>
                          <w:szCs w:val="21"/>
                          <w:lang w:val="en-ZA"/>
                        </w:rPr>
                      </w:pPr>
                      <w:r w:rsidRPr="00F80954">
                        <w:rPr>
                          <w:rFonts w:ascii="Allianz Neo" w:hAnsi="Allianz Neo" w:cstheme="minorHAnsi"/>
                          <w:b/>
                          <w:bCs/>
                          <w:sz w:val="21"/>
                          <w:szCs w:val="21"/>
                          <w:lang w:val="en-ZA"/>
                        </w:rPr>
                        <w:t>Network Category</w:t>
                      </w:r>
                      <w:r>
                        <w:rPr>
                          <w:rFonts w:ascii="Allianz Neo" w:hAnsi="Allianz Neo" w:cstheme="minorHAnsi"/>
                          <w:sz w:val="21"/>
                          <w:szCs w:val="21"/>
                          <w:lang w:val="en-ZA"/>
                        </w:rPr>
                        <w:t>:</w:t>
                      </w:r>
                      <w:r w:rsidR="005A2B50">
                        <w:rPr>
                          <w:rFonts w:ascii="Allianz Neo" w:hAnsi="Allianz Neo" w:cstheme="minorHAnsi"/>
                          <w:sz w:val="21"/>
                          <w:szCs w:val="21"/>
                          <w:lang w:val="en-ZA"/>
                        </w:rPr>
                        <w:t xml:space="preserve"> General network</w:t>
                      </w:r>
                      <w:r>
                        <w:rPr>
                          <w:rFonts w:ascii="Allianz Neo" w:hAnsi="Allianz Neo" w:cstheme="minorHAnsi"/>
                          <w:sz w:val="21"/>
                          <w:szCs w:val="21"/>
                          <w:lang w:val="en-ZA"/>
                        </w:rPr>
                        <w:t xml:space="preserve">                                         </w:t>
                      </w:r>
                      <w:r w:rsidRPr="00F80954">
                        <w:rPr>
                          <w:rFonts w:ascii="Allianz Neo" w:hAnsi="Allianz Neo" w:cstheme="minorHAnsi"/>
                          <w:b/>
                          <w:bCs/>
                          <w:sz w:val="21"/>
                          <w:szCs w:val="21"/>
                          <w:lang w:val="en-ZA"/>
                        </w:rPr>
                        <w:t>Scope</w:t>
                      </w:r>
                      <w:r>
                        <w:rPr>
                          <w:rFonts w:ascii="Allianz Neo" w:hAnsi="Allianz Neo" w:cstheme="minorHAnsi"/>
                          <w:sz w:val="21"/>
                          <w:szCs w:val="21"/>
                          <w:lang w:val="en-ZA"/>
                        </w:rPr>
                        <w:t xml:space="preserve">: </w:t>
                      </w:r>
                      <w:r w:rsidRPr="005A2B50">
                        <w:rPr>
                          <w:rFonts w:ascii="Allianz Neo" w:hAnsi="Allianz Neo" w:cstheme="minorHAnsi"/>
                          <w:sz w:val="21"/>
                          <w:szCs w:val="21"/>
                          <w:lang w:val="en-ZA"/>
                        </w:rPr>
                        <w:t>In-patient and Out-patient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7156B" w14:textId="77777777" w:rsidR="00F80954" w:rsidRDefault="00F80954" w:rsidP="001861BC">
      <w:pPr>
        <w:spacing w:after="0" w:line="240" w:lineRule="auto"/>
        <w:jc w:val="both"/>
        <w:rPr>
          <w:rFonts w:ascii="Allianz Neo" w:hAnsi="Allianz Neo" w:cstheme="minorHAnsi"/>
          <w:b/>
          <w:bCs/>
          <w:szCs w:val="22"/>
          <w:lang w:val="en-ZA"/>
        </w:rPr>
      </w:pPr>
    </w:p>
    <w:p w14:paraId="2AE01FCA" w14:textId="0A2E4112" w:rsidR="009A3B5A" w:rsidRDefault="00AA5B54" w:rsidP="00370159">
      <w:pPr>
        <w:pStyle w:val="Odstavecseseznamem"/>
        <w:numPr>
          <w:ilvl w:val="0"/>
          <w:numId w:val="4"/>
        </w:numPr>
        <w:shd w:val="clear" w:color="auto" w:fill="DEEAF6" w:themeFill="accent1" w:themeFillTint="33"/>
        <w:spacing w:before="240" w:after="0" w:line="240" w:lineRule="auto"/>
        <w:jc w:val="both"/>
        <w:rPr>
          <w:rFonts w:ascii="Allianz Neo" w:hAnsi="Allianz Neo" w:cstheme="minorHAnsi"/>
          <w:b/>
          <w:bCs/>
          <w:szCs w:val="22"/>
          <w:lang w:val="en-ZA"/>
        </w:rPr>
      </w:pPr>
      <w:r>
        <w:rPr>
          <w:rFonts w:ascii="Allianz Neo" w:hAnsi="Allianz Neo" w:cstheme="minorHAnsi"/>
          <w:b/>
          <w:bCs/>
          <w:szCs w:val="22"/>
          <w:lang w:val="en-ZA"/>
        </w:rPr>
        <w:t>PRICING</w:t>
      </w:r>
      <w:r w:rsidR="00F477D6">
        <w:rPr>
          <w:rFonts w:ascii="Allianz Neo" w:hAnsi="Allianz Neo" w:cstheme="minorHAnsi"/>
          <w:b/>
          <w:bCs/>
          <w:szCs w:val="22"/>
          <w:lang w:val="en-ZA"/>
        </w:rPr>
        <w:t xml:space="preserve"> CONDITIONS </w:t>
      </w:r>
    </w:p>
    <w:p w14:paraId="73305016" w14:textId="3BDD87AF" w:rsidR="00F80954" w:rsidRDefault="00F80954" w:rsidP="00F80954">
      <w:pPr>
        <w:pStyle w:val="Odstavecseseznamem"/>
        <w:spacing w:after="0" w:line="240" w:lineRule="auto"/>
        <w:jc w:val="both"/>
        <w:rPr>
          <w:rFonts w:ascii="Allianz Neo" w:hAnsi="Allianz Neo" w:cstheme="minorHAnsi"/>
          <w:b/>
          <w:bCs/>
          <w:szCs w:val="22"/>
          <w:lang w:val="en-ZA"/>
        </w:rPr>
      </w:pPr>
      <w:r>
        <w:rPr>
          <w:rFonts w:ascii="Allianz Neo" w:hAnsi="Allianz Neo" w:cstheme="minorHAnsi"/>
          <w:b/>
          <w:bCs/>
          <w:szCs w:val="22"/>
          <w:lang w:val="en-ZA"/>
        </w:rPr>
        <w:t xml:space="preserve">2.1 PRICING AND INVOICING </w:t>
      </w:r>
    </w:p>
    <w:p w14:paraId="3CAB07C9" w14:textId="067CED32" w:rsidR="00BD6B62" w:rsidRDefault="00BD6B62" w:rsidP="00F80954">
      <w:pPr>
        <w:pStyle w:val="Odstavecseseznamem"/>
        <w:spacing w:after="0" w:line="240" w:lineRule="auto"/>
        <w:jc w:val="both"/>
        <w:rPr>
          <w:rFonts w:ascii="Allianz Neo" w:hAnsi="Allianz Neo" w:cstheme="minorHAnsi"/>
          <w:b/>
          <w:bCs/>
          <w:szCs w:val="22"/>
          <w:lang w:val="en-ZA"/>
        </w:rPr>
      </w:pPr>
    </w:p>
    <w:p w14:paraId="03FB5AA7" w14:textId="3F1645A6" w:rsidR="00BD6B62" w:rsidRPr="00F80954" w:rsidRDefault="00BD6B62" w:rsidP="00EA0309">
      <w:pPr>
        <w:numPr>
          <w:ilvl w:val="0"/>
          <w:numId w:val="5"/>
        </w:numPr>
        <w:spacing w:after="200" w:line="240" w:lineRule="auto"/>
        <w:jc w:val="both"/>
        <w:rPr>
          <w:rFonts w:ascii="Allianz Neo" w:hAnsi="Allianz Neo" w:cstheme="minorHAnsi"/>
          <w:sz w:val="21"/>
          <w:szCs w:val="21"/>
          <w:lang w:val="en-GB"/>
        </w:rPr>
      </w:pPr>
      <w:r w:rsidRPr="00242DCB">
        <w:rPr>
          <w:rFonts w:ascii="Allianz Neo" w:hAnsi="Allianz Neo" w:cstheme="minorHAnsi"/>
          <w:sz w:val="21"/>
          <w:szCs w:val="21"/>
        </w:rPr>
        <w:t xml:space="preserve">The Provider agrees that the charges incurred for treatment provided to Insured Patients will </w:t>
      </w:r>
      <w:r w:rsidR="001B737B" w:rsidRPr="00242DCB">
        <w:rPr>
          <w:rFonts w:ascii="Allianz Neo" w:hAnsi="Allianz Neo" w:cstheme="minorHAnsi"/>
          <w:sz w:val="21"/>
          <w:szCs w:val="21"/>
        </w:rPr>
        <w:t xml:space="preserve">correspond with those paid by self-payers. Furthermore, some selected procedures are </w:t>
      </w:r>
      <w:r w:rsidRPr="00242DCB">
        <w:rPr>
          <w:rFonts w:ascii="Allianz Neo" w:hAnsi="Allianz Neo" w:cstheme="minorHAnsi"/>
          <w:sz w:val="21"/>
          <w:szCs w:val="21"/>
        </w:rPr>
        <w:t>detailed in the `</w:t>
      </w:r>
      <w:r w:rsidRPr="00F80954">
        <w:rPr>
          <w:rFonts w:ascii="Allianz Neo" w:hAnsi="Allianz Neo" w:cstheme="minorHAnsi"/>
          <w:sz w:val="21"/>
          <w:szCs w:val="21"/>
        </w:rPr>
        <w:t>Provider’s Price List</w:t>
      </w:r>
      <w:r>
        <w:rPr>
          <w:rFonts w:ascii="Allianz Neo" w:hAnsi="Allianz Neo" w:cstheme="minorHAnsi"/>
          <w:sz w:val="21"/>
          <w:szCs w:val="21"/>
        </w:rPr>
        <w:t>`</w:t>
      </w:r>
      <w:r w:rsidRPr="00F80954">
        <w:rPr>
          <w:rFonts w:ascii="Allianz Neo" w:hAnsi="Allianz Neo" w:cstheme="minorHAnsi"/>
          <w:sz w:val="21"/>
          <w:szCs w:val="21"/>
        </w:rPr>
        <w:t xml:space="preserve"> </w:t>
      </w:r>
      <w:r>
        <w:rPr>
          <w:rFonts w:ascii="Allianz Neo" w:hAnsi="Allianz Neo" w:cstheme="minorHAnsi"/>
          <w:sz w:val="21"/>
          <w:szCs w:val="21"/>
        </w:rPr>
        <w:t xml:space="preserve">referred in part </w:t>
      </w:r>
      <w:r w:rsidR="00C03624">
        <w:rPr>
          <w:rFonts w:ascii="Allianz Neo" w:hAnsi="Allianz Neo" w:cstheme="minorHAnsi"/>
          <w:sz w:val="21"/>
          <w:szCs w:val="21"/>
        </w:rPr>
        <w:t>3</w:t>
      </w:r>
      <w:r>
        <w:rPr>
          <w:rFonts w:ascii="Allianz Neo" w:hAnsi="Allianz Neo" w:cstheme="minorHAnsi"/>
          <w:sz w:val="21"/>
          <w:szCs w:val="21"/>
        </w:rPr>
        <w:t xml:space="preserve"> of this Annex</w:t>
      </w:r>
      <w:r w:rsidRPr="00F80954">
        <w:rPr>
          <w:rFonts w:ascii="Allianz Neo" w:hAnsi="Allianz Neo" w:cstheme="minorHAnsi"/>
          <w:sz w:val="21"/>
          <w:szCs w:val="21"/>
        </w:rPr>
        <w:t xml:space="preserve"> 3</w:t>
      </w:r>
      <w:r>
        <w:rPr>
          <w:rFonts w:ascii="Allianz Neo" w:hAnsi="Allianz Neo" w:cstheme="minorHAnsi"/>
          <w:sz w:val="21"/>
          <w:szCs w:val="21"/>
        </w:rPr>
        <w:t>.</w:t>
      </w:r>
      <w:r w:rsidR="00BE3219">
        <w:rPr>
          <w:rFonts w:ascii="Allianz Neo" w:hAnsi="Allianz Neo" w:cstheme="minorHAnsi"/>
          <w:sz w:val="21"/>
          <w:szCs w:val="21"/>
        </w:rPr>
        <w:t xml:space="preserve"> 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This Annex remains valid until Parties agree otherwise through an amendment letter signed by their representatives. </w:t>
      </w:r>
      <w:proofErr w:type="gramStart"/>
      <w:r w:rsidR="00EA0309">
        <w:rPr>
          <w:rFonts w:ascii="Allianz Neo" w:hAnsi="Allianz Neo" w:cstheme="minorHAnsi"/>
          <w:sz w:val="21"/>
          <w:szCs w:val="21"/>
          <w:lang w:val="en-GB"/>
        </w:rPr>
        <w:t xml:space="preserve">Exceptionally </w:t>
      </w:r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 xml:space="preserve"> the</w:t>
      </w:r>
      <w:proofErr w:type="gramEnd"/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 xml:space="preserve"> Price List can be subject of change by e-mail or simple lette</w:t>
      </w:r>
      <w:r w:rsidR="00EA0309">
        <w:rPr>
          <w:rFonts w:ascii="Allianz Neo" w:hAnsi="Allianz Neo" w:cstheme="minorHAnsi"/>
          <w:sz w:val="21"/>
          <w:szCs w:val="21"/>
          <w:lang w:val="en-GB"/>
        </w:rPr>
        <w:t>r</w:t>
      </w:r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 xml:space="preserve"> in </w:t>
      </w:r>
      <w:proofErr w:type="gramStart"/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 xml:space="preserve">writing, </w:t>
      </w:r>
      <w:r w:rsidR="00EA0309">
        <w:rPr>
          <w:rFonts w:ascii="Allianz Neo" w:hAnsi="Allianz Neo" w:cstheme="minorHAnsi"/>
          <w:sz w:val="21"/>
          <w:szCs w:val="21"/>
          <w:lang w:val="en-GB"/>
        </w:rPr>
        <w:t>yet</w:t>
      </w:r>
      <w:proofErr w:type="gramEnd"/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 xml:space="preserve"> being</w:t>
      </w:r>
      <w:r w:rsidR="00EA0309">
        <w:rPr>
          <w:rFonts w:ascii="Allianz Neo" w:hAnsi="Allianz Neo" w:cstheme="minorHAnsi"/>
          <w:sz w:val="21"/>
          <w:szCs w:val="21"/>
          <w:lang w:val="en-GB"/>
        </w:rPr>
        <w:t xml:space="preserve"> only</w:t>
      </w:r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 xml:space="preserve"> effective after </w:t>
      </w:r>
      <w:proofErr w:type="spellStart"/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>AzP`s</w:t>
      </w:r>
      <w:proofErr w:type="spellEnd"/>
      <w:r w:rsidR="00EA0309" w:rsidRPr="00EA0309">
        <w:rPr>
          <w:rFonts w:ascii="Allianz Neo" w:hAnsi="Allianz Neo" w:cstheme="minorHAnsi"/>
          <w:sz w:val="21"/>
          <w:szCs w:val="21"/>
          <w:lang w:val="en-GB"/>
        </w:rPr>
        <w:t xml:space="preserve"> written confirmation</w:t>
      </w:r>
      <w:r w:rsidR="00EA0309">
        <w:rPr>
          <w:rFonts w:ascii="Allianz Neo" w:hAnsi="Allianz Neo" w:cstheme="minorHAnsi"/>
          <w:sz w:val="21"/>
          <w:szCs w:val="21"/>
          <w:lang w:val="en-GB"/>
        </w:rPr>
        <w:t xml:space="preserve">. 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Pricing and requested currency of payment should not be changed more than once per year. </w:t>
      </w:r>
    </w:p>
    <w:p w14:paraId="5CD1797B" w14:textId="66449FC3" w:rsidR="00BD6B62" w:rsidRPr="00AA5B54" w:rsidRDefault="00BD6B62" w:rsidP="00BD6B62">
      <w:pPr>
        <w:pStyle w:val="Odstavecseseznamem"/>
        <w:numPr>
          <w:ilvl w:val="0"/>
          <w:numId w:val="5"/>
        </w:numPr>
        <w:tabs>
          <w:tab w:val="left" w:pos="1350"/>
        </w:tabs>
        <w:spacing w:after="200" w:line="276" w:lineRule="auto"/>
        <w:rPr>
          <w:rFonts w:ascii="Allianz Neo" w:hAnsi="Allianz Neo" w:cstheme="minorHAnsi"/>
          <w:sz w:val="21"/>
          <w:szCs w:val="21"/>
        </w:rPr>
      </w:pPr>
      <w:r w:rsidRPr="00AA5B54">
        <w:rPr>
          <w:rFonts w:ascii="Allianz Neo" w:hAnsi="Allianz Neo" w:cstheme="minorHAnsi"/>
          <w:sz w:val="21"/>
          <w:szCs w:val="21"/>
        </w:rPr>
        <w:t xml:space="preserve">Prices for any new procedures/departments not included in the Price List should be approved in writing by AzP, prior to rendering services for that </w:t>
      </w:r>
      <w:proofErr w:type="gramStart"/>
      <w:r w:rsidRPr="00AA5B54">
        <w:rPr>
          <w:rFonts w:ascii="Allianz Neo" w:hAnsi="Allianz Neo" w:cstheme="minorHAnsi"/>
          <w:sz w:val="21"/>
          <w:szCs w:val="21"/>
        </w:rPr>
        <w:t>particular procedure</w:t>
      </w:r>
      <w:proofErr w:type="gramEnd"/>
      <w:r w:rsidRPr="00AA5B54">
        <w:rPr>
          <w:rFonts w:ascii="Allianz Neo" w:hAnsi="Allianz Neo" w:cstheme="minorHAnsi"/>
          <w:sz w:val="21"/>
          <w:szCs w:val="21"/>
        </w:rPr>
        <w:t xml:space="preserve">. </w:t>
      </w:r>
      <w:r w:rsidR="000E4082">
        <w:rPr>
          <w:rFonts w:ascii="Allianz Neo" w:hAnsi="Allianz Neo" w:cstheme="minorHAnsi"/>
          <w:sz w:val="21"/>
          <w:szCs w:val="21"/>
        </w:rPr>
        <w:t>If there is any f</w:t>
      </w:r>
      <w:r w:rsidRPr="00AA5B54">
        <w:rPr>
          <w:rFonts w:ascii="Allianz Neo" w:hAnsi="Allianz Neo" w:cstheme="minorHAnsi"/>
          <w:sz w:val="21"/>
          <w:szCs w:val="21"/>
        </w:rPr>
        <w:t>ailure to do so, AzP</w:t>
      </w:r>
      <w:r w:rsidR="000E4082">
        <w:rPr>
          <w:rFonts w:ascii="Allianz Neo" w:hAnsi="Allianz Neo" w:cstheme="minorHAnsi"/>
          <w:sz w:val="21"/>
          <w:szCs w:val="21"/>
        </w:rPr>
        <w:t xml:space="preserve"> shall</w:t>
      </w:r>
      <w:r w:rsidRPr="00AA5B54">
        <w:rPr>
          <w:rFonts w:ascii="Allianz Neo" w:hAnsi="Allianz Neo" w:cstheme="minorHAnsi"/>
          <w:sz w:val="21"/>
          <w:szCs w:val="21"/>
        </w:rPr>
        <w:t xml:space="preserve"> ha</w:t>
      </w:r>
      <w:r w:rsidR="000E4082">
        <w:rPr>
          <w:rFonts w:ascii="Allianz Neo" w:hAnsi="Allianz Neo" w:cstheme="minorHAnsi"/>
          <w:sz w:val="21"/>
          <w:szCs w:val="21"/>
        </w:rPr>
        <w:t>ve</w:t>
      </w:r>
      <w:r w:rsidRPr="00AA5B54">
        <w:rPr>
          <w:rFonts w:ascii="Allianz Neo" w:hAnsi="Allianz Neo" w:cstheme="minorHAnsi"/>
          <w:sz w:val="21"/>
          <w:szCs w:val="21"/>
        </w:rPr>
        <w:t xml:space="preserve"> the right to apply usual, customary and reasonable charges to the billed procedures </w:t>
      </w:r>
      <w:r w:rsidR="00CC06A0">
        <w:rPr>
          <w:rFonts w:ascii="Allianz Neo" w:hAnsi="Allianz Neo" w:cstheme="minorHAnsi"/>
          <w:sz w:val="21"/>
          <w:szCs w:val="21"/>
        </w:rPr>
        <w:t>un</w:t>
      </w:r>
      <w:r w:rsidR="00CC06A0" w:rsidRPr="00AA5B54">
        <w:rPr>
          <w:rFonts w:ascii="Allianz Neo" w:hAnsi="Allianz Neo" w:cstheme="minorHAnsi"/>
          <w:sz w:val="21"/>
          <w:szCs w:val="21"/>
        </w:rPr>
        <w:t>til</w:t>
      </w:r>
      <w:r w:rsidRPr="00AA5B54">
        <w:rPr>
          <w:rFonts w:ascii="Allianz Neo" w:hAnsi="Allianz Neo" w:cstheme="minorHAnsi"/>
          <w:sz w:val="21"/>
          <w:szCs w:val="21"/>
        </w:rPr>
        <w:t xml:space="preserve"> the effective date of </w:t>
      </w:r>
      <w:r w:rsidR="00CC06A0">
        <w:rPr>
          <w:rFonts w:ascii="Allianz Neo" w:hAnsi="Allianz Neo" w:cstheme="minorHAnsi"/>
          <w:sz w:val="21"/>
          <w:szCs w:val="21"/>
        </w:rPr>
        <w:t xml:space="preserve">the </w:t>
      </w:r>
      <w:r w:rsidRPr="00AA5B54">
        <w:rPr>
          <w:rFonts w:ascii="Allianz Neo" w:hAnsi="Allianz Neo" w:cstheme="minorHAnsi"/>
          <w:sz w:val="21"/>
          <w:szCs w:val="21"/>
        </w:rPr>
        <w:t xml:space="preserve">agreement of </w:t>
      </w:r>
      <w:r w:rsidR="00CC06A0">
        <w:rPr>
          <w:rFonts w:ascii="Allianz Neo" w:hAnsi="Allianz Neo" w:cstheme="minorHAnsi"/>
          <w:sz w:val="21"/>
          <w:szCs w:val="21"/>
        </w:rPr>
        <w:t xml:space="preserve">the </w:t>
      </w:r>
      <w:r w:rsidRPr="00AA5B54">
        <w:rPr>
          <w:rFonts w:ascii="Allianz Neo" w:hAnsi="Allianz Neo" w:cstheme="minorHAnsi"/>
          <w:sz w:val="21"/>
          <w:szCs w:val="21"/>
        </w:rPr>
        <w:t>tariff between the Provider and AzP for such unlisted procedure or supplies.</w:t>
      </w:r>
    </w:p>
    <w:p w14:paraId="6B2E4217" w14:textId="77777777" w:rsidR="00BD6B62" w:rsidRPr="00F80954" w:rsidRDefault="00BD6B62" w:rsidP="00BD6B62">
      <w:pPr>
        <w:ind w:left="720" w:hanging="360"/>
        <w:jc w:val="both"/>
        <w:rPr>
          <w:rFonts w:ascii="Allianz Neo" w:hAnsi="Allianz Neo" w:cstheme="minorHAnsi"/>
          <w:sz w:val="21"/>
          <w:szCs w:val="21"/>
          <w:lang w:val="en-GB"/>
        </w:rPr>
      </w:pPr>
      <w:r>
        <w:rPr>
          <w:rFonts w:ascii="Allianz Neo" w:hAnsi="Allianz Neo" w:cstheme="minorHAnsi"/>
          <w:sz w:val="21"/>
          <w:szCs w:val="21"/>
          <w:lang w:val="en-GB"/>
        </w:rPr>
        <w:t>c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.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ab/>
        <w:t xml:space="preserve">The Provider agrees to collect co-payments and deductibles directly from the Insured Patient in accordance with his/her policy and as outlined by 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the </w:t>
      </w:r>
      <w:bookmarkStart w:id="2" w:name="_Hlk177592179"/>
      <w:r>
        <w:rPr>
          <w:rFonts w:ascii="Allianz Neo" w:hAnsi="Allianz Neo" w:cstheme="minorHAnsi"/>
          <w:sz w:val="21"/>
          <w:szCs w:val="21"/>
          <w:lang w:val="en-GB"/>
        </w:rPr>
        <w:t xml:space="preserve">relevant </w:t>
      </w:r>
      <w:bookmarkEnd w:id="2"/>
      <w:r w:rsidRPr="00F80954">
        <w:rPr>
          <w:rFonts w:ascii="Allianz Neo" w:hAnsi="Allianz Neo" w:cstheme="minorHAnsi"/>
          <w:sz w:val="21"/>
          <w:szCs w:val="21"/>
          <w:lang w:val="en-GB"/>
        </w:rPr>
        <w:t>AzP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 Entity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. The Provider will submit all invoices 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to the relevant AzP Entity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within thirty </w:t>
      </w:r>
      <w:r w:rsidRPr="00AB6B1B">
        <w:rPr>
          <w:rFonts w:ascii="Allianz Neo" w:hAnsi="Allianz Neo" w:cstheme="minorHAnsi"/>
          <w:sz w:val="21"/>
          <w:szCs w:val="21"/>
          <w:lang w:val="en-GB"/>
        </w:rPr>
        <w:t>(30) days from end of service month or completion of treatment provided to the Insured Patient</w:t>
      </w:r>
      <w:r w:rsidRPr="009A1A46">
        <w:rPr>
          <w:rFonts w:ascii="Allianz Neo" w:hAnsi="Allianz Neo" w:cstheme="minorHAnsi"/>
          <w:sz w:val="21"/>
          <w:szCs w:val="21"/>
          <w:lang w:val="en-GB"/>
        </w:rPr>
        <w:t>.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The Provider will provide the Insured Patient with an invoice and receipt for the amount </w:t>
      </w:r>
      <w:proofErr w:type="gramStart"/>
      <w:r w:rsidRPr="00F80954">
        <w:rPr>
          <w:rFonts w:ascii="Allianz Neo" w:hAnsi="Allianz Neo" w:cstheme="minorHAnsi"/>
          <w:sz w:val="21"/>
          <w:szCs w:val="21"/>
          <w:lang w:val="en-GB"/>
        </w:rPr>
        <w:t>paid, and</w:t>
      </w:r>
      <w:proofErr w:type="gramEnd"/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also issue an invoice/receipt when the amount to be paid is zero.</w:t>
      </w:r>
      <w:r w:rsidRPr="00F80954">
        <w:rPr>
          <w:rFonts w:ascii="Allianz Neo" w:hAnsi="Allianz Neo" w:cstheme="minorHAnsi"/>
          <w:color w:val="FF0000"/>
          <w:sz w:val="21"/>
          <w:szCs w:val="21"/>
        </w:rPr>
        <w:t xml:space="preserve"> </w:t>
      </w:r>
    </w:p>
    <w:p w14:paraId="68AA6776" w14:textId="39989E79" w:rsidR="00BD6B62" w:rsidRPr="00F80954" w:rsidRDefault="00BD6B62" w:rsidP="00BD6B62">
      <w:pPr>
        <w:spacing w:line="240" w:lineRule="auto"/>
        <w:ind w:left="720" w:hanging="360"/>
        <w:jc w:val="both"/>
        <w:rPr>
          <w:rFonts w:ascii="Allianz Neo" w:hAnsi="Allianz Neo" w:cstheme="minorHAnsi"/>
          <w:sz w:val="21"/>
          <w:szCs w:val="21"/>
          <w:lang w:val="en-GB"/>
        </w:rPr>
      </w:pPr>
      <w:r>
        <w:rPr>
          <w:rFonts w:ascii="Allianz Neo" w:hAnsi="Allianz Neo" w:cstheme="minorHAnsi"/>
          <w:sz w:val="21"/>
          <w:szCs w:val="21"/>
          <w:lang w:val="en-GB"/>
        </w:rPr>
        <w:t>d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.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ab/>
        <w:t>The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 relevant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AzP Entity </w:t>
      </w:r>
      <w:r w:rsidR="00F15186">
        <w:rPr>
          <w:rFonts w:ascii="Allianz Neo" w:hAnsi="Allianz Neo" w:cstheme="minorHAnsi"/>
          <w:sz w:val="21"/>
          <w:szCs w:val="21"/>
          <w:lang w:val="en-GB"/>
        </w:rPr>
        <w:t>shall</w:t>
      </w:r>
      <w:r w:rsidR="00F15186" w:rsidRPr="00F80954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settle all uncontested invoices in the currency of the </w:t>
      </w:r>
      <w:r>
        <w:rPr>
          <w:rFonts w:ascii="Allianz Neo" w:hAnsi="Allianz Neo" w:cstheme="minorHAnsi"/>
          <w:sz w:val="21"/>
          <w:szCs w:val="21"/>
          <w:lang w:val="en-GB"/>
        </w:rPr>
        <w:t>contract within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sixty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(</w:t>
      </w:r>
      <w:r>
        <w:rPr>
          <w:rFonts w:ascii="Allianz Neo" w:hAnsi="Allianz Neo" w:cstheme="minorHAnsi"/>
          <w:sz w:val="21"/>
          <w:szCs w:val="21"/>
          <w:lang w:val="en-GB"/>
        </w:rPr>
        <w:t>6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0) days of receipt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, </w:t>
      </w:r>
      <w:r w:rsidR="00F15186">
        <w:rPr>
          <w:rFonts w:ascii="Allianz Neo" w:hAnsi="Allianz Neo" w:cstheme="minorHAnsi"/>
          <w:sz w:val="21"/>
          <w:szCs w:val="21"/>
          <w:lang w:val="en-GB"/>
        </w:rPr>
        <w:t>provided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all necessary information</w:t>
      </w:r>
      <w:r w:rsidR="00F15186">
        <w:rPr>
          <w:rFonts w:ascii="Allianz Neo" w:hAnsi="Allianz Neo" w:cstheme="minorHAnsi"/>
          <w:sz w:val="21"/>
          <w:szCs w:val="21"/>
          <w:lang w:val="en-GB"/>
        </w:rPr>
        <w:t xml:space="preserve"> has been received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. The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 relevant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AzP Entity reserves the right to request further documents or information if necessary and, in </w:t>
      </w:r>
      <w:r w:rsidR="00F15186">
        <w:rPr>
          <w:rFonts w:ascii="Allianz Neo" w:hAnsi="Allianz Neo" w:cstheme="minorHAnsi"/>
          <w:sz w:val="21"/>
          <w:szCs w:val="21"/>
          <w:lang w:val="en-GB"/>
        </w:rPr>
        <w:t>which</w:t>
      </w:r>
      <w:r w:rsidR="00F15186" w:rsidRPr="00F80954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case, the credit period may be extended for a period as required. If further information is not received within </w:t>
      </w:r>
      <w:r w:rsidR="005A2B50">
        <w:rPr>
          <w:rFonts w:ascii="Allianz Neo" w:hAnsi="Allianz Neo" w:cstheme="minorHAnsi"/>
          <w:sz w:val="21"/>
          <w:szCs w:val="21"/>
          <w:lang w:val="en-GB"/>
        </w:rPr>
        <w:t>ninety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(</w:t>
      </w:r>
      <w:r w:rsidR="005A2B50">
        <w:rPr>
          <w:rFonts w:ascii="Allianz Neo" w:hAnsi="Allianz Neo" w:cstheme="minorHAnsi"/>
          <w:sz w:val="21"/>
          <w:szCs w:val="21"/>
          <w:lang w:val="en-GB"/>
        </w:rPr>
        <w:t>9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0) days </w:t>
      </w:r>
      <w:r w:rsidR="00F15186">
        <w:rPr>
          <w:rFonts w:ascii="Allianz Neo" w:hAnsi="Allianz Neo" w:cstheme="minorHAnsi"/>
          <w:sz w:val="21"/>
          <w:szCs w:val="21"/>
          <w:lang w:val="en-GB"/>
        </w:rPr>
        <w:t>of</w:t>
      </w:r>
      <w:r w:rsidR="00F15186" w:rsidRPr="00F80954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the 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relevant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AzP Entity’s request to the Provider, the Provider forfeits the right to claim these costs in relation to the invoiced amount. </w:t>
      </w:r>
    </w:p>
    <w:p w14:paraId="6C50047D" w14:textId="0D2C2965" w:rsidR="00BD6B62" w:rsidRPr="00F80954" w:rsidRDefault="00BD6B62" w:rsidP="00BD6B62">
      <w:pPr>
        <w:ind w:left="720" w:right="180" w:hanging="360"/>
        <w:contextualSpacing/>
        <w:jc w:val="both"/>
        <w:rPr>
          <w:rFonts w:ascii="Allianz Neo" w:hAnsi="Allianz Neo" w:cstheme="minorHAnsi"/>
          <w:sz w:val="21"/>
          <w:szCs w:val="21"/>
          <w:lang w:val="en-GB"/>
        </w:rPr>
      </w:pPr>
      <w:r>
        <w:rPr>
          <w:rFonts w:ascii="Allianz Neo" w:hAnsi="Allianz Neo" w:cstheme="minorHAnsi"/>
          <w:sz w:val="21"/>
          <w:szCs w:val="21"/>
          <w:lang w:val="en-GB"/>
        </w:rPr>
        <w:t>e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.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ab/>
        <w:t>The Provider is solely responsible for the reconciliation of payments received from the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 relevant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AzP Entity and may </w:t>
      </w:r>
      <w:r w:rsidR="0047217B">
        <w:rPr>
          <w:rFonts w:ascii="Allianz Neo" w:hAnsi="Allianz Neo" w:cstheme="minorHAnsi"/>
          <w:sz w:val="21"/>
          <w:szCs w:val="21"/>
          <w:lang w:val="en-GB"/>
        </w:rPr>
        <w:t xml:space="preserve">submit any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quer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ies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within thirty (30) days from the date </w:t>
      </w:r>
      <w:r w:rsidR="0047217B">
        <w:rPr>
          <w:rFonts w:ascii="Allianz Neo" w:hAnsi="Allianz Neo" w:cstheme="minorHAnsi"/>
          <w:sz w:val="21"/>
          <w:szCs w:val="21"/>
          <w:lang w:val="en-GB"/>
        </w:rPr>
        <w:t xml:space="preserve">the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payment was made. 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After this period, t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he 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relevant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AzP Entity 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is</w:t>
      </w:r>
      <w:r w:rsidR="0047217B" w:rsidRPr="00F80954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not oblig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at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ed to 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address</w:t>
      </w:r>
      <w:r w:rsidR="0047217B" w:rsidRPr="00F80954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any quer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ies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or </w:t>
      </w:r>
      <w:r w:rsidR="0047217B" w:rsidRPr="00F80954">
        <w:rPr>
          <w:rFonts w:ascii="Allianz Neo" w:hAnsi="Allianz Neo" w:cstheme="minorHAnsi"/>
          <w:sz w:val="21"/>
          <w:szCs w:val="21"/>
          <w:lang w:val="en-GB"/>
        </w:rPr>
        <w:t xml:space="preserve">reconciliation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request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s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from the Provider (or any agent or third party on its behalf) after the expiry of this period, </w:t>
      </w:r>
      <w:r w:rsidR="0047217B">
        <w:rPr>
          <w:rFonts w:ascii="Allianz Neo" w:hAnsi="Allianz Neo" w:cstheme="minorHAnsi"/>
          <w:sz w:val="21"/>
          <w:szCs w:val="21"/>
          <w:lang w:val="en-GB"/>
        </w:rPr>
        <w:t>and the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payment will be deemed fully and finally settled. If an invoice is declined by the 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relevant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AzP Entity, the Provider is entitled to contest it within thirty (30) days</w:t>
      </w:r>
      <w:r w:rsidR="00F15186">
        <w:rPr>
          <w:rFonts w:ascii="Allianz Neo" w:hAnsi="Allianz Neo" w:cstheme="minorHAnsi"/>
          <w:sz w:val="21"/>
          <w:szCs w:val="21"/>
          <w:lang w:val="en-GB"/>
        </w:rPr>
        <w:t xml:space="preserve">, </w:t>
      </w:r>
      <w:proofErr w:type="gramStart"/>
      <w:r w:rsidR="0047217B">
        <w:rPr>
          <w:rFonts w:ascii="Allianz Neo" w:hAnsi="Allianz Neo" w:cstheme="minorHAnsi"/>
          <w:sz w:val="21"/>
          <w:szCs w:val="21"/>
          <w:lang w:val="en-GB"/>
        </w:rPr>
        <w:t>If</w:t>
      </w:r>
      <w:proofErr w:type="gramEnd"/>
      <w:r w:rsidR="00F15186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="0047217B">
        <w:rPr>
          <w:rFonts w:ascii="Allianz Neo" w:hAnsi="Allianz Neo" w:cstheme="minorHAnsi"/>
          <w:sz w:val="21"/>
          <w:szCs w:val="21"/>
          <w:lang w:val="en-GB"/>
        </w:rPr>
        <w:t xml:space="preserve">no contest is raised within this period,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it will be deemed that the Provider has accepted the </w:t>
      </w:r>
      <w:proofErr w:type="gramStart"/>
      <w:r w:rsidRPr="00F80954">
        <w:rPr>
          <w:rFonts w:ascii="Allianz Neo" w:hAnsi="Allianz Neo" w:cstheme="minorHAnsi"/>
          <w:sz w:val="21"/>
          <w:szCs w:val="21"/>
          <w:lang w:val="en-GB"/>
        </w:rPr>
        <w:t>decline</w:t>
      </w:r>
      <w:proofErr w:type="gramEnd"/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 and the invoice will not be paid.</w:t>
      </w:r>
    </w:p>
    <w:p w14:paraId="54C91B75" w14:textId="77777777" w:rsidR="00BD6B62" w:rsidRPr="00F80954" w:rsidRDefault="00BD6B62" w:rsidP="00BD6B62">
      <w:pPr>
        <w:ind w:left="720" w:right="180" w:hanging="360"/>
        <w:contextualSpacing/>
        <w:jc w:val="both"/>
        <w:rPr>
          <w:rFonts w:ascii="Allianz Neo" w:hAnsi="Allianz Neo" w:cstheme="minorHAnsi"/>
          <w:sz w:val="21"/>
          <w:szCs w:val="21"/>
          <w:lang w:val="en-GB"/>
        </w:rPr>
      </w:pPr>
    </w:p>
    <w:p w14:paraId="422F2EA5" w14:textId="70D372FD" w:rsidR="00BD6B62" w:rsidRDefault="00BD6B62" w:rsidP="00BD6B62">
      <w:pPr>
        <w:spacing w:line="240" w:lineRule="auto"/>
        <w:ind w:left="720" w:hanging="360"/>
        <w:jc w:val="both"/>
        <w:rPr>
          <w:rFonts w:ascii="Allianz Neo" w:hAnsi="Allianz Neo" w:cstheme="minorHAnsi"/>
          <w:sz w:val="21"/>
          <w:szCs w:val="21"/>
          <w:lang w:val="en-GB"/>
        </w:rPr>
      </w:pPr>
      <w:r>
        <w:rPr>
          <w:rFonts w:ascii="Allianz Neo" w:hAnsi="Allianz Neo" w:cstheme="minorHAnsi"/>
          <w:sz w:val="21"/>
          <w:szCs w:val="21"/>
          <w:lang w:val="en-GB"/>
        </w:rPr>
        <w:t>f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.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ab/>
        <w:t xml:space="preserve">Should it transpire that the 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relevant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AzP Entity has made an overpayment to the Provider, the 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relevant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 xml:space="preserve">AzP Entity reserves the right to request a refund of such overpayment. If a refund has been requested, payment by the Provider to the </w:t>
      </w:r>
      <w:r w:rsidR="00CC06A0">
        <w:rPr>
          <w:rFonts w:ascii="Allianz Neo" w:hAnsi="Allianz Neo" w:cstheme="minorHAnsi"/>
          <w:sz w:val="21"/>
          <w:szCs w:val="21"/>
          <w:lang w:val="en-GB"/>
        </w:rPr>
        <w:t xml:space="preserve">relevant </w:t>
      </w:r>
      <w:r w:rsidRPr="00F80954">
        <w:rPr>
          <w:rFonts w:ascii="Allianz Neo" w:hAnsi="Allianz Neo" w:cstheme="minorHAnsi"/>
          <w:sz w:val="21"/>
          <w:szCs w:val="21"/>
          <w:lang w:val="en-GB"/>
        </w:rPr>
        <w:t>AzP Entity will be made within thirty (30) days</w:t>
      </w:r>
      <w:r w:rsidR="000E4082">
        <w:rPr>
          <w:rFonts w:ascii="Allianz Neo" w:hAnsi="Allianz Neo" w:cstheme="minorHAnsi"/>
          <w:sz w:val="21"/>
          <w:szCs w:val="21"/>
          <w:lang w:val="en-GB"/>
        </w:rPr>
        <w:t>.</w:t>
      </w:r>
    </w:p>
    <w:p w14:paraId="271D534C" w14:textId="2F0457C2" w:rsidR="00BD6B62" w:rsidRDefault="00BD6B62" w:rsidP="00BD6B62">
      <w:pPr>
        <w:spacing w:line="240" w:lineRule="auto"/>
        <w:ind w:left="720" w:hanging="360"/>
        <w:jc w:val="both"/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</w:pP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g.    </w:t>
      </w: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Any follow-up </w:t>
      </w:r>
      <w:proofErr w:type="gramStart"/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visit</w:t>
      </w:r>
      <w:proofErr w:type="gramEnd"/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by the Insured Patient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(</w:t>
      </w:r>
      <w:proofErr w:type="gramStart"/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Out Patient</w:t>
      </w:r>
      <w:proofErr w:type="gramEnd"/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)</w:t>
      </w: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to any physician up to seven (7) days from the initial consultation (inclusive of first day) and for </w:t>
      </w:r>
      <w:proofErr w:type="gramStart"/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same</w:t>
      </w:r>
      <w:proofErr w:type="gramEnd"/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ailment will not be billed by the Provider. </w:t>
      </w:r>
    </w:p>
    <w:p w14:paraId="2B115EE8" w14:textId="18F209FC" w:rsidR="00BD6B62" w:rsidRDefault="0047217B" w:rsidP="00BD6B62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Fonts w:ascii="Allianz Neo" w:hAnsi="Allianz Neo" w:cstheme="minorHAnsi"/>
          <w:color w:val="FF0000"/>
          <w:sz w:val="21"/>
          <w:szCs w:val="21"/>
        </w:rPr>
      </w:pPr>
      <w:r>
        <w:rPr>
          <w:rFonts w:ascii="Allianz Neo" w:hAnsi="Allianz Neo" w:cstheme="minorHAnsi"/>
          <w:sz w:val="21"/>
          <w:szCs w:val="21"/>
          <w:lang w:val="en-GB"/>
        </w:rPr>
        <w:lastRenderedPageBreak/>
        <w:t>If a</w:t>
      </w:r>
      <w:r w:rsidR="00BD6B62" w:rsidRPr="00AB6B1B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="00BD6B62">
        <w:rPr>
          <w:rFonts w:ascii="Allianz Neo" w:hAnsi="Allianz Neo" w:cstheme="minorHAnsi"/>
          <w:sz w:val="21"/>
          <w:szCs w:val="21"/>
          <w:lang w:val="en-GB"/>
        </w:rPr>
        <w:t xml:space="preserve">local </w:t>
      </w:r>
      <w:r w:rsidR="00BD6B62" w:rsidRPr="00AB6B1B">
        <w:rPr>
          <w:rFonts w:ascii="Allianz Neo" w:hAnsi="Allianz Neo" w:cstheme="minorHAnsi"/>
          <w:sz w:val="21"/>
          <w:szCs w:val="21"/>
          <w:lang w:val="en-GB"/>
        </w:rPr>
        <w:t>social insurance agency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 provides </w:t>
      </w:r>
      <w:r w:rsidRPr="00AB6B1B">
        <w:rPr>
          <w:rFonts w:ascii="Allianz Neo" w:hAnsi="Allianz Neo" w:cstheme="minorHAnsi"/>
          <w:sz w:val="21"/>
          <w:szCs w:val="21"/>
          <w:lang w:val="en-GB"/>
        </w:rPr>
        <w:t>partial coverage</w:t>
      </w:r>
      <w:r>
        <w:rPr>
          <w:rFonts w:ascii="Allianz Neo" w:hAnsi="Allianz Neo" w:cstheme="minorHAnsi"/>
          <w:sz w:val="21"/>
          <w:szCs w:val="21"/>
          <w:lang w:val="en-GB"/>
        </w:rPr>
        <w:t xml:space="preserve"> the </w:t>
      </w:r>
      <w:r w:rsidR="00BD6B62" w:rsidRPr="00AB6B1B">
        <w:rPr>
          <w:rFonts w:ascii="Allianz Neo" w:hAnsi="Allianz Neo" w:cstheme="minorHAnsi"/>
          <w:sz w:val="21"/>
          <w:szCs w:val="21"/>
          <w:lang w:val="en-GB"/>
        </w:rPr>
        <w:t xml:space="preserve">Provider </w:t>
      </w:r>
      <w:r>
        <w:rPr>
          <w:rFonts w:ascii="Allianz Neo" w:hAnsi="Allianz Neo" w:cstheme="minorHAnsi"/>
          <w:sz w:val="21"/>
          <w:szCs w:val="21"/>
          <w:lang w:val="en-GB"/>
        </w:rPr>
        <w:t>shall</w:t>
      </w:r>
      <w:r w:rsidRPr="00AB6B1B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>
        <w:rPr>
          <w:rFonts w:ascii="Allianz Neo" w:hAnsi="Allianz Neo" w:cstheme="minorHAnsi"/>
          <w:sz w:val="21"/>
          <w:szCs w:val="21"/>
          <w:lang w:val="en-GB"/>
        </w:rPr>
        <w:t>submit</w:t>
      </w:r>
      <w:r w:rsidRPr="00AB6B1B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="00BD6B62" w:rsidRPr="00AB6B1B">
        <w:rPr>
          <w:rFonts w:ascii="Allianz Neo" w:hAnsi="Allianz Neo" w:cstheme="minorHAnsi"/>
          <w:sz w:val="21"/>
          <w:szCs w:val="21"/>
          <w:lang w:val="en-GB"/>
        </w:rPr>
        <w:t xml:space="preserve">the invoice to </w:t>
      </w:r>
      <w:r>
        <w:rPr>
          <w:rFonts w:ascii="Allianz Neo" w:hAnsi="Allianz Neo" w:cstheme="minorHAnsi"/>
          <w:sz w:val="21"/>
          <w:szCs w:val="21"/>
          <w:lang w:val="en-GB"/>
        </w:rPr>
        <w:t>both the</w:t>
      </w:r>
      <w:r w:rsidRPr="00AB6B1B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="00BD6B62" w:rsidRPr="00AB6B1B">
        <w:rPr>
          <w:rFonts w:ascii="Allianz Neo" w:hAnsi="Allianz Neo" w:cstheme="minorHAnsi"/>
          <w:sz w:val="21"/>
          <w:szCs w:val="21"/>
          <w:lang w:val="en-GB"/>
        </w:rPr>
        <w:t xml:space="preserve">social insurance agency and AzP, </w:t>
      </w:r>
      <w:r>
        <w:rPr>
          <w:rFonts w:ascii="Allianz Neo" w:hAnsi="Allianz Neo" w:cstheme="minorHAnsi"/>
          <w:sz w:val="21"/>
          <w:szCs w:val="21"/>
          <w:lang w:val="en-GB"/>
        </w:rPr>
        <w:t>specifying</w:t>
      </w:r>
      <w:r w:rsidRPr="00AB6B1B">
        <w:rPr>
          <w:rFonts w:ascii="Allianz Neo" w:hAnsi="Allianz Neo" w:cstheme="minorHAnsi"/>
          <w:sz w:val="21"/>
          <w:szCs w:val="21"/>
          <w:lang w:val="en-GB"/>
        </w:rPr>
        <w:t xml:space="preserve"> </w:t>
      </w:r>
      <w:r w:rsidR="00BD6B62" w:rsidRPr="00AB6B1B">
        <w:rPr>
          <w:rFonts w:ascii="Allianz Neo" w:hAnsi="Allianz Neo" w:cstheme="minorHAnsi"/>
          <w:sz w:val="21"/>
          <w:szCs w:val="21"/>
          <w:lang w:val="en-GB"/>
        </w:rPr>
        <w:t xml:space="preserve">the </w:t>
      </w:r>
      <w:r w:rsidRPr="00AB6B1B">
        <w:rPr>
          <w:rFonts w:ascii="Allianz Neo" w:hAnsi="Allianz Neo" w:cstheme="minorHAnsi"/>
          <w:sz w:val="21"/>
          <w:szCs w:val="21"/>
          <w:lang w:val="en-GB"/>
        </w:rPr>
        <w:t>agenc</w:t>
      </w:r>
      <w:r>
        <w:rPr>
          <w:rFonts w:ascii="Allianz Neo" w:hAnsi="Allianz Neo" w:cstheme="minorHAnsi"/>
          <w:sz w:val="21"/>
          <w:szCs w:val="21"/>
          <w:lang w:val="en-GB"/>
        </w:rPr>
        <w:t>ies contribution based</w:t>
      </w:r>
      <w:r w:rsidR="00BD6B62" w:rsidRPr="00AB6B1B">
        <w:rPr>
          <w:rFonts w:ascii="Allianz Neo" w:hAnsi="Allianz Neo" w:cstheme="minorHAnsi"/>
          <w:sz w:val="21"/>
          <w:szCs w:val="21"/>
          <w:lang w:val="en-GB"/>
        </w:rPr>
        <w:t xml:space="preserve"> on the Insured Patient’s coverage</w:t>
      </w:r>
      <w:r w:rsidR="00BD6B62" w:rsidRPr="00AA5B54">
        <w:rPr>
          <w:rFonts w:ascii="Allianz Neo" w:hAnsi="Allianz Neo" w:cstheme="minorHAnsi"/>
          <w:sz w:val="21"/>
          <w:szCs w:val="21"/>
        </w:rPr>
        <w:t>.</w:t>
      </w:r>
    </w:p>
    <w:p w14:paraId="5472AB05" w14:textId="38AE4999" w:rsidR="00BD6B62" w:rsidRPr="00F477D6" w:rsidRDefault="00BD6B62" w:rsidP="00BD6B62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</w:pP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Notwithstanding 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the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deadlines and procedures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for </w:t>
      </w:r>
      <w:r w:rsidR="0047217B"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claims submission/resubmission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,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the 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Provider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shall, 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using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best endeavours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,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notify AzP and the relevant AzP Entity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of 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its total outstanding dues for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the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previous year </w:t>
      </w:r>
      <w:r w:rsidR="0047217B"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before March 31st each year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.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The 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Provider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shall 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provide</w:t>
      </w:r>
      <w:r w:rsidR="0047217B"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proof of such declaration 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>accompanied by a</w:t>
      </w:r>
      <w:r w:rsidR="0047217B"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 </w:t>
      </w:r>
      <w:r w:rsidRPr="00F477D6">
        <w:rPr>
          <w:rStyle w:val="Heading3CharChar"/>
          <w:rFonts w:ascii="Allianz Neo" w:hAnsi="Allianz Neo" w:cstheme="minorHAnsi"/>
          <w:b w:val="0"/>
          <w:bCs w:val="0"/>
          <w:sz w:val="21"/>
          <w:szCs w:val="21"/>
          <w:lang w:val="en-GB"/>
        </w:rPr>
        <w:t xml:space="preserve">clear written acknowledgment from AzP. </w:t>
      </w:r>
    </w:p>
    <w:p w14:paraId="264CA717" w14:textId="77777777" w:rsidR="00F80954" w:rsidRDefault="00F80954" w:rsidP="001861BC">
      <w:pPr>
        <w:spacing w:after="0" w:line="240" w:lineRule="auto"/>
        <w:jc w:val="both"/>
        <w:rPr>
          <w:rFonts w:ascii="Allianz Neo" w:hAnsi="Allianz Neo" w:cstheme="minorHAnsi"/>
          <w:szCs w:val="22"/>
          <w:lang w:val="en-ZA"/>
        </w:rPr>
      </w:pPr>
    </w:p>
    <w:p w14:paraId="54666167" w14:textId="18E83D3A" w:rsidR="00F80954" w:rsidRPr="005A2B50" w:rsidRDefault="00F80954" w:rsidP="00926FA2">
      <w:pPr>
        <w:pStyle w:val="Odstavecseseznamem"/>
        <w:numPr>
          <w:ilvl w:val="1"/>
          <w:numId w:val="14"/>
        </w:numPr>
        <w:shd w:val="clear" w:color="auto" w:fill="DEEAF6" w:themeFill="accent1" w:themeFillTint="33"/>
        <w:spacing w:after="0" w:line="240" w:lineRule="auto"/>
        <w:jc w:val="both"/>
        <w:rPr>
          <w:rFonts w:ascii="Allianz Neo" w:hAnsi="Allianz Neo" w:cstheme="minorHAnsi"/>
          <w:lang w:val="en-GB"/>
        </w:rPr>
      </w:pPr>
      <w:r w:rsidRPr="005A2B50">
        <w:rPr>
          <w:rFonts w:ascii="Allianz Neo" w:hAnsi="Allianz Neo" w:cstheme="minorHAnsi"/>
          <w:b/>
          <w:bCs/>
          <w:szCs w:val="22"/>
          <w:lang w:val="en-ZA"/>
        </w:rPr>
        <w:t>IN HOSPITAL MANAGEMENT</w:t>
      </w:r>
      <w:r w:rsidR="00694C0E" w:rsidRPr="005A2B50">
        <w:rPr>
          <w:rFonts w:ascii="Allianz Neo" w:hAnsi="Allianz Neo" w:cstheme="minorHAnsi"/>
          <w:b/>
          <w:bCs/>
          <w:szCs w:val="22"/>
          <w:lang w:val="en-ZA"/>
        </w:rPr>
        <w:t xml:space="preserve"> </w:t>
      </w:r>
    </w:p>
    <w:p w14:paraId="76B38BCC" w14:textId="38A770D2" w:rsidR="00F80954" w:rsidRDefault="00F80954" w:rsidP="001861BC">
      <w:pPr>
        <w:spacing w:after="0" w:line="240" w:lineRule="auto"/>
        <w:jc w:val="both"/>
        <w:rPr>
          <w:rFonts w:ascii="Allianz Neo" w:hAnsi="Allianz Neo" w:cstheme="minorHAnsi"/>
          <w:szCs w:val="22"/>
          <w:lang w:val="en-ZA"/>
        </w:rPr>
      </w:pPr>
    </w:p>
    <w:p w14:paraId="369E47C0" w14:textId="47CCD151" w:rsidR="00BD6B62" w:rsidRPr="00F80954" w:rsidRDefault="00BD6B62" w:rsidP="00BD6B62">
      <w:pPr>
        <w:pStyle w:val="Odstavecseseznamem"/>
        <w:numPr>
          <w:ilvl w:val="0"/>
          <w:numId w:val="9"/>
        </w:numPr>
        <w:tabs>
          <w:tab w:val="left" w:pos="10260"/>
        </w:tabs>
        <w:spacing w:after="0" w:line="276" w:lineRule="auto"/>
        <w:jc w:val="both"/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</w:pP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In 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the event</w:t>
      </w:r>
      <w:r w:rsidR="0047217B"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</w:t>
      </w: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of hospitalization and if the Price List mentions a rounding fee per day, the Provider will charge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the relevant </w:t>
      </w: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AzP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Entity no more than one</w:t>
      </w: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rounding fee per day, irrespective of the number of visits by the treating physician to the Insured Patient. If a physician from a different specialty is required, 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the relevant </w:t>
      </w: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AzP</w:t>
      </w:r>
      <w:r w:rsidR="0047217B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Entity</w:t>
      </w:r>
      <w:r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shall pay the rounding fee as per the agreed tariff.</w:t>
      </w:r>
    </w:p>
    <w:p w14:paraId="7133524F" w14:textId="77777777" w:rsidR="00BD6B62" w:rsidRPr="00F80954" w:rsidRDefault="00BD6B62" w:rsidP="00BD6B62">
      <w:pPr>
        <w:pStyle w:val="Odstavecseseznamem"/>
        <w:tabs>
          <w:tab w:val="left" w:pos="10260"/>
        </w:tabs>
        <w:ind w:left="360"/>
        <w:jc w:val="both"/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</w:pPr>
    </w:p>
    <w:p w14:paraId="58E99E6D" w14:textId="2B43C1FE" w:rsidR="00BD6B62" w:rsidRPr="00F80954" w:rsidRDefault="005411DA" w:rsidP="00BD6B62">
      <w:pPr>
        <w:pStyle w:val="Odstavecseseznamem"/>
        <w:numPr>
          <w:ilvl w:val="0"/>
          <w:numId w:val="9"/>
        </w:numPr>
        <w:tabs>
          <w:tab w:val="left" w:pos="10260"/>
        </w:tabs>
        <w:spacing w:after="0" w:line="276" w:lineRule="auto"/>
        <w:jc w:val="both"/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</w:pP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The a</w:t>
      </w:r>
      <w:r w:rsidR="00BD6B62"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greed charges for Room and Board include nursing fee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s</w:t>
      </w:r>
      <w:r w:rsidR="00BD6B62"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 xml:space="preserve"> and </w:t>
      </w:r>
      <w:r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meals</w:t>
      </w:r>
      <w:r w:rsidR="00BD6B62" w:rsidRPr="00F80954"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  <w:t>.</w:t>
      </w:r>
    </w:p>
    <w:p w14:paraId="156FB403" w14:textId="77777777" w:rsidR="00BD6B62" w:rsidRPr="00F80954" w:rsidRDefault="00BD6B62" w:rsidP="00BD6B62">
      <w:pPr>
        <w:pStyle w:val="Odstavecseseznamem"/>
        <w:tabs>
          <w:tab w:val="left" w:pos="10260"/>
        </w:tabs>
        <w:ind w:left="360"/>
        <w:jc w:val="both"/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</w:pPr>
    </w:p>
    <w:p w14:paraId="79598697" w14:textId="4B49918A" w:rsidR="00BD6B62" w:rsidRPr="00F80954" w:rsidRDefault="005411DA" w:rsidP="077A242D">
      <w:pPr>
        <w:pStyle w:val="Odstavecseseznamem"/>
        <w:numPr>
          <w:ilvl w:val="0"/>
          <w:numId w:val="9"/>
        </w:numPr>
        <w:tabs>
          <w:tab w:val="left" w:pos="10260"/>
        </w:tabs>
        <w:spacing w:after="0" w:line="276" w:lineRule="auto"/>
        <w:jc w:val="both"/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</w:pP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Where applicable, the 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Surgical fixed package </w:t>
      </w:r>
      <w:proofErr w:type="gramStart"/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price</w:t>
      </w:r>
      <w:r w:rsidR="000E408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</w:t>
      </w:r>
      <w:r w:rsidR="000E408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,</w:t>
      </w:r>
      <w:proofErr w:type="gramEnd"/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- includes without limitation, </w:t>
      </w:r>
      <w:proofErr w:type="spellStart"/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anesthetist</w:t>
      </w:r>
      <w:proofErr w:type="spellEnd"/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and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surgeon fees, theatre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and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recovery room charges, accommodation, nursing care, consumables, rounding fee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s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and medicine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s provided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whil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e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the Insured Patient is being admitted 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to 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the Provider’s facility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,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regardless of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the</w:t>
      </w:r>
      <w:r w:rsidR="00BD6B62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length of stay.</w:t>
      </w:r>
    </w:p>
    <w:p w14:paraId="7A8D5533" w14:textId="77777777" w:rsidR="00BD6B62" w:rsidRPr="00F80954" w:rsidRDefault="00BD6B62" w:rsidP="00BD6B62">
      <w:pPr>
        <w:pStyle w:val="Odstavecseseznamem"/>
        <w:tabs>
          <w:tab w:val="left" w:pos="10260"/>
        </w:tabs>
        <w:ind w:left="360"/>
        <w:jc w:val="both"/>
        <w:rPr>
          <w:rStyle w:val="Heading3CharChar"/>
          <w:rFonts w:ascii="Allianz Neo" w:hAnsi="Allianz Neo" w:cstheme="minorHAnsi"/>
          <w:b w:val="0"/>
          <w:bCs w:val="0"/>
          <w:sz w:val="21"/>
          <w:szCs w:val="21"/>
        </w:rPr>
      </w:pPr>
    </w:p>
    <w:p w14:paraId="1B0A7998" w14:textId="711787BF" w:rsidR="00BD6B62" w:rsidRPr="00F80954" w:rsidRDefault="00BD6B62" w:rsidP="077A242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</w:pP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Where more than one procedure is performed at the same time and under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a single </w:t>
      </w:r>
      <w:proofErr w:type="spellStart"/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anesthetic</w:t>
      </w:r>
      <w:proofErr w:type="spellEnd"/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, the fee for the most complex procedure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shall 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be charged in full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.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A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dditional procedure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s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shall 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be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billed at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no more than 50% of the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standard 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procedure fee.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P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rocedure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s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must 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not be disaggregated and </w:t>
      </w:r>
      <w:r w:rsidR="005411DA"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 xml:space="preserve">billed </w:t>
      </w:r>
      <w:r w:rsidRPr="077A242D">
        <w:rPr>
          <w:rStyle w:val="Heading3CharChar"/>
          <w:rFonts w:ascii="Allianz Neo" w:hAnsi="Allianz Neo" w:cstheme="minorBidi"/>
          <w:b w:val="0"/>
          <w:bCs w:val="0"/>
          <w:sz w:val="21"/>
          <w:szCs w:val="21"/>
          <w:lang w:val="en-IE"/>
        </w:rPr>
        <w:t>as separate component parts.</w:t>
      </w:r>
    </w:p>
    <w:p w14:paraId="7BE77DA1" w14:textId="77777777" w:rsidR="00BD6B62" w:rsidRPr="00F80954" w:rsidRDefault="00BD6B62" w:rsidP="00BD6B62">
      <w:pPr>
        <w:pStyle w:val="Odstavecseseznamem"/>
        <w:rPr>
          <w:rFonts w:ascii="Allianz Neo" w:hAnsi="Allianz Neo" w:cstheme="minorHAnsi"/>
          <w:sz w:val="21"/>
          <w:szCs w:val="21"/>
        </w:rPr>
      </w:pPr>
    </w:p>
    <w:p w14:paraId="7ACB7947" w14:textId="2EBF8B32" w:rsidR="00BD6B62" w:rsidRPr="00F80954" w:rsidRDefault="00BD6B62" w:rsidP="00BD6B62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llianz Neo" w:hAnsi="Allianz Neo" w:cstheme="minorHAnsi"/>
          <w:sz w:val="21"/>
          <w:szCs w:val="21"/>
        </w:rPr>
      </w:pPr>
      <w:r w:rsidRPr="00F80954">
        <w:rPr>
          <w:rFonts w:ascii="Allianz Neo" w:hAnsi="Allianz Neo" w:cstheme="minorHAnsi"/>
          <w:sz w:val="21"/>
          <w:szCs w:val="21"/>
        </w:rPr>
        <w:t xml:space="preserve">The anaesthesiologist’s fee will include all </w:t>
      </w:r>
      <w:r w:rsidR="005411DA">
        <w:rPr>
          <w:rFonts w:ascii="Allianz Neo" w:hAnsi="Allianz Neo" w:cstheme="minorHAnsi"/>
          <w:sz w:val="21"/>
          <w:szCs w:val="21"/>
        </w:rPr>
        <w:t>services provided during</w:t>
      </w:r>
      <w:r w:rsidRPr="00F80954">
        <w:rPr>
          <w:rFonts w:ascii="Allianz Neo" w:hAnsi="Allianz Neo" w:cstheme="minorHAnsi"/>
          <w:sz w:val="21"/>
          <w:szCs w:val="21"/>
        </w:rPr>
        <w:t xml:space="preserve"> the pre-operative stage, intraoperative</w:t>
      </w:r>
      <w:r w:rsidR="005411DA">
        <w:rPr>
          <w:rFonts w:ascii="Allianz Neo" w:hAnsi="Allianz Neo" w:cstheme="minorHAnsi"/>
          <w:sz w:val="21"/>
          <w:szCs w:val="21"/>
        </w:rPr>
        <w:t xml:space="preserve"> phase</w:t>
      </w:r>
      <w:r w:rsidRPr="00F80954">
        <w:rPr>
          <w:rFonts w:ascii="Allianz Neo" w:hAnsi="Allianz Neo" w:cstheme="minorHAnsi"/>
          <w:sz w:val="21"/>
          <w:szCs w:val="21"/>
        </w:rPr>
        <w:t>, as well as during the post-operative period.</w:t>
      </w:r>
    </w:p>
    <w:p w14:paraId="6AF8994B" w14:textId="77777777" w:rsidR="00BD6B62" w:rsidRPr="00F80954" w:rsidRDefault="00BD6B62" w:rsidP="00BD6B62">
      <w:pPr>
        <w:pStyle w:val="Odstavecseseznamem"/>
        <w:ind w:left="360"/>
        <w:jc w:val="both"/>
        <w:rPr>
          <w:rFonts w:ascii="Allianz Neo" w:hAnsi="Allianz Neo" w:cstheme="minorHAnsi"/>
          <w:sz w:val="21"/>
          <w:szCs w:val="21"/>
        </w:rPr>
      </w:pPr>
    </w:p>
    <w:p w14:paraId="5E1DBFDD" w14:textId="7525BE02" w:rsidR="00BD6B62" w:rsidRPr="00F80954" w:rsidRDefault="00BD6B62" w:rsidP="00BD6B62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llianz Neo" w:hAnsi="Allianz Neo" w:cstheme="minorHAnsi"/>
          <w:sz w:val="21"/>
          <w:szCs w:val="21"/>
        </w:rPr>
      </w:pPr>
      <w:r>
        <w:rPr>
          <w:rFonts w:ascii="Allianz Neo" w:hAnsi="Allianz Neo" w:cstheme="minorHAnsi"/>
          <w:sz w:val="21"/>
          <w:szCs w:val="21"/>
        </w:rPr>
        <w:t xml:space="preserve">The </w:t>
      </w:r>
      <w:r w:rsidRPr="00F80954">
        <w:rPr>
          <w:rFonts w:ascii="Allianz Neo" w:hAnsi="Allianz Neo" w:cstheme="minorHAnsi"/>
          <w:sz w:val="21"/>
          <w:szCs w:val="21"/>
        </w:rPr>
        <w:t xml:space="preserve">Provider </w:t>
      </w:r>
      <w:r w:rsidR="005411DA">
        <w:rPr>
          <w:rFonts w:ascii="Allianz Neo" w:hAnsi="Allianz Neo" w:cstheme="minorHAnsi"/>
          <w:sz w:val="21"/>
          <w:szCs w:val="21"/>
        </w:rPr>
        <w:t>shall</w:t>
      </w:r>
      <w:r w:rsidR="005411DA" w:rsidRPr="00F80954">
        <w:rPr>
          <w:rFonts w:ascii="Allianz Neo" w:hAnsi="Allianz Neo" w:cstheme="minorHAnsi"/>
          <w:sz w:val="21"/>
          <w:szCs w:val="21"/>
        </w:rPr>
        <w:t xml:space="preserve"> </w:t>
      </w:r>
      <w:r w:rsidRPr="00F80954">
        <w:rPr>
          <w:rFonts w:ascii="Allianz Neo" w:hAnsi="Allianz Neo" w:cstheme="minorHAnsi"/>
          <w:sz w:val="21"/>
          <w:szCs w:val="21"/>
        </w:rPr>
        <w:t>produce the</w:t>
      </w:r>
      <w:r w:rsidR="005411DA">
        <w:rPr>
          <w:rFonts w:ascii="Allianz Neo" w:hAnsi="Allianz Neo" w:cstheme="minorHAnsi"/>
          <w:sz w:val="21"/>
          <w:szCs w:val="21"/>
        </w:rPr>
        <w:t xml:space="preserve"> </w:t>
      </w:r>
      <w:r w:rsidR="005411DA" w:rsidRPr="00F80954">
        <w:rPr>
          <w:rFonts w:ascii="Allianz Neo" w:hAnsi="Allianz Neo" w:cstheme="minorHAnsi"/>
          <w:sz w:val="21"/>
          <w:szCs w:val="21"/>
        </w:rPr>
        <w:t>original invoices</w:t>
      </w:r>
      <w:r w:rsidR="005411DA">
        <w:rPr>
          <w:rFonts w:ascii="Allianz Neo" w:hAnsi="Allianz Neo" w:cstheme="minorHAnsi"/>
          <w:sz w:val="21"/>
          <w:szCs w:val="21"/>
        </w:rPr>
        <w:t xml:space="preserve"> for</w:t>
      </w:r>
      <w:r w:rsidRPr="00F80954">
        <w:rPr>
          <w:rFonts w:ascii="Allianz Neo" w:hAnsi="Allianz Neo" w:cstheme="minorHAnsi"/>
          <w:sz w:val="21"/>
          <w:szCs w:val="21"/>
        </w:rPr>
        <w:t xml:space="preserve"> implant/consumable</w:t>
      </w:r>
      <w:r w:rsidR="005411DA">
        <w:rPr>
          <w:rFonts w:ascii="Allianz Neo" w:hAnsi="Allianz Neo" w:cstheme="minorHAnsi"/>
          <w:sz w:val="21"/>
          <w:szCs w:val="21"/>
        </w:rPr>
        <w:t>s</w:t>
      </w:r>
      <w:r w:rsidRPr="00F80954">
        <w:rPr>
          <w:rFonts w:ascii="Allianz Neo" w:hAnsi="Allianz Neo" w:cstheme="minorHAnsi"/>
          <w:sz w:val="21"/>
          <w:szCs w:val="21"/>
        </w:rPr>
        <w:t xml:space="preserve"> </w:t>
      </w:r>
      <w:r w:rsidR="005411DA">
        <w:rPr>
          <w:rFonts w:ascii="Allianz Neo" w:hAnsi="Allianz Neo" w:cstheme="minorHAnsi"/>
          <w:sz w:val="21"/>
          <w:szCs w:val="21"/>
        </w:rPr>
        <w:t>upon</w:t>
      </w:r>
      <w:r w:rsidRPr="00F80954">
        <w:rPr>
          <w:rFonts w:ascii="Allianz Neo" w:hAnsi="Allianz Neo" w:cstheme="minorHAnsi"/>
          <w:sz w:val="21"/>
          <w:szCs w:val="21"/>
        </w:rPr>
        <w:t xml:space="preserve"> request and will be bill</w:t>
      </w:r>
      <w:r w:rsidR="005411DA">
        <w:rPr>
          <w:rFonts w:ascii="Allianz Neo" w:hAnsi="Allianz Neo" w:cstheme="minorHAnsi"/>
          <w:sz w:val="21"/>
          <w:szCs w:val="21"/>
        </w:rPr>
        <w:t>ed</w:t>
      </w:r>
      <w:r w:rsidRPr="00F80954">
        <w:rPr>
          <w:rFonts w:ascii="Allianz Neo" w:hAnsi="Allianz Neo" w:cstheme="minorHAnsi"/>
          <w:sz w:val="21"/>
          <w:szCs w:val="21"/>
        </w:rPr>
        <w:t xml:space="preserve"> </w:t>
      </w:r>
      <w:r w:rsidR="005411DA">
        <w:rPr>
          <w:rFonts w:ascii="Allianz Neo" w:hAnsi="Allianz Neo" w:cstheme="minorHAnsi"/>
          <w:sz w:val="21"/>
          <w:szCs w:val="21"/>
        </w:rPr>
        <w:t xml:space="preserve">on </w:t>
      </w:r>
      <w:r w:rsidRPr="00F80954">
        <w:rPr>
          <w:rFonts w:ascii="Allianz Neo" w:hAnsi="Allianz Neo" w:cstheme="minorHAnsi"/>
          <w:sz w:val="21"/>
          <w:szCs w:val="21"/>
        </w:rPr>
        <w:t>actual</w:t>
      </w:r>
      <w:r w:rsidR="005411DA">
        <w:rPr>
          <w:rFonts w:ascii="Allianz Neo" w:hAnsi="Allianz Neo" w:cstheme="minorHAnsi"/>
          <w:sz w:val="21"/>
          <w:szCs w:val="21"/>
        </w:rPr>
        <w:t xml:space="preserve"> cost</w:t>
      </w:r>
      <w:r w:rsidRPr="00F80954">
        <w:rPr>
          <w:rFonts w:ascii="Allianz Neo" w:hAnsi="Allianz Neo" w:cstheme="minorHAnsi"/>
          <w:sz w:val="21"/>
          <w:szCs w:val="21"/>
        </w:rPr>
        <w:t xml:space="preserve">s. </w:t>
      </w:r>
      <w:r>
        <w:rPr>
          <w:rFonts w:ascii="Allianz Neo" w:hAnsi="Allianz Neo" w:cstheme="minorHAnsi"/>
          <w:sz w:val="21"/>
          <w:szCs w:val="21"/>
        </w:rPr>
        <w:t xml:space="preserve">The </w:t>
      </w:r>
      <w:r w:rsidRPr="00F80954">
        <w:rPr>
          <w:rFonts w:ascii="Allianz Neo" w:hAnsi="Allianz Neo" w:cstheme="minorHAnsi"/>
          <w:sz w:val="21"/>
          <w:szCs w:val="21"/>
        </w:rPr>
        <w:t xml:space="preserve">Provider agrees to provide the above relevant invoices </w:t>
      </w:r>
      <w:r w:rsidR="005411DA">
        <w:rPr>
          <w:rFonts w:ascii="Allianz Neo" w:hAnsi="Allianz Neo" w:cstheme="minorHAnsi"/>
          <w:sz w:val="21"/>
          <w:szCs w:val="21"/>
        </w:rPr>
        <w:t>to</w:t>
      </w:r>
      <w:r w:rsidRPr="00F80954">
        <w:rPr>
          <w:rFonts w:ascii="Allianz Neo" w:hAnsi="Allianz Neo" w:cstheme="minorHAnsi"/>
          <w:sz w:val="21"/>
          <w:szCs w:val="21"/>
        </w:rPr>
        <w:t xml:space="preserve"> </w:t>
      </w:r>
      <w:r>
        <w:rPr>
          <w:rFonts w:ascii="Allianz Neo" w:hAnsi="Allianz Neo" w:cstheme="minorHAnsi"/>
          <w:sz w:val="21"/>
          <w:szCs w:val="21"/>
        </w:rPr>
        <w:t xml:space="preserve">the </w:t>
      </w:r>
      <w:r w:rsidR="005411DA">
        <w:rPr>
          <w:rFonts w:ascii="Allianz Neo" w:hAnsi="Allianz Neo" w:cstheme="minorHAnsi"/>
          <w:sz w:val="21"/>
          <w:szCs w:val="21"/>
        </w:rPr>
        <w:t xml:space="preserve">respective </w:t>
      </w:r>
      <w:r w:rsidRPr="00F80954">
        <w:rPr>
          <w:rFonts w:ascii="Allianz Neo" w:hAnsi="Allianz Neo" w:cstheme="minorHAnsi"/>
          <w:sz w:val="21"/>
          <w:szCs w:val="21"/>
        </w:rPr>
        <w:t>AzP</w:t>
      </w:r>
      <w:r>
        <w:rPr>
          <w:rFonts w:ascii="Allianz Neo" w:hAnsi="Allianz Neo" w:cstheme="minorHAnsi"/>
          <w:sz w:val="21"/>
          <w:szCs w:val="21"/>
        </w:rPr>
        <w:t xml:space="preserve"> Entity</w:t>
      </w:r>
      <w:r w:rsidR="005411DA">
        <w:rPr>
          <w:rFonts w:ascii="Allianz Neo" w:hAnsi="Allianz Neo" w:cstheme="minorHAnsi"/>
          <w:sz w:val="21"/>
          <w:szCs w:val="21"/>
        </w:rPr>
        <w:t xml:space="preserve"> as and when requested</w:t>
      </w:r>
      <w:r w:rsidRPr="00F80954">
        <w:rPr>
          <w:rFonts w:ascii="Allianz Neo" w:hAnsi="Allianz Neo" w:cstheme="minorHAnsi"/>
          <w:sz w:val="21"/>
          <w:szCs w:val="21"/>
        </w:rPr>
        <w:t>.</w:t>
      </w:r>
    </w:p>
    <w:p w14:paraId="68B3F297" w14:textId="77777777" w:rsidR="00A22073" w:rsidRDefault="00A22073" w:rsidP="00A22073">
      <w:pPr>
        <w:spacing w:before="120" w:after="0" w:line="240" w:lineRule="auto"/>
        <w:jc w:val="both"/>
        <w:rPr>
          <w:rFonts w:ascii="Allianz Neo" w:hAnsi="Allianz Neo" w:cstheme="minorHAnsi"/>
          <w:szCs w:val="22"/>
          <w:lang w:val="en-ZA"/>
        </w:rPr>
      </w:pPr>
    </w:p>
    <w:p w14:paraId="7017CE6F" w14:textId="2EE10AAE" w:rsidR="009A7EC8" w:rsidRDefault="00231094" w:rsidP="00926FA2">
      <w:pPr>
        <w:shd w:val="clear" w:color="auto" w:fill="DEEAF6" w:themeFill="accent1" w:themeFillTint="33"/>
        <w:spacing w:after="0" w:line="240" w:lineRule="auto"/>
        <w:jc w:val="both"/>
        <w:rPr>
          <w:rFonts w:ascii="Allianz Neo" w:hAnsi="Allianz Neo" w:cstheme="minorHAnsi"/>
          <w:sz w:val="21"/>
          <w:szCs w:val="21"/>
        </w:rPr>
      </w:pPr>
      <w:r>
        <w:rPr>
          <w:rFonts w:ascii="Allianz Neo" w:hAnsi="Allianz Neo" w:cstheme="minorHAnsi"/>
          <w:b/>
          <w:bCs/>
          <w:szCs w:val="22"/>
          <w:shd w:val="clear" w:color="auto" w:fill="DEEAF6" w:themeFill="accent1" w:themeFillTint="33"/>
          <w:lang w:val="en-ZA"/>
        </w:rPr>
        <w:t>3</w:t>
      </w:r>
      <w:r w:rsidR="009A7EC8" w:rsidRPr="00926FA2">
        <w:rPr>
          <w:rFonts w:ascii="Allianz Neo" w:hAnsi="Allianz Neo" w:cstheme="minorHAnsi"/>
          <w:b/>
          <w:bCs/>
          <w:szCs w:val="22"/>
          <w:shd w:val="clear" w:color="auto" w:fill="DEEAF6" w:themeFill="accent1" w:themeFillTint="33"/>
          <w:lang w:val="en-ZA"/>
        </w:rPr>
        <w:t xml:space="preserve">. PROVIDER’S PRICE LIST  </w:t>
      </w:r>
    </w:p>
    <w:p w14:paraId="3B8D6E9E" w14:textId="25DEF369" w:rsidR="00A22073" w:rsidRDefault="00A22073" w:rsidP="00A22073">
      <w:pPr>
        <w:spacing w:before="120" w:after="0" w:line="240" w:lineRule="auto"/>
        <w:jc w:val="both"/>
        <w:rPr>
          <w:rFonts w:ascii="Allianz Neo" w:hAnsi="Allianz Neo" w:cstheme="minorHAnsi"/>
          <w:szCs w:val="22"/>
          <w:lang w:val="en-ZA"/>
        </w:rPr>
      </w:pPr>
    </w:p>
    <w:p w14:paraId="0CE5EF99" w14:textId="35ED23AD" w:rsidR="00B36C28" w:rsidRDefault="00B36C28" w:rsidP="00A22073">
      <w:pPr>
        <w:spacing w:after="0" w:line="240" w:lineRule="auto"/>
        <w:jc w:val="both"/>
        <w:rPr>
          <w:rFonts w:ascii="Allianz Neo" w:hAnsi="Allianz Neo"/>
          <w:color w:val="000000"/>
          <w:sz w:val="21"/>
          <w:szCs w:val="21"/>
          <w:lang w:val="en-ZA"/>
        </w:rPr>
      </w:pPr>
    </w:p>
    <w:p w14:paraId="6D29EF3F" w14:textId="77777777" w:rsidR="00BE3219" w:rsidRDefault="00BE3219" w:rsidP="00BE3219">
      <w:pPr>
        <w:rPr>
          <w:rFonts w:ascii="Allianz Neo" w:hAnsi="Allianz Neo"/>
          <w:color w:val="000000"/>
          <w:sz w:val="21"/>
          <w:szCs w:val="21"/>
          <w:lang w:val="en-ZA"/>
        </w:rPr>
        <w:sectPr w:rsidR="00BE3219" w:rsidSect="00A22073">
          <w:headerReference w:type="default" r:id="rId14"/>
          <w:type w:val="continuous"/>
          <w:pgSz w:w="11906" w:h="16838"/>
          <w:pgMar w:top="1843" w:right="720" w:bottom="720" w:left="720" w:header="708" w:footer="708" w:gutter="0"/>
          <w:pgBorders w:offsetFrom="page">
            <w:top w:val="single" w:sz="4" w:space="24" w:color="4472C4" w:themeColor="accent5"/>
            <w:left w:val="single" w:sz="4" w:space="24" w:color="4472C4" w:themeColor="accent5"/>
            <w:bottom w:val="single" w:sz="4" w:space="24" w:color="4472C4" w:themeColor="accent5"/>
            <w:right w:val="single" w:sz="4" w:space="24" w:color="4472C4" w:themeColor="accent5"/>
          </w:pgBorders>
          <w:cols w:space="708"/>
          <w:docGrid w:linePitch="360"/>
        </w:sectPr>
      </w:pPr>
    </w:p>
    <w:p w14:paraId="6E4E3782" w14:textId="69DDAD17" w:rsidR="00BE3219" w:rsidRPr="00BE3219" w:rsidRDefault="00BE3219" w:rsidP="002717B2">
      <w:pPr>
        <w:rPr>
          <w:rFonts w:ascii="Allianz Neo" w:hAnsi="Allianz Neo"/>
          <w:color w:val="000000"/>
          <w:sz w:val="21"/>
          <w:szCs w:val="21"/>
          <w:lang w:val="pl-PL"/>
        </w:rPr>
      </w:pPr>
    </w:p>
    <w:sectPr w:rsidR="00BE3219" w:rsidRPr="00BE3219" w:rsidSect="002717B2">
      <w:headerReference w:type="default" r:id="rId15"/>
      <w:footerReference w:type="default" r:id="rId16"/>
      <w:type w:val="continuous"/>
      <w:pgSz w:w="11910" w:h="16840"/>
      <w:pgMar w:top="2020" w:right="1220" w:bottom="1180" w:left="1260" w:header="639" w:footer="9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9E27" w14:textId="77777777" w:rsidR="00A75444" w:rsidRDefault="00A75444" w:rsidP="003A42D8">
      <w:pPr>
        <w:spacing w:after="0" w:line="240" w:lineRule="auto"/>
      </w:pPr>
      <w:r>
        <w:separator/>
      </w:r>
    </w:p>
  </w:endnote>
  <w:endnote w:type="continuationSeparator" w:id="0">
    <w:p w14:paraId="312A7A35" w14:textId="77777777" w:rsidR="00A75444" w:rsidRDefault="00A75444" w:rsidP="003A42D8">
      <w:pPr>
        <w:spacing w:after="0" w:line="240" w:lineRule="auto"/>
      </w:pPr>
      <w:r>
        <w:continuationSeparator/>
      </w:r>
    </w:p>
  </w:endnote>
  <w:endnote w:type="continuationNotice" w:id="1">
    <w:p w14:paraId="01B38FD9" w14:textId="77777777" w:rsidR="00A75444" w:rsidRDefault="00A75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79FB" w14:textId="5CAF6995" w:rsidR="00A22073" w:rsidRDefault="00A22073" w:rsidP="00A22073">
    <w:pPr>
      <w:pStyle w:val="Zpat"/>
    </w:pPr>
    <w:r w:rsidRPr="00A16BA0">
      <w:rPr>
        <w:b/>
        <w:bCs/>
      </w:rPr>
      <w:t>Doc Ref:</w:t>
    </w:r>
    <w:r>
      <w:t xml:space="preserve"> </w:t>
    </w:r>
    <w:r w:rsidRPr="00A16BA0">
      <w:t>MPM/CONTRACT/ANNEX3/PRICING &amp; INVOICING</w:t>
    </w:r>
    <w:r>
      <w:t xml:space="preserve">                     </w:t>
    </w:r>
    <w:r w:rsidRPr="00A16BA0">
      <w:rPr>
        <w:b/>
        <w:bCs/>
      </w:rPr>
      <w:t>Version:</w:t>
    </w:r>
    <w:r>
      <w:t xml:space="preserve"> 1.</w:t>
    </w:r>
    <w:r w:rsidR="00AD2461">
      <w:t>2</w:t>
    </w:r>
    <w:r>
      <w:t>/202</w:t>
    </w:r>
    <w:r w:rsidR="00AD2461">
      <w:t>4</w:t>
    </w:r>
    <w:r>
      <w:t xml:space="preserve">/ENG                     </w:t>
    </w:r>
    <w:sdt>
      <w:sdtPr>
        <w:id w:val="147988125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1DAA530" w14:textId="151F2600" w:rsidR="00D86BD2" w:rsidRDefault="00D86B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ABE6" w14:textId="77777777" w:rsidR="00BE3219" w:rsidRDefault="00BE3219">
    <w:pPr>
      <w:pStyle w:val="Zkladn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63361" behindDoc="1" locked="0" layoutInCell="1" allowOverlap="1" wp14:anchorId="6AE0466B" wp14:editId="38FA6697">
          <wp:simplePos x="0" y="0"/>
          <wp:positionH relativeFrom="page">
            <wp:posOffset>900430</wp:posOffset>
          </wp:positionH>
          <wp:positionV relativeFrom="page">
            <wp:posOffset>10071734</wp:posOffset>
          </wp:positionV>
          <wp:extent cx="5745726" cy="29523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5726" cy="295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5" behindDoc="1" locked="0" layoutInCell="1" allowOverlap="1" wp14:anchorId="793E8219" wp14:editId="6E11F1B7">
              <wp:simplePos x="0" y="0"/>
              <wp:positionH relativeFrom="page">
                <wp:posOffset>3684142</wp:posOffset>
              </wp:positionH>
              <wp:positionV relativeFrom="page">
                <wp:posOffset>9929824</wp:posOffset>
              </wp:positionV>
              <wp:extent cx="205104" cy="152400"/>
              <wp:effectExtent l="0" t="0" r="0" b="0"/>
              <wp:wrapNone/>
              <wp:docPr id="628551403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D29BD0" w14:textId="77777777" w:rsidR="00BE3219" w:rsidRDefault="00BE3219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E7E7E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color w:val="7E7E7E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E821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0.1pt;margin-top:781.9pt;width:16.15pt;height:12pt;z-index:-2516520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" filled="f" stroked="f">
              <v:textbox inset="0,0,0,0">
                <w:txbxContent>
                  <w:p w14:paraId="3CD29BD0" w14:textId="77777777" w:rsidR="00BE3219" w:rsidRDefault="00BE3219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color w:val="7E7E7E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7E7E7E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7E7E7E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7E7E7E"/>
                        <w:spacing w:val="-5"/>
                        <w:sz w:val="18"/>
                      </w:rPr>
                      <w:t>10</w:t>
                    </w:r>
                    <w:r>
                      <w:rPr>
                        <w:color w:val="7E7E7E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979C" w14:textId="77777777" w:rsidR="00A75444" w:rsidRDefault="00A75444" w:rsidP="003A42D8">
      <w:pPr>
        <w:spacing w:after="0" w:line="240" w:lineRule="auto"/>
      </w:pPr>
      <w:r>
        <w:separator/>
      </w:r>
    </w:p>
  </w:footnote>
  <w:footnote w:type="continuationSeparator" w:id="0">
    <w:p w14:paraId="0AE9059D" w14:textId="77777777" w:rsidR="00A75444" w:rsidRDefault="00A75444" w:rsidP="003A42D8">
      <w:pPr>
        <w:spacing w:after="0" w:line="240" w:lineRule="auto"/>
      </w:pPr>
      <w:r>
        <w:continuationSeparator/>
      </w:r>
    </w:p>
  </w:footnote>
  <w:footnote w:type="continuationNotice" w:id="1">
    <w:p w14:paraId="2BB6BBD5" w14:textId="77777777" w:rsidR="00A75444" w:rsidRDefault="00A75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A478" w14:textId="299CC028" w:rsidR="005A2B50" w:rsidRPr="00CD1987" w:rsidRDefault="00F504B0" w:rsidP="005A2B50">
    <w:pPr>
      <w:spacing w:after="0"/>
      <w:rPr>
        <w:rFonts w:ascii="Allianz Neo" w:hAnsi="Allianz Neo" w:cstheme="minorHAnsi"/>
        <w:szCs w:val="22"/>
        <w:lang w:val="es-ES"/>
      </w:rPr>
    </w:pPr>
    <w:r w:rsidRPr="009A3B5A">
      <w:rPr>
        <w:rFonts w:ascii="Allianz Neo" w:hAnsi="Allianz Neo"/>
        <w:noProof/>
        <w:lang w:eastAsia="en-I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B9D767" wp14:editId="28085D06">
              <wp:simplePos x="0" y="0"/>
              <wp:positionH relativeFrom="column">
                <wp:posOffset>3124200</wp:posOffset>
              </wp:positionH>
              <wp:positionV relativeFrom="paragraph">
                <wp:posOffset>15240</wp:posOffset>
              </wp:positionV>
              <wp:extent cx="9525" cy="900122"/>
              <wp:effectExtent l="0" t="0" r="28575" b="3365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90012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C5CE09" id="Straight Connector 5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pt,1.2pt" to="246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" strokecolor="#5b9bd5 [3204]" strokeweight=".5pt">
              <v:stroke joinstyle="miter"/>
            </v:line>
          </w:pict>
        </mc:Fallback>
      </mc:AlternateContent>
    </w:r>
    <w:bookmarkStart w:id="0" w:name="_Hlk177573470"/>
    <w:bookmarkStart w:id="1" w:name="_Hlk177573471"/>
    <w:r w:rsidR="00AF0216">
      <w:rPr>
        <w:noProof/>
      </w:rPr>
      <w:drawing>
        <wp:inline distT="0" distB="0" distL="0" distR="0" wp14:anchorId="7BE5A450" wp14:editId="0293FEBE">
          <wp:extent cx="1967865" cy="3213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216" w:rsidRPr="005A2B50">
      <w:rPr>
        <w:rFonts w:ascii="Allianz Neo" w:hAnsi="Allianz Neo" w:cstheme="minorHAnsi"/>
        <w:b/>
        <w:szCs w:val="22"/>
        <w:lang w:val="es-ES"/>
      </w:rPr>
      <w:t xml:space="preserve">   </w:t>
    </w:r>
    <w:r w:rsidR="00AF0216" w:rsidRPr="005A2B50">
      <w:rPr>
        <w:rFonts w:ascii="Allianz Neo" w:hAnsi="Allianz Neo" w:cstheme="minorHAnsi"/>
        <w:b/>
        <w:szCs w:val="22"/>
        <w:lang w:val="es-ES"/>
      </w:rPr>
      <w:tab/>
    </w:r>
    <w:r w:rsidR="00AF0216" w:rsidRPr="005A2B50">
      <w:rPr>
        <w:rFonts w:ascii="Allianz Neo" w:hAnsi="Allianz Neo" w:cstheme="minorHAnsi"/>
        <w:b/>
        <w:szCs w:val="22"/>
        <w:lang w:val="es-ES"/>
      </w:rPr>
      <w:tab/>
    </w:r>
    <w:bookmarkEnd w:id="0"/>
    <w:bookmarkEnd w:id="1"/>
    <w:r w:rsidR="005A2B50">
      <w:rPr>
        <w:rFonts w:ascii="Allianz Neo" w:hAnsi="Allianz Neo" w:cstheme="minorHAnsi"/>
        <w:b/>
        <w:szCs w:val="22"/>
        <w:lang w:val="es-ES"/>
      </w:rPr>
      <w:tab/>
    </w:r>
    <w:r w:rsidR="005A2B50" w:rsidRPr="00CD1987">
      <w:rPr>
        <w:rFonts w:ascii="Allianz Neo" w:hAnsi="Allianz Neo" w:cstheme="minorHAnsi"/>
        <w:szCs w:val="22"/>
        <w:lang w:val="es-ES"/>
      </w:rPr>
      <w:t xml:space="preserve">Oblastní nemocnice Mladá Boleslav, a.s., nemocnice </w:t>
    </w:r>
  </w:p>
  <w:p w14:paraId="54A75128" w14:textId="30E05800" w:rsidR="005A2B50" w:rsidRPr="00CD1987" w:rsidRDefault="005A2B50" w:rsidP="005A2B50">
    <w:pPr>
      <w:spacing w:after="0"/>
      <w:rPr>
        <w:rFonts w:ascii="Allianz Neo" w:hAnsi="Allianz Neo" w:cstheme="minorHAnsi"/>
        <w:szCs w:val="22"/>
        <w:lang w:val="es-ES"/>
      </w:rPr>
    </w:pPr>
    <w:r w:rsidRPr="00CD1987">
      <w:rPr>
        <w:rFonts w:ascii="Allianz Neo" w:hAnsi="Allianz Neo" w:cstheme="minorHAnsi"/>
        <w:szCs w:val="22"/>
        <w:lang w:val="es-ES"/>
      </w:rPr>
      <w:t>AP Solutions GmbH French Branch (“</w:t>
    </w:r>
    <w:r w:rsidRPr="00CD1987">
      <w:rPr>
        <w:rFonts w:ascii="Allianz Neo" w:hAnsi="Allianz Neo" w:cstheme="minorHAnsi"/>
        <w:b/>
        <w:szCs w:val="22"/>
        <w:lang w:val="es-ES"/>
      </w:rPr>
      <w:t>AzP</w:t>
    </w:r>
    <w:r w:rsidRPr="00CD1987">
      <w:rPr>
        <w:rFonts w:ascii="Allianz Neo" w:hAnsi="Allianz Neo" w:cstheme="minorHAnsi"/>
        <w:szCs w:val="22"/>
        <w:lang w:val="es-ES"/>
      </w:rPr>
      <w:t>”)</w:t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  <w:t>Středočeského kraje (“</w:t>
    </w:r>
    <w:r w:rsidRPr="00CD1987">
      <w:rPr>
        <w:rFonts w:ascii="Allianz Neo" w:hAnsi="Allianz Neo" w:cstheme="minorHAnsi"/>
        <w:b/>
        <w:szCs w:val="22"/>
        <w:lang w:val="es-ES"/>
      </w:rPr>
      <w:t>Provider</w:t>
    </w:r>
    <w:r w:rsidRPr="00CD1987">
      <w:rPr>
        <w:rFonts w:ascii="Allianz Neo" w:hAnsi="Allianz Neo" w:cstheme="minorHAnsi"/>
        <w:szCs w:val="22"/>
        <w:lang w:val="es-ES"/>
      </w:rPr>
      <w:t>”)</w:t>
    </w:r>
  </w:p>
  <w:p w14:paraId="31E142E6" w14:textId="328B9BAF" w:rsidR="005A2B50" w:rsidRPr="00CD1987" w:rsidRDefault="005A2B50" w:rsidP="005A2B50">
    <w:pPr>
      <w:spacing w:after="0"/>
      <w:rPr>
        <w:rFonts w:ascii="Allianz Neo" w:hAnsi="Allianz Neo" w:cstheme="minorHAnsi"/>
        <w:szCs w:val="22"/>
        <w:lang w:val="es-ES"/>
      </w:rPr>
    </w:pPr>
    <w:r w:rsidRPr="00CD1987">
      <w:rPr>
        <w:rFonts w:ascii="Allianz Neo" w:hAnsi="Allianz Neo" w:cstheme="minorHAnsi"/>
        <w:szCs w:val="22"/>
        <w:lang w:val="es-ES"/>
      </w:rPr>
      <w:t>Reg No. 94922238068,</w:t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  <w:t>Reg No. 27256456</w:t>
    </w:r>
  </w:p>
  <w:p w14:paraId="29D04374" w14:textId="3194BFB7" w:rsidR="005A2B50" w:rsidRPr="00CD1987" w:rsidRDefault="005A2B50" w:rsidP="005A2B50">
    <w:pPr>
      <w:spacing w:after="0"/>
      <w:ind w:left="5040" w:hanging="5040"/>
      <w:rPr>
        <w:rFonts w:ascii="Allianz Neo" w:hAnsi="Allianz Neo" w:cstheme="minorHAnsi"/>
        <w:szCs w:val="22"/>
        <w:lang w:val="es-ES"/>
      </w:rPr>
    </w:pPr>
    <w:r w:rsidRPr="005A2B50">
      <w:rPr>
        <w:rFonts w:ascii="Allianz Neo" w:hAnsi="Allianz Neo" w:cstheme="minorHAnsi"/>
        <w:szCs w:val="22"/>
        <w:lang w:val="es-ES"/>
      </w:rPr>
      <w:t>7, rue Dora Maar, 93400 St Ouen, France</w:t>
    </w:r>
    <w:r w:rsidRPr="005A2B50">
      <w:rPr>
        <w:rFonts w:ascii="Allianz Neo" w:hAnsi="Allianz Neo" w:cstheme="minorHAnsi"/>
        <w:szCs w:val="22"/>
        <w:lang w:val="es-ES"/>
      </w:rPr>
      <w:tab/>
      <w:t xml:space="preserve">tř. </w:t>
    </w:r>
    <w:r w:rsidRPr="00CD1987">
      <w:rPr>
        <w:rFonts w:ascii="Allianz Neo" w:hAnsi="Allianz Neo" w:cstheme="minorHAnsi"/>
        <w:szCs w:val="22"/>
        <w:lang w:val="es-ES"/>
      </w:rPr>
      <w:t>Václava Klementa 147/23, Mladá Boleslav, 293 01</w:t>
    </w:r>
    <w:r>
      <w:rPr>
        <w:rFonts w:ascii="Allianz Neo" w:hAnsi="Allianz Neo" w:cstheme="minorHAnsi"/>
        <w:szCs w:val="22"/>
        <w:lang w:val="es-ES"/>
      </w:rPr>
      <w:t>, CZ</w:t>
    </w:r>
  </w:p>
  <w:p w14:paraId="0FA69228" w14:textId="35B88113" w:rsidR="00D86BD2" w:rsidRPr="005A2B50" w:rsidRDefault="00D86BD2" w:rsidP="005A2B50">
    <w:pPr>
      <w:spacing w:after="0"/>
      <w:rPr>
        <w:rFonts w:ascii="Allianz Neo" w:hAnsi="Allianz Neo" w:cstheme="minorHAnsi"/>
        <w:szCs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48B2" w14:textId="77777777" w:rsidR="00BE3219" w:rsidRPr="00CD1987" w:rsidRDefault="00BE3219" w:rsidP="005A2B50">
    <w:pPr>
      <w:spacing w:after="0"/>
      <w:rPr>
        <w:rFonts w:ascii="Allianz Neo" w:hAnsi="Allianz Neo" w:cstheme="minorHAnsi"/>
        <w:szCs w:val="22"/>
        <w:lang w:val="es-ES"/>
      </w:rPr>
    </w:pPr>
    <w:r w:rsidRPr="009A3B5A">
      <w:rPr>
        <w:rFonts w:ascii="Allianz Neo" w:hAnsi="Allianz Neo"/>
        <w:noProof/>
        <w:lang w:eastAsia="en-IE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C450D22" wp14:editId="4015B694">
              <wp:simplePos x="0" y="0"/>
              <wp:positionH relativeFrom="column">
                <wp:posOffset>3124200</wp:posOffset>
              </wp:positionH>
              <wp:positionV relativeFrom="paragraph">
                <wp:posOffset>15240</wp:posOffset>
              </wp:positionV>
              <wp:extent cx="9525" cy="900122"/>
              <wp:effectExtent l="0" t="0" r="28575" b="33655"/>
              <wp:wrapNone/>
              <wp:docPr id="124383151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90012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49F80" id="Straight Connector 5" o:spid="_x0000_s1026" style="position:absolute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pt,1.2pt" to="246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" strokecolor="#5b9bd5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C0A34D1" wp14:editId="4E9902BA">
          <wp:extent cx="1967865" cy="321310"/>
          <wp:effectExtent l="0" t="0" r="0" b="2540"/>
          <wp:docPr id="16136634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B50">
      <w:rPr>
        <w:rFonts w:ascii="Allianz Neo" w:hAnsi="Allianz Neo" w:cstheme="minorHAnsi"/>
        <w:b/>
        <w:szCs w:val="22"/>
        <w:lang w:val="es-ES"/>
      </w:rPr>
      <w:t xml:space="preserve">   </w:t>
    </w:r>
    <w:r w:rsidRPr="005A2B50">
      <w:rPr>
        <w:rFonts w:ascii="Allianz Neo" w:hAnsi="Allianz Neo" w:cstheme="minorHAnsi"/>
        <w:b/>
        <w:szCs w:val="22"/>
        <w:lang w:val="es-ES"/>
      </w:rPr>
      <w:tab/>
    </w:r>
    <w:r w:rsidRPr="005A2B50">
      <w:rPr>
        <w:rFonts w:ascii="Allianz Neo" w:hAnsi="Allianz Neo" w:cstheme="minorHAnsi"/>
        <w:b/>
        <w:szCs w:val="22"/>
        <w:lang w:val="es-ES"/>
      </w:rPr>
      <w:tab/>
    </w:r>
    <w:r>
      <w:rPr>
        <w:rFonts w:ascii="Allianz Neo" w:hAnsi="Allianz Neo" w:cstheme="minorHAnsi"/>
        <w:b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 xml:space="preserve">Oblastní nemocnice Mladá Boleslav, a.s., nemocnice </w:t>
    </w:r>
  </w:p>
  <w:p w14:paraId="699783B8" w14:textId="77777777" w:rsidR="00BE3219" w:rsidRPr="00CD1987" w:rsidRDefault="00BE3219" w:rsidP="005A2B50">
    <w:pPr>
      <w:spacing w:after="0"/>
      <w:rPr>
        <w:rFonts w:ascii="Allianz Neo" w:hAnsi="Allianz Neo" w:cstheme="minorHAnsi"/>
        <w:szCs w:val="22"/>
        <w:lang w:val="es-ES"/>
      </w:rPr>
    </w:pPr>
    <w:r w:rsidRPr="00CD1987">
      <w:rPr>
        <w:rFonts w:ascii="Allianz Neo" w:hAnsi="Allianz Neo" w:cstheme="minorHAnsi"/>
        <w:szCs w:val="22"/>
        <w:lang w:val="es-ES"/>
      </w:rPr>
      <w:t>AP Solutions GmbH French Branch (“</w:t>
    </w:r>
    <w:r w:rsidRPr="00CD1987">
      <w:rPr>
        <w:rFonts w:ascii="Allianz Neo" w:hAnsi="Allianz Neo" w:cstheme="minorHAnsi"/>
        <w:b/>
        <w:szCs w:val="22"/>
        <w:lang w:val="es-ES"/>
      </w:rPr>
      <w:t>AzP</w:t>
    </w:r>
    <w:r w:rsidRPr="00CD1987">
      <w:rPr>
        <w:rFonts w:ascii="Allianz Neo" w:hAnsi="Allianz Neo" w:cstheme="minorHAnsi"/>
        <w:szCs w:val="22"/>
        <w:lang w:val="es-ES"/>
      </w:rPr>
      <w:t>”)</w:t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  <w:t>Středočeského kraje (“</w:t>
    </w:r>
    <w:r w:rsidRPr="00CD1987">
      <w:rPr>
        <w:rFonts w:ascii="Allianz Neo" w:hAnsi="Allianz Neo" w:cstheme="minorHAnsi"/>
        <w:b/>
        <w:szCs w:val="22"/>
        <w:lang w:val="es-ES"/>
      </w:rPr>
      <w:t>Provider</w:t>
    </w:r>
    <w:r w:rsidRPr="00CD1987">
      <w:rPr>
        <w:rFonts w:ascii="Allianz Neo" w:hAnsi="Allianz Neo" w:cstheme="minorHAnsi"/>
        <w:szCs w:val="22"/>
        <w:lang w:val="es-ES"/>
      </w:rPr>
      <w:t>”)</w:t>
    </w:r>
  </w:p>
  <w:p w14:paraId="74A50661" w14:textId="77777777" w:rsidR="00BE3219" w:rsidRPr="00CD1987" w:rsidRDefault="00BE3219" w:rsidP="005A2B50">
    <w:pPr>
      <w:spacing w:after="0"/>
      <w:rPr>
        <w:rFonts w:ascii="Allianz Neo" w:hAnsi="Allianz Neo" w:cstheme="minorHAnsi"/>
        <w:szCs w:val="22"/>
        <w:lang w:val="es-ES"/>
      </w:rPr>
    </w:pPr>
    <w:r w:rsidRPr="00CD1987">
      <w:rPr>
        <w:rFonts w:ascii="Allianz Neo" w:hAnsi="Allianz Neo" w:cstheme="minorHAnsi"/>
        <w:szCs w:val="22"/>
        <w:lang w:val="es-ES"/>
      </w:rPr>
      <w:t>Reg No. 94922238068,</w:t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</w:r>
    <w:r w:rsidRPr="00CD1987">
      <w:rPr>
        <w:rFonts w:ascii="Allianz Neo" w:hAnsi="Allianz Neo" w:cstheme="minorHAnsi"/>
        <w:szCs w:val="22"/>
        <w:lang w:val="es-ES"/>
      </w:rPr>
      <w:tab/>
      <w:t>Reg No. 27256456</w:t>
    </w:r>
  </w:p>
  <w:p w14:paraId="79F29D96" w14:textId="77777777" w:rsidR="00BE3219" w:rsidRPr="00CD1987" w:rsidRDefault="00BE3219" w:rsidP="005A2B50">
    <w:pPr>
      <w:spacing w:after="0"/>
      <w:ind w:left="5040" w:hanging="5040"/>
      <w:rPr>
        <w:rFonts w:ascii="Allianz Neo" w:hAnsi="Allianz Neo" w:cstheme="minorHAnsi"/>
        <w:szCs w:val="22"/>
        <w:lang w:val="es-ES"/>
      </w:rPr>
    </w:pPr>
    <w:r w:rsidRPr="005A2B50">
      <w:rPr>
        <w:rFonts w:ascii="Allianz Neo" w:hAnsi="Allianz Neo" w:cstheme="minorHAnsi"/>
        <w:szCs w:val="22"/>
        <w:lang w:val="es-ES"/>
      </w:rPr>
      <w:t>7, rue Dora Maar, 93400 St Ouen, France</w:t>
    </w:r>
    <w:r w:rsidRPr="005A2B50">
      <w:rPr>
        <w:rFonts w:ascii="Allianz Neo" w:hAnsi="Allianz Neo" w:cstheme="minorHAnsi"/>
        <w:szCs w:val="22"/>
        <w:lang w:val="es-ES"/>
      </w:rPr>
      <w:tab/>
      <w:t xml:space="preserve">tř. </w:t>
    </w:r>
    <w:r w:rsidRPr="00CD1987">
      <w:rPr>
        <w:rFonts w:ascii="Allianz Neo" w:hAnsi="Allianz Neo" w:cstheme="minorHAnsi"/>
        <w:szCs w:val="22"/>
        <w:lang w:val="es-ES"/>
      </w:rPr>
      <w:t>Václava Klementa 147/23, Mladá Boleslav, 293 01</w:t>
    </w:r>
    <w:r>
      <w:rPr>
        <w:rFonts w:ascii="Allianz Neo" w:hAnsi="Allianz Neo" w:cstheme="minorHAnsi"/>
        <w:szCs w:val="22"/>
        <w:lang w:val="es-ES"/>
      </w:rPr>
      <w:t>, CZ</w:t>
    </w:r>
  </w:p>
  <w:p w14:paraId="6B94887D" w14:textId="77777777" w:rsidR="00BE3219" w:rsidRPr="005A2B50" w:rsidRDefault="00BE3219" w:rsidP="005A2B50">
    <w:pPr>
      <w:spacing w:after="0"/>
      <w:rPr>
        <w:rFonts w:ascii="Allianz Neo" w:hAnsi="Allianz Neo" w:cstheme="minorHAnsi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04CC1" w14:textId="77777777" w:rsidR="00BE3219" w:rsidRDefault="00BE321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2337" behindDoc="1" locked="0" layoutInCell="1" allowOverlap="1" wp14:anchorId="3C88D827" wp14:editId="68D913FA">
              <wp:simplePos x="0" y="0"/>
              <wp:positionH relativeFrom="page">
                <wp:posOffset>246131</wp:posOffset>
              </wp:positionH>
              <wp:positionV relativeFrom="page">
                <wp:posOffset>405764</wp:posOffset>
              </wp:positionV>
              <wp:extent cx="7307580" cy="878840"/>
              <wp:effectExtent l="0" t="0" r="0" b="0"/>
              <wp:wrapNone/>
              <wp:docPr id="2783346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7580" cy="878840"/>
                        <a:chOff x="0" y="0"/>
                        <a:chExt cx="7307580" cy="878840"/>
                      </a:xfrm>
                    </wpg:grpSpPr>
                    <pic:pic xmlns:pic="http://schemas.openxmlformats.org/drawingml/2006/picture">
                      <pic:nvPicPr>
                        <pic:cNvPr id="99536829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12253"/>
                          <a:ext cx="7307193" cy="3662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9846854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5368" y="0"/>
                          <a:ext cx="2593340" cy="777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0807F1" id="Group 1" o:spid="_x0000_s1026" style="position:absolute;margin-left:19.4pt;margin-top:31.95pt;width:575.4pt;height:69.2pt;z-index:-251654143;mso-wrap-distance-left:0;mso-wrap-distance-right:0;mso-position-horizontal-relative:page;mso-position-vertical-relative:page" coordsize="73075,8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qr2CclY3AABWNwAAFQAAAGRycy9tZWRpYS9pbWFnZTIu&#10;anBlZ//Y/+AAEEpGSUYAAQEBAGAAYAAA/9sAQwADAgIDAgIDAwMDBAMDBAUIBQUEBAUKBwcGCAwK&#10;DAwLCgsLDQ4SEA0OEQ4LCxAWEBETFBUVFQwPFxgWFBgSFBUU/9sAQwEDBAQFBAUJBQUJFA0LDRQU&#10;FBQUFBQUFBQUFBQUFBQUFBQUFBQUFBQUFBQUFBQUFBQUFBQUFBQUFBQUFBQUFBQU/8AAEQgAqgI3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122;width:73071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">
                <v:imagedata r:id="rId3" o:title=""/>
              </v:shape>
              <v:shape id="Image 3" o:spid="_x0000_s1028" type="#_x0000_t75" style="position:absolute;left:3253;width:2593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182D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79541038" o:spid="_x0000_i1025" type="#_x0000_t75" style="width:21.75pt;height:22.5pt;visibility:visible;mso-wrap-style:square">
            <v:imagedata r:id="rId1" o:title=""/>
          </v:shape>
        </w:pict>
      </mc:Choice>
      <mc:Fallback>
        <w:drawing>
          <wp:inline distT="0" distB="0" distL="0" distR="0" wp14:anchorId="1B7989F9">
            <wp:extent cx="276225" cy="285750"/>
            <wp:effectExtent l="0" t="0" r="0" b="0"/>
            <wp:docPr id="1179541038" name="Obrázek 117954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84325"/>
    <w:multiLevelType w:val="hybridMultilevel"/>
    <w:tmpl w:val="3280D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299"/>
    <w:multiLevelType w:val="multilevel"/>
    <w:tmpl w:val="9B708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613379A"/>
    <w:multiLevelType w:val="multilevel"/>
    <w:tmpl w:val="AEC42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6812304"/>
    <w:multiLevelType w:val="hybridMultilevel"/>
    <w:tmpl w:val="FC4A4268"/>
    <w:lvl w:ilvl="0" w:tplc="1F625084">
      <w:start w:val="1"/>
      <w:numFmt w:val="decimal"/>
      <w:lvlText w:val="%1)"/>
      <w:lvlJc w:val="left"/>
      <w:pPr>
        <w:ind w:left="876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4E67B1E">
      <w:numFmt w:val="bullet"/>
      <w:lvlText w:val="•"/>
      <w:lvlJc w:val="left"/>
      <w:pPr>
        <w:ind w:left="1734" w:hanging="348"/>
      </w:pPr>
      <w:rPr>
        <w:rFonts w:hint="default"/>
        <w:lang w:val="cs-CZ" w:eastAsia="en-US" w:bidi="ar-SA"/>
      </w:rPr>
    </w:lvl>
    <w:lvl w:ilvl="2" w:tplc="C7F24906">
      <w:numFmt w:val="bullet"/>
      <w:lvlText w:val="•"/>
      <w:lvlJc w:val="left"/>
      <w:pPr>
        <w:ind w:left="2589" w:hanging="348"/>
      </w:pPr>
      <w:rPr>
        <w:rFonts w:hint="default"/>
        <w:lang w:val="cs-CZ" w:eastAsia="en-US" w:bidi="ar-SA"/>
      </w:rPr>
    </w:lvl>
    <w:lvl w:ilvl="3" w:tplc="C67E8CBA">
      <w:numFmt w:val="bullet"/>
      <w:lvlText w:val="•"/>
      <w:lvlJc w:val="left"/>
      <w:pPr>
        <w:ind w:left="3443" w:hanging="348"/>
      </w:pPr>
      <w:rPr>
        <w:rFonts w:hint="default"/>
        <w:lang w:val="cs-CZ" w:eastAsia="en-US" w:bidi="ar-SA"/>
      </w:rPr>
    </w:lvl>
    <w:lvl w:ilvl="4" w:tplc="37C26A66">
      <w:numFmt w:val="bullet"/>
      <w:lvlText w:val="•"/>
      <w:lvlJc w:val="left"/>
      <w:pPr>
        <w:ind w:left="4298" w:hanging="348"/>
      </w:pPr>
      <w:rPr>
        <w:rFonts w:hint="default"/>
        <w:lang w:val="cs-CZ" w:eastAsia="en-US" w:bidi="ar-SA"/>
      </w:rPr>
    </w:lvl>
    <w:lvl w:ilvl="5" w:tplc="4142D004">
      <w:numFmt w:val="bullet"/>
      <w:lvlText w:val="•"/>
      <w:lvlJc w:val="left"/>
      <w:pPr>
        <w:ind w:left="5153" w:hanging="348"/>
      </w:pPr>
      <w:rPr>
        <w:rFonts w:hint="default"/>
        <w:lang w:val="cs-CZ" w:eastAsia="en-US" w:bidi="ar-SA"/>
      </w:rPr>
    </w:lvl>
    <w:lvl w:ilvl="6" w:tplc="AD0E6ABA">
      <w:numFmt w:val="bullet"/>
      <w:lvlText w:val="•"/>
      <w:lvlJc w:val="left"/>
      <w:pPr>
        <w:ind w:left="6007" w:hanging="348"/>
      </w:pPr>
      <w:rPr>
        <w:rFonts w:hint="default"/>
        <w:lang w:val="cs-CZ" w:eastAsia="en-US" w:bidi="ar-SA"/>
      </w:rPr>
    </w:lvl>
    <w:lvl w:ilvl="7" w:tplc="D0A018CC">
      <w:numFmt w:val="bullet"/>
      <w:lvlText w:val="•"/>
      <w:lvlJc w:val="left"/>
      <w:pPr>
        <w:ind w:left="6862" w:hanging="348"/>
      </w:pPr>
      <w:rPr>
        <w:rFonts w:hint="default"/>
        <w:lang w:val="cs-CZ" w:eastAsia="en-US" w:bidi="ar-SA"/>
      </w:rPr>
    </w:lvl>
    <w:lvl w:ilvl="8" w:tplc="9C2CD9F8">
      <w:numFmt w:val="bullet"/>
      <w:lvlText w:val="•"/>
      <w:lvlJc w:val="left"/>
      <w:pPr>
        <w:ind w:left="7717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113723BC"/>
    <w:multiLevelType w:val="multilevel"/>
    <w:tmpl w:val="9B708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B6A796A"/>
    <w:multiLevelType w:val="hybridMultilevel"/>
    <w:tmpl w:val="72966390"/>
    <w:lvl w:ilvl="0" w:tplc="0656954A">
      <w:start w:val="1"/>
      <w:numFmt w:val="decimal"/>
      <w:lvlText w:val="%1"/>
      <w:lvlJc w:val="left"/>
      <w:pPr>
        <w:ind w:left="33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1563736">
      <w:start w:val="1"/>
      <w:numFmt w:val="decimal"/>
      <w:lvlText w:val="%2)"/>
      <w:lvlJc w:val="left"/>
      <w:pPr>
        <w:ind w:left="65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61DCCF3C">
      <w:numFmt w:val="bullet"/>
      <w:lvlText w:val="•"/>
      <w:lvlJc w:val="left"/>
      <w:pPr>
        <w:ind w:left="1000" w:hanging="360"/>
      </w:pPr>
      <w:rPr>
        <w:rFonts w:hint="default"/>
        <w:lang w:val="cs-CZ" w:eastAsia="en-US" w:bidi="ar-SA"/>
      </w:rPr>
    </w:lvl>
    <w:lvl w:ilvl="3" w:tplc="BBB6B702"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4" w:tplc="5DEEF216">
      <w:numFmt w:val="bullet"/>
      <w:lvlText w:val="•"/>
      <w:lvlJc w:val="left"/>
      <w:pPr>
        <w:ind w:left="1681" w:hanging="360"/>
      </w:pPr>
      <w:rPr>
        <w:rFonts w:hint="default"/>
        <w:lang w:val="cs-CZ" w:eastAsia="en-US" w:bidi="ar-SA"/>
      </w:rPr>
    </w:lvl>
    <w:lvl w:ilvl="5" w:tplc="B9CC760E">
      <w:numFmt w:val="bullet"/>
      <w:lvlText w:val="•"/>
      <w:lvlJc w:val="left"/>
      <w:pPr>
        <w:ind w:left="2022" w:hanging="360"/>
      </w:pPr>
      <w:rPr>
        <w:rFonts w:hint="default"/>
        <w:lang w:val="cs-CZ" w:eastAsia="en-US" w:bidi="ar-SA"/>
      </w:rPr>
    </w:lvl>
    <w:lvl w:ilvl="6" w:tplc="98383312">
      <w:numFmt w:val="bullet"/>
      <w:lvlText w:val="•"/>
      <w:lvlJc w:val="left"/>
      <w:pPr>
        <w:ind w:left="2363" w:hanging="360"/>
      </w:pPr>
      <w:rPr>
        <w:rFonts w:hint="default"/>
        <w:lang w:val="cs-CZ" w:eastAsia="en-US" w:bidi="ar-SA"/>
      </w:rPr>
    </w:lvl>
    <w:lvl w:ilvl="7" w:tplc="A3AEC024">
      <w:numFmt w:val="bullet"/>
      <w:lvlText w:val="•"/>
      <w:lvlJc w:val="left"/>
      <w:pPr>
        <w:ind w:left="2703" w:hanging="360"/>
      </w:pPr>
      <w:rPr>
        <w:rFonts w:hint="default"/>
        <w:lang w:val="cs-CZ" w:eastAsia="en-US" w:bidi="ar-SA"/>
      </w:rPr>
    </w:lvl>
    <w:lvl w:ilvl="8" w:tplc="CA3261BC">
      <w:numFmt w:val="bullet"/>
      <w:lvlText w:val="•"/>
      <w:lvlJc w:val="left"/>
      <w:pPr>
        <w:ind w:left="304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838148E"/>
    <w:multiLevelType w:val="hybridMultilevel"/>
    <w:tmpl w:val="85D6EC3E"/>
    <w:lvl w:ilvl="0" w:tplc="9EDE1C6C">
      <w:start w:val="1"/>
      <w:numFmt w:val="decimal"/>
      <w:lvlText w:val="%1)"/>
      <w:lvlJc w:val="left"/>
      <w:pPr>
        <w:ind w:left="864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E7658C0">
      <w:numFmt w:val="bullet"/>
      <w:lvlText w:val="•"/>
      <w:lvlJc w:val="left"/>
      <w:pPr>
        <w:ind w:left="1716" w:hanging="348"/>
      </w:pPr>
      <w:rPr>
        <w:rFonts w:hint="default"/>
        <w:lang w:val="cs-CZ" w:eastAsia="en-US" w:bidi="ar-SA"/>
      </w:rPr>
    </w:lvl>
    <w:lvl w:ilvl="2" w:tplc="5A748E0A">
      <w:numFmt w:val="bullet"/>
      <w:lvlText w:val="•"/>
      <w:lvlJc w:val="left"/>
      <w:pPr>
        <w:ind w:left="2573" w:hanging="348"/>
      </w:pPr>
      <w:rPr>
        <w:rFonts w:hint="default"/>
        <w:lang w:val="cs-CZ" w:eastAsia="en-US" w:bidi="ar-SA"/>
      </w:rPr>
    </w:lvl>
    <w:lvl w:ilvl="3" w:tplc="95DA62D0">
      <w:numFmt w:val="bullet"/>
      <w:lvlText w:val="•"/>
      <w:lvlJc w:val="left"/>
      <w:pPr>
        <w:ind w:left="3429" w:hanging="348"/>
      </w:pPr>
      <w:rPr>
        <w:rFonts w:hint="default"/>
        <w:lang w:val="cs-CZ" w:eastAsia="en-US" w:bidi="ar-SA"/>
      </w:rPr>
    </w:lvl>
    <w:lvl w:ilvl="4" w:tplc="4C248C0C">
      <w:numFmt w:val="bullet"/>
      <w:lvlText w:val="•"/>
      <w:lvlJc w:val="left"/>
      <w:pPr>
        <w:ind w:left="4286" w:hanging="348"/>
      </w:pPr>
      <w:rPr>
        <w:rFonts w:hint="default"/>
        <w:lang w:val="cs-CZ" w:eastAsia="en-US" w:bidi="ar-SA"/>
      </w:rPr>
    </w:lvl>
    <w:lvl w:ilvl="5" w:tplc="32ECCF26">
      <w:numFmt w:val="bullet"/>
      <w:lvlText w:val="•"/>
      <w:lvlJc w:val="left"/>
      <w:pPr>
        <w:ind w:left="5143" w:hanging="348"/>
      </w:pPr>
      <w:rPr>
        <w:rFonts w:hint="default"/>
        <w:lang w:val="cs-CZ" w:eastAsia="en-US" w:bidi="ar-SA"/>
      </w:rPr>
    </w:lvl>
    <w:lvl w:ilvl="6" w:tplc="704A2DD0">
      <w:numFmt w:val="bullet"/>
      <w:lvlText w:val="•"/>
      <w:lvlJc w:val="left"/>
      <w:pPr>
        <w:ind w:left="5999" w:hanging="348"/>
      </w:pPr>
      <w:rPr>
        <w:rFonts w:hint="default"/>
        <w:lang w:val="cs-CZ" w:eastAsia="en-US" w:bidi="ar-SA"/>
      </w:rPr>
    </w:lvl>
    <w:lvl w:ilvl="7" w:tplc="DFFC86EE">
      <w:numFmt w:val="bullet"/>
      <w:lvlText w:val="•"/>
      <w:lvlJc w:val="left"/>
      <w:pPr>
        <w:ind w:left="6856" w:hanging="348"/>
      </w:pPr>
      <w:rPr>
        <w:rFonts w:hint="default"/>
        <w:lang w:val="cs-CZ" w:eastAsia="en-US" w:bidi="ar-SA"/>
      </w:rPr>
    </w:lvl>
    <w:lvl w:ilvl="8" w:tplc="B890DFE0">
      <w:numFmt w:val="bullet"/>
      <w:lvlText w:val="•"/>
      <w:lvlJc w:val="left"/>
      <w:pPr>
        <w:ind w:left="7713" w:hanging="348"/>
      </w:pPr>
      <w:rPr>
        <w:rFonts w:hint="default"/>
        <w:lang w:val="cs-CZ" w:eastAsia="en-US" w:bidi="ar-SA"/>
      </w:rPr>
    </w:lvl>
  </w:abstractNum>
  <w:abstractNum w:abstractNumId="7" w15:restartNumberingAfterBreak="0">
    <w:nsid w:val="2AB77146"/>
    <w:multiLevelType w:val="hybridMultilevel"/>
    <w:tmpl w:val="B94663A6"/>
    <w:lvl w:ilvl="0" w:tplc="66BA7B60">
      <w:start w:val="1"/>
      <w:numFmt w:val="decimal"/>
      <w:lvlText w:val="%1"/>
      <w:lvlJc w:val="left"/>
      <w:pPr>
        <w:ind w:left="5917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802C006">
      <w:numFmt w:val="bullet"/>
      <w:lvlText w:val="•"/>
      <w:lvlJc w:val="left"/>
      <w:pPr>
        <w:ind w:left="6270" w:hanging="180"/>
      </w:pPr>
      <w:rPr>
        <w:rFonts w:hint="default"/>
        <w:lang w:val="cs-CZ" w:eastAsia="en-US" w:bidi="ar-SA"/>
      </w:rPr>
    </w:lvl>
    <w:lvl w:ilvl="2" w:tplc="4AA4C3AE">
      <w:numFmt w:val="bullet"/>
      <w:lvlText w:val="•"/>
      <w:lvlJc w:val="left"/>
      <w:pPr>
        <w:ind w:left="6621" w:hanging="180"/>
      </w:pPr>
      <w:rPr>
        <w:rFonts w:hint="default"/>
        <w:lang w:val="cs-CZ" w:eastAsia="en-US" w:bidi="ar-SA"/>
      </w:rPr>
    </w:lvl>
    <w:lvl w:ilvl="3" w:tplc="8320DC6A">
      <w:numFmt w:val="bullet"/>
      <w:lvlText w:val="•"/>
      <w:lvlJc w:val="left"/>
      <w:pPr>
        <w:ind w:left="6971" w:hanging="180"/>
      </w:pPr>
      <w:rPr>
        <w:rFonts w:hint="default"/>
        <w:lang w:val="cs-CZ" w:eastAsia="en-US" w:bidi="ar-SA"/>
      </w:rPr>
    </w:lvl>
    <w:lvl w:ilvl="4" w:tplc="572E1452">
      <w:numFmt w:val="bullet"/>
      <w:lvlText w:val="•"/>
      <w:lvlJc w:val="left"/>
      <w:pPr>
        <w:ind w:left="7322" w:hanging="180"/>
      </w:pPr>
      <w:rPr>
        <w:rFonts w:hint="default"/>
        <w:lang w:val="cs-CZ" w:eastAsia="en-US" w:bidi="ar-SA"/>
      </w:rPr>
    </w:lvl>
    <w:lvl w:ilvl="5" w:tplc="EF74CC7A">
      <w:numFmt w:val="bullet"/>
      <w:lvlText w:val="•"/>
      <w:lvlJc w:val="left"/>
      <w:pPr>
        <w:ind w:left="7673" w:hanging="180"/>
      </w:pPr>
      <w:rPr>
        <w:rFonts w:hint="default"/>
        <w:lang w:val="cs-CZ" w:eastAsia="en-US" w:bidi="ar-SA"/>
      </w:rPr>
    </w:lvl>
    <w:lvl w:ilvl="6" w:tplc="DF820684">
      <w:numFmt w:val="bullet"/>
      <w:lvlText w:val="•"/>
      <w:lvlJc w:val="left"/>
      <w:pPr>
        <w:ind w:left="8023" w:hanging="180"/>
      </w:pPr>
      <w:rPr>
        <w:rFonts w:hint="default"/>
        <w:lang w:val="cs-CZ" w:eastAsia="en-US" w:bidi="ar-SA"/>
      </w:rPr>
    </w:lvl>
    <w:lvl w:ilvl="7" w:tplc="2EEC92E8">
      <w:numFmt w:val="bullet"/>
      <w:lvlText w:val="•"/>
      <w:lvlJc w:val="left"/>
      <w:pPr>
        <w:ind w:left="8374" w:hanging="180"/>
      </w:pPr>
      <w:rPr>
        <w:rFonts w:hint="default"/>
        <w:lang w:val="cs-CZ" w:eastAsia="en-US" w:bidi="ar-SA"/>
      </w:rPr>
    </w:lvl>
    <w:lvl w:ilvl="8" w:tplc="79A8C7C6">
      <w:numFmt w:val="bullet"/>
      <w:lvlText w:val="•"/>
      <w:lvlJc w:val="left"/>
      <w:pPr>
        <w:ind w:left="8725" w:hanging="180"/>
      </w:pPr>
      <w:rPr>
        <w:rFonts w:hint="default"/>
        <w:lang w:val="cs-CZ" w:eastAsia="en-US" w:bidi="ar-SA"/>
      </w:rPr>
    </w:lvl>
  </w:abstractNum>
  <w:abstractNum w:abstractNumId="8" w15:restartNumberingAfterBreak="0">
    <w:nsid w:val="2CFD124F"/>
    <w:multiLevelType w:val="hybridMultilevel"/>
    <w:tmpl w:val="EEAE42A6"/>
    <w:lvl w:ilvl="0" w:tplc="18090019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461F"/>
    <w:multiLevelType w:val="multilevel"/>
    <w:tmpl w:val="AD2C2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710122C"/>
    <w:multiLevelType w:val="multilevel"/>
    <w:tmpl w:val="FA063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4A82C2D"/>
    <w:multiLevelType w:val="hybridMultilevel"/>
    <w:tmpl w:val="3D042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6EA66B0">
      <w:start w:val="1"/>
      <w:numFmt w:val="decimal"/>
      <w:lvlText w:val="%3"/>
      <w:lvlJc w:val="left"/>
      <w:pPr>
        <w:ind w:left="234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26D56"/>
    <w:multiLevelType w:val="hybridMultilevel"/>
    <w:tmpl w:val="1E12EB28"/>
    <w:lvl w:ilvl="0" w:tplc="09102138">
      <w:start w:val="1"/>
      <w:numFmt w:val="lowerLetter"/>
      <w:lvlText w:val="%1."/>
      <w:lvlJc w:val="left"/>
      <w:pPr>
        <w:ind w:left="1440" w:hanging="360"/>
      </w:pPr>
      <w:rPr>
        <w:rFonts w:ascii="Allianz Neo" w:eastAsiaTheme="minorHAnsi" w:hAnsi="Allianz Neo" w:cstheme="minorHAns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7E01"/>
    <w:multiLevelType w:val="hybridMultilevel"/>
    <w:tmpl w:val="6A4097CC"/>
    <w:lvl w:ilvl="0" w:tplc="03F2A6A8">
      <w:numFmt w:val="bullet"/>
      <w:lvlText w:val=""/>
      <w:lvlJc w:val="left"/>
      <w:pPr>
        <w:ind w:left="87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27096B0">
      <w:numFmt w:val="bullet"/>
      <w:lvlText w:val="•"/>
      <w:lvlJc w:val="left"/>
      <w:pPr>
        <w:ind w:left="1734" w:hanging="348"/>
      </w:pPr>
      <w:rPr>
        <w:rFonts w:hint="default"/>
        <w:lang w:val="cs-CZ" w:eastAsia="en-US" w:bidi="ar-SA"/>
      </w:rPr>
    </w:lvl>
    <w:lvl w:ilvl="2" w:tplc="8CE0ED04">
      <w:numFmt w:val="bullet"/>
      <w:lvlText w:val="•"/>
      <w:lvlJc w:val="left"/>
      <w:pPr>
        <w:ind w:left="2589" w:hanging="348"/>
      </w:pPr>
      <w:rPr>
        <w:rFonts w:hint="default"/>
        <w:lang w:val="cs-CZ" w:eastAsia="en-US" w:bidi="ar-SA"/>
      </w:rPr>
    </w:lvl>
    <w:lvl w:ilvl="3" w:tplc="479A3FAE">
      <w:numFmt w:val="bullet"/>
      <w:lvlText w:val="•"/>
      <w:lvlJc w:val="left"/>
      <w:pPr>
        <w:ind w:left="3443" w:hanging="348"/>
      </w:pPr>
      <w:rPr>
        <w:rFonts w:hint="default"/>
        <w:lang w:val="cs-CZ" w:eastAsia="en-US" w:bidi="ar-SA"/>
      </w:rPr>
    </w:lvl>
    <w:lvl w:ilvl="4" w:tplc="87FC67EE">
      <w:numFmt w:val="bullet"/>
      <w:lvlText w:val="•"/>
      <w:lvlJc w:val="left"/>
      <w:pPr>
        <w:ind w:left="4298" w:hanging="348"/>
      </w:pPr>
      <w:rPr>
        <w:rFonts w:hint="default"/>
        <w:lang w:val="cs-CZ" w:eastAsia="en-US" w:bidi="ar-SA"/>
      </w:rPr>
    </w:lvl>
    <w:lvl w:ilvl="5" w:tplc="7F60F56A">
      <w:numFmt w:val="bullet"/>
      <w:lvlText w:val="•"/>
      <w:lvlJc w:val="left"/>
      <w:pPr>
        <w:ind w:left="5153" w:hanging="348"/>
      </w:pPr>
      <w:rPr>
        <w:rFonts w:hint="default"/>
        <w:lang w:val="cs-CZ" w:eastAsia="en-US" w:bidi="ar-SA"/>
      </w:rPr>
    </w:lvl>
    <w:lvl w:ilvl="6" w:tplc="849CBF92">
      <w:numFmt w:val="bullet"/>
      <w:lvlText w:val="•"/>
      <w:lvlJc w:val="left"/>
      <w:pPr>
        <w:ind w:left="6007" w:hanging="348"/>
      </w:pPr>
      <w:rPr>
        <w:rFonts w:hint="default"/>
        <w:lang w:val="cs-CZ" w:eastAsia="en-US" w:bidi="ar-SA"/>
      </w:rPr>
    </w:lvl>
    <w:lvl w:ilvl="7" w:tplc="B8F40BF2">
      <w:numFmt w:val="bullet"/>
      <w:lvlText w:val="•"/>
      <w:lvlJc w:val="left"/>
      <w:pPr>
        <w:ind w:left="6862" w:hanging="348"/>
      </w:pPr>
      <w:rPr>
        <w:rFonts w:hint="default"/>
        <w:lang w:val="cs-CZ" w:eastAsia="en-US" w:bidi="ar-SA"/>
      </w:rPr>
    </w:lvl>
    <w:lvl w:ilvl="8" w:tplc="8E68CEBE">
      <w:numFmt w:val="bullet"/>
      <w:lvlText w:val="•"/>
      <w:lvlJc w:val="left"/>
      <w:pPr>
        <w:ind w:left="7717" w:hanging="348"/>
      </w:pPr>
      <w:rPr>
        <w:rFonts w:hint="default"/>
        <w:lang w:val="cs-CZ" w:eastAsia="en-US" w:bidi="ar-SA"/>
      </w:rPr>
    </w:lvl>
  </w:abstractNum>
  <w:abstractNum w:abstractNumId="14" w15:restartNumberingAfterBreak="0">
    <w:nsid w:val="5041066A"/>
    <w:multiLevelType w:val="hybridMultilevel"/>
    <w:tmpl w:val="8AAC5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6E70"/>
    <w:multiLevelType w:val="hybridMultilevel"/>
    <w:tmpl w:val="E02CA4D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5159"/>
    <w:multiLevelType w:val="hybridMultilevel"/>
    <w:tmpl w:val="29365D90"/>
    <w:lvl w:ilvl="0" w:tplc="F20089B6">
      <w:start w:val="1"/>
      <w:numFmt w:val="decimal"/>
      <w:lvlText w:val="%1"/>
      <w:lvlJc w:val="left"/>
      <w:pPr>
        <w:ind w:left="5917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3460A86">
      <w:numFmt w:val="bullet"/>
      <w:lvlText w:val="•"/>
      <w:lvlJc w:val="left"/>
      <w:pPr>
        <w:ind w:left="6270" w:hanging="180"/>
      </w:pPr>
      <w:rPr>
        <w:rFonts w:hint="default"/>
        <w:lang w:val="cs-CZ" w:eastAsia="en-US" w:bidi="ar-SA"/>
      </w:rPr>
    </w:lvl>
    <w:lvl w:ilvl="2" w:tplc="13BC67BC">
      <w:numFmt w:val="bullet"/>
      <w:lvlText w:val="•"/>
      <w:lvlJc w:val="left"/>
      <w:pPr>
        <w:ind w:left="6621" w:hanging="180"/>
      </w:pPr>
      <w:rPr>
        <w:rFonts w:hint="default"/>
        <w:lang w:val="cs-CZ" w:eastAsia="en-US" w:bidi="ar-SA"/>
      </w:rPr>
    </w:lvl>
    <w:lvl w:ilvl="3" w:tplc="36527156">
      <w:numFmt w:val="bullet"/>
      <w:lvlText w:val="•"/>
      <w:lvlJc w:val="left"/>
      <w:pPr>
        <w:ind w:left="6971" w:hanging="180"/>
      </w:pPr>
      <w:rPr>
        <w:rFonts w:hint="default"/>
        <w:lang w:val="cs-CZ" w:eastAsia="en-US" w:bidi="ar-SA"/>
      </w:rPr>
    </w:lvl>
    <w:lvl w:ilvl="4" w:tplc="55CCE7AE">
      <w:numFmt w:val="bullet"/>
      <w:lvlText w:val="•"/>
      <w:lvlJc w:val="left"/>
      <w:pPr>
        <w:ind w:left="7322" w:hanging="180"/>
      </w:pPr>
      <w:rPr>
        <w:rFonts w:hint="default"/>
        <w:lang w:val="cs-CZ" w:eastAsia="en-US" w:bidi="ar-SA"/>
      </w:rPr>
    </w:lvl>
    <w:lvl w:ilvl="5" w:tplc="95205C5E">
      <w:numFmt w:val="bullet"/>
      <w:lvlText w:val="•"/>
      <w:lvlJc w:val="left"/>
      <w:pPr>
        <w:ind w:left="7673" w:hanging="180"/>
      </w:pPr>
      <w:rPr>
        <w:rFonts w:hint="default"/>
        <w:lang w:val="cs-CZ" w:eastAsia="en-US" w:bidi="ar-SA"/>
      </w:rPr>
    </w:lvl>
    <w:lvl w:ilvl="6" w:tplc="1AA23C24">
      <w:numFmt w:val="bullet"/>
      <w:lvlText w:val="•"/>
      <w:lvlJc w:val="left"/>
      <w:pPr>
        <w:ind w:left="8023" w:hanging="180"/>
      </w:pPr>
      <w:rPr>
        <w:rFonts w:hint="default"/>
        <w:lang w:val="cs-CZ" w:eastAsia="en-US" w:bidi="ar-SA"/>
      </w:rPr>
    </w:lvl>
    <w:lvl w:ilvl="7" w:tplc="B7269AEA">
      <w:numFmt w:val="bullet"/>
      <w:lvlText w:val="•"/>
      <w:lvlJc w:val="left"/>
      <w:pPr>
        <w:ind w:left="8374" w:hanging="180"/>
      </w:pPr>
      <w:rPr>
        <w:rFonts w:hint="default"/>
        <w:lang w:val="cs-CZ" w:eastAsia="en-US" w:bidi="ar-SA"/>
      </w:rPr>
    </w:lvl>
    <w:lvl w:ilvl="8" w:tplc="A790BFA6">
      <w:numFmt w:val="bullet"/>
      <w:lvlText w:val="•"/>
      <w:lvlJc w:val="left"/>
      <w:pPr>
        <w:ind w:left="8725" w:hanging="180"/>
      </w:pPr>
      <w:rPr>
        <w:rFonts w:hint="default"/>
        <w:lang w:val="cs-CZ" w:eastAsia="en-US" w:bidi="ar-SA"/>
      </w:rPr>
    </w:lvl>
  </w:abstractNum>
  <w:abstractNum w:abstractNumId="17" w15:restartNumberingAfterBreak="0">
    <w:nsid w:val="61891F42"/>
    <w:multiLevelType w:val="hybridMultilevel"/>
    <w:tmpl w:val="9ACC021E"/>
    <w:lvl w:ilvl="0" w:tplc="82044C9E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EB0700C">
      <w:numFmt w:val="bullet"/>
      <w:lvlText w:val="•"/>
      <w:lvlJc w:val="left"/>
      <w:pPr>
        <w:ind w:left="1914" w:hanging="260"/>
      </w:pPr>
      <w:rPr>
        <w:rFonts w:hint="default"/>
        <w:lang w:val="cs-CZ" w:eastAsia="en-US" w:bidi="ar-SA"/>
      </w:rPr>
    </w:lvl>
    <w:lvl w:ilvl="2" w:tplc="F21E122E">
      <w:numFmt w:val="bullet"/>
      <w:lvlText w:val="•"/>
      <w:lvlJc w:val="left"/>
      <w:pPr>
        <w:ind w:left="2749" w:hanging="260"/>
      </w:pPr>
      <w:rPr>
        <w:rFonts w:hint="default"/>
        <w:lang w:val="cs-CZ" w:eastAsia="en-US" w:bidi="ar-SA"/>
      </w:rPr>
    </w:lvl>
    <w:lvl w:ilvl="3" w:tplc="C09471AC">
      <w:numFmt w:val="bullet"/>
      <w:lvlText w:val="•"/>
      <w:lvlJc w:val="left"/>
      <w:pPr>
        <w:ind w:left="3583" w:hanging="260"/>
      </w:pPr>
      <w:rPr>
        <w:rFonts w:hint="default"/>
        <w:lang w:val="cs-CZ" w:eastAsia="en-US" w:bidi="ar-SA"/>
      </w:rPr>
    </w:lvl>
    <w:lvl w:ilvl="4" w:tplc="63BECE32">
      <w:numFmt w:val="bullet"/>
      <w:lvlText w:val="•"/>
      <w:lvlJc w:val="left"/>
      <w:pPr>
        <w:ind w:left="4418" w:hanging="260"/>
      </w:pPr>
      <w:rPr>
        <w:rFonts w:hint="default"/>
        <w:lang w:val="cs-CZ" w:eastAsia="en-US" w:bidi="ar-SA"/>
      </w:rPr>
    </w:lvl>
    <w:lvl w:ilvl="5" w:tplc="D51889EC">
      <w:numFmt w:val="bullet"/>
      <w:lvlText w:val="•"/>
      <w:lvlJc w:val="left"/>
      <w:pPr>
        <w:ind w:left="5253" w:hanging="260"/>
      </w:pPr>
      <w:rPr>
        <w:rFonts w:hint="default"/>
        <w:lang w:val="cs-CZ" w:eastAsia="en-US" w:bidi="ar-SA"/>
      </w:rPr>
    </w:lvl>
    <w:lvl w:ilvl="6" w:tplc="A5C2B494">
      <w:numFmt w:val="bullet"/>
      <w:lvlText w:val="•"/>
      <w:lvlJc w:val="left"/>
      <w:pPr>
        <w:ind w:left="6087" w:hanging="260"/>
      </w:pPr>
      <w:rPr>
        <w:rFonts w:hint="default"/>
        <w:lang w:val="cs-CZ" w:eastAsia="en-US" w:bidi="ar-SA"/>
      </w:rPr>
    </w:lvl>
    <w:lvl w:ilvl="7" w:tplc="36CC8698">
      <w:numFmt w:val="bullet"/>
      <w:lvlText w:val="•"/>
      <w:lvlJc w:val="left"/>
      <w:pPr>
        <w:ind w:left="6922" w:hanging="260"/>
      </w:pPr>
      <w:rPr>
        <w:rFonts w:hint="default"/>
        <w:lang w:val="cs-CZ" w:eastAsia="en-US" w:bidi="ar-SA"/>
      </w:rPr>
    </w:lvl>
    <w:lvl w:ilvl="8" w:tplc="F640B590">
      <w:numFmt w:val="bullet"/>
      <w:lvlText w:val="•"/>
      <w:lvlJc w:val="left"/>
      <w:pPr>
        <w:ind w:left="7757" w:hanging="260"/>
      </w:pPr>
      <w:rPr>
        <w:rFonts w:hint="default"/>
        <w:lang w:val="cs-CZ" w:eastAsia="en-US" w:bidi="ar-SA"/>
      </w:rPr>
    </w:lvl>
  </w:abstractNum>
  <w:abstractNum w:abstractNumId="18" w15:restartNumberingAfterBreak="0">
    <w:nsid w:val="625D4A43"/>
    <w:multiLevelType w:val="hybridMultilevel"/>
    <w:tmpl w:val="605AF3F8"/>
    <w:lvl w:ilvl="0" w:tplc="02166D12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73A9494">
      <w:numFmt w:val="bullet"/>
      <w:lvlText w:val="•"/>
      <w:lvlJc w:val="left"/>
      <w:pPr>
        <w:ind w:left="1914" w:hanging="260"/>
      </w:pPr>
      <w:rPr>
        <w:rFonts w:hint="default"/>
        <w:lang w:val="cs-CZ" w:eastAsia="en-US" w:bidi="ar-SA"/>
      </w:rPr>
    </w:lvl>
    <w:lvl w:ilvl="2" w:tplc="7E7269FA">
      <w:numFmt w:val="bullet"/>
      <w:lvlText w:val="•"/>
      <w:lvlJc w:val="left"/>
      <w:pPr>
        <w:ind w:left="2749" w:hanging="260"/>
      </w:pPr>
      <w:rPr>
        <w:rFonts w:hint="default"/>
        <w:lang w:val="cs-CZ" w:eastAsia="en-US" w:bidi="ar-SA"/>
      </w:rPr>
    </w:lvl>
    <w:lvl w:ilvl="3" w:tplc="3CC4925A">
      <w:numFmt w:val="bullet"/>
      <w:lvlText w:val="•"/>
      <w:lvlJc w:val="left"/>
      <w:pPr>
        <w:ind w:left="3583" w:hanging="260"/>
      </w:pPr>
      <w:rPr>
        <w:rFonts w:hint="default"/>
        <w:lang w:val="cs-CZ" w:eastAsia="en-US" w:bidi="ar-SA"/>
      </w:rPr>
    </w:lvl>
    <w:lvl w:ilvl="4" w:tplc="F9FA7376">
      <w:numFmt w:val="bullet"/>
      <w:lvlText w:val="•"/>
      <w:lvlJc w:val="left"/>
      <w:pPr>
        <w:ind w:left="4418" w:hanging="260"/>
      </w:pPr>
      <w:rPr>
        <w:rFonts w:hint="default"/>
        <w:lang w:val="cs-CZ" w:eastAsia="en-US" w:bidi="ar-SA"/>
      </w:rPr>
    </w:lvl>
    <w:lvl w:ilvl="5" w:tplc="0C92A14A">
      <w:numFmt w:val="bullet"/>
      <w:lvlText w:val="•"/>
      <w:lvlJc w:val="left"/>
      <w:pPr>
        <w:ind w:left="5253" w:hanging="260"/>
      </w:pPr>
      <w:rPr>
        <w:rFonts w:hint="default"/>
        <w:lang w:val="cs-CZ" w:eastAsia="en-US" w:bidi="ar-SA"/>
      </w:rPr>
    </w:lvl>
    <w:lvl w:ilvl="6" w:tplc="21A4DE94">
      <w:numFmt w:val="bullet"/>
      <w:lvlText w:val="•"/>
      <w:lvlJc w:val="left"/>
      <w:pPr>
        <w:ind w:left="6087" w:hanging="260"/>
      </w:pPr>
      <w:rPr>
        <w:rFonts w:hint="default"/>
        <w:lang w:val="cs-CZ" w:eastAsia="en-US" w:bidi="ar-SA"/>
      </w:rPr>
    </w:lvl>
    <w:lvl w:ilvl="7" w:tplc="890AB8AA">
      <w:numFmt w:val="bullet"/>
      <w:lvlText w:val="•"/>
      <w:lvlJc w:val="left"/>
      <w:pPr>
        <w:ind w:left="6922" w:hanging="260"/>
      </w:pPr>
      <w:rPr>
        <w:rFonts w:hint="default"/>
        <w:lang w:val="cs-CZ" w:eastAsia="en-US" w:bidi="ar-SA"/>
      </w:rPr>
    </w:lvl>
    <w:lvl w:ilvl="8" w:tplc="F87C5EFE">
      <w:numFmt w:val="bullet"/>
      <w:lvlText w:val="•"/>
      <w:lvlJc w:val="left"/>
      <w:pPr>
        <w:ind w:left="7757" w:hanging="260"/>
      </w:pPr>
      <w:rPr>
        <w:rFonts w:hint="default"/>
        <w:lang w:val="cs-CZ" w:eastAsia="en-US" w:bidi="ar-SA"/>
      </w:rPr>
    </w:lvl>
  </w:abstractNum>
  <w:abstractNum w:abstractNumId="19" w15:restartNumberingAfterBreak="0">
    <w:nsid w:val="62936B14"/>
    <w:multiLevelType w:val="hybridMultilevel"/>
    <w:tmpl w:val="663C7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92ACB"/>
    <w:multiLevelType w:val="hybridMultilevel"/>
    <w:tmpl w:val="ADC015CA"/>
    <w:lvl w:ilvl="0" w:tplc="6C4296EA">
      <w:numFmt w:val="bullet"/>
      <w:lvlText w:val="-"/>
      <w:lvlJc w:val="left"/>
      <w:pPr>
        <w:ind w:left="8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CA68442">
      <w:numFmt w:val="bullet"/>
      <w:lvlText w:val="•"/>
      <w:lvlJc w:val="left"/>
      <w:pPr>
        <w:ind w:left="1716" w:hanging="348"/>
      </w:pPr>
      <w:rPr>
        <w:rFonts w:hint="default"/>
        <w:lang w:val="cs-CZ" w:eastAsia="en-US" w:bidi="ar-SA"/>
      </w:rPr>
    </w:lvl>
    <w:lvl w:ilvl="2" w:tplc="6C5A4176">
      <w:numFmt w:val="bullet"/>
      <w:lvlText w:val="•"/>
      <w:lvlJc w:val="left"/>
      <w:pPr>
        <w:ind w:left="2573" w:hanging="348"/>
      </w:pPr>
      <w:rPr>
        <w:rFonts w:hint="default"/>
        <w:lang w:val="cs-CZ" w:eastAsia="en-US" w:bidi="ar-SA"/>
      </w:rPr>
    </w:lvl>
    <w:lvl w:ilvl="3" w:tplc="BEC893C2">
      <w:numFmt w:val="bullet"/>
      <w:lvlText w:val="•"/>
      <w:lvlJc w:val="left"/>
      <w:pPr>
        <w:ind w:left="3429" w:hanging="348"/>
      </w:pPr>
      <w:rPr>
        <w:rFonts w:hint="default"/>
        <w:lang w:val="cs-CZ" w:eastAsia="en-US" w:bidi="ar-SA"/>
      </w:rPr>
    </w:lvl>
    <w:lvl w:ilvl="4" w:tplc="E584B8DC">
      <w:numFmt w:val="bullet"/>
      <w:lvlText w:val="•"/>
      <w:lvlJc w:val="left"/>
      <w:pPr>
        <w:ind w:left="4286" w:hanging="348"/>
      </w:pPr>
      <w:rPr>
        <w:rFonts w:hint="default"/>
        <w:lang w:val="cs-CZ" w:eastAsia="en-US" w:bidi="ar-SA"/>
      </w:rPr>
    </w:lvl>
    <w:lvl w:ilvl="5" w:tplc="6ED424D4">
      <w:numFmt w:val="bullet"/>
      <w:lvlText w:val="•"/>
      <w:lvlJc w:val="left"/>
      <w:pPr>
        <w:ind w:left="5143" w:hanging="348"/>
      </w:pPr>
      <w:rPr>
        <w:rFonts w:hint="default"/>
        <w:lang w:val="cs-CZ" w:eastAsia="en-US" w:bidi="ar-SA"/>
      </w:rPr>
    </w:lvl>
    <w:lvl w:ilvl="6" w:tplc="59B619DA">
      <w:numFmt w:val="bullet"/>
      <w:lvlText w:val="•"/>
      <w:lvlJc w:val="left"/>
      <w:pPr>
        <w:ind w:left="5999" w:hanging="348"/>
      </w:pPr>
      <w:rPr>
        <w:rFonts w:hint="default"/>
        <w:lang w:val="cs-CZ" w:eastAsia="en-US" w:bidi="ar-SA"/>
      </w:rPr>
    </w:lvl>
    <w:lvl w:ilvl="7" w:tplc="2A208FF0">
      <w:numFmt w:val="bullet"/>
      <w:lvlText w:val="•"/>
      <w:lvlJc w:val="left"/>
      <w:pPr>
        <w:ind w:left="6856" w:hanging="348"/>
      </w:pPr>
      <w:rPr>
        <w:rFonts w:hint="default"/>
        <w:lang w:val="cs-CZ" w:eastAsia="en-US" w:bidi="ar-SA"/>
      </w:rPr>
    </w:lvl>
    <w:lvl w:ilvl="8" w:tplc="64FC8F7A">
      <w:numFmt w:val="bullet"/>
      <w:lvlText w:val="•"/>
      <w:lvlJc w:val="left"/>
      <w:pPr>
        <w:ind w:left="7713" w:hanging="348"/>
      </w:pPr>
      <w:rPr>
        <w:rFonts w:hint="default"/>
        <w:lang w:val="cs-CZ" w:eastAsia="en-US" w:bidi="ar-SA"/>
      </w:rPr>
    </w:lvl>
  </w:abstractNum>
  <w:abstractNum w:abstractNumId="21" w15:restartNumberingAfterBreak="0">
    <w:nsid w:val="6ADF3EA5"/>
    <w:multiLevelType w:val="hybridMultilevel"/>
    <w:tmpl w:val="FEFA4160"/>
    <w:lvl w:ilvl="0" w:tplc="69904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92E71"/>
    <w:multiLevelType w:val="hybridMultilevel"/>
    <w:tmpl w:val="E7C8A792"/>
    <w:lvl w:ilvl="0" w:tplc="1C6A8CC6">
      <w:numFmt w:val="bullet"/>
      <w:lvlText w:val="-"/>
      <w:lvlJc w:val="left"/>
      <w:pPr>
        <w:ind w:left="12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186732">
      <w:numFmt w:val="bullet"/>
      <w:lvlText w:val="•"/>
      <w:lvlJc w:val="left"/>
      <w:pPr>
        <w:ind w:left="2022" w:hanging="360"/>
      </w:pPr>
      <w:rPr>
        <w:rFonts w:hint="default"/>
        <w:lang w:val="cs-CZ" w:eastAsia="en-US" w:bidi="ar-SA"/>
      </w:rPr>
    </w:lvl>
    <w:lvl w:ilvl="2" w:tplc="4D6C9D62">
      <w:numFmt w:val="bullet"/>
      <w:lvlText w:val="•"/>
      <w:lvlJc w:val="left"/>
      <w:pPr>
        <w:ind w:left="2845" w:hanging="360"/>
      </w:pPr>
      <w:rPr>
        <w:rFonts w:hint="default"/>
        <w:lang w:val="cs-CZ" w:eastAsia="en-US" w:bidi="ar-SA"/>
      </w:rPr>
    </w:lvl>
    <w:lvl w:ilvl="3" w:tplc="3C82B370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4F4CA060">
      <w:numFmt w:val="bullet"/>
      <w:lvlText w:val="•"/>
      <w:lvlJc w:val="left"/>
      <w:pPr>
        <w:ind w:left="4490" w:hanging="360"/>
      </w:pPr>
      <w:rPr>
        <w:rFonts w:hint="default"/>
        <w:lang w:val="cs-CZ" w:eastAsia="en-US" w:bidi="ar-SA"/>
      </w:rPr>
    </w:lvl>
    <w:lvl w:ilvl="5" w:tplc="1FD6C39E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114AB1CA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7" w:tplc="2A566EAE">
      <w:numFmt w:val="bullet"/>
      <w:lvlText w:val="•"/>
      <w:lvlJc w:val="left"/>
      <w:pPr>
        <w:ind w:left="6958" w:hanging="360"/>
      </w:pPr>
      <w:rPr>
        <w:rFonts w:hint="default"/>
        <w:lang w:val="cs-CZ" w:eastAsia="en-US" w:bidi="ar-SA"/>
      </w:rPr>
    </w:lvl>
    <w:lvl w:ilvl="8" w:tplc="7F7C244C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71812C82"/>
    <w:multiLevelType w:val="multilevel"/>
    <w:tmpl w:val="8870CF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F22C15"/>
    <w:multiLevelType w:val="hybridMultilevel"/>
    <w:tmpl w:val="D59694E8"/>
    <w:lvl w:ilvl="0" w:tplc="FA88F7E4">
      <w:numFmt w:val="bullet"/>
      <w:lvlText w:val="-"/>
      <w:lvlJc w:val="left"/>
      <w:pPr>
        <w:ind w:left="8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67C3C9E">
      <w:numFmt w:val="bullet"/>
      <w:lvlText w:val="•"/>
      <w:lvlJc w:val="left"/>
      <w:pPr>
        <w:ind w:left="1716" w:hanging="348"/>
      </w:pPr>
      <w:rPr>
        <w:rFonts w:hint="default"/>
        <w:lang w:val="cs-CZ" w:eastAsia="en-US" w:bidi="ar-SA"/>
      </w:rPr>
    </w:lvl>
    <w:lvl w:ilvl="2" w:tplc="E55ECC28">
      <w:numFmt w:val="bullet"/>
      <w:lvlText w:val="•"/>
      <w:lvlJc w:val="left"/>
      <w:pPr>
        <w:ind w:left="2573" w:hanging="348"/>
      </w:pPr>
      <w:rPr>
        <w:rFonts w:hint="default"/>
        <w:lang w:val="cs-CZ" w:eastAsia="en-US" w:bidi="ar-SA"/>
      </w:rPr>
    </w:lvl>
    <w:lvl w:ilvl="3" w:tplc="D4F8A422">
      <w:numFmt w:val="bullet"/>
      <w:lvlText w:val="•"/>
      <w:lvlJc w:val="left"/>
      <w:pPr>
        <w:ind w:left="3429" w:hanging="348"/>
      </w:pPr>
      <w:rPr>
        <w:rFonts w:hint="default"/>
        <w:lang w:val="cs-CZ" w:eastAsia="en-US" w:bidi="ar-SA"/>
      </w:rPr>
    </w:lvl>
    <w:lvl w:ilvl="4" w:tplc="1F0C71E2">
      <w:numFmt w:val="bullet"/>
      <w:lvlText w:val="•"/>
      <w:lvlJc w:val="left"/>
      <w:pPr>
        <w:ind w:left="4286" w:hanging="348"/>
      </w:pPr>
      <w:rPr>
        <w:rFonts w:hint="default"/>
        <w:lang w:val="cs-CZ" w:eastAsia="en-US" w:bidi="ar-SA"/>
      </w:rPr>
    </w:lvl>
    <w:lvl w:ilvl="5" w:tplc="5E1A8368">
      <w:numFmt w:val="bullet"/>
      <w:lvlText w:val="•"/>
      <w:lvlJc w:val="left"/>
      <w:pPr>
        <w:ind w:left="5143" w:hanging="348"/>
      </w:pPr>
      <w:rPr>
        <w:rFonts w:hint="default"/>
        <w:lang w:val="cs-CZ" w:eastAsia="en-US" w:bidi="ar-SA"/>
      </w:rPr>
    </w:lvl>
    <w:lvl w:ilvl="6" w:tplc="9C3EA410">
      <w:numFmt w:val="bullet"/>
      <w:lvlText w:val="•"/>
      <w:lvlJc w:val="left"/>
      <w:pPr>
        <w:ind w:left="5999" w:hanging="348"/>
      </w:pPr>
      <w:rPr>
        <w:rFonts w:hint="default"/>
        <w:lang w:val="cs-CZ" w:eastAsia="en-US" w:bidi="ar-SA"/>
      </w:rPr>
    </w:lvl>
    <w:lvl w:ilvl="7" w:tplc="898C2C0E">
      <w:numFmt w:val="bullet"/>
      <w:lvlText w:val="•"/>
      <w:lvlJc w:val="left"/>
      <w:pPr>
        <w:ind w:left="6856" w:hanging="348"/>
      </w:pPr>
      <w:rPr>
        <w:rFonts w:hint="default"/>
        <w:lang w:val="cs-CZ" w:eastAsia="en-US" w:bidi="ar-SA"/>
      </w:rPr>
    </w:lvl>
    <w:lvl w:ilvl="8" w:tplc="6254C0CE">
      <w:numFmt w:val="bullet"/>
      <w:lvlText w:val="•"/>
      <w:lvlJc w:val="left"/>
      <w:pPr>
        <w:ind w:left="7713" w:hanging="348"/>
      </w:pPr>
      <w:rPr>
        <w:rFonts w:hint="default"/>
        <w:lang w:val="cs-CZ" w:eastAsia="en-US" w:bidi="ar-SA"/>
      </w:rPr>
    </w:lvl>
  </w:abstractNum>
  <w:abstractNum w:abstractNumId="25" w15:restartNumberingAfterBreak="0">
    <w:nsid w:val="75F80B19"/>
    <w:multiLevelType w:val="hybridMultilevel"/>
    <w:tmpl w:val="E0FCBDCA"/>
    <w:lvl w:ilvl="0" w:tplc="A06862AC">
      <w:start w:val="9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C6599"/>
    <w:multiLevelType w:val="hybridMultilevel"/>
    <w:tmpl w:val="B7C0B7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40C64"/>
    <w:multiLevelType w:val="multilevel"/>
    <w:tmpl w:val="F5242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716536622">
    <w:abstractNumId w:val="23"/>
  </w:num>
  <w:num w:numId="2" w16cid:durableId="1146387537">
    <w:abstractNumId w:val="21"/>
  </w:num>
  <w:num w:numId="3" w16cid:durableId="1368529212">
    <w:abstractNumId w:val="14"/>
  </w:num>
  <w:num w:numId="4" w16cid:durableId="1290478231">
    <w:abstractNumId w:val="10"/>
  </w:num>
  <w:num w:numId="5" w16cid:durableId="1425221771">
    <w:abstractNumId w:val="11"/>
  </w:num>
  <w:num w:numId="6" w16cid:durableId="1610117433">
    <w:abstractNumId w:val="25"/>
  </w:num>
  <w:num w:numId="7" w16cid:durableId="451289129">
    <w:abstractNumId w:val="9"/>
  </w:num>
  <w:num w:numId="8" w16cid:durableId="602540068">
    <w:abstractNumId w:val="2"/>
  </w:num>
  <w:num w:numId="9" w16cid:durableId="1288975313">
    <w:abstractNumId w:val="26"/>
  </w:num>
  <w:num w:numId="10" w16cid:durableId="402604573">
    <w:abstractNumId w:val="4"/>
  </w:num>
  <w:num w:numId="11" w16cid:durableId="1944263043">
    <w:abstractNumId w:val="19"/>
  </w:num>
  <w:num w:numId="12" w16cid:durableId="1384331108">
    <w:abstractNumId w:val="0"/>
  </w:num>
  <w:num w:numId="13" w16cid:durableId="688415111">
    <w:abstractNumId w:val="12"/>
  </w:num>
  <w:num w:numId="14" w16cid:durableId="165243690">
    <w:abstractNumId w:val="27"/>
  </w:num>
  <w:num w:numId="15" w16cid:durableId="2075471054">
    <w:abstractNumId w:val="1"/>
  </w:num>
  <w:num w:numId="16" w16cid:durableId="594827127">
    <w:abstractNumId w:val="8"/>
  </w:num>
  <w:num w:numId="17" w16cid:durableId="596254212">
    <w:abstractNumId w:val="15"/>
  </w:num>
  <w:num w:numId="18" w16cid:durableId="345135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4509217">
    <w:abstractNumId w:val="13"/>
  </w:num>
  <w:num w:numId="20" w16cid:durableId="2126534709">
    <w:abstractNumId w:val="3"/>
  </w:num>
  <w:num w:numId="21" w16cid:durableId="999189328">
    <w:abstractNumId w:val="17"/>
  </w:num>
  <w:num w:numId="22" w16cid:durableId="1487281959">
    <w:abstractNumId w:val="18"/>
  </w:num>
  <w:num w:numId="23" w16cid:durableId="2011326265">
    <w:abstractNumId w:val="22"/>
  </w:num>
  <w:num w:numId="24" w16cid:durableId="1183082803">
    <w:abstractNumId w:val="6"/>
  </w:num>
  <w:num w:numId="25" w16cid:durableId="1217668015">
    <w:abstractNumId w:val="20"/>
  </w:num>
  <w:num w:numId="26" w16cid:durableId="385841396">
    <w:abstractNumId w:val="5"/>
  </w:num>
  <w:num w:numId="27" w16cid:durableId="407003426">
    <w:abstractNumId w:val="16"/>
  </w:num>
  <w:num w:numId="28" w16cid:durableId="882982606">
    <w:abstractNumId w:val="7"/>
  </w:num>
  <w:num w:numId="29" w16cid:durableId="10091384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D8"/>
    <w:rsid w:val="00026157"/>
    <w:rsid w:val="00035EA1"/>
    <w:rsid w:val="00040A76"/>
    <w:rsid w:val="00062990"/>
    <w:rsid w:val="0006624A"/>
    <w:rsid w:val="000A3528"/>
    <w:rsid w:val="000C7365"/>
    <w:rsid w:val="000E2F05"/>
    <w:rsid w:val="000E4082"/>
    <w:rsid w:val="00105FC4"/>
    <w:rsid w:val="0013141E"/>
    <w:rsid w:val="0014087B"/>
    <w:rsid w:val="001578D6"/>
    <w:rsid w:val="0016341D"/>
    <w:rsid w:val="00164DEF"/>
    <w:rsid w:val="00170DBF"/>
    <w:rsid w:val="001861BC"/>
    <w:rsid w:val="001871E2"/>
    <w:rsid w:val="00197D1A"/>
    <w:rsid w:val="001B737B"/>
    <w:rsid w:val="00221B31"/>
    <w:rsid w:val="00231094"/>
    <w:rsid w:val="00242DCB"/>
    <w:rsid w:val="002717B2"/>
    <w:rsid w:val="00276239"/>
    <w:rsid w:val="002917CD"/>
    <w:rsid w:val="002B4C86"/>
    <w:rsid w:val="002D7B8D"/>
    <w:rsid w:val="002E2A97"/>
    <w:rsid w:val="00302D65"/>
    <w:rsid w:val="0032457E"/>
    <w:rsid w:val="00370159"/>
    <w:rsid w:val="003A42D8"/>
    <w:rsid w:val="003A777F"/>
    <w:rsid w:val="003D2F75"/>
    <w:rsid w:val="003D3F66"/>
    <w:rsid w:val="003F2440"/>
    <w:rsid w:val="003F7A7E"/>
    <w:rsid w:val="00407A03"/>
    <w:rsid w:val="00415293"/>
    <w:rsid w:val="0043327A"/>
    <w:rsid w:val="00442EB4"/>
    <w:rsid w:val="00450E67"/>
    <w:rsid w:val="0046471B"/>
    <w:rsid w:val="0047217B"/>
    <w:rsid w:val="00477BC7"/>
    <w:rsid w:val="004A38FB"/>
    <w:rsid w:val="004B340A"/>
    <w:rsid w:val="004C06D4"/>
    <w:rsid w:val="004D6E4A"/>
    <w:rsid w:val="004E095A"/>
    <w:rsid w:val="004E0E58"/>
    <w:rsid w:val="004E63FE"/>
    <w:rsid w:val="004F029F"/>
    <w:rsid w:val="00501301"/>
    <w:rsid w:val="00506B2B"/>
    <w:rsid w:val="00527CD0"/>
    <w:rsid w:val="005411DA"/>
    <w:rsid w:val="00542B03"/>
    <w:rsid w:val="005478FB"/>
    <w:rsid w:val="00551066"/>
    <w:rsid w:val="005669D2"/>
    <w:rsid w:val="005A2B50"/>
    <w:rsid w:val="005B0F0B"/>
    <w:rsid w:val="005D7C12"/>
    <w:rsid w:val="006142A5"/>
    <w:rsid w:val="00615511"/>
    <w:rsid w:val="00620F2C"/>
    <w:rsid w:val="00631A50"/>
    <w:rsid w:val="00644CAD"/>
    <w:rsid w:val="00663446"/>
    <w:rsid w:val="00694C0E"/>
    <w:rsid w:val="006A28FE"/>
    <w:rsid w:val="006A6688"/>
    <w:rsid w:val="006D2B0B"/>
    <w:rsid w:val="00705A42"/>
    <w:rsid w:val="007117E6"/>
    <w:rsid w:val="00735AB6"/>
    <w:rsid w:val="007634FF"/>
    <w:rsid w:val="00776889"/>
    <w:rsid w:val="00793EFA"/>
    <w:rsid w:val="00794CDF"/>
    <w:rsid w:val="007B6B53"/>
    <w:rsid w:val="007C008C"/>
    <w:rsid w:val="00801B34"/>
    <w:rsid w:val="008467CA"/>
    <w:rsid w:val="0085059F"/>
    <w:rsid w:val="008601D3"/>
    <w:rsid w:val="008B0A2D"/>
    <w:rsid w:val="008C3536"/>
    <w:rsid w:val="008F56C1"/>
    <w:rsid w:val="00926FA2"/>
    <w:rsid w:val="00932473"/>
    <w:rsid w:val="0095685F"/>
    <w:rsid w:val="00966DC4"/>
    <w:rsid w:val="0097546F"/>
    <w:rsid w:val="009A1A46"/>
    <w:rsid w:val="009A3B5A"/>
    <w:rsid w:val="009A5C46"/>
    <w:rsid w:val="009A7EC8"/>
    <w:rsid w:val="009D2566"/>
    <w:rsid w:val="009E2ADE"/>
    <w:rsid w:val="009F0804"/>
    <w:rsid w:val="00A017C3"/>
    <w:rsid w:val="00A061FB"/>
    <w:rsid w:val="00A10245"/>
    <w:rsid w:val="00A16BA0"/>
    <w:rsid w:val="00A22073"/>
    <w:rsid w:val="00A4388E"/>
    <w:rsid w:val="00A75444"/>
    <w:rsid w:val="00A833C3"/>
    <w:rsid w:val="00AA5B54"/>
    <w:rsid w:val="00AA75B2"/>
    <w:rsid w:val="00AB45B4"/>
    <w:rsid w:val="00AB489E"/>
    <w:rsid w:val="00AB6B1B"/>
    <w:rsid w:val="00AD2461"/>
    <w:rsid w:val="00AF0216"/>
    <w:rsid w:val="00B01726"/>
    <w:rsid w:val="00B30CEE"/>
    <w:rsid w:val="00B36C28"/>
    <w:rsid w:val="00B42C0C"/>
    <w:rsid w:val="00BD6B62"/>
    <w:rsid w:val="00BD7DC3"/>
    <w:rsid w:val="00BE3219"/>
    <w:rsid w:val="00C03624"/>
    <w:rsid w:val="00C03DAE"/>
    <w:rsid w:val="00C1588E"/>
    <w:rsid w:val="00C2119C"/>
    <w:rsid w:val="00C46819"/>
    <w:rsid w:val="00C47613"/>
    <w:rsid w:val="00C679D8"/>
    <w:rsid w:val="00CA454C"/>
    <w:rsid w:val="00CB67D0"/>
    <w:rsid w:val="00CC06A0"/>
    <w:rsid w:val="00CD477D"/>
    <w:rsid w:val="00CE0B2B"/>
    <w:rsid w:val="00CE4881"/>
    <w:rsid w:val="00D00E03"/>
    <w:rsid w:val="00D01239"/>
    <w:rsid w:val="00D06569"/>
    <w:rsid w:val="00D52828"/>
    <w:rsid w:val="00D53F29"/>
    <w:rsid w:val="00D56316"/>
    <w:rsid w:val="00D63056"/>
    <w:rsid w:val="00D8112A"/>
    <w:rsid w:val="00D86BD2"/>
    <w:rsid w:val="00D90C67"/>
    <w:rsid w:val="00DA1BB9"/>
    <w:rsid w:val="00DA5865"/>
    <w:rsid w:val="00DA7601"/>
    <w:rsid w:val="00DB6F3D"/>
    <w:rsid w:val="00DE3276"/>
    <w:rsid w:val="00DF5A41"/>
    <w:rsid w:val="00E07560"/>
    <w:rsid w:val="00E109E7"/>
    <w:rsid w:val="00E10C88"/>
    <w:rsid w:val="00E12D79"/>
    <w:rsid w:val="00E156BF"/>
    <w:rsid w:val="00E42D6B"/>
    <w:rsid w:val="00E7340C"/>
    <w:rsid w:val="00E816D5"/>
    <w:rsid w:val="00E9190E"/>
    <w:rsid w:val="00EA0309"/>
    <w:rsid w:val="00EB5FE2"/>
    <w:rsid w:val="00EE41A0"/>
    <w:rsid w:val="00F05910"/>
    <w:rsid w:val="00F15186"/>
    <w:rsid w:val="00F30418"/>
    <w:rsid w:val="00F477D6"/>
    <w:rsid w:val="00F504B0"/>
    <w:rsid w:val="00F5600C"/>
    <w:rsid w:val="00F73EF3"/>
    <w:rsid w:val="00F80954"/>
    <w:rsid w:val="00F87F1B"/>
    <w:rsid w:val="00FB6130"/>
    <w:rsid w:val="00FE664B"/>
    <w:rsid w:val="077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3135F387"/>
  <w15:chartTrackingRefBased/>
  <w15:docId w15:val="{973C3CE2-D14B-4EB5-8EC8-C9BE7F1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E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Kokila"/>
    </w:rPr>
  </w:style>
  <w:style w:type="paragraph" w:styleId="Nadpis1">
    <w:name w:val="heading 1"/>
    <w:basedOn w:val="Normln"/>
    <w:link w:val="Nadpis1Char"/>
    <w:uiPriority w:val="9"/>
    <w:qFormat/>
    <w:rsid w:val="00BE3219"/>
    <w:pPr>
      <w:widowControl w:val="0"/>
      <w:autoSpaceDE w:val="0"/>
      <w:autoSpaceDN w:val="0"/>
      <w:spacing w:before="129" w:after="0" w:line="240" w:lineRule="auto"/>
      <w:ind w:left="698" w:right="74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2D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3A42D8"/>
    <w:rPr>
      <w:rFonts w:cs="Mangal"/>
    </w:rPr>
  </w:style>
  <w:style w:type="paragraph" w:styleId="Zpat">
    <w:name w:val="footer"/>
    <w:basedOn w:val="Normln"/>
    <w:link w:val="ZpatChar"/>
    <w:uiPriority w:val="99"/>
    <w:unhideWhenUsed/>
    <w:rsid w:val="003A42D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3A42D8"/>
    <w:rPr>
      <w:rFonts w:cs="Mangal"/>
    </w:rPr>
  </w:style>
  <w:style w:type="paragraph" w:styleId="Bezmezer">
    <w:name w:val="No Spacing"/>
    <w:link w:val="BezmezerChar"/>
    <w:uiPriority w:val="1"/>
    <w:qFormat/>
    <w:rsid w:val="009A3B5A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9A3B5A"/>
    <w:rPr>
      <w:rFonts w:eastAsiaTheme="minorEastAsia"/>
      <w:szCs w:val="22"/>
      <w:lang w:val="en-US" w:bidi="ar-SA"/>
    </w:rPr>
  </w:style>
  <w:style w:type="paragraph" w:styleId="Odstavecseseznamem">
    <w:name w:val="List Paragraph"/>
    <w:basedOn w:val="Normln"/>
    <w:uiPriority w:val="1"/>
    <w:qFormat/>
    <w:rsid w:val="009A3B5A"/>
    <w:pPr>
      <w:ind w:left="720"/>
      <w:contextualSpacing/>
    </w:pPr>
    <w:rPr>
      <w:rFonts w:cs="Mangal"/>
    </w:rPr>
  </w:style>
  <w:style w:type="table" w:styleId="Mkatabulky">
    <w:name w:val="Table Grid"/>
    <w:basedOn w:val="Normlntabulka"/>
    <w:uiPriority w:val="99"/>
    <w:rsid w:val="00B3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3F2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F29"/>
    <w:rPr>
      <w:rFonts w:ascii="Segoe UI" w:hAnsi="Segoe UI" w:cs="Mangal"/>
      <w:sz w:val="18"/>
      <w:szCs w:val="16"/>
    </w:rPr>
  </w:style>
  <w:style w:type="character" w:customStyle="1" w:styleId="Heading3CharChar">
    <w:name w:val="Heading 3 Char Char"/>
    <w:basedOn w:val="Standardnpsmoodstavce"/>
    <w:rsid w:val="00F80954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630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3056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305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0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056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7B6B53"/>
    <w:pPr>
      <w:spacing w:after="0" w:line="240" w:lineRule="auto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uiPriority w:val="9"/>
    <w:rsid w:val="00BE3219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cs-CZ" w:bidi="ar-SA"/>
    </w:rPr>
  </w:style>
  <w:style w:type="table" w:customStyle="1" w:styleId="TableNormal">
    <w:name w:val="Table Normal"/>
    <w:uiPriority w:val="2"/>
    <w:semiHidden/>
    <w:unhideWhenUsed/>
    <w:qFormat/>
    <w:rsid w:val="00BE3219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BE3219"/>
    <w:pPr>
      <w:widowControl w:val="0"/>
      <w:autoSpaceDE w:val="0"/>
      <w:autoSpaceDN w:val="0"/>
      <w:spacing w:before="41" w:after="0" w:line="240" w:lineRule="auto"/>
      <w:ind w:left="156"/>
    </w:pPr>
    <w:rPr>
      <w:rFonts w:ascii="Calibri" w:eastAsia="Calibri" w:hAnsi="Calibri" w:cs="Calibri"/>
      <w:b/>
      <w:bCs/>
      <w:szCs w:val="22"/>
      <w:lang w:val="cs-CZ" w:bidi="ar-SA"/>
    </w:rPr>
  </w:style>
  <w:style w:type="paragraph" w:styleId="Zkladntext">
    <w:name w:val="Body Text"/>
    <w:basedOn w:val="Normln"/>
    <w:link w:val="ZkladntextChar"/>
    <w:uiPriority w:val="1"/>
    <w:qFormat/>
    <w:rsid w:val="00BE3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E3219"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paragraph" w:customStyle="1" w:styleId="TableParagraph">
    <w:name w:val="Table Paragraph"/>
    <w:basedOn w:val="Normln"/>
    <w:uiPriority w:val="1"/>
    <w:qFormat/>
    <w:rsid w:val="00BE3219"/>
    <w:pPr>
      <w:widowControl w:val="0"/>
      <w:autoSpaceDE w:val="0"/>
      <w:autoSpaceDN w:val="0"/>
      <w:spacing w:before="48" w:after="0" w:line="211" w:lineRule="exact"/>
    </w:pPr>
    <w:rPr>
      <w:rFonts w:ascii="Arial" w:eastAsia="Arial" w:hAnsi="Arial" w:cs="Arial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A456663DD4A49BD8A14C39C2BF51B" ma:contentTypeVersion="27" ma:contentTypeDescription="Create a new document." ma:contentTypeScope="" ma:versionID="6c3d487d82e22dc860ed18f9757384d7">
  <xsd:schema xmlns:xsd="http://www.w3.org/2001/XMLSchema" xmlns:xs="http://www.w3.org/2001/XMLSchema" xmlns:p="http://schemas.microsoft.com/office/2006/metadata/properties" xmlns:ns2="6ef1c57b-e468-45b1-baf4-b64df1473f98" xmlns:ns3="http://schemas.microsoft.com/sharepoint.v3" xmlns:ns4="774b0f85-4847-481b-887b-73c6b27dca41" targetNamespace="http://schemas.microsoft.com/office/2006/metadata/properties" ma:root="true" ma:fieldsID="4602bef7851e277ec2ab3bbdeb596f13" ns2:_="" ns3:_="" ns4:_="">
    <xsd:import namespace="6ef1c57b-e468-45b1-baf4-b64df1473f98"/>
    <xsd:import namespace="http://schemas.microsoft.com/sharepoint.v3"/>
    <xsd:import namespace="774b0f85-4847-481b-887b-73c6b27dca41"/>
    <xsd:element name="properties">
      <xsd:complexType>
        <xsd:sequence>
          <xsd:element name="documentManagement">
            <xsd:complexType>
              <xsd:all>
                <xsd:element ref="ns2:Information_x0020_Classification"/>
                <xsd:element ref="ns3:CategoryImage" minOccurs="0"/>
                <xsd:element ref="ns4:Folders" minOccurs="0"/>
                <xsd:element ref="ns4:Subfolders" minOccurs="0"/>
                <xsd:element ref="ns4:Country" minOccurs="0"/>
                <xsd:element ref="ns4:Language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c57b-e468-45b1-baf4-b64df1473f98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4" ma:displayName="Information Classification" ma:default="Internal" ma:format="Dropdown" ma:indexed="true" ma:internalName="Information_x0020_Classification" ma:readOnly="false">
      <xsd:simpleType>
        <xsd:restriction base="dms:Choice">
          <xsd:enumeration value="Public"/>
          <xsd:enumeration value="Internal"/>
          <xsd:enumeration value="Confidential"/>
          <xsd:enumeration value="Strictly Confidential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9df22b-353e-4421-87fa-7ac1c471fb8a}" ma:internalName="TaxCatchAll" ma:showField="CatchAllData" ma:web="6ef1c57b-e468-45b1-baf4-b64df1473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Image" ma:index="5" nillable="true" ma:displayName="Category Picture" ma:format="Hyperlink" ma:internalName="Category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b0f85-4847-481b-887b-73c6b27dca41" elementFormDefault="qualified">
    <xsd:import namespace="http://schemas.microsoft.com/office/2006/documentManagement/types"/>
    <xsd:import namespace="http://schemas.microsoft.com/office/infopath/2007/PartnerControls"/>
    <xsd:element name="Folders" ma:index="6" nillable="true" ma:displayName="Folders" ma:format="Dropdown" ma:internalName="Folders" ma:readOnly="false">
      <xsd:simpleType>
        <xsd:restriction base="dms:Choice">
          <xsd:enumeration value="Audit"/>
          <xsd:enumeration value="Clients update"/>
          <xsd:enumeration value="Contract"/>
          <xsd:enumeration value="Projects"/>
          <xsd:enumeration value="Training"/>
        </xsd:restriction>
      </xsd:simpleType>
    </xsd:element>
    <xsd:element name="Subfolders" ma:index="7" nillable="true" ma:displayName="Subfolders" ma:format="Dropdown" ma:internalName="Subfolders" ma:readOnly="false">
      <xsd:simpleType>
        <xsd:restriction base="dms:Choice">
          <xsd:enumeration value="Complaints"/>
          <xsd:enumeration value="Allianz Partners MPM Audit - Inputs required"/>
        </xsd:restriction>
      </xsd:simpleType>
    </xsd:element>
    <xsd:element name="Country" ma:index="8" nillable="true" ma:displayName="Country" ma:format="Dropdown" ma:internalName="Country" ma:readOnly="false">
      <xsd:simpleType>
        <xsd:restriction base="dms:Choice">
          <xsd:enumeration value="Brazil"/>
        </xsd:restriction>
      </xsd:simpleType>
    </xsd:element>
    <xsd:element name="Languages" ma:index="9" nillable="true" ma:displayName="Languages" ma:format="Dropdown" ma:internalName="Languages" ma:readOnly="false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Portuguese"/>
          <xsd:enumeration value="Spanish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f1c57b-e468-45b1-baf4-b64df1473f98" xsi:nil="true"/>
    <lcf76f155ced4ddcb4097134ff3c332f xmlns="774b0f85-4847-481b-887b-73c6b27dca41">
      <Terms xmlns="http://schemas.microsoft.com/office/infopath/2007/PartnerControls"/>
    </lcf76f155ced4ddcb4097134ff3c332f>
    <_dlc_DocId xmlns="6ef1c57b-e468-45b1-baf4-b64df1473f98">MDJC3C3Z7SAU-200446877-122613</_dlc_DocId>
    <_dlc_DocIdUrl xmlns="6ef1c57b-e468-45b1-baf4-b64df1473f98">
      <Url>https://allianzms.sharepoint.com/teams/IE0009-4827212/RMPMSupport/_layouts/15/DocIdRedir.aspx?ID=MDJC3C3Z7SAU-200446877-122613</Url>
      <Description>MDJC3C3Z7SAU-200446877-122613</Description>
    </_dlc_DocIdUrl>
    <Information_x0020_Classification xmlns="6ef1c57b-e468-45b1-baf4-b64df1473f98">Internal</Information_x0020_Classification>
    <CategoryImage xmlns="http://schemas.microsoft.com/sharepoint.v3">
      <Url xsi:nil="true"/>
      <Description xsi:nil="true"/>
    </CategoryImage>
    <Languages xmlns="774b0f85-4847-481b-887b-73c6b27dca41" xsi:nil="true"/>
    <Subfolders xmlns="774b0f85-4847-481b-887b-73c6b27dca41" xsi:nil="true"/>
    <Country xmlns="774b0f85-4847-481b-887b-73c6b27dca41" xsi:nil="true"/>
    <Folders xmlns="774b0f85-4847-481b-887b-73c6b27dca41" xsi:nil="true"/>
    <SharedWithUsers xmlns="6ef1c57b-e468-45b1-baf4-b64df1473f9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E0351-099A-441F-A450-1B7C1AF3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c57b-e468-45b1-baf4-b64df1473f98"/>
    <ds:schemaRef ds:uri="http://schemas.microsoft.com/sharepoint.v3"/>
    <ds:schemaRef ds:uri="774b0f85-4847-481b-887b-73c6b27dc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054A6-BE72-460B-B73F-4A3EB1D3B092}">
  <ds:schemaRefs>
    <ds:schemaRef ds:uri="http://schemas.microsoft.com/office/2006/metadata/properties"/>
    <ds:schemaRef ds:uri="http://schemas.microsoft.com/office/infopath/2007/PartnerControls"/>
    <ds:schemaRef ds:uri="6ef1c57b-e468-45b1-baf4-b64df1473f98"/>
    <ds:schemaRef ds:uri="774b0f85-4847-481b-887b-73c6b27dca41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D6F024C8-A121-4DA9-98FD-17D7267CE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91386-7D96-4227-9534-B6D5F5CD25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766EF8-A5B2-413A-B893-545699836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Allianz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Sargi, Ticiana (Allianz Partners)</dc:creator>
  <cp:keywords/>
  <dc:description/>
  <cp:lastModifiedBy>Bělovský Tomáš | ONMB</cp:lastModifiedBy>
  <cp:revision>2</cp:revision>
  <cp:lastPrinted>2025-04-15T14:14:00Z</cp:lastPrinted>
  <dcterms:created xsi:type="dcterms:W3CDTF">2025-06-11T13:12:00Z</dcterms:created>
  <dcterms:modified xsi:type="dcterms:W3CDTF">2025-06-11T13:12:00Z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0x010100584A456663DD4A49BD8A14C39C2BF51B</vt:lpwstr>
  </property>
  <property fmtid="{D5CDD505-2E9C-101B-9397-08002B2CF9AE}" pid="3" name="MSIP_Label_863bc15e-e7bf-41c1-bdb3-03882d8a2e2c_Enabled">
    <vt:lpwstr>true</vt:lpwstr>
  </property>
  <property fmtid="{D5CDD505-2E9C-101B-9397-08002B2CF9AE}" pid="4" name="MSIP_Label_863bc15e-e7bf-41c1-bdb3-03882d8a2e2c_SetDate">
    <vt:lpwstr>2022-06-07T01:16:48Z</vt:lpwstr>
  </property>
  <property fmtid="{D5CDD505-2E9C-101B-9397-08002B2CF9AE}" pid="5" name="MSIP_Label_863bc15e-e7bf-41c1-bdb3-03882d8a2e2c_Method">
    <vt:lpwstr>Privileged</vt:lpwstr>
  </property>
  <property fmtid="{D5CDD505-2E9C-101B-9397-08002B2CF9AE}" pid="6" name="MSIP_Label_863bc15e-e7bf-41c1-bdb3-03882d8a2e2c_Name">
    <vt:lpwstr>863bc15e-e7bf-41c1-bdb3-03882d8a2e2c</vt:lpwstr>
  </property>
  <property fmtid="{D5CDD505-2E9C-101B-9397-08002B2CF9AE}" pid="7" name="MSIP_Label_863bc15e-e7bf-41c1-bdb3-03882d8a2e2c_SiteId">
    <vt:lpwstr>6e06e42d-6925-47c6-b9e7-9581c7ca302a</vt:lpwstr>
  </property>
  <property fmtid="{D5CDD505-2E9C-101B-9397-08002B2CF9AE}" pid="8" name="MSIP_Label_863bc15e-e7bf-41c1-bdb3-03882d8a2e2c_ActionId">
    <vt:lpwstr>b8c99f5f-6656-48b9-86f7-7f933ff41b02</vt:lpwstr>
  </property>
  <property fmtid="{D5CDD505-2E9C-101B-9397-08002B2CF9AE}" pid="9" name="MSIP_Label_863bc15e-e7bf-41c1-bdb3-03882d8a2e2c_ContentBits">
    <vt:lpwstr>1</vt:lpwstr>
  </property>
  <property fmtid="{D5CDD505-2E9C-101B-9397-08002B2CF9AE}" pid="10" name="Order">
    <vt:r8>2541900</vt:r8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ategoryImage">
    <vt:lpwstr>, </vt:lpwstr>
  </property>
  <property fmtid="{D5CDD505-2E9C-101B-9397-08002B2CF9AE}" pid="14" name="Information Classification">
    <vt:lpwstr>Internal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SharedWithUsers">
    <vt:lpwstr/>
  </property>
  <property fmtid="{D5CDD505-2E9C-101B-9397-08002B2CF9AE}" pid="20" name="Contract_Type">
    <vt:lpwstr/>
  </property>
  <property fmtid="{D5CDD505-2E9C-101B-9397-08002B2CF9AE}" pid="21" name="DossierDepartment">
    <vt:lpwstr/>
  </property>
  <property fmtid="{D5CDD505-2E9C-101B-9397-08002B2CF9AE}" pid="22" name="AllianzContractingParties">
    <vt:lpwstr/>
  </property>
  <property fmtid="{D5CDD505-2E9C-101B-9397-08002B2CF9AE}" pid="23" name="cde5b44029694be58421ce3fc6d88cec">
    <vt:lpwstr/>
  </property>
  <property fmtid="{D5CDD505-2E9C-101B-9397-08002B2CF9AE}" pid="24" name="nb5c52892d894676afe9d047fa9318d0">
    <vt:lpwstr/>
  </property>
  <property fmtid="{D5CDD505-2E9C-101B-9397-08002B2CF9AE}" pid="25" name="_dlc_DocIdItemGuid">
    <vt:lpwstr>1a70672f-348a-4b64-9be1-30486908122b</vt:lpwstr>
  </property>
  <property fmtid="{D5CDD505-2E9C-101B-9397-08002B2CF9AE}" pid="26" name="Document_Class">
    <vt:lpwstr>3;#Retention for other business reasons|a0a6a72d-c981-487e-a55a-d57c5a21478f</vt:lpwstr>
  </property>
  <property fmtid="{D5CDD505-2E9C-101B-9397-08002B2CF9AE}" pid="28" name="_NewReviewCycle">
    <vt:lpwstr/>
  </property>
</Properties>
</file>