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1001701038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240A67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Soldatek</w:t>
      </w:r>
      <w:proofErr w:type="spellEnd"/>
      <w:r>
        <w:rPr>
          <w:b/>
          <w:color w:val="000000"/>
          <w:sz w:val="24"/>
          <w:szCs w:val="24"/>
        </w:rPr>
        <w:t xml:space="preserve"> Petr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1001701038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>Smluvní strany uzavřely dne 8.11.2010 kupní smlouvu č. 1001701038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266 375,00 Kč (slovy: </w:t>
      </w:r>
      <w:proofErr w:type="spellStart"/>
      <w:r w:rsidR="008F4DFE">
        <w:t>dvěstěšedesátšesttisíctřistasedmdesátpět</w:t>
      </w:r>
      <w:proofErr w:type="spellEnd"/>
      <w:r w:rsidR="008F4DFE">
        <w:t xml:space="preserve"> korun českých)</w:t>
      </w:r>
      <w:r>
        <w:t xml:space="preserve">. Zbývá uhradit částku ve výši 799 295,00 Kč (slovy: </w:t>
      </w:r>
      <w:proofErr w:type="spellStart"/>
      <w:r>
        <w:t>sedmsetdevadesátdevěttisícdvěstědevadesátpět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>k 1.12.2017</w:t>
      </w:r>
      <w:r>
        <w:tab/>
        <w:t>33 304,00 Kč</w:t>
      </w:r>
      <w:r>
        <w:br/>
        <w:t>k 1.12.2018</w:t>
      </w:r>
      <w:r>
        <w:tab/>
        <w:t>33 304,00 Kč</w:t>
      </w:r>
      <w:r>
        <w:br/>
        <w:t>k 1.12.2019</w:t>
      </w:r>
      <w:r>
        <w:tab/>
        <w:t>33 304,00 Kč</w:t>
      </w:r>
      <w:r>
        <w:br/>
        <w:t>k 1.12.2020</w:t>
      </w:r>
      <w:r>
        <w:tab/>
        <w:t>33 304,00 Kč</w:t>
      </w:r>
      <w:r>
        <w:br/>
        <w:t>k 1.12.2021</w:t>
      </w:r>
      <w:r>
        <w:tab/>
        <w:t>33 304,00 Kč</w:t>
      </w:r>
      <w:r>
        <w:br/>
        <w:t>k 1.12.2022</w:t>
      </w:r>
      <w:r>
        <w:tab/>
        <w:t>33 304,00 Kč</w:t>
      </w:r>
      <w:r>
        <w:br/>
        <w:t>k 1.12.2023</w:t>
      </w:r>
      <w:r>
        <w:tab/>
        <w:t>33 304,00 Kč</w:t>
      </w:r>
      <w:r>
        <w:br/>
        <w:t>k 1.12.2024</w:t>
      </w:r>
      <w:r>
        <w:tab/>
        <w:t>33 304,00 Kč</w:t>
      </w:r>
      <w:r>
        <w:br/>
        <w:t>k 1.12.2025</w:t>
      </w:r>
      <w:r>
        <w:tab/>
        <w:t>33 304,00 Kč</w:t>
      </w:r>
      <w:r>
        <w:br/>
        <w:t>k 1.12.2026</w:t>
      </w:r>
      <w:r>
        <w:tab/>
        <w:t>33 304,00 Kč</w:t>
      </w:r>
      <w:r>
        <w:br/>
        <w:t>k 1.12.2027</w:t>
      </w:r>
      <w:r>
        <w:tab/>
        <w:t>33 304,00 Kč</w:t>
      </w:r>
      <w:r>
        <w:br/>
        <w:t>k 1.12.2028</w:t>
      </w:r>
      <w:r>
        <w:tab/>
        <w:t>33 304,00 Kč</w:t>
      </w:r>
      <w:r>
        <w:br/>
        <w:t>k 1.12.2029</w:t>
      </w:r>
      <w:r>
        <w:tab/>
        <w:t>33 304,00 Kč</w:t>
      </w:r>
      <w:r>
        <w:br/>
        <w:t>k 1.12.2030</w:t>
      </w:r>
      <w:r>
        <w:tab/>
        <w:t>33 304,00 Kč</w:t>
      </w:r>
      <w:r>
        <w:br/>
        <w:t>k 1.12.2031</w:t>
      </w:r>
      <w:r>
        <w:tab/>
        <w:t>33 304,00 Kč</w:t>
      </w:r>
      <w:r>
        <w:br/>
        <w:t>k 1.12.2032</w:t>
      </w:r>
      <w:r>
        <w:tab/>
        <w:t>33 304,00 Kč</w:t>
      </w:r>
      <w:r>
        <w:br/>
        <w:t>k 1.12.2033</w:t>
      </w:r>
      <w:r>
        <w:tab/>
        <w:t>33 304,00 Kč</w:t>
      </w:r>
      <w:r>
        <w:br/>
      </w:r>
      <w:r>
        <w:lastRenderedPageBreak/>
        <w:t>k 1.12.2034</w:t>
      </w:r>
      <w:r>
        <w:tab/>
        <w:t>33 304,00 Kč</w:t>
      </w:r>
      <w:r>
        <w:br/>
        <w:t>k 1.12.2035</w:t>
      </w:r>
      <w:r>
        <w:tab/>
        <w:t>33 304,00 Kč</w:t>
      </w:r>
      <w:r>
        <w:br/>
        <w:t>k 1.12.2036</w:t>
      </w:r>
      <w:r>
        <w:tab/>
        <w:t>33 304,00 Kč</w:t>
      </w:r>
      <w:r>
        <w:br/>
        <w:t>k 1.12.2037</w:t>
      </w:r>
      <w:r>
        <w:tab/>
        <w:t>33 304,00 Kč</w:t>
      </w:r>
      <w:r>
        <w:br/>
        <w:t>k 1.12.2038</w:t>
      </w:r>
      <w:r>
        <w:tab/>
        <w:t>33 304,00 Kč</w:t>
      </w:r>
      <w:r>
        <w:br/>
        <w:t>k 1.12.2039</w:t>
      </w:r>
      <w:r>
        <w:tab/>
        <w:t>33 304,00 Kč</w:t>
      </w:r>
      <w:r>
        <w:br/>
        <w:t>k 30.11.2040</w:t>
      </w:r>
      <w:r>
        <w:tab/>
        <w:t>33 303,00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Teplicích dne 22.8.2017</w:t>
      </w:r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Soldatek</w:t>
      </w:r>
      <w:proofErr w:type="spellEnd"/>
      <w:r>
        <w:rPr>
          <w:sz w:val="24"/>
          <w:szCs w:val="24"/>
        </w:rPr>
        <w:t xml:space="preserve"> Petr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5C3D7D">
        <w:rPr>
          <w:color w:val="000000"/>
          <w:sz w:val="24"/>
          <w:szCs w:val="24"/>
        </w:rPr>
        <w:t>Mašková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341145">
      <w:pPr>
        <w:pStyle w:val="adresa"/>
        <w:widowControl/>
      </w:pP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4C" w:rsidRDefault="00B9694C">
      <w:r>
        <w:separator/>
      </w:r>
    </w:p>
  </w:endnote>
  <w:endnote w:type="continuationSeparator" w:id="0">
    <w:p w:rsidR="00B9694C" w:rsidRDefault="00B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4C" w:rsidRDefault="00B9694C">
      <w:r>
        <w:separator/>
      </w:r>
    </w:p>
  </w:footnote>
  <w:footnote w:type="continuationSeparator" w:id="0">
    <w:p w:rsidR="00B9694C" w:rsidRDefault="00B9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40A67"/>
    <w:rsid w:val="00341145"/>
    <w:rsid w:val="00362161"/>
    <w:rsid w:val="003862E6"/>
    <w:rsid w:val="00490212"/>
    <w:rsid w:val="005C3D7D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B9694C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1CDF1"/>
  <w14:defaultImageDpi w14:val="0"/>
  <w15:docId w15:val="{7B57D948-1E25-4FFF-8596-308984D5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40A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0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2</cp:revision>
  <cp:lastPrinted>2017-08-22T08:03:00Z</cp:lastPrinted>
  <dcterms:created xsi:type="dcterms:W3CDTF">2017-08-22T08:04:00Z</dcterms:created>
  <dcterms:modified xsi:type="dcterms:W3CDTF">2017-08-22T08:04:00Z</dcterms:modified>
</cp:coreProperties>
</file>