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45CC64A3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5A4E" w14:textId="6E42532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Státní fond </w:t>
            </w:r>
            <w:r w:rsidR="005054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audiovize</w:t>
            </w: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 Dukelských hrdinů 530/47, 170 00 Praha 7</w:t>
            </w:r>
          </w:p>
        </w:tc>
      </w:tr>
    </w:tbl>
    <w:p w14:paraId="4D3D9642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A8427DD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BA420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AFA25E6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098CAF84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7F448509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5360EF3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5E882B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3EBFC8D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01FBFFBA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02B0A5FB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DDC3D76" w14:textId="2E351168" w:rsidR="00C95BF4" w:rsidRDefault="00C95BF4" w:rsidP="00C95BF4">
            <w:pPr>
              <w:pStyle w:val="Bezmezer"/>
            </w:pPr>
            <w:r>
              <w:t xml:space="preserve">Státní fond </w:t>
            </w:r>
            <w:r w:rsidR="005F01CC">
              <w:t>audiovize</w:t>
            </w:r>
          </w:p>
          <w:p w14:paraId="152EC950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3EEDCCB1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43D278D8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7C72C870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5A8065F3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1A35509" w14:textId="77777777" w:rsidR="0086385F" w:rsidRDefault="0086385F" w:rsidP="0086385F">
            <w:pPr>
              <w:pStyle w:val="Bezmezer"/>
            </w:pPr>
            <w:r>
              <w:t xml:space="preserve">Blue </w:t>
            </w:r>
            <w:proofErr w:type="spellStart"/>
            <w:r>
              <w:t>Partners</w:t>
            </w:r>
            <w:proofErr w:type="spellEnd"/>
            <w:r>
              <w:t xml:space="preserve"> s.r.o.</w:t>
            </w:r>
          </w:p>
          <w:p w14:paraId="520224BE" w14:textId="77777777" w:rsidR="0086385F" w:rsidRDefault="0086385F" w:rsidP="0086385F">
            <w:pPr>
              <w:pStyle w:val="Bezmezer"/>
            </w:pPr>
            <w:r>
              <w:t xml:space="preserve">Postupická 2931/9, </w:t>
            </w:r>
          </w:p>
          <w:p w14:paraId="37486B22" w14:textId="77777777" w:rsidR="0086385F" w:rsidRDefault="0086385F" w:rsidP="0086385F">
            <w:pPr>
              <w:pStyle w:val="Bezmezer"/>
            </w:pPr>
            <w:r>
              <w:t>140 00 Praha 4</w:t>
            </w:r>
          </w:p>
          <w:p w14:paraId="0AD3FF76" w14:textId="77777777" w:rsidR="00C95BF4" w:rsidRPr="00EA7824" w:rsidRDefault="00C95BF4" w:rsidP="00C95BF4">
            <w:pPr>
              <w:pStyle w:val="Bezmezer"/>
            </w:pPr>
          </w:p>
        </w:tc>
      </w:tr>
      <w:tr w:rsidR="00C95BF4" w14:paraId="6DEEF080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B8E3C5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AADB12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5472AE1D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4E8E732A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49E4E9E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4BF3C6EF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028D62AD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050F4A3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369EB869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21566D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0A17BE7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5BF4" w14:paraId="61E0F622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23A384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C44F4A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C6B054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40B78296" w14:textId="4254A2BA" w:rsidR="00C95BF4" w:rsidRDefault="0086385F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0484">
              <w:rPr>
                <w:rFonts w:ascii="Arial" w:hAnsi="Arial" w:cs="Arial"/>
                <w:color w:val="000000"/>
                <w:sz w:val="18"/>
                <w:szCs w:val="18"/>
              </w:rPr>
              <w:t>27373622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5B199AFE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005BEEB3" w14:textId="6C8CA463" w:rsidR="00C95BF4" w:rsidRDefault="0086385F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</w:t>
            </w:r>
            <w:r w:rsidRPr="00AA0484">
              <w:rPr>
                <w:rFonts w:ascii="Arial" w:hAnsi="Arial" w:cs="Arial"/>
                <w:color w:val="000000"/>
                <w:sz w:val="18"/>
                <w:szCs w:val="18"/>
              </w:rPr>
              <w:t>27373622</w:t>
            </w:r>
          </w:p>
        </w:tc>
      </w:tr>
    </w:tbl>
    <w:p w14:paraId="0E4F5D8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040A6451" w14:textId="77777777" w:rsidTr="00F136C9">
        <w:trPr>
          <w:cantSplit/>
        </w:trPr>
        <w:tc>
          <w:tcPr>
            <w:tcW w:w="2975" w:type="dxa"/>
            <w:vAlign w:val="center"/>
          </w:tcPr>
          <w:p w14:paraId="15C3F0D7" w14:textId="7B7E6E3B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5-06-1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3734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11.6.2025</w:t>
                </w:r>
              </w:sdtContent>
            </w:sdt>
          </w:p>
        </w:tc>
        <w:tc>
          <w:tcPr>
            <w:tcW w:w="3373" w:type="dxa"/>
            <w:vAlign w:val="center"/>
          </w:tcPr>
          <w:p w14:paraId="18FB380F" w14:textId="4DFABB5B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86385F">
              <w:rPr>
                <w:rFonts w:ascii="Arial" w:hAnsi="Arial" w:cs="Arial"/>
                <w:color w:val="000000"/>
                <w:sz w:val="17"/>
                <w:szCs w:val="17"/>
              </w:rPr>
              <w:t>Aneta Klimešová</w:t>
            </w:r>
          </w:p>
        </w:tc>
        <w:tc>
          <w:tcPr>
            <w:tcW w:w="3571" w:type="dxa"/>
            <w:vAlign w:val="center"/>
          </w:tcPr>
          <w:p w14:paraId="78A243A7" w14:textId="294951E0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5-06-3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3734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30.6.2025</w:t>
                </w:r>
              </w:sdtContent>
            </w:sdt>
          </w:p>
        </w:tc>
      </w:tr>
      <w:tr w:rsidR="00EA7824" w14:paraId="694454B1" w14:textId="77777777" w:rsidTr="00F136C9">
        <w:trPr>
          <w:cantSplit/>
        </w:trPr>
        <w:tc>
          <w:tcPr>
            <w:tcW w:w="2975" w:type="dxa"/>
            <w:vAlign w:val="center"/>
          </w:tcPr>
          <w:p w14:paraId="1DB73AA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1951566F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606DA448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D71F1C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17553337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09F32940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4E40CC41" w14:textId="6ED7EB7E" w:rsidR="00073C7E" w:rsidRPr="00A37348" w:rsidRDefault="00073C7E" w:rsidP="00073C7E">
            <w:pPr>
              <w:pStyle w:val="Odstavecseseznamem"/>
              <w:rPr>
                <w:rFonts w:ascii="Aptos Narrow" w:hAnsi="Aptos Narrow"/>
                <w:b/>
                <w:bCs/>
                <w:color w:val="000000"/>
              </w:rPr>
            </w:pPr>
            <w:r w:rsidRPr="00A37348">
              <w:rPr>
                <w:rFonts w:ascii="Aptos Narrow" w:hAnsi="Aptos Narrow"/>
                <w:b/>
                <w:bCs/>
                <w:color w:val="000000"/>
              </w:rPr>
              <w:t>Vybavení serverovny:</w:t>
            </w:r>
            <w:r w:rsidR="00A37348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 w:rsidR="00A37348" w:rsidRPr="00A37348">
              <w:rPr>
                <w:rFonts w:ascii="Aptos Narrow" w:hAnsi="Aptos Narrow"/>
                <w:b/>
                <w:bCs/>
                <w:color w:val="000000"/>
              </w:rPr>
              <w:t>63 411,26 Kč</w:t>
            </w:r>
            <w:r w:rsidR="00A37348">
              <w:rPr>
                <w:rFonts w:ascii="Aptos Narrow" w:hAnsi="Aptos Narrow"/>
                <w:b/>
                <w:bCs/>
                <w:color w:val="000000"/>
              </w:rPr>
              <w:t xml:space="preserve"> s DPH</w:t>
            </w:r>
          </w:p>
          <w:p w14:paraId="040E7181" w14:textId="3514F3F5" w:rsidR="00375758" w:rsidRPr="00A37348" w:rsidRDefault="00375758" w:rsidP="00073C7E">
            <w:pPr>
              <w:pStyle w:val="Odstavecseseznamem"/>
              <w:numPr>
                <w:ilvl w:val="0"/>
                <w:numId w:val="3"/>
              </w:numPr>
              <w:rPr>
                <w:rFonts w:ascii="Aptos Narrow" w:hAnsi="Aptos Narrow"/>
                <w:color w:val="000000"/>
              </w:rPr>
            </w:pPr>
            <w:r w:rsidRPr="00A37348">
              <w:rPr>
                <w:rFonts w:ascii="Aptos Narrow" w:hAnsi="Aptos Narrow"/>
                <w:color w:val="000000"/>
              </w:rPr>
              <w:t>Serverová skříň</w:t>
            </w:r>
            <w:r w:rsidR="00A37348">
              <w:rPr>
                <w:rFonts w:ascii="Aptos Narrow" w:hAnsi="Aptos Narrow"/>
                <w:color w:val="000000"/>
              </w:rPr>
              <w:t xml:space="preserve"> </w:t>
            </w:r>
            <w:r w:rsidR="00A37348" w:rsidRPr="00A37348">
              <w:rPr>
                <w:rFonts w:ascii="Aptos Narrow" w:hAnsi="Aptos Narrow"/>
                <w:color w:val="000000"/>
              </w:rPr>
              <w:t>19" 27U/800x1200 (v rozloženém stavu)</w:t>
            </w:r>
            <w:r w:rsidR="00A37348">
              <w:rPr>
                <w:rFonts w:ascii="Aptos Narrow" w:hAnsi="Aptos Narrow"/>
                <w:color w:val="000000"/>
              </w:rPr>
              <w:t>,</w:t>
            </w:r>
            <w:r w:rsidR="00A37348" w:rsidRPr="00A37348">
              <w:rPr>
                <w:rFonts w:ascii="Aptos Narrow" w:hAnsi="Aptos Narrow"/>
                <w:color w:val="000000"/>
              </w:rPr>
              <w:t xml:space="preserve"> černá</w:t>
            </w:r>
            <w:r w:rsidRPr="00A37348">
              <w:rPr>
                <w:rFonts w:ascii="Aptos Narrow" w:hAnsi="Aptos Narrow"/>
                <w:color w:val="000000"/>
              </w:rPr>
              <w:t xml:space="preserve"> </w:t>
            </w:r>
          </w:p>
          <w:p w14:paraId="0D6800AB" w14:textId="44531329" w:rsidR="00073C7E" w:rsidRPr="00A37348" w:rsidRDefault="00375758" w:rsidP="00073C7E">
            <w:pPr>
              <w:pStyle w:val="Odstavecseseznamem"/>
              <w:numPr>
                <w:ilvl w:val="0"/>
                <w:numId w:val="3"/>
              </w:numPr>
              <w:rPr>
                <w:rFonts w:ascii="Aptos Narrow" w:hAnsi="Aptos Narrow"/>
                <w:color w:val="000000"/>
              </w:rPr>
            </w:pPr>
            <w:proofErr w:type="spellStart"/>
            <w:r w:rsidRPr="00A37348">
              <w:rPr>
                <w:rFonts w:ascii="Aptos Narrow" w:hAnsi="Aptos Narrow"/>
                <w:color w:val="000000"/>
              </w:rPr>
              <w:t>FortiSwitch</w:t>
            </w:r>
            <w:proofErr w:type="spellEnd"/>
            <w:r w:rsidRPr="00A37348"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 w:rsidR="00073C7E" w:rsidRPr="00A37348">
              <w:rPr>
                <w:rFonts w:ascii="Aptos Narrow" w:hAnsi="Aptos Narrow"/>
                <w:color w:val="000000"/>
              </w:rPr>
              <w:t>124F</w:t>
            </w:r>
            <w:proofErr w:type="gramEnd"/>
            <w:r w:rsidR="00073C7E" w:rsidRPr="00A37348">
              <w:rPr>
                <w:rFonts w:ascii="Aptos Narrow" w:hAnsi="Aptos Narrow"/>
                <w:color w:val="000000"/>
              </w:rPr>
              <w:t xml:space="preserve">, HW + podpora, Premium </w:t>
            </w:r>
            <w:proofErr w:type="spellStart"/>
            <w:r w:rsidR="00073C7E" w:rsidRPr="00A37348">
              <w:rPr>
                <w:rFonts w:ascii="Aptos Narrow" w:hAnsi="Aptos Narrow"/>
                <w:color w:val="000000"/>
              </w:rPr>
              <w:t>FortiCare</w:t>
            </w:r>
            <w:proofErr w:type="spellEnd"/>
            <w:r w:rsidR="00073C7E" w:rsidRPr="00A37348">
              <w:rPr>
                <w:rFonts w:ascii="Aptos Narrow" w:hAnsi="Aptos Narrow"/>
                <w:color w:val="000000"/>
              </w:rPr>
              <w:t xml:space="preserve"> 1YR</w:t>
            </w:r>
          </w:p>
          <w:p w14:paraId="4F4AE617" w14:textId="77777777" w:rsidR="00C83317" w:rsidRPr="00A37348" w:rsidRDefault="00073C7E" w:rsidP="00073C7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color w:val="000000"/>
              </w:rPr>
            </w:pPr>
            <w:r w:rsidRPr="00A37348">
              <w:rPr>
                <w:rFonts w:ascii="Aptos Narrow" w:hAnsi="Aptos Narrow"/>
                <w:color w:val="000000"/>
              </w:rPr>
              <w:t>Montážní materiál (kabelová trasa, optické kabely a ostatní materiál)</w:t>
            </w:r>
          </w:p>
          <w:p w14:paraId="7FADB8BA" w14:textId="77777777" w:rsidR="00A37348" w:rsidRPr="00A37348" w:rsidRDefault="00A37348" w:rsidP="00A37348">
            <w:pPr>
              <w:pStyle w:val="Odstavecseseznamem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color w:val="000000"/>
              </w:rPr>
            </w:pPr>
          </w:p>
          <w:p w14:paraId="66580BF8" w14:textId="330AA5CE" w:rsidR="00073C7E" w:rsidRPr="00A37348" w:rsidRDefault="00073C7E" w:rsidP="00073C7E">
            <w:pPr>
              <w:pStyle w:val="Odstavecseseznamem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b/>
                <w:bCs/>
                <w:color w:val="000000"/>
              </w:rPr>
            </w:pPr>
            <w:r w:rsidRPr="00A37348">
              <w:rPr>
                <w:rFonts w:ascii="Aptos Narrow" w:hAnsi="Aptos Narrow"/>
                <w:b/>
                <w:bCs/>
                <w:color w:val="000000"/>
              </w:rPr>
              <w:t>Práce:</w:t>
            </w:r>
            <w:r w:rsidR="00A37348">
              <w:rPr>
                <w:rFonts w:ascii="Aptos Narrow" w:hAnsi="Aptos Narrow"/>
                <w:b/>
                <w:bCs/>
                <w:color w:val="000000"/>
              </w:rPr>
              <w:t xml:space="preserve"> </w:t>
            </w:r>
            <w:r w:rsidR="00A37348" w:rsidRPr="00A37348">
              <w:rPr>
                <w:rFonts w:ascii="Aptos Narrow" w:hAnsi="Aptos Narrow"/>
                <w:b/>
                <w:bCs/>
                <w:color w:val="000000"/>
              </w:rPr>
              <w:t>37 268,00 Kč</w:t>
            </w:r>
            <w:r w:rsidR="00A37348">
              <w:rPr>
                <w:rFonts w:ascii="Aptos Narrow" w:hAnsi="Aptos Narrow"/>
                <w:b/>
                <w:bCs/>
                <w:color w:val="000000"/>
              </w:rPr>
              <w:t xml:space="preserve"> s DPH</w:t>
            </w:r>
          </w:p>
          <w:p w14:paraId="09154097" w14:textId="77777777" w:rsidR="00073C7E" w:rsidRPr="00A37348" w:rsidRDefault="00A37348" w:rsidP="00073C7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color w:val="000000"/>
              </w:rPr>
            </w:pPr>
            <w:r w:rsidRPr="00A37348">
              <w:rPr>
                <w:rFonts w:ascii="Aptos Narrow" w:hAnsi="Aptos Narrow" w:cs="Arial"/>
                <w:color w:val="000000"/>
              </w:rPr>
              <w:t>Stěhování a montáž serverové skříně</w:t>
            </w:r>
          </w:p>
          <w:p w14:paraId="222D3FD6" w14:textId="77777777" w:rsidR="00A37348" w:rsidRPr="00A37348" w:rsidRDefault="00A37348" w:rsidP="00073C7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color w:val="000000"/>
              </w:rPr>
            </w:pPr>
            <w:r w:rsidRPr="00A37348">
              <w:rPr>
                <w:rFonts w:ascii="Aptos Narrow" w:hAnsi="Aptos Narrow" w:cs="Arial"/>
                <w:color w:val="000000"/>
              </w:rPr>
              <w:t>Příprava kabelové trasy, síťových prvků, konfigurace sítě</w:t>
            </w:r>
          </w:p>
          <w:p w14:paraId="28C4E5BE" w14:textId="4694A8A3" w:rsidR="00A37348" w:rsidRPr="00A37348" w:rsidRDefault="00A37348" w:rsidP="00073C7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color w:val="000000"/>
              </w:rPr>
            </w:pPr>
            <w:r w:rsidRPr="00A37348">
              <w:rPr>
                <w:rFonts w:ascii="Aptos Narrow" w:hAnsi="Aptos Narrow" w:cs="Arial"/>
                <w:color w:val="000000"/>
              </w:rPr>
              <w:t>Ukončení provozu (vypnutí všech serverových kompone</w:t>
            </w:r>
            <w:r>
              <w:rPr>
                <w:rFonts w:ascii="Aptos Narrow" w:hAnsi="Aptos Narrow" w:cs="Arial"/>
                <w:color w:val="000000"/>
              </w:rPr>
              <w:t>n</w:t>
            </w:r>
            <w:r w:rsidRPr="00A37348">
              <w:rPr>
                <w:rFonts w:ascii="Aptos Narrow" w:hAnsi="Aptos Narrow" w:cs="Arial"/>
                <w:color w:val="000000"/>
              </w:rPr>
              <w:t>t, rozebrání a příprava na přesun)</w:t>
            </w:r>
          </w:p>
          <w:p w14:paraId="73AE0172" w14:textId="77777777" w:rsidR="00A37348" w:rsidRPr="00A37348" w:rsidRDefault="00A37348" w:rsidP="00073C7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ptos Narrow" w:hAnsi="Aptos Narrow" w:cs="Arial"/>
                <w:color w:val="000000"/>
              </w:rPr>
            </w:pPr>
            <w:r w:rsidRPr="00A37348">
              <w:rPr>
                <w:rFonts w:ascii="Aptos Narrow" w:hAnsi="Aptos Narrow" w:cs="Arial"/>
                <w:color w:val="000000"/>
              </w:rPr>
              <w:t>Přesun do nového umístění, montáž do skříně</w:t>
            </w:r>
          </w:p>
          <w:p w14:paraId="4782E770" w14:textId="77777777" w:rsidR="00A37348" w:rsidRPr="00A37348" w:rsidRDefault="00A37348" w:rsidP="00073C7E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348">
              <w:rPr>
                <w:rFonts w:ascii="Aptos Narrow" w:hAnsi="Aptos Narrow" w:cs="Arial"/>
                <w:color w:val="000000"/>
              </w:rPr>
              <w:t>Postupné zprovoznění v nové lokalitě, test funkčnosti</w:t>
            </w:r>
          </w:p>
          <w:p w14:paraId="319A86B6" w14:textId="77777777" w:rsidR="00A37348" w:rsidRDefault="00A37348" w:rsidP="00A3734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38F96" w14:textId="77777777" w:rsidR="00A37348" w:rsidRDefault="00A37348" w:rsidP="00A3734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9A893E" w14:textId="42987CBC" w:rsidR="00A37348" w:rsidRPr="00A37348" w:rsidRDefault="00A37348" w:rsidP="00A37348">
            <w:pPr>
              <w:pStyle w:val="Odstavecseseznamem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348">
              <w:rPr>
                <w:rFonts w:ascii="Arial" w:hAnsi="Arial" w:cs="Arial"/>
                <w:color w:val="000000"/>
                <w:sz w:val="18"/>
                <w:szCs w:val="18"/>
              </w:rPr>
              <w:t>Cena se může mírně lišit na základě kurzu v den nákupu</w:t>
            </w:r>
          </w:p>
        </w:tc>
        <w:tc>
          <w:tcPr>
            <w:tcW w:w="2308" w:type="dxa"/>
            <w:vAlign w:val="center"/>
          </w:tcPr>
          <w:p w14:paraId="558FD535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7CD3F05C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50822B4E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171EA05" w14:textId="77777777" w:rsidR="00BE01CA" w:rsidRDefault="00BE01CA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01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       </w:t>
            </w:r>
          </w:p>
          <w:p w14:paraId="2CC42BE0" w14:textId="62091508" w:rsidR="00646BB8" w:rsidRPr="00646BB8" w:rsidRDefault="00BE01CA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01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="00A37348" w:rsidRPr="00A373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83 206 Kč</w:t>
            </w:r>
          </w:p>
        </w:tc>
      </w:tr>
      <w:tr w:rsidR="00C83317" w14:paraId="7BCC3096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69B8FE44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78FF78DA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6F147991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6370F22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7F07F37A" w14:textId="21930B25" w:rsidR="00C83317" w:rsidRPr="009D78B8" w:rsidRDefault="00A37348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73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100 679,26</w:t>
            </w:r>
            <w:r w:rsidR="007C2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385F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</w:tr>
    </w:tbl>
    <w:p w14:paraId="7F889F64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3757B8F0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3867D026" w14:textId="77777777" w:rsidTr="00A46DB0">
        <w:trPr>
          <w:trHeight w:val="1731"/>
        </w:trPr>
        <w:tc>
          <w:tcPr>
            <w:tcW w:w="9932" w:type="dxa"/>
          </w:tcPr>
          <w:p w14:paraId="3B5EA189" w14:textId="1371F017" w:rsidR="009D78B8" w:rsidRPr="000E65DE" w:rsidRDefault="00922F4C" w:rsidP="006501D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ptos Narrow" w:hAnsi="Aptos Narrow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 w:cs="Arial"/>
                <w:color w:val="000000"/>
                <w:sz w:val="20"/>
                <w:szCs w:val="20"/>
              </w:rPr>
              <w:t>V rámci zkvalitnění</w:t>
            </w:r>
            <w:r w:rsidR="00EC4F8A">
              <w:rPr>
                <w:rFonts w:ascii="Aptos Narrow" w:hAnsi="Aptos Narrow" w:cs="Arial"/>
                <w:color w:val="000000"/>
                <w:sz w:val="20"/>
                <w:szCs w:val="20"/>
              </w:rPr>
              <w:t xml:space="preserve"> zabezpečení</w:t>
            </w:r>
            <w:r w:rsidR="006501D0">
              <w:rPr>
                <w:rFonts w:ascii="Aptos Narrow" w:hAnsi="Aptos Narrow" w:cs="Arial"/>
                <w:color w:val="000000"/>
                <w:sz w:val="20"/>
                <w:szCs w:val="20"/>
              </w:rPr>
              <w:t xml:space="preserve"> a zefektivnění ICT infrastruktury byla vyhodnocena potřeba přesunout servery, NAS datová uložiště a další síťové prvky do nově ustanovené serverovny s omezeným přístupem pouze povolaných osob. Pro vytvoření vhodných podmínek a připojení k stávající síti je potřeba vybavit tuto serverovnu výše uvedeným vybavením.</w:t>
            </w:r>
          </w:p>
        </w:tc>
      </w:tr>
    </w:tbl>
    <w:p w14:paraId="01A9114F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33A6F6B3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9AC76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9FD8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F7D4E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49DC6A6B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752F0F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2251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6B84DD0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1F7BC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55E29C65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7EB5EA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A964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A1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5102B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196AE13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21C7C879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CA1088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8D05BF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3C63D19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6B772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2BF258D3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8629C9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4A1EA73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10E8C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97BB1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B4651D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23BEB857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715DBB20" w14:textId="77777777" w:rsidTr="00A46DB0">
        <w:trPr>
          <w:trHeight w:val="1731"/>
        </w:trPr>
        <w:tc>
          <w:tcPr>
            <w:tcW w:w="9932" w:type="dxa"/>
          </w:tcPr>
          <w:p w14:paraId="66B2B885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3E0C1A6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071BD11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366F251F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0EFD7F9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C3D50C2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7501280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919"/>
    <w:multiLevelType w:val="hybridMultilevel"/>
    <w:tmpl w:val="69EE40DC"/>
    <w:lvl w:ilvl="0" w:tplc="9D2C231C">
      <w:start w:val="41"/>
      <w:numFmt w:val="bullet"/>
      <w:lvlText w:val="-"/>
      <w:lvlJc w:val="left"/>
      <w:pPr>
        <w:ind w:left="720" w:hanging="360"/>
      </w:pPr>
      <w:rPr>
        <w:rFonts w:ascii="Aptos Narrow" w:eastAsiaTheme="minorEastAsia" w:hAnsi="Aptos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84539">
    <w:abstractNumId w:val="1"/>
  </w:num>
  <w:num w:numId="2" w16cid:durableId="905796251">
    <w:abstractNumId w:val="2"/>
  </w:num>
  <w:num w:numId="3" w16cid:durableId="11590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73C7E"/>
    <w:rsid w:val="000865C2"/>
    <w:rsid w:val="000C71BC"/>
    <w:rsid w:val="000E65DE"/>
    <w:rsid w:val="001C1A97"/>
    <w:rsid w:val="001E2A2D"/>
    <w:rsid w:val="001E5DAD"/>
    <w:rsid w:val="002A20ED"/>
    <w:rsid w:val="002E2A94"/>
    <w:rsid w:val="003228E1"/>
    <w:rsid w:val="00352244"/>
    <w:rsid w:val="00362BD3"/>
    <w:rsid w:val="00375758"/>
    <w:rsid w:val="003A03C3"/>
    <w:rsid w:val="003C77F6"/>
    <w:rsid w:val="003F1705"/>
    <w:rsid w:val="004301EC"/>
    <w:rsid w:val="004D0A39"/>
    <w:rsid w:val="00505455"/>
    <w:rsid w:val="00510D89"/>
    <w:rsid w:val="00583F60"/>
    <w:rsid w:val="00595555"/>
    <w:rsid w:val="005E1460"/>
    <w:rsid w:val="005F01CC"/>
    <w:rsid w:val="00646BB8"/>
    <w:rsid w:val="006501D0"/>
    <w:rsid w:val="00697335"/>
    <w:rsid w:val="006D3859"/>
    <w:rsid w:val="00773222"/>
    <w:rsid w:val="00784541"/>
    <w:rsid w:val="007C2DEF"/>
    <w:rsid w:val="007C7982"/>
    <w:rsid w:val="0086385F"/>
    <w:rsid w:val="008E7EB2"/>
    <w:rsid w:val="00922F4C"/>
    <w:rsid w:val="009432E6"/>
    <w:rsid w:val="009C3B97"/>
    <w:rsid w:val="009D78B8"/>
    <w:rsid w:val="00A37348"/>
    <w:rsid w:val="00A46DB0"/>
    <w:rsid w:val="00AD09A0"/>
    <w:rsid w:val="00B14B31"/>
    <w:rsid w:val="00BA2566"/>
    <w:rsid w:val="00BE01CA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EC4F8A"/>
    <w:rsid w:val="00F134D7"/>
    <w:rsid w:val="00F136C9"/>
    <w:rsid w:val="00F1475A"/>
    <w:rsid w:val="00F41639"/>
    <w:rsid w:val="00F633E1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29717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865C2"/>
    <w:rsid w:val="001951B3"/>
    <w:rsid w:val="00230DC8"/>
    <w:rsid w:val="002E2A94"/>
    <w:rsid w:val="00352244"/>
    <w:rsid w:val="003C77F6"/>
    <w:rsid w:val="00415E09"/>
    <w:rsid w:val="00435E73"/>
    <w:rsid w:val="004F73E0"/>
    <w:rsid w:val="00592EC0"/>
    <w:rsid w:val="006D3859"/>
    <w:rsid w:val="00A9129E"/>
    <w:rsid w:val="00C86303"/>
    <w:rsid w:val="00CF1E97"/>
    <w:rsid w:val="00D04E21"/>
    <w:rsid w:val="00F1475A"/>
    <w:rsid w:val="00F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6FE0-C966-4295-8325-425429FC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Bláhová</cp:lastModifiedBy>
  <cp:revision>2</cp:revision>
  <cp:lastPrinted>2020-01-07T11:12:00Z</cp:lastPrinted>
  <dcterms:created xsi:type="dcterms:W3CDTF">2025-06-12T11:41:00Z</dcterms:created>
  <dcterms:modified xsi:type="dcterms:W3CDTF">2025-06-12T11:41:00Z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9632dbb1734a1500ca2691343a65afbb11d8e70a2cef793b6e950bcc77a5e865</vt:lpwstr>
  </property>
</Properties>
</file>