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FD9D" w14:textId="173C6CAF" w:rsidR="004C4C97" w:rsidRDefault="00F23E2E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 xml:space="preserve">dodatek č. </w:t>
      </w:r>
      <w:r w:rsidR="00FD746D">
        <w:rPr>
          <w:rFonts w:ascii="Tahoma" w:hAnsi="Tahoma" w:cs="Tahoma"/>
          <w:caps/>
          <w:szCs w:val="28"/>
        </w:rPr>
        <w:t>2</w:t>
      </w:r>
      <w:r>
        <w:rPr>
          <w:rFonts w:ascii="Tahoma" w:hAnsi="Tahoma" w:cs="Tahoma"/>
          <w:caps/>
          <w:szCs w:val="28"/>
        </w:rPr>
        <w:t xml:space="preserve"> Smlouvy o dílo</w:t>
      </w:r>
    </w:p>
    <w:p w14:paraId="0168592A" w14:textId="77777777" w:rsidR="004C4C97" w:rsidRDefault="00F23E2E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D746D">
        <w:rPr>
          <w:rFonts w:ascii="Tahoma" w:hAnsi="Tahoma" w:cs="Tahoma"/>
          <w:b/>
        </w:rPr>
        <w:t>I.</w:t>
      </w:r>
      <w:r w:rsidRPr="00FD746D">
        <w:rPr>
          <w:rFonts w:ascii="Tahoma" w:hAnsi="Tahoma" w:cs="Tahoma"/>
          <w:b/>
        </w:rPr>
        <w:br/>
      </w:r>
      <w:r>
        <w:rPr>
          <w:rFonts w:ascii="Tahoma" w:hAnsi="Tahoma" w:cs="Tahoma"/>
          <w:b/>
          <w:sz w:val="22"/>
          <w:szCs w:val="22"/>
        </w:rPr>
        <w:t>Smluvní strany</w:t>
      </w:r>
    </w:p>
    <w:p w14:paraId="1B314DAB" w14:textId="77777777" w:rsidR="004C4C97" w:rsidRDefault="00F23E2E">
      <w:pPr>
        <w:numPr>
          <w:ilvl w:val="0"/>
          <w:numId w:val="7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Muzeum umění Olomouc, státní příspěvková organizace</w:t>
      </w:r>
    </w:p>
    <w:p w14:paraId="4D7D4F72" w14:textId="77777777" w:rsidR="004C4C97" w:rsidRDefault="00F23E2E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Denisova 47, 771 11 Olomouc</w:t>
      </w:r>
    </w:p>
    <w:p w14:paraId="5B5DA1D7" w14:textId="7CA833A4" w:rsidR="004C4C97" w:rsidRDefault="00F23E2E">
      <w:p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  <w:t xml:space="preserve">Mgr. Ondřej </w:t>
      </w:r>
      <w:r w:rsidR="00721D1E">
        <w:rPr>
          <w:rFonts w:ascii="Tahoma" w:hAnsi="Tahoma" w:cs="Tahoma"/>
          <w:sz w:val="22"/>
          <w:szCs w:val="22"/>
        </w:rPr>
        <w:t>Zatloukal – ředitel</w:t>
      </w:r>
    </w:p>
    <w:p w14:paraId="321699F6" w14:textId="77777777" w:rsidR="004C4C97" w:rsidRDefault="00F23E2E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75079950</w:t>
      </w:r>
    </w:p>
    <w:p w14:paraId="281D3894" w14:textId="77777777" w:rsidR="004C4C97" w:rsidRDefault="00F23E2E">
      <w:p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CZ75079950</w:t>
      </w:r>
    </w:p>
    <w:p w14:paraId="041040D0" w14:textId="77777777" w:rsidR="004C4C97" w:rsidRDefault="00F23E2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7E932421" w14:textId="2793A627" w:rsidR="004C4C97" w:rsidRDefault="00F23E2E">
      <w:pPr>
        <w:pStyle w:val="dajeOSmluvnStran"/>
        <w:spacing w:before="60"/>
        <w:jc w:val="both"/>
      </w:pPr>
      <w:r>
        <w:rPr>
          <w:rFonts w:ascii="Tahoma" w:hAnsi="Tahoma" w:cs="Tahoma"/>
          <w:sz w:val="22"/>
          <w:szCs w:val="22"/>
        </w:rPr>
        <w:t xml:space="preserve">Ing. arch. </w:t>
      </w:r>
      <w:r w:rsidR="00BE2063">
        <w:rPr>
          <w:rFonts w:ascii="Tahoma" w:hAnsi="Tahoma" w:cs="Tahoma"/>
          <w:sz w:val="22"/>
          <w:szCs w:val="22"/>
        </w:rPr>
        <w:t>xxx</w:t>
      </w:r>
    </w:p>
    <w:p w14:paraId="6DDE0B82" w14:textId="77777777" w:rsidR="004C4C97" w:rsidRDefault="00F23E2E">
      <w:pPr>
        <w:spacing w:before="120"/>
        <w:ind w:left="357"/>
        <w:jc w:val="both"/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</w:t>
      </w:r>
      <w:r>
        <w:rPr>
          <w:rFonts w:ascii="Tahoma" w:hAnsi="Tahoma" w:cs="Tahoma"/>
          <w:iCs/>
          <w:sz w:val="22"/>
          <w:szCs w:val="22"/>
        </w:rPr>
        <w:t xml:space="preserve"> jen „</w:t>
      </w:r>
      <w:r>
        <w:rPr>
          <w:rFonts w:ascii="Tahoma" w:hAnsi="Tahoma" w:cs="Tahoma"/>
          <w:b/>
          <w:iCs/>
          <w:sz w:val="22"/>
          <w:szCs w:val="22"/>
        </w:rPr>
        <w:t>objednatel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7A6C6E70" w14:textId="77777777" w:rsidR="004C4C97" w:rsidRDefault="00F23E2E">
      <w:pPr>
        <w:numPr>
          <w:ilvl w:val="0"/>
          <w:numId w:val="7"/>
        </w:numPr>
        <w:spacing w:before="240"/>
        <w:ind w:left="357" w:hanging="357"/>
        <w:jc w:val="both"/>
      </w:pPr>
      <w:r>
        <w:rPr>
          <w:rFonts w:ascii="Tahoma" w:hAnsi="Tahoma" w:cs="Tahoma"/>
          <w:b/>
          <w:sz w:val="22"/>
          <w:szCs w:val="22"/>
        </w:rPr>
        <w:t>Stavební společnost NAVRÁTIL, s.r.o.</w:t>
      </w:r>
    </w:p>
    <w:p w14:paraId="2CD5B467" w14:textId="24ADEFC0" w:rsidR="004C4C97" w:rsidRDefault="00F23E2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 xml:space="preserve">Vápenice 17/2970, 796 </w:t>
      </w:r>
      <w:r w:rsidR="00721D1E">
        <w:rPr>
          <w:rFonts w:ascii="Tahoma" w:hAnsi="Tahoma" w:cs="Tahoma"/>
          <w:sz w:val="22"/>
          <w:szCs w:val="22"/>
        </w:rPr>
        <w:t>01 Prostějov</w:t>
      </w:r>
    </w:p>
    <w:p w14:paraId="1D7694AF" w14:textId="2A2E2714" w:rsidR="004C4C97" w:rsidRDefault="00F23E2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  <w:t xml:space="preserve">Ing. Bc. Josef </w:t>
      </w:r>
      <w:r w:rsidR="00721D1E">
        <w:rPr>
          <w:rFonts w:ascii="Tahoma" w:hAnsi="Tahoma" w:cs="Tahoma"/>
          <w:sz w:val="22"/>
          <w:szCs w:val="22"/>
        </w:rPr>
        <w:t>Velešík – jednatel</w:t>
      </w:r>
    </w:p>
    <w:p w14:paraId="6932B911" w14:textId="77777777" w:rsidR="004C4C97" w:rsidRDefault="00F23E2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46972021</w:t>
      </w:r>
    </w:p>
    <w:p w14:paraId="59F2A38E" w14:textId="77777777" w:rsidR="004C4C97" w:rsidRDefault="00F23E2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CZ46972021</w:t>
      </w:r>
    </w:p>
    <w:p w14:paraId="4C796B62" w14:textId="77777777" w:rsidR="004C4C97" w:rsidRDefault="00F23E2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>Komerční banka, a.s.</w:t>
      </w:r>
    </w:p>
    <w:p w14:paraId="69195E8C" w14:textId="77777777" w:rsidR="004C4C97" w:rsidRDefault="00F23E2E">
      <w:pPr>
        <w:tabs>
          <w:tab w:val="left" w:pos="2835"/>
        </w:tabs>
        <w:ind w:left="357"/>
        <w:jc w:val="both"/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  <w:t>19-2133470267/0100</w:t>
      </w:r>
    </w:p>
    <w:p w14:paraId="0D4D19CC" w14:textId="77777777" w:rsidR="004C4C97" w:rsidRDefault="00F23E2E">
      <w:pPr>
        <w:spacing w:before="120"/>
        <w:ind w:left="357"/>
        <w:jc w:val="both"/>
      </w:pPr>
      <w:r>
        <w:rPr>
          <w:rFonts w:ascii="Tahoma" w:hAnsi="Tahoma" w:cs="Tahoma"/>
          <w:sz w:val="22"/>
          <w:szCs w:val="22"/>
        </w:rPr>
        <w:t>Zapsána v obchodním rejstříku vedeném Krajským soudem v Brně, sp. zn. C 7336</w:t>
      </w:r>
    </w:p>
    <w:p w14:paraId="61E36107" w14:textId="77777777" w:rsidR="004C4C97" w:rsidRDefault="00F23E2E">
      <w:pPr>
        <w:spacing w:before="120"/>
        <w:ind w:left="357"/>
        <w:jc w:val="both"/>
      </w:pPr>
      <w:r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6B0E330A" w14:textId="54CC5555" w:rsidR="004C4C97" w:rsidRDefault="00BE2063">
      <w:pPr>
        <w:pStyle w:val="dajeOSmluvnStran"/>
        <w:spacing w:before="60"/>
        <w:jc w:val="both"/>
      </w:pPr>
      <w:r>
        <w:rPr>
          <w:rFonts w:ascii="Tahoma" w:hAnsi="Tahoma" w:cs="Tahoma"/>
          <w:sz w:val="22"/>
          <w:szCs w:val="22"/>
        </w:rPr>
        <w:t>xxx</w:t>
      </w:r>
    </w:p>
    <w:p w14:paraId="1AC8FD3F" w14:textId="77777777" w:rsidR="004C4C97" w:rsidRDefault="00F23E2E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</w:t>
      </w:r>
      <w:r>
        <w:rPr>
          <w:rFonts w:ascii="Tahoma" w:hAnsi="Tahoma" w:cs="Tahoma"/>
          <w:iCs/>
          <w:sz w:val="22"/>
          <w:szCs w:val="22"/>
        </w:rPr>
        <w:t xml:space="preserve"> jen „</w:t>
      </w:r>
      <w:r>
        <w:rPr>
          <w:rFonts w:ascii="Tahoma" w:hAnsi="Tahoma" w:cs="Tahoma"/>
          <w:b/>
          <w:iCs/>
          <w:sz w:val="22"/>
          <w:szCs w:val="22"/>
        </w:rPr>
        <w:t>zhotovitel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3D826E44" w14:textId="4B86676B" w:rsidR="00FD746D" w:rsidRPr="00F73B4D" w:rsidRDefault="00FD746D" w:rsidP="00FD746D">
      <w:pPr>
        <w:spacing w:before="180"/>
        <w:ind w:left="357"/>
        <w:jc w:val="both"/>
        <w:rPr>
          <w:rFonts w:ascii="Tahoma" w:hAnsi="Tahoma" w:cs="Tahoma"/>
          <w:b/>
          <w:bCs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Zástupci Objednatele a Dodavatele prohlašují, že jsou oprávnění smluvní strany tohoto Dodatku zastupovat, bez omezení je zavazovat a zejména pak tento Dodatek platně uzavřít.</w:t>
      </w:r>
    </w:p>
    <w:p w14:paraId="2DAE56AC" w14:textId="7E3A4B29" w:rsidR="00FD746D" w:rsidRDefault="00FD746D" w:rsidP="00F73B4D">
      <w:pPr>
        <w:spacing w:before="60" w:after="120"/>
        <w:ind w:left="357"/>
        <w:jc w:val="both"/>
        <w:rPr>
          <w:rFonts w:ascii="Tahoma" w:hAnsi="Tahoma" w:cs="Tahoma"/>
          <w:sz w:val="22"/>
          <w:szCs w:val="22"/>
        </w:rPr>
      </w:pPr>
      <w:r w:rsidRPr="00F73B4D">
        <w:rPr>
          <w:rFonts w:ascii="Tahoma" w:eastAsia="Arial" w:hAnsi="Tahoma" w:cs="Tahoma"/>
          <w:sz w:val="22"/>
          <w:szCs w:val="22"/>
        </w:rPr>
        <w:t xml:space="preserve">Dodatek je uzavřen v souladu s § 222 </w:t>
      </w:r>
      <w:r w:rsidR="00DA2EB2" w:rsidRPr="0033276B">
        <w:rPr>
          <w:rFonts w:ascii="Tahoma" w:eastAsia="Arial" w:hAnsi="Tahoma" w:cs="Tahoma"/>
          <w:sz w:val="22"/>
          <w:szCs w:val="22"/>
        </w:rPr>
        <w:t xml:space="preserve">odst. 4 a odst. 6 </w:t>
      </w:r>
      <w:r w:rsidRPr="00F73B4D">
        <w:rPr>
          <w:rFonts w:ascii="Tahoma" w:eastAsia="Arial" w:hAnsi="Tahoma" w:cs="Tahoma"/>
          <w:bCs/>
          <w:sz w:val="22"/>
          <w:szCs w:val="22"/>
        </w:rPr>
        <w:t>zák. č. 134/2016 Sb., o zadávání veřejných zakázek</w:t>
      </w:r>
      <w:r w:rsidRPr="00F73B4D">
        <w:rPr>
          <w:rFonts w:ascii="Tahoma" w:eastAsia="Arial" w:hAnsi="Tahoma" w:cs="Tahoma"/>
          <w:sz w:val="22"/>
          <w:szCs w:val="22"/>
        </w:rPr>
        <w:t xml:space="preserve"> </w:t>
      </w:r>
      <w:r w:rsidR="00B353B9" w:rsidRPr="00F73B4D">
        <w:rPr>
          <w:rFonts w:ascii="Tahoma" w:eastAsia="Arial" w:hAnsi="Tahoma" w:cs="Tahoma"/>
          <w:sz w:val="22"/>
          <w:szCs w:val="22"/>
        </w:rPr>
        <w:t xml:space="preserve">(dále jen ZZVZ) </w:t>
      </w:r>
      <w:r w:rsidRPr="00F73B4D">
        <w:rPr>
          <w:rFonts w:ascii="Tahoma" w:hAnsi="Tahoma" w:cs="Tahoma"/>
          <w:sz w:val="22"/>
          <w:szCs w:val="22"/>
        </w:rPr>
        <w:t>a zákon</w:t>
      </w:r>
      <w:r w:rsidR="00DA2EB2" w:rsidRPr="00F73B4D">
        <w:rPr>
          <w:rFonts w:ascii="Tahoma" w:hAnsi="Tahoma" w:cs="Tahoma"/>
          <w:sz w:val="22"/>
          <w:szCs w:val="22"/>
        </w:rPr>
        <w:t>em</w:t>
      </w:r>
      <w:r w:rsidRPr="00F73B4D">
        <w:rPr>
          <w:rFonts w:ascii="Tahoma" w:hAnsi="Tahoma" w:cs="Tahoma"/>
          <w:sz w:val="22"/>
          <w:szCs w:val="22"/>
        </w:rPr>
        <w:t xml:space="preserve"> č. 89/2012</w:t>
      </w:r>
      <w:r w:rsidR="005E5177" w:rsidRPr="00F73B4D">
        <w:rPr>
          <w:rFonts w:ascii="Tahoma" w:hAnsi="Tahoma" w:cs="Tahoma"/>
          <w:sz w:val="22"/>
          <w:szCs w:val="22"/>
        </w:rPr>
        <w:t xml:space="preserve"> Sb</w:t>
      </w:r>
      <w:r w:rsidRPr="00F73B4D">
        <w:rPr>
          <w:rFonts w:ascii="Tahoma" w:hAnsi="Tahoma" w:cs="Tahoma"/>
          <w:sz w:val="22"/>
          <w:szCs w:val="22"/>
        </w:rPr>
        <w:t>., Občanský zákoník,</w:t>
      </w:r>
      <w:smartTag w:uri="urn:schemas-microsoft-com:office:smarttags" w:element="PersonName">
        <w:r w:rsidRPr="00F73B4D">
          <w:rPr>
            <w:rFonts w:ascii="Tahoma" w:hAnsi="Tahoma" w:cs="Tahoma"/>
            <w:sz w:val="22"/>
            <w:szCs w:val="22"/>
          </w:rPr>
          <w:t xml:space="preserve"> </w:t>
        </w:r>
      </w:smartTag>
      <w:r w:rsidRPr="00FD746D">
        <w:rPr>
          <w:rFonts w:ascii="Tahoma" w:hAnsi="Tahoma" w:cs="Tahoma"/>
          <w:sz w:val="22"/>
          <w:szCs w:val="22"/>
        </w:rPr>
        <w:t>v platném znění.</w:t>
      </w:r>
    </w:p>
    <w:p w14:paraId="0CDA4B10" w14:textId="660C6991" w:rsidR="00FD746D" w:rsidRPr="00FD746D" w:rsidRDefault="00FD746D" w:rsidP="00FD746D">
      <w:pPr>
        <w:pStyle w:val="Nadpis3"/>
        <w:spacing w:line="264" w:lineRule="auto"/>
        <w:jc w:val="center"/>
        <w:rPr>
          <w:rFonts w:ascii="Tahoma" w:hAnsi="Tahoma" w:cs="Tahoma"/>
          <w:szCs w:val="24"/>
          <w:u w:val="none"/>
        </w:rPr>
      </w:pPr>
      <w:r w:rsidRPr="00FD746D">
        <w:rPr>
          <w:rFonts w:ascii="Tahoma" w:hAnsi="Tahoma" w:cs="Tahoma"/>
          <w:szCs w:val="24"/>
          <w:u w:val="none"/>
        </w:rPr>
        <w:t>II.</w:t>
      </w:r>
    </w:p>
    <w:p w14:paraId="6EED80E3" w14:textId="211D04EA" w:rsidR="00FD746D" w:rsidRPr="000F60F4" w:rsidRDefault="00FD746D" w:rsidP="00FD746D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357" w:hanging="357"/>
      </w:pPr>
      <w:r w:rsidRPr="00FD746D">
        <w:rPr>
          <w:rFonts w:ascii="Tahoma" w:hAnsi="Tahoma" w:cs="Tahoma"/>
          <w:sz w:val="22"/>
          <w:szCs w:val="22"/>
        </w:rPr>
        <w:t>Smluvní strany uzavřely dne 11.</w:t>
      </w:r>
      <w:r w:rsidR="00431FB2">
        <w:rPr>
          <w:rFonts w:ascii="Tahoma" w:hAnsi="Tahoma" w:cs="Tahoma"/>
          <w:sz w:val="22"/>
          <w:szCs w:val="22"/>
        </w:rPr>
        <w:t>0</w:t>
      </w:r>
      <w:r w:rsidRPr="00FD746D">
        <w:rPr>
          <w:rFonts w:ascii="Tahoma" w:hAnsi="Tahoma" w:cs="Tahoma"/>
          <w:sz w:val="22"/>
          <w:szCs w:val="22"/>
        </w:rPr>
        <w:t xml:space="preserve">7.2024 smlouvu o dílo na provedení stavebních prací týkajících se </w:t>
      </w:r>
      <w:r w:rsidRPr="000F60F4">
        <w:rPr>
          <w:rFonts w:ascii="Tahoma" w:hAnsi="Tahoma" w:cs="Tahoma"/>
          <w:sz w:val="22"/>
          <w:szCs w:val="22"/>
        </w:rPr>
        <w:t>rekonstrukce a obnovy kavárny v objektu Muzea umění Olomouc</w:t>
      </w:r>
      <w:r w:rsidR="00673ADD">
        <w:rPr>
          <w:rFonts w:ascii="Tahoma" w:hAnsi="Tahoma" w:cs="Tahoma"/>
          <w:sz w:val="22"/>
          <w:szCs w:val="22"/>
        </w:rPr>
        <w:t>,</w:t>
      </w:r>
      <w:r w:rsidR="00673ADD" w:rsidRPr="000F60F4">
        <w:rPr>
          <w:rFonts w:ascii="Tahoma" w:hAnsi="Tahoma" w:cs="Tahoma"/>
          <w:sz w:val="22"/>
          <w:szCs w:val="22"/>
        </w:rPr>
        <w:t xml:space="preserve"> </w:t>
      </w:r>
      <w:r w:rsidR="00673ADD">
        <w:rPr>
          <w:rFonts w:ascii="Tahoma" w:hAnsi="Tahoma" w:cs="Tahoma"/>
          <w:sz w:val="22"/>
          <w:szCs w:val="22"/>
        </w:rPr>
        <w:t xml:space="preserve">a to ve znění </w:t>
      </w:r>
      <w:r w:rsidR="000C7607">
        <w:rPr>
          <w:rFonts w:ascii="Tahoma" w:hAnsi="Tahoma" w:cs="Tahoma"/>
          <w:sz w:val="22"/>
          <w:szCs w:val="22"/>
        </w:rPr>
        <w:t>dodatk</w:t>
      </w:r>
      <w:r w:rsidR="00673ADD">
        <w:rPr>
          <w:rFonts w:ascii="Tahoma" w:hAnsi="Tahoma" w:cs="Tahoma"/>
          <w:sz w:val="22"/>
          <w:szCs w:val="22"/>
        </w:rPr>
        <w:t>u</w:t>
      </w:r>
      <w:r w:rsidR="000C7607">
        <w:rPr>
          <w:rFonts w:ascii="Tahoma" w:hAnsi="Tahoma" w:cs="Tahoma"/>
          <w:sz w:val="22"/>
          <w:szCs w:val="22"/>
        </w:rPr>
        <w:t xml:space="preserve"> č. 1</w:t>
      </w:r>
      <w:r w:rsidR="00673ADD">
        <w:rPr>
          <w:rFonts w:ascii="Tahoma" w:hAnsi="Tahoma" w:cs="Tahoma"/>
          <w:sz w:val="22"/>
          <w:szCs w:val="22"/>
        </w:rPr>
        <w:t>, uzavřeného smluvními stranami dne 11.10.2024 (dále jen „smlouva o dílo“).</w:t>
      </w:r>
    </w:p>
    <w:p w14:paraId="45765388" w14:textId="00D96140" w:rsidR="00FD746D" w:rsidRPr="00F73B4D" w:rsidRDefault="00FD746D" w:rsidP="00FD746D">
      <w:pPr>
        <w:pStyle w:val="Odstavecseseznamem"/>
        <w:autoSpaceDE w:val="0"/>
        <w:autoSpaceDN w:val="0"/>
        <w:adjustRightInd w:val="0"/>
        <w:spacing w:before="180"/>
        <w:ind w:left="284" w:hanging="284"/>
        <w:contextualSpacing w:val="0"/>
        <w:jc w:val="both"/>
        <w:rPr>
          <w:rFonts w:ascii="Tahoma" w:hAnsi="Tahoma" w:cs="Tahoma"/>
          <w:snapToGrid w:val="0"/>
          <w:sz w:val="22"/>
          <w:szCs w:val="22"/>
        </w:rPr>
      </w:pPr>
      <w:r w:rsidRPr="00F73B4D">
        <w:rPr>
          <w:rFonts w:ascii="Tahoma" w:hAnsi="Tahoma" w:cs="Tahoma"/>
          <w:snapToGrid w:val="0"/>
          <w:sz w:val="22"/>
          <w:szCs w:val="22"/>
        </w:rPr>
        <w:t xml:space="preserve">2. </w:t>
      </w:r>
      <w:r w:rsidRPr="00F73B4D">
        <w:rPr>
          <w:rFonts w:ascii="Tahoma" w:hAnsi="Tahoma" w:cs="Tahoma"/>
          <w:snapToGrid w:val="0"/>
          <w:sz w:val="22"/>
          <w:szCs w:val="22"/>
        </w:rPr>
        <w:tab/>
        <w:t xml:space="preserve">Smluvní strany se dohodly na uzavření tohoto </w:t>
      </w:r>
      <w:r w:rsidR="000F60F4" w:rsidRPr="00F73B4D">
        <w:rPr>
          <w:rFonts w:ascii="Tahoma" w:hAnsi="Tahoma" w:cs="Tahoma"/>
          <w:snapToGrid w:val="0"/>
          <w:sz w:val="22"/>
          <w:szCs w:val="22"/>
        </w:rPr>
        <w:t>d</w:t>
      </w:r>
      <w:r w:rsidRPr="00F73B4D">
        <w:rPr>
          <w:rFonts w:ascii="Tahoma" w:hAnsi="Tahoma" w:cs="Tahoma"/>
          <w:snapToGrid w:val="0"/>
          <w:sz w:val="22"/>
          <w:szCs w:val="22"/>
        </w:rPr>
        <w:t>odatku č. 2 ke smlouvě o dílo v souladu s</w:t>
      </w:r>
      <w:r w:rsidR="00F54543" w:rsidRPr="00F73B4D">
        <w:rPr>
          <w:rFonts w:ascii="Tahoma" w:hAnsi="Tahoma" w:cs="Tahoma"/>
          <w:snapToGrid w:val="0"/>
          <w:sz w:val="22"/>
          <w:szCs w:val="22"/>
        </w:rPr>
        <w:t> </w:t>
      </w:r>
      <w:r w:rsidRPr="00F73B4D">
        <w:rPr>
          <w:rFonts w:ascii="Tahoma" w:hAnsi="Tahoma" w:cs="Tahoma"/>
          <w:snapToGrid w:val="0"/>
          <w:sz w:val="22"/>
          <w:szCs w:val="22"/>
        </w:rPr>
        <w:t xml:space="preserve">§ 222 odst. </w:t>
      </w:r>
      <w:r w:rsidR="00F54543" w:rsidRPr="00F73B4D">
        <w:rPr>
          <w:rFonts w:ascii="Tahoma" w:hAnsi="Tahoma" w:cs="Tahoma"/>
          <w:snapToGrid w:val="0"/>
          <w:sz w:val="22"/>
          <w:szCs w:val="22"/>
        </w:rPr>
        <w:t xml:space="preserve">4 a odst. 6 </w:t>
      </w:r>
      <w:r w:rsidRPr="00F73B4D">
        <w:rPr>
          <w:rFonts w:ascii="Tahoma" w:hAnsi="Tahoma" w:cs="Tahoma"/>
          <w:snapToGrid w:val="0"/>
          <w:sz w:val="22"/>
          <w:szCs w:val="22"/>
        </w:rPr>
        <w:t xml:space="preserve">ZZVZ, který vyplývá ze změnových listů </w:t>
      </w:r>
      <w:r w:rsidR="00BF679D" w:rsidRPr="009C327C">
        <w:rPr>
          <w:rFonts w:ascii="Tahoma" w:hAnsi="Tahoma" w:cs="Tahoma"/>
          <w:snapToGrid w:val="0"/>
          <w:sz w:val="22"/>
          <w:szCs w:val="22"/>
        </w:rPr>
        <w:t>(dále jen „změnové listy“ nebo „</w:t>
      </w:r>
      <w:r w:rsidRPr="009C327C">
        <w:rPr>
          <w:rFonts w:ascii="Tahoma" w:hAnsi="Tahoma" w:cs="Tahoma"/>
          <w:snapToGrid w:val="0"/>
          <w:sz w:val="22"/>
          <w:szCs w:val="22"/>
        </w:rPr>
        <w:t>ZL</w:t>
      </w:r>
      <w:r w:rsidR="00BF679D" w:rsidRPr="009C327C">
        <w:rPr>
          <w:rFonts w:ascii="Tahoma" w:hAnsi="Tahoma" w:cs="Tahoma"/>
          <w:snapToGrid w:val="0"/>
          <w:sz w:val="22"/>
          <w:szCs w:val="22"/>
        </w:rPr>
        <w:t>“)</w:t>
      </w:r>
      <w:r w:rsidRPr="009C327C">
        <w:rPr>
          <w:rFonts w:ascii="Tahoma" w:hAnsi="Tahoma" w:cs="Tahoma"/>
          <w:snapToGrid w:val="0"/>
          <w:sz w:val="22"/>
          <w:szCs w:val="22"/>
        </w:rPr>
        <w:t xml:space="preserve"> č. 1</w:t>
      </w:r>
      <w:r w:rsidR="000F60F4" w:rsidRPr="009C327C">
        <w:rPr>
          <w:rFonts w:ascii="Tahoma" w:hAnsi="Tahoma" w:cs="Tahoma"/>
          <w:snapToGrid w:val="0"/>
          <w:sz w:val="22"/>
          <w:szCs w:val="22"/>
        </w:rPr>
        <w:t>-</w:t>
      </w:r>
      <w:r w:rsidR="00BE0BBE" w:rsidRPr="009C327C">
        <w:rPr>
          <w:rFonts w:ascii="Tahoma" w:hAnsi="Tahoma" w:cs="Tahoma"/>
          <w:snapToGrid w:val="0"/>
          <w:sz w:val="22"/>
          <w:szCs w:val="22"/>
        </w:rPr>
        <w:t>7</w:t>
      </w:r>
      <w:r w:rsidRPr="009C327C">
        <w:rPr>
          <w:rFonts w:ascii="Tahoma" w:hAnsi="Tahoma" w:cs="Tahoma"/>
          <w:snapToGrid w:val="0"/>
          <w:sz w:val="22"/>
          <w:szCs w:val="22"/>
        </w:rPr>
        <w:t>, kterými se mění předmět plnění, tak jak je popsáno</w:t>
      </w:r>
      <w:r w:rsidR="00C3575A" w:rsidRPr="009C327C">
        <w:rPr>
          <w:rFonts w:ascii="Tahoma" w:hAnsi="Tahoma" w:cs="Tahoma"/>
          <w:snapToGrid w:val="0"/>
          <w:sz w:val="22"/>
          <w:szCs w:val="22"/>
        </w:rPr>
        <w:t xml:space="preserve"> v čl. III tohoto</w:t>
      </w:r>
      <w:r w:rsidR="00C3575A" w:rsidRPr="00F73B4D">
        <w:rPr>
          <w:rFonts w:ascii="Tahoma" w:hAnsi="Tahoma" w:cs="Tahoma"/>
          <w:snapToGrid w:val="0"/>
          <w:sz w:val="22"/>
          <w:szCs w:val="22"/>
        </w:rPr>
        <w:t xml:space="preserve"> dodatku</w:t>
      </w:r>
      <w:r w:rsidRPr="00F73B4D">
        <w:rPr>
          <w:rFonts w:ascii="Tahoma" w:hAnsi="Tahoma" w:cs="Tahoma"/>
          <w:snapToGrid w:val="0"/>
          <w:sz w:val="22"/>
          <w:szCs w:val="22"/>
        </w:rPr>
        <w:t>.</w:t>
      </w:r>
    </w:p>
    <w:p w14:paraId="13E4DD9A" w14:textId="77777777" w:rsidR="00FD746D" w:rsidRDefault="00FD746D" w:rsidP="00FD746D">
      <w:pPr>
        <w:spacing w:before="60" w:after="120"/>
        <w:ind w:left="357"/>
        <w:jc w:val="both"/>
        <w:rPr>
          <w:rFonts w:ascii="Tahoma" w:hAnsi="Tahoma" w:cs="Tahoma"/>
          <w:sz w:val="22"/>
          <w:szCs w:val="22"/>
        </w:rPr>
      </w:pPr>
    </w:p>
    <w:p w14:paraId="6F1F3AD2" w14:textId="7D5900CC" w:rsidR="00FD746D" w:rsidRPr="00431FB2" w:rsidRDefault="00FD746D" w:rsidP="00FD746D">
      <w:pPr>
        <w:keepNext/>
        <w:spacing w:after="120" w:line="264" w:lineRule="auto"/>
        <w:jc w:val="center"/>
        <w:rPr>
          <w:rFonts w:ascii="Tahoma" w:hAnsi="Tahoma" w:cs="Tahoma"/>
          <w:b/>
        </w:rPr>
      </w:pPr>
      <w:r w:rsidRPr="00431FB2">
        <w:rPr>
          <w:rFonts w:ascii="Tahoma" w:hAnsi="Tahoma" w:cs="Tahoma"/>
          <w:b/>
        </w:rPr>
        <w:t>III.</w:t>
      </w:r>
    </w:p>
    <w:p w14:paraId="1C206DCC" w14:textId="1BC9D49E" w:rsidR="00FD746D" w:rsidRPr="00FD746D" w:rsidRDefault="00FD746D" w:rsidP="00FD746D">
      <w:pPr>
        <w:pStyle w:val="Odstavecseseznamem"/>
        <w:tabs>
          <w:tab w:val="left" w:pos="426"/>
        </w:tabs>
        <w:spacing w:before="180"/>
        <w:ind w:left="284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FD746D">
        <w:rPr>
          <w:rFonts w:ascii="Tahoma" w:hAnsi="Tahoma" w:cs="Tahoma"/>
          <w:sz w:val="22"/>
          <w:szCs w:val="22"/>
        </w:rPr>
        <w:t xml:space="preserve">1. </w:t>
      </w:r>
      <w:r w:rsidRPr="00FD746D">
        <w:rPr>
          <w:rFonts w:ascii="Tahoma" w:hAnsi="Tahoma" w:cs="Tahoma"/>
          <w:sz w:val="22"/>
          <w:szCs w:val="22"/>
        </w:rPr>
        <w:tab/>
        <w:t>Předmětem</w:t>
      </w:r>
      <w:smartTag w:uri="urn:schemas-microsoft-com:office:smarttags" w:element="PersonName">
        <w:r w:rsidRPr="00FD746D">
          <w:rPr>
            <w:rFonts w:ascii="Tahoma" w:hAnsi="Tahoma" w:cs="Tahoma"/>
            <w:sz w:val="22"/>
            <w:szCs w:val="22"/>
          </w:rPr>
          <w:t xml:space="preserve"> </w:t>
        </w:r>
      </w:smartTag>
      <w:r w:rsidRPr="00FD746D">
        <w:rPr>
          <w:rFonts w:ascii="Tahoma" w:hAnsi="Tahoma" w:cs="Tahoma"/>
          <w:sz w:val="22"/>
          <w:szCs w:val="22"/>
        </w:rPr>
        <w:t>dodatku</w:t>
      </w:r>
      <w:smartTag w:uri="urn:schemas-microsoft-com:office:smarttags" w:element="PersonName">
        <w:r w:rsidRPr="00FD746D">
          <w:rPr>
            <w:rFonts w:ascii="Tahoma" w:hAnsi="Tahoma" w:cs="Tahoma"/>
            <w:sz w:val="22"/>
            <w:szCs w:val="22"/>
          </w:rPr>
          <w:t xml:space="preserve"> </w:t>
        </w:r>
      </w:smartTag>
      <w:r w:rsidRPr="00FD746D">
        <w:rPr>
          <w:rFonts w:ascii="Tahoma" w:hAnsi="Tahoma" w:cs="Tahoma"/>
          <w:sz w:val="22"/>
          <w:szCs w:val="22"/>
        </w:rPr>
        <w:t xml:space="preserve">č. </w:t>
      </w:r>
      <w:r>
        <w:rPr>
          <w:rFonts w:ascii="Tahoma" w:hAnsi="Tahoma" w:cs="Tahoma"/>
          <w:sz w:val="22"/>
          <w:szCs w:val="22"/>
        </w:rPr>
        <w:t>2</w:t>
      </w:r>
      <w:r w:rsidRPr="00FD746D">
        <w:rPr>
          <w:rFonts w:ascii="Tahoma" w:hAnsi="Tahoma" w:cs="Tahoma"/>
          <w:sz w:val="22"/>
          <w:szCs w:val="22"/>
        </w:rPr>
        <w:t xml:space="preserve"> ke</w:t>
      </w:r>
      <w:smartTag w:uri="urn:schemas-microsoft-com:office:smarttags" w:element="PersonName">
        <w:r w:rsidRPr="00FD746D">
          <w:rPr>
            <w:rFonts w:ascii="Tahoma" w:hAnsi="Tahoma" w:cs="Tahoma"/>
            <w:sz w:val="22"/>
            <w:szCs w:val="22"/>
          </w:rPr>
          <w:t xml:space="preserve"> </w:t>
        </w:r>
      </w:smartTag>
      <w:r w:rsidRPr="00FD746D">
        <w:rPr>
          <w:rFonts w:ascii="Tahoma" w:hAnsi="Tahoma" w:cs="Tahoma"/>
          <w:sz w:val="22"/>
          <w:szCs w:val="22"/>
        </w:rPr>
        <w:t>smlouvě o</w:t>
      </w:r>
      <w:smartTag w:uri="urn:schemas-microsoft-com:office:smarttags" w:element="PersonName">
        <w:r w:rsidRPr="00FD746D">
          <w:rPr>
            <w:rFonts w:ascii="Tahoma" w:hAnsi="Tahoma" w:cs="Tahoma"/>
            <w:sz w:val="22"/>
            <w:szCs w:val="22"/>
          </w:rPr>
          <w:t xml:space="preserve"> </w:t>
        </w:r>
      </w:smartTag>
      <w:r w:rsidRPr="00FD746D">
        <w:rPr>
          <w:rFonts w:ascii="Tahoma" w:hAnsi="Tahoma" w:cs="Tahoma"/>
          <w:sz w:val="22"/>
          <w:szCs w:val="22"/>
        </w:rPr>
        <w:t xml:space="preserve">dílo ze dne </w:t>
      </w:r>
      <w:r>
        <w:rPr>
          <w:rFonts w:ascii="Tahoma" w:hAnsi="Tahoma" w:cs="Tahoma"/>
          <w:sz w:val="22"/>
          <w:szCs w:val="22"/>
        </w:rPr>
        <w:t>11</w:t>
      </w:r>
      <w:r w:rsidRPr="00FD746D">
        <w:rPr>
          <w:rFonts w:ascii="Tahoma" w:hAnsi="Tahoma" w:cs="Tahoma"/>
          <w:sz w:val="22"/>
          <w:szCs w:val="22"/>
        </w:rPr>
        <w:t>.</w:t>
      </w:r>
      <w:r w:rsidR="00431FB2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7</w:t>
      </w:r>
      <w:r w:rsidRPr="00FD746D">
        <w:rPr>
          <w:rFonts w:ascii="Tahoma" w:hAnsi="Tahoma" w:cs="Tahoma"/>
          <w:sz w:val="22"/>
          <w:szCs w:val="22"/>
        </w:rPr>
        <w:t>.202</w:t>
      </w:r>
      <w:r>
        <w:rPr>
          <w:rFonts w:ascii="Tahoma" w:hAnsi="Tahoma" w:cs="Tahoma"/>
          <w:sz w:val="22"/>
          <w:szCs w:val="22"/>
        </w:rPr>
        <w:t xml:space="preserve">4 </w:t>
      </w:r>
      <w:r w:rsidRPr="00FD746D">
        <w:rPr>
          <w:rFonts w:ascii="Tahoma" w:hAnsi="Tahoma" w:cs="Tahoma"/>
          <w:sz w:val="22"/>
          <w:szCs w:val="22"/>
        </w:rPr>
        <w:t xml:space="preserve">je: </w:t>
      </w:r>
    </w:p>
    <w:p w14:paraId="2320E6FB" w14:textId="77777777" w:rsidR="00FD746D" w:rsidRPr="00FD746D" w:rsidRDefault="00FD746D" w:rsidP="00FD746D">
      <w:pPr>
        <w:pStyle w:val="Odstavecseseznamem"/>
        <w:tabs>
          <w:tab w:val="left" w:pos="709"/>
        </w:tabs>
        <w:ind w:left="284" w:hanging="284"/>
        <w:jc w:val="both"/>
        <w:rPr>
          <w:rFonts w:ascii="Tahoma" w:hAnsi="Tahoma" w:cs="Tahoma"/>
          <w:b/>
          <w:sz w:val="22"/>
          <w:szCs w:val="22"/>
        </w:rPr>
      </w:pPr>
    </w:p>
    <w:p w14:paraId="4049E3AE" w14:textId="77777777" w:rsidR="00FD746D" w:rsidRPr="00FD746D" w:rsidRDefault="00FD746D" w:rsidP="00FD746D">
      <w:pPr>
        <w:pStyle w:val="Odstavecseseznamem"/>
        <w:numPr>
          <w:ilvl w:val="0"/>
          <w:numId w:val="9"/>
        </w:numPr>
        <w:tabs>
          <w:tab w:val="left" w:pos="709"/>
        </w:tabs>
        <w:suppressAutoHyphens w:val="0"/>
        <w:ind w:left="568" w:hanging="284"/>
        <w:jc w:val="both"/>
        <w:rPr>
          <w:rFonts w:ascii="Tahoma" w:hAnsi="Tahoma" w:cs="Tahoma"/>
          <w:b/>
          <w:sz w:val="22"/>
          <w:szCs w:val="22"/>
        </w:rPr>
      </w:pPr>
      <w:r w:rsidRPr="00FD746D">
        <w:rPr>
          <w:rFonts w:ascii="Tahoma" w:hAnsi="Tahoma" w:cs="Tahoma"/>
          <w:b/>
          <w:sz w:val="22"/>
          <w:szCs w:val="22"/>
        </w:rPr>
        <w:t>Úprava předmětu smlouvy</w:t>
      </w:r>
    </w:p>
    <w:p w14:paraId="6DB06266" w14:textId="41B6F716" w:rsidR="00FD746D" w:rsidRPr="00FD746D" w:rsidRDefault="00FD746D" w:rsidP="00FD746D">
      <w:pPr>
        <w:pStyle w:val="Odstavecseseznamem"/>
        <w:numPr>
          <w:ilvl w:val="0"/>
          <w:numId w:val="9"/>
        </w:numPr>
        <w:tabs>
          <w:tab w:val="left" w:pos="709"/>
        </w:tabs>
        <w:suppressAutoHyphens w:val="0"/>
        <w:ind w:left="568" w:hanging="284"/>
        <w:jc w:val="both"/>
        <w:rPr>
          <w:rFonts w:ascii="Tahoma" w:hAnsi="Tahoma" w:cs="Tahoma"/>
          <w:b/>
          <w:sz w:val="22"/>
          <w:szCs w:val="22"/>
        </w:rPr>
      </w:pPr>
      <w:r w:rsidRPr="00FD746D">
        <w:rPr>
          <w:rFonts w:ascii="Tahoma" w:hAnsi="Tahoma" w:cs="Tahoma"/>
          <w:b/>
          <w:sz w:val="22"/>
          <w:szCs w:val="22"/>
        </w:rPr>
        <w:t>Úprava</w:t>
      </w:r>
      <w:smartTag w:uri="urn:schemas-microsoft-com:office:smarttags" w:element="PersonName">
        <w:r w:rsidRPr="00FD746D">
          <w:rPr>
            <w:rFonts w:ascii="Tahoma" w:hAnsi="Tahoma" w:cs="Tahoma"/>
            <w:b/>
            <w:sz w:val="22"/>
            <w:szCs w:val="22"/>
          </w:rPr>
          <w:t xml:space="preserve"> </w:t>
        </w:r>
      </w:smartTag>
      <w:r w:rsidRPr="00FD746D">
        <w:rPr>
          <w:rFonts w:ascii="Tahoma" w:hAnsi="Tahoma" w:cs="Tahoma"/>
          <w:b/>
          <w:sz w:val="22"/>
          <w:szCs w:val="22"/>
        </w:rPr>
        <w:t xml:space="preserve">ceny </w:t>
      </w:r>
      <w:r w:rsidR="00ED6D60">
        <w:rPr>
          <w:rFonts w:ascii="Tahoma" w:hAnsi="Tahoma" w:cs="Tahoma"/>
          <w:b/>
          <w:sz w:val="22"/>
          <w:szCs w:val="22"/>
        </w:rPr>
        <w:t xml:space="preserve">za </w:t>
      </w:r>
      <w:r w:rsidRPr="00FD746D">
        <w:rPr>
          <w:rFonts w:ascii="Tahoma" w:hAnsi="Tahoma" w:cs="Tahoma"/>
          <w:b/>
          <w:sz w:val="22"/>
          <w:szCs w:val="22"/>
        </w:rPr>
        <w:t>díl</w:t>
      </w:r>
      <w:r w:rsidR="00ED6D60">
        <w:rPr>
          <w:rFonts w:ascii="Tahoma" w:hAnsi="Tahoma" w:cs="Tahoma"/>
          <w:b/>
          <w:sz w:val="22"/>
          <w:szCs w:val="22"/>
        </w:rPr>
        <w:t>o</w:t>
      </w:r>
    </w:p>
    <w:p w14:paraId="22BBDB3E" w14:textId="77777777" w:rsidR="00FD746D" w:rsidRPr="00FD746D" w:rsidRDefault="00FD746D" w:rsidP="00FD746D">
      <w:pPr>
        <w:pStyle w:val="Odstavecseseznamem"/>
        <w:tabs>
          <w:tab w:val="left" w:pos="709"/>
        </w:tabs>
        <w:ind w:left="284" w:hanging="284"/>
        <w:jc w:val="both"/>
        <w:rPr>
          <w:rFonts w:ascii="Tahoma" w:hAnsi="Tahoma" w:cs="Tahoma"/>
          <w:b/>
          <w:sz w:val="22"/>
          <w:szCs w:val="22"/>
        </w:rPr>
      </w:pPr>
    </w:p>
    <w:p w14:paraId="1BD69A7D" w14:textId="77777777" w:rsidR="00FD746D" w:rsidRPr="00FD746D" w:rsidRDefault="00FD746D" w:rsidP="00FD746D">
      <w:pPr>
        <w:pStyle w:val="Odstavecseseznamem"/>
        <w:numPr>
          <w:ilvl w:val="0"/>
          <w:numId w:val="10"/>
        </w:numPr>
        <w:suppressAutoHyphens w:val="0"/>
        <w:ind w:left="568" w:hanging="284"/>
        <w:jc w:val="both"/>
        <w:rPr>
          <w:rFonts w:ascii="Tahoma" w:hAnsi="Tahoma" w:cs="Tahoma"/>
          <w:b/>
          <w:sz w:val="22"/>
          <w:szCs w:val="22"/>
        </w:rPr>
      </w:pPr>
      <w:r w:rsidRPr="00FD746D">
        <w:rPr>
          <w:rFonts w:ascii="Tahoma" w:hAnsi="Tahoma" w:cs="Tahoma"/>
          <w:b/>
          <w:sz w:val="22"/>
          <w:szCs w:val="22"/>
        </w:rPr>
        <w:t>Úprava předmětu smlouvy</w:t>
      </w:r>
    </w:p>
    <w:p w14:paraId="12F17365" w14:textId="7BEF53CE" w:rsidR="00FD746D" w:rsidRPr="00FD746D" w:rsidRDefault="00FD746D" w:rsidP="00FD746D">
      <w:pPr>
        <w:pStyle w:val="Odstavecseseznamem"/>
        <w:tabs>
          <w:tab w:val="left" w:pos="709"/>
        </w:tabs>
        <w:spacing w:before="120"/>
        <w:ind w:left="284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FD746D">
        <w:rPr>
          <w:rFonts w:ascii="Tahoma" w:hAnsi="Tahoma" w:cs="Tahoma"/>
          <w:sz w:val="22"/>
          <w:szCs w:val="22"/>
        </w:rPr>
        <w:tab/>
        <w:t xml:space="preserve">Smluvní strany se dohodly na změně čl. </w:t>
      </w:r>
      <w:r w:rsidR="00ED6D60">
        <w:rPr>
          <w:rFonts w:ascii="Tahoma" w:hAnsi="Tahoma" w:cs="Tahoma"/>
          <w:sz w:val="22"/>
          <w:szCs w:val="22"/>
        </w:rPr>
        <w:t>III</w:t>
      </w:r>
      <w:r w:rsidRPr="00FD746D">
        <w:rPr>
          <w:rFonts w:ascii="Tahoma" w:hAnsi="Tahoma" w:cs="Tahoma"/>
          <w:sz w:val="22"/>
          <w:szCs w:val="22"/>
        </w:rPr>
        <w:t xml:space="preserve">. Předmět smlouvy, který se doplňuje o nový odstavec č. </w:t>
      </w:r>
      <w:r w:rsidR="00ED6D60">
        <w:rPr>
          <w:rFonts w:ascii="Tahoma" w:hAnsi="Tahoma" w:cs="Tahoma"/>
          <w:sz w:val="22"/>
          <w:szCs w:val="22"/>
        </w:rPr>
        <w:t>9</w:t>
      </w:r>
      <w:r w:rsidRPr="00FD746D">
        <w:rPr>
          <w:rFonts w:ascii="Tahoma" w:hAnsi="Tahoma" w:cs="Tahoma"/>
          <w:sz w:val="22"/>
          <w:szCs w:val="22"/>
        </w:rPr>
        <w:t xml:space="preserve"> v tomto znění:</w:t>
      </w:r>
    </w:p>
    <w:p w14:paraId="53E4B631" w14:textId="715251CE" w:rsidR="00FD746D" w:rsidRPr="00FD746D" w:rsidRDefault="00ED6D60" w:rsidP="00ED6D60">
      <w:pPr>
        <w:tabs>
          <w:tab w:val="left" w:pos="709"/>
        </w:tabs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9.</w:t>
      </w:r>
      <w:r>
        <w:rPr>
          <w:rFonts w:ascii="Tahoma" w:hAnsi="Tahoma" w:cs="Tahoma"/>
          <w:sz w:val="22"/>
          <w:szCs w:val="22"/>
        </w:rPr>
        <w:tab/>
      </w:r>
      <w:r w:rsidR="00FD746D" w:rsidRPr="00FD746D">
        <w:rPr>
          <w:rFonts w:ascii="Tahoma" w:hAnsi="Tahoma" w:cs="Tahoma"/>
          <w:sz w:val="22"/>
          <w:szCs w:val="22"/>
        </w:rPr>
        <w:t>Předmět smlouvy se mění v rozsahu stavebních prací a souvisejících činností a dodávek, které jsou specifikovány a odsouhlaseny změnovým</w:t>
      </w:r>
      <w:r>
        <w:rPr>
          <w:rFonts w:ascii="Tahoma" w:hAnsi="Tahoma" w:cs="Tahoma"/>
          <w:sz w:val="22"/>
          <w:szCs w:val="22"/>
        </w:rPr>
        <w:t>i</w:t>
      </w:r>
      <w:r w:rsidR="00FD746D" w:rsidRPr="00FD746D">
        <w:rPr>
          <w:rFonts w:ascii="Tahoma" w:hAnsi="Tahoma" w:cs="Tahoma"/>
          <w:sz w:val="22"/>
          <w:szCs w:val="22"/>
        </w:rPr>
        <w:t xml:space="preserve"> list</w:t>
      </w:r>
      <w:r>
        <w:rPr>
          <w:rFonts w:ascii="Tahoma" w:hAnsi="Tahoma" w:cs="Tahoma"/>
          <w:sz w:val="22"/>
          <w:szCs w:val="22"/>
        </w:rPr>
        <w:t xml:space="preserve">y </w:t>
      </w:r>
      <w:r w:rsidR="00FD746D" w:rsidRPr="00FD746D">
        <w:rPr>
          <w:rFonts w:ascii="Tahoma" w:hAnsi="Tahoma" w:cs="Tahoma"/>
          <w:sz w:val="22"/>
          <w:szCs w:val="22"/>
        </w:rPr>
        <w:t>č. 1</w:t>
      </w:r>
      <w:r>
        <w:rPr>
          <w:rFonts w:ascii="Tahoma" w:hAnsi="Tahoma" w:cs="Tahoma"/>
          <w:sz w:val="22"/>
          <w:szCs w:val="22"/>
        </w:rPr>
        <w:t>–</w:t>
      </w:r>
      <w:r w:rsidR="00BE0BBE">
        <w:rPr>
          <w:rFonts w:ascii="Tahoma" w:hAnsi="Tahoma" w:cs="Tahoma"/>
          <w:sz w:val="22"/>
          <w:szCs w:val="22"/>
        </w:rPr>
        <w:t>7</w:t>
      </w:r>
      <w:r w:rsidR="00FD746D" w:rsidRPr="00FD746D">
        <w:rPr>
          <w:rFonts w:ascii="Tahoma" w:hAnsi="Tahoma" w:cs="Tahoma"/>
          <w:sz w:val="22"/>
          <w:szCs w:val="22"/>
        </w:rPr>
        <w:t>, kte</w:t>
      </w:r>
      <w:r>
        <w:rPr>
          <w:rFonts w:ascii="Tahoma" w:hAnsi="Tahoma" w:cs="Tahoma"/>
          <w:sz w:val="22"/>
          <w:szCs w:val="22"/>
        </w:rPr>
        <w:t xml:space="preserve">ré </w:t>
      </w:r>
      <w:r w:rsidR="00FD746D" w:rsidRPr="00FD746D">
        <w:rPr>
          <w:rFonts w:ascii="Tahoma" w:hAnsi="Tahoma" w:cs="Tahoma"/>
          <w:sz w:val="22"/>
          <w:szCs w:val="22"/>
        </w:rPr>
        <w:t xml:space="preserve">smluvní strany akceptují bez připomínek a považují </w:t>
      </w:r>
      <w:r w:rsidR="000F60F4">
        <w:rPr>
          <w:rFonts w:ascii="Tahoma" w:hAnsi="Tahoma" w:cs="Tahoma"/>
          <w:sz w:val="22"/>
          <w:szCs w:val="22"/>
        </w:rPr>
        <w:t>je</w:t>
      </w:r>
      <w:r w:rsidR="00FD746D" w:rsidRPr="00FD746D">
        <w:rPr>
          <w:rFonts w:ascii="Tahoma" w:hAnsi="Tahoma" w:cs="Tahoma"/>
          <w:sz w:val="22"/>
          <w:szCs w:val="22"/>
        </w:rPr>
        <w:t xml:space="preserve"> za dostatečn</w:t>
      </w:r>
      <w:r w:rsidR="000F60F4">
        <w:rPr>
          <w:rFonts w:ascii="Tahoma" w:hAnsi="Tahoma" w:cs="Tahoma"/>
          <w:sz w:val="22"/>
          <w:szCs w:val="22"/>
        </w:rPr>
        <w:t>ý</w:t>
      </w:r>
      <w:r w:rsidR="00FD746D" w:rsidRPr="00FD746D">
        <w:rPr>
          <w:rFonts w:ascii="Tahoma" w:hAnsi="Tahoma" w:cs="Tahoma"/>
          <w:sz w:val="22"/>
          <w:szCs w:val="22"/>
        </w:rPr>
        <w:t xml:space="preserve"> podklad pro provedení změny předmětu díla, a kter</w:t>
      </w:r>
      <w:r w:rsidR="00657F0C">
        <w:rPr>
          <w:rFonts w:ascii="Tahoma" w:hAnsi="Tahoma" w:cs="Tahoma"/>
          <w:sz w:val="22"/>
          <w:szCs w:val="22"/>
        </w:rPr>
        <w:t>é</w:t>
      </w:r>
      <w:r w:rsidR="00FD746D" w:rsidRPr="00FD746D">
        <w:rPr>
          <w:rFonts w:ascii="Tahoma" w:hAnsi="Tahoma" w:cs="Tahoma"/>
          <w:sz w:val="22"/>
          <w:szCs w:val="22"/>
        </w:rPr>
        <w:t xml:space="preserve"> jsou přílohou </w:t>
      </w:r>
      <w:r w:rsidR="008E3091">
        <w:rPr>
          <w:rFonts w:ascii="Tahoma" w:hAnsi="Tahoma" w:cs="Tahoma"/>
          <w:sz w:val="22"/>
          <w:szCs w:val="22"/>
        </w:rPr>
        <w:t>č. 2 této smlouvy</w:t>
      </w:r>
      <w:r w:rsidR="00673ADD">
        <w:rPr>
          <w:rFonts w:ascii="Tahoma" w:hAnsi="Tahoma" w:cs="Tahoma"/>
          <w:sz w:val="22"/>
          <w:szCs w:val="22"/>
        </w:rPr>
        <w:t xml:space="preserve"> o dílo</w:t>
      </w:r>
      <w:r w:rsidR="00FD746D" w:rsidRPr="00FD746D">
        <w:rPr>
          <w:rFonts w:ascii="Tahoma" w:hAnsi="Tahoma" w:cs="Tahoma"/>
          <w:sz w:val="22"/>
          <w:szCs w:val="22"/>
        </w:rPr>
        <w:t>.</w:t>
      </w:r>
    </w:p>
    <w:p w14:paraId="082E611A" w14:textId="444F8784" w:rsidR="00FD746D" w:rsidRPr="00FD746D" w:rsidRDefault="00431FB2" w:rsidP="00FD746D">
      <w:pPr>
        <w:pStyle w:val="Odstavecseseznamem"/>
        <w:tabs>
          <w:tab w:val="left" w:pos="709"/>
        </w:tabs>
        <w:spacing w:before="180"/>
        <w:ind w:left="284" w:hanging="284"/>
        <w:contextualSpacing w:val="0"/>
        <w:jc w:val="both"/>
        <w:rPr>
          <w:rFonts w:ascii="Tahoma" w:hAnsi="Tahoma" w:cs="Tahoma"/>
          <w:sz w:val="22"/>
          <w:szCs w:val="22"/>
          <w:u w:val="single"/>
        </w:rPr>
      </w:pPr>
      <w:r w:rsidRPr="00431FB2">
        <w:rPr>
          <w:rFonts w:ascii="Tahoma" w:hAnsi="Tahoma" w:cs="Tahoma"/>
          <w:sz w:val="22"/>
          <w:szCs w:val="22"/>
        </w:rPr>
        <w:tab/>
      </w:r>
      <w:r w:rsidR="00FD746D" w:rsidRPr="00FD746D">
        <w:rPr>
          <w:rFonts w:ascii="Tahoma" w:hAnsi="Tahoma" w:cs="Tahoma"/>
          <w:sz w:val="22"/>
          <w:szCs w:val="22"/>
          <w:u w:val="single"/>
        </w:rPr>
        <w:t>Odůvodnění:</w:t>
      </w:r>
    </w:p>
    <w:p w14:paraId="706F8929" w14:textId="01DF1135" w:rsidR="00FD746D" w:rsidRDefault="00FD746D" w:rsidP="005530B2">
      <w:pPr>
        <w:pStyle w:val="Odstavecseseznamem"/>
        <w:tabs>
          <w:tab w:val="left" w:pos="709"/>
        </w:tabs>
        <w:spacing w:before="120"/>
        <w:ind w:left="284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FD746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>Tato změna předmětu smlouvy oproti předmětu smlouvy</w:t>
      </w:r>
      <w:r w:rsidR="000F60F4" w:rsidRPr="00F73B4D">
        <w:rPr>
          <w:rFonts w:ascii="Tahoma" w:hAnsi="Tahoma" w:cs="Tahoma"/>
          <w:sz w:val="22"/>
          <w:szCs w:val="22"/>
        </w:rPr>
        <w:t xml:space="preserve"> o dílo </w:t>
      </w:r>
      <w:r w:rsidRPr="00F73B4D">
        <w:rPr>
          <w:rFonts w:ascii="Tahoma" w:hAnsi="Tahoma" w:cs="Tahoma"/>
          <w:sz w:val="22"/>
          <w:szCs w:val="22"/>
        </w:rPr>
        <w:t xml:space="preserve">specifikovaného smlouvou o dílo ze dne </w:t>
      </w:r>
      <w:r w:rsidR="000F60F4" w:rsidRPr="00F73B4D">
        <w:rPr>
          <w:rFonts w:ascii="Tahoma" w:hAnsi="Tahoma" w:cs="Tahoma"/>
          <w:sz w:val="22"/>
          <w:szCs w:val="22"/>
        </w:rPr>
        <w:t>11.</w:t>
      </w:r>
      <w:r w:rsidR="00431FB2" w:rsidRPr="00F73B4D">
        <w:rPr>
          <w:rFonts w:ascii="Tahoma" w:hAnsi="Tahoma" w:cs="Tahoma"/>
          <w:sz w:val="22"/>
          <w:szCs w:val="22"/>
        </w:rPr>
        <w:t>0</w:t>
      </w:r>
      <w:r w:rsidR="000F60F4" w:rsidRPr="00F73B4D">
        <w:rPr>
          <w:rFonts w:ascii="Tahoma" w:hAnsi="Tahoma" w:cs="Tahoma"/>
          <w:sz w:val="22"/>
          <w:szCs w:val="22"/>
        </w:rPr>
        <w:t xml:space="preserve">7.2024 </w:t>
      </w:r>
      <w:r w:rsidRPr="00F73B4D">
        <w:rPr>
          <w:rFonts w:ascii="Tahoma" w:hAnsi="Tahoma" w:cs="Tahoma"/>
          <w:sz w:val="22"/>
          <w:szCs w:val="22"/>
        </w:rPr>
        <w:t xml:space="preserve">je zapříčiněná potřebou provedení </w:t>
      </w:r>
      <w:r w:rsidR="00673ADD">
        <w:rPr>
          <w:rFonts w:ascii="Tahoma" w:hAnsi="Tahoma" w:cs="Tahoma"/>
          <w:sz w:val="22"/>
          <w:szCs w:val="22"/>
        </w:rPr>
        <w:t xml:space="preserve">nezbytných </w:t>
      </w:r>
      <w:r w:rsidRPr="00F73B4D">
        <w:rPr>
          <w:rFonts w:ascii="Tahoma" w:hAnsi="Tahoma" w:cs="Tahoma"/>
          <w:sz w:val="22"/>
          <w:szCs w:val="22"/>
        </w:rPr>
        <w:t>změn stavby (víceprací a méněprací) vzniklých v důsledku nepředvídatelných okolností zjištěných při realizaci předmětu díla veřejné zakázky, přičemž tyto práce jsou nezbytné pro provedení ostatních prací. Podrobné zdůvodnění a specifikace těchto změn stavby jsou uvedeny ve změnov</w:t>
      </w:r>
      <w:r w:rsidR="000F60F4" w:rsidRPr="00F73B4D">
        <w:rPr>
          <w:rFonts w:ascii="Tahoma" w:hAnsi="Tahoma" w:cs="Tahoma"/>
          <w:sz w:val="22"/>
          <w:szCs w:val="22"/>
        </w:rPr>
        <w:t>ých</w:t>
      </w:r>
      <w:r w:rsidRPr="00F73B4D">
        <w:rPr>
          <w:rFonts w:ascii="Tahoma" w:hAnsi="Tahoma" w:cs="Tahoma"/>
          <w:sz w:val="22"/>
          <w:szCs w:val="22"/>
        </w:rPr>
        <w:t xml:space="preserve"> list</w:t>
      </w:r>
      <w:r w:rsidR="000F60F4" w:rsidRPr="00F73B4D">
        <w:rPr>
          <w:rFonts w:ascii="Tahoma" w:hAnsi="Tahoma" w:cs="Tahoma"/>
          <w:sz w:val="22"/>
          <w:szCs w:val="22"/>
        </w:rPr>
        <w:t>ech</w:t>
      </w:r>
      <w:r w:rsidRPr="00F73B4D">
        <w:rPr>
          <w:rFonts w:ascii="Tahoma" w:hAnsi="Tahoma" w:cs="Tahoma"/>
          <w:sz w:val="22"/>
          <w:szCs w:val="22"/>
        </w:rPr>
        <w:t xml:space="preserve"> č. 1</w:t>
      </w:r>
      <w:r w:rsidR="000F60F4" w:rsidRPr="00F73B4D">
        <w:rPr>
          <w:rFonts w:ascii="Tahoma" w:hAnsi="Tahoma" w:cs="Tahoma"/>
          <w:sz w:val="22"/>
          <w:szCs w:val="22"/>
        </w:rPr>
        <w:t>–</w:t>
      </w:r>
      <w:r w:rsidR="00BE0BBE" w:rsidRPr="00F73B4D">
        <w:rPr>
          <w:rFonts w:ascii="Tahoma" w:hAnsi="Tahoma" w:cs="Tahoma"/>
          <w:sz w:val="22"/>
          <w:szCs w:val="22"/>
        </w:rPr>
        <w:t>7</w:t>
      </w:r>
      <w:r w:rsidR="008E3091">
        <w:rPr>
          <w:rFonts w:ascii="Tahoma" w:hAnsi="Tahoma" w:cs="Tahoma"/>
          <w:sz w:val="22"/>
          <w:szCs w:val="22"/>
        </w:rPr>
        <w:t>, které jsou přílohou č. 1 tohoto dodatku, a stávají se přílohou č.</w:t>
      </w:r>
      <w:r w:rsidR="009C327C">
        <w:rPr>
          <w:rFonts w:ascii="Tahoma" w:hAnsi="Tahoma" w:cs="Tahoma"/>
          <w:sz w:val="22"/>
          <w:szCs w:val="22"/>
        </w:rPr>
        <w:t> </w:t>
      </w:r>
      <w:r w:rsidR="008E3091">
        <w:rPr>
          <w:rFonts w:ascii="Tahoma" w:hAnsi="Tahoma" w:cs="Tahoma"/>
          <w:sz w:val="22"/>
          <w:szCs w:val="22"/>
        </w:rPr>
        <w:t>2</w:t>
      </w:r>
      <w:r w:rsidR="00673ADD">
        <w:rPr>
          <w:rFonts w:ascii="Tahoma" w:hAnsi="Tahoma" w:cs="Tahoma"/>
          <w:sz w:val="22"/>
          <w:szCs w:val="22"/>
        </w:rPr>
        <w:t xml:space="preserve"> smlouvy o dílo</w:t>
      </w:r>
      <w:r w:rsidR="000F60F4" w:rsidRPr="00F73B4D">
        <w:rPr>
          <w:rFonts w:ascii="Tahoma" w:hAnsi="Tahoma" w:cs="Tahoma"/>
          <w:sz w:val="22"/>
          <w:szCs w:val="22"/>
        </w:rPr>
        <w:t>.</w:t>
      </w:r>
    </w:p>
    <w:p w14:paraId="6938B5C4" w14:textId="77777777" w:rsidR="00431FB2" w:rsidRPr="00FD746D" w:rsidRDefault="00431FB2" w:rsidP="00FD746D">
      <w:pPr>
        <w:pStyle w:val="Odstavecseseznamem"/>
        <w:tabs>
          <w:tab w:val="left" w:pos="709"/>
        </w:tabs>
        <w:ind w:left="0"/>
        <w:jc w:val="both"/>
        <w:rPr>
          <w:rFonts w:ascii="Tahoma" w:hAnsi="Tahoma" w:cs="Tahoma"/>
          <w:sz w:val="22"/>
          <w:szCs w:val="22"/>
        </w:rPr>
      </w:pPr>
    </w:p>
    <w:p w14:paraId="01EDE934" w14:textId="617E4F5B" w:rsidR="00FD746D" w:rsidRPr="00FD746D" w:rsidRDefault="00FD746D" w:rsidP="00FD746D">
      <w:pPr>
        <w:pStyle w:val="Odstavecseseznamem"/>
        <w:numPr>
          <w:ilvl w:val="0"/>
          <w:numId w:val="10"/>
        </w:numPr>
        <w:suppressAutoHyphens w:val="0"/>
        <w:ind w:left="568" w:hanging="284"/>
        <w:jc w:val="both"/>
        <w:rPr>
          <w:rFonts w:ascii="Tahoma" w:hAnsi="Tahoma" w:cs="Tahoma"/>
          <w:b/>
          <w:sz w:val="22"/>
          <w:szCs w:val="22"/>
        </w:rPr>
      </w:pPr>
      <w:r w:rsidRPr="00FD746D">
        <w:rPr>
          <w:rFonts w:ascii="Tahoma" w:hAnsi="Tahoma" w:cs="Tahoma"/>
          <w:b/>
          <w:sz w:val="22"/>
          <w:szCs w:val="22"/>
        </w:rPr>
        <w:t>Úprava</w:t>
      </w:r>
      <w:smartTag w:uri="urn:schemas-microsoft-com:office:smarttags" w:element="PersonName">
        <w:r w:rsidRPr="00FD746D">
          <w:rPr>
            <w:rFonts w:ascii="Tahoma" w:hAnsi="Tahoma" w:cs="Tahoma"/>
            <w:b/>
            <w:sz w:val="22"/>
            <w:szCs w:val="22"/>
          </w:rPr>
          <w:t xml:space="preserve"> </w:t>
        </w:r>
      </w:smartTag>
      <w:r w:rsidRPr="00FD746D">
        <w:rPr>
          <w:rFonts w:ascii="Tahoma" w:hAnsi="Tahoma" w:cs="Tahoma"/>
          <w:b/>
          <w:sz w:val="22"/>
          <w:szCs w:val="22"/>
        </w:rPr>
        <w:t xml:space="preserve">ceny </w:t>
      </w:r>
      <w:r w:rsidR="00431FB2">
        <w:rPr>
          <w:rFonts w:ascii="Tahoma" w:hAnsi="Tahoma" w:cs="Tahoma"/>
          <w:b/>
          <w:sz w:val="22"/>
          <w:szCs w:val="22"/>
        </w:rPr>
        <w:t>za dílo</w:t>
      </w:r>
    </w:p>
    <w:p w14:paraId="1F181462" w14:textId="246DE81A" w:rsidR="00FD746D" w:rsidRPr="00FD746D" w:rsidRDefault="00FD746D" w:rsidP="00FD746D">
      <w:pPr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D746D">
        <w:rPr>
          <w:rFonts w:ascii="Tahoma" w:hAnsi="Tahoma" w:cs="Tahoma"/>
          <w:b/>
          <w:sz w:val="22"/>
          <w:szCs w:val="22"/>
          <w:lang w:val="x-none" w:eastAsia="x-none"/>
        </w:rPr>
        <w:t xml:space="preserve">     </w:t>
      </w:r>
      <w:r w:rsidRPr="00FD746D">
        <w:rPr>
          <w:rFonts w:ascii="Tahoma" w:hAnsi="Tahoma" w:cs="Tahoma"/>
          <w:sz w:val="22"/>
          <w:szCs w:val="22"/>
        </w:rPr>
        <w:t xml:space="preserve">Čl. </w:t>
      </w:r>
      <w:r w:rsidR="000F60F4">
        <w:rPr>
          <w:rFonts w:ascii="Tahoma" w:hAnsi="Tahoma" w:cs="Tahoma"/>
          <w:sz w:val="22"/>
          <w:szCs w:val="22"/>
        </w:rPr>
        <w:t>V</w:t>
      </w:r>
      <w:r w:rsidRPr="00FD746D">
        <w:rPr>
          <w:rFonts w:ascii="Tahoma" w:hAnsi="Tahoma" w:cs="Tahoma"/>
          <w:sz w:val="22"/>
          <w:szCs w:val="22"/>
        </w:rPr>
        <w:t xml:space="preserve">. Cena </w:t>
      </w:r>
      <w:r w:rsidR="000F60F4">
        <w:rPr>
          <w:rFonts w:ascii="Tahoma" w:hAnsi="Tahoma" w:cs="Tahoma"/>
          <w:sz w:val="22"/>
          <w:szCs w:val="22"/>
        </w:rPr>
        <w:t xml:space="preserve">za </w:t>
      </w:r>
      <w:r w:rsidRPr="00FD746D">
        <w:rPr>
          <w:rFonts w:ascii="Tahoma" w:hAnsi="Tahoma" w:cs="Tahoma"/>
          <w:sz w:val="22"/>
          <w:szCs w:val="22"/>
        </w:rPr>
        <w:t>díl</w:t>
      </w:r>
      <w:r w:rsidR="000F60F4">
        <w:rPr>
          <w:rFonts w:ascii="Tahoma" w:hAnsi="Tahoma" w:cs="Tahoma"/>
          <w:sz w:val="22"/>
          <w:szCs w:val="22"/>
        </w:rPr>
        <w:t>o</w:t>
      </w:r>
      <w:r w:rsidRPr="00FD746D">
        <w:rPr>
          <w:rFonts w:ascii="Tahoma" w:hAnsi="Tahoma" w:cs="Tahoma"/>
          <w:sz w:val="22"/>
          <w:szCs w:val="22"/>
        </w:rPr>
        <w:t xml:space="preserve">, odst. 1 smlouvy o dílo ze dne </w:t>
      </w:r>
      <w:r w:rsidR="000F60F4">
        <w:rPr>
          <w:rFonts w:ascii="Tahoma" w:hAnsi="Tahoma" w:cs="Tahoma"/>
          <w:sz w:val="22"/>
          <w:szCs w:val="22"/>
        </w:rPr>
        <w:t>11.</w:t>
      </w:r>
      <w:r w:rsidR="00431FB2">
        <w:rPr>
          <w:rFonts w:ascii="Tahoma" w:hAnsi="Tahoma" w:cs="Tahoma"/>
          <w:sz w:val="22"/>
          <w:szCs w:val="22"/>
        </w:rPr>
        <w:t>0</w:t>
      </w:r>
      <w:r w:rsidR="000F60F4">
        <w:rPr>
          <w:rFonts w:ascii="Tahoma" w:hAnsi="Tahoma" w:cs="Tahoma"/>
          <w:sz w:val="22"/>
          <w:szCs w:val="22"/>
        </w:rPr>
        <w:t>7.2024</w:t>
      </w:r>
      <w:r w:rsidRPr="00FD746D">
        <w:rPr>
          <w:rFonts w:ascii="Tahoma" w:hAnsi="Tahoma" w:cs="Tahoma"/>
          <w:sz w:val="22"/>
          <w:szCs w:val="22"/>
        </w:rPr>
        <w:t xml:space="preserve"> se</w:t>
      </w:r>
      <w:r w:rsidRPr="00FD746D">
        <w:rPr>
          <w:rFonts w:ascii="Tahoma" w:hAnsi="Tahoma" w:cs="Tahoma"/>
          <w:b/>
          <w:sz w:val="22"/>
          <w:szCs w:val="22"/>
        </w:rPr>
        <w:t xml:space="preserve"> </w:t>
      </w:r>
      <w:r w:rsidR="000F60F4">
        <w:rPr>
          <w:rFonts w:ascii="Tahoma" w:hAnsi="Tahoma" w:cs="Tahoma"/>
          <w:sz w:val="22"/>
          <w:szCs w:val="22"/>
        </w:rPr>
        <w:t>d</w:t>
      </w:r>
      <w:r w:rsidRPr="00FD746D">
        <w:rPr>
          <w:rFonts w:ascii="Tahoma" w:hAnsi="Tahoma" w:cs="Tahoma"/>
          <w:sz w:val="22"/>
          <w:szCs w:val="22"/>
        </w:rPr>
        <w:t xml:space="preserve">odatkem č. </w:t>
      </w:r>
      <w:r w:rsidR="000F60F4">
        <w:rPr>
          <w:rFonts w:ascii="Tahoma" w:hAnsi="Tahoma" w:cs="Tahoma"/>
          <w:sz w:val="22"/>
          <w:szCs w:val="22"/>
        </w:rPr>
        <w:t>2</w:t>
      </w:r>
      <w:r w:rsidRPr="00FD746D">
        <w:rPr>
          <w:rFonts w:ascii="Tahoma" w:hAnsi="Tahoma" w:cs="Tahoma"/>
          <w:sz w:val="22"/>
          <w:szCs w:val="22"/>
        </w:rPr>
        <w:t xml:space="preserve"> </w:t>
      </w:r>
      <w:r w:rsidR="000C6A5D">
        <w:rPr>
          <w:rFonts w:ascii="Tahoma" w:hAnsi="Tahoma" w:cs="Tahoma"/>
          <w:sz w:val="22"/>
          <w:szCs w:val="22"/>
        </w:rPr>
        <w:t>doplňuje o</w:t>
      </w:r>
      <w:r w:rsidR="005530B2">
        <w:rPr>
          <w:rFonts w:ascii="Tahoma" w:hAnsi="Tahoma" w:cs="Tahoma"/>
          <w:sz w:val="22"/>
          <w:szCs w:val="22"/>
        </w:rPr>
        <w:t> </w:t>
      </w:r>
      <w:r w:rsidR="000C6A5D">
        <w:rPr>
          <w:rFonts w:ascii="Tahoma" w:hAnsi="Tahoma" w:cs="Tahoma"/>
          <w:sz w:val="22"/>
          <w:szCs w:val="22"/>
        </w:rPr>
        <w:t xml:space="preserve">nový odstavec 6, který zní </w:t>
      </w:r>
      <w:r w:rsidRPr="00FD746D">
        <w:rPr>
          <w:rFonts w:ascii="Tahoma" w:hAnsi="Tahoma" w:cs="Tahoma"/>
          <w:sz w:val="22"/>
          <w:szCs w:val="22"/>
        </w:rPr>
        <w:t>takto:</w:t>
      </w:r>
      <w:r w:rsidRPr="00FD746D">
        <w:rPr>
          <w:rFonts w:ascii="Tahoma" w:hAnsi="Tahoma" w:cs="Tahoma"/>
          <w:sz w:val="22"/>
          <w:szCs w:val="22"/>
        </w:rPr>
        <w:tab/>
      </w:r>
    </w:p>
    <w:p w14:paraId="79D2B8AF" w14:textId="29C050BD" w:rsidR="00FD746D" w:rsidRPr="00FD746D" w:rsidRDefault="00FD746D" w:rsidP="00FD746D">
      <w:pPr>
        <w:tabs>
          <w:tab w:val="left" w:pos="567"/>
        </w:tabs>
        <w:spacing w:before="6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D746D">
        <w:rPr>
          <w:rFonts w:ascii="Tahoma" w:hAnsi="Tahoma" w:cs="Tahoma"/>
          <w:sz w:val="22"/>
          <w:szCs w:val="22"/>
        </w:rPr>
        <w:tab/>
        <w:t xml:space="preserve">Nad rámec </w:t>
      </w:r>
      <w:r w:rsidR="00507BE4" w:rsidRPr="00507BE4">
        <w:rPr>
          <w:rFonts w:ascii="Tahoma" w:hAnsi="Tahoma" w:cs="Tahoma"/>
          <w:sz w:val="22"/>
          <w:szCs w:val="22"/>
        </w:rPr>
        <w:t>Souhr</w:t>
      </w:r>
      <w:r w:rsidR="00507BE4">
        <w:rPr>
          <w:rFonts w:ascii="Tahoma" w:hAnsi="Tahoma" w:cs="Tahoma"/>
          <w:sz w:val="22"/>
          <w:szCs w:val="22"/>
        </w:rPr>
        <w:t>nného</w:t>
      </w:r>
      <w:r w:rsidR="00507BE4" w:rsidRPr="00507BE4">
        <w:rPr>
          <w:rFonts w:ascii="Tahoma" w:hAnsi="Tahoma" w:cs="Tahoma"/>
          <w:sz w:val="22"/>
          <w:szCs w:val="22"/>
        </w:rPr>
        <w:t xml:space="preserve"> rozpočt</w:t>
      </w:r>
      <w:r w:rsidR="00507BE4">
        <w:rPr>
          <w:rFonts w:ascii="Tahoma" w:hAnsi="Tahoma" w:cs="Tahoma"/>
          <w:sz w:val="22"/>
          <w:szCs w:val="22"/>
        </w:rPr>
        <w:t>u</w:t>
      </w:r>
      <w:r w:rsidR="00507BE4" w:rsidRPr="00507BE4">
        <w:rPr>
          <w:rFonts w:ascii="Tahoma" w:hAnsi="Tahoma" w:cs="Tahoma"/>
          <w:sz w:val="22"/>
          <w:szCs w:val="22"/>
        </w:rPr>
        <w:t xml:space="preserve"> stavby</w:t>
      </w:r>
      <w:r w:rsidR="00BF679D">
        <w:rPr>
          <w:rFonts w:ascii="Tahoma" w:hAnsi="Tahoma" w:cs="Tahoma"/>
          <w:sz w:val="22"/>
          <w:szCs w:val="22"/>
        </w:rPr>
        <w:t xml:space="preserve"> (</w:t>
      </w:r>
      <w:r w:rsidR="00BF679D" w:rsidRPr="00BF679D">
        <w:rPr>
          <w:rFonts w:ascii="Tahoma" w:hAnsi="Tahoma" w:cs="Tahoma"/>
          <w:sz w:val="22"/>
          <w:szCs w:val="22"/>
        </w:rPr>
        <w:t>rekapitulace)</w:t>
      </w:r>
      <w:r w:rsidRPr="00FD746D">
        <w:rPr>
          <w:rFonts w:ascii="Tahoma" w:hAnsi="Tahoma" w:cs="Tahoma"/>
          <w:sz w:val="22"/>
          <w:szCs w:val="22"/>
        </w:rPr>
        <w:t xml:space="preserve">, který </w:t>
      </w:r>
      <w:r w:rsidR="00BF679D">
        <w:rPr>
          <w:rFonts w:ascii="Tahoma" w:hAnsi="Tahoma" w:cs="Tahoma"/>
          <w:sz w:val="22"/>
          <w:szCs w:val="22"/>
        </w:rPr>
        <w:t>je</w:t>
      </w:r>
      <w:r w:rsidR="00BF679D" w:rsidRPr="00FD746D">
        <w:rPr>
          <w:rFonts w:ascii="Tahoma" w:hAnsi="Tahoma" w:cs="Tahoma"/>
          <w:sz w:val="22"/>
          <w:szCs w:val="22"/>
        </w:rPr>
        <w:t xml:space="preserve"> </w:t>
      </w:r>
      <w:r w:rsidRPr="00FD746D">
        <w:rPr>
          <w:rFonts w:ascii="Tahoma" w:hAnsi="Tahoma" w:cs="Tahoma"/>
          <w:sz w:val="22"/>
          <w:szCs w:val="22"/>
        </w:rPr>
        <w:t>přílohou</w:t>
      </w:r>
      <w:r w:rsidR="00507BE4">
        <w:rPr>
          <w:rFonts w:ascii="Tahoma" w:hAnsi="Tahoma" w:cs="Tahoma"/>
          <w:sz w:val="22"/>
          <w:szCs w:val="22"/>
        </w:rPr>
        <w:t xml:space="preserve"> č. 1</w:t>
      </w:r>
      <w:r w:rsidRPr="00FD746D">
        <w:rPr>
          <w:rFonts w:ascii="Tahoma" w:hAnsi="Tahoma" w:cs="Tahoma"/>
          <w:sz w:val="22"/>
          <w:szCs w:val="22"/>
        </w:rPr>
        <w:t xml:space="preserve"> smlouvy o</w:t>
      </w:r>
      <w:r w:rsidR="005530B2">
        <w:rPr>
          <w:rFonts w:ascii="Tahoma" w:hAnsi="Tahoma" w:cs="Tahoma"/>
          <w:sz w:val="22"/>
          <w:szCs w:val="22"/>
        </w:rPr>
        <w:t> </w:t>
      </w:r>
      <w:r w:rsidRPr="00FD746D">
        <w:rPr>
          <w:rFonts w:ascii="Tahoma" w:hAnsi="Tahoma" w:cs="Tahoma"/>
          <w:sz w:val="22"/>
          <w:szCs w:val="22"/>
        </w:rPr>
        <w:t xml:space="preserve">dílo, budou provedeny práce, viz položkový rozpočet </w:t>
      </w:r>
      <w:r w:rsidR="00507BE4">
        <w:rPr>
          <w:rFonts w:ascii="Tahoma" w:hAnsi="Tahoma" w:cs="Tahoma"/>
          <w:sz w:val="22"/>
          <w:szCs w:val="22"/>
        </w:rPr>
        <w:t>stavby</w:t>
      </w:r>
      <w:r w:rsidRPr="00FD746D">
        <w:rPr>
          <w:rFonts w:ascii="Tahoma" w:hAnsi="Tahoma" w:cs="Tahoma"/>
          <w:sz w:val="22"/>
          <w:szCs w:val="22"/>
        </w:rPr>
        <w:t>, který je nedílnou přílohou</w:t>
      </w:r>
      <w:r w:rsidR="00231779">
        <w:rPr>
          <w:rFonts w:ascii="Tahoma" w:hAnsi="Tahoma" w:cs="Tahoma"/>
          <w:sz w:val="22"/>
          <w:szCs w:val="22"/>
        </w:rPr>
        <w:t xml:space="preserve"> č. 1 tohoto</w:t>
      </w:r>
      <w:r w:rsidRPr="00FD746D">
        <w:rPr>
          <w:rFonts w:ascii="Tahoma" w:hAnsi="Tahoma" w:cs="Tahoma"/>
          <w:sz w:val="22"/>
          <w:szCs w:val="22"/>
        </w:rPr>
        <w:t xml:space="preserve"> dodatku č. </w:t>
      </w:r>
      <w:r w:rsidR="00431FB2">
        <w:rPr>
          <w:rFonts w:ascii="Tahoma" w:hAnsi="Tahoma" w:cs="Tahoma"/>
          <w:sz w:val="22"/>
          <w:szCs w:val="22"/>
        </w:rPr>
        <w:t>2</w:t>
      </w:r>
      <w:r w:rsidR="00BF679D">
        <w:rPr>
          <w:rFonts w:ascii="Tahoma" w:hAnsi="Tahoma" w:cs="Tahoma"/>
          <w:sz w:val="22"/>
          <w:szCs w:val="22"/>
        </w:rPr>
        <w:t xml:space="preserve"> </w:t>
      </w:r>
      <w:r w:rsidR="00231779">
        <w:rPr>
          <w:rFonts w:ascii="Tahoma" w:hAnsi="Tahoma" w:cs="Tahoma"/>
          <w:sz w:val="22"/>
          <w:szCs w:val="22"/>
        </w:rPr>
        <w:t xml:space="preserve">a nedílnou přílohou č. 2 </w:t>
      </w:r>
      <w:r w:rsidR="00BF679D">
        <w:rPr>
          <w:rFonts w:ascii="Tahoma" w:hAnsi="Tahoma" w:cs="Tahoma"/>
          <w:sz w:val="22"/>
          <w:szCs w:val="22"/>
        </w:rPr>
        <w:t>této smlouvy o dílo</w:t>
      </w:r>
      <w:r w:rsidRPr="00FD746D">
        <w:rPr>
          <w:rFonts w:ascii="Tahoma" w:hAnsi="Tahoma" w:cs="Tahoma"/>
          <w:sz w:val="22"/>
          <w:szCs w:val="22"/>
        </w:rPr>
        <w:t>:</w:t>
      </w:r>
    </w:p>
    <w:p w14:paraId="2404148D" w14:textId="7EE64942" w:rsidR="00FD746D" w:rsidRPr="00FD746D" w:rsidRDefault="00FD746D" w:rsidP="00FD746D">
      <w:pPr>
        <w:tabs>
          <w:tab w:val="left" w:pos="567"/>
        </w:tabs>
        <w:spacing w:before="6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D746D">
        <w:rPr>
          <w:rFonts w:ascii="Tahoma" w:hAnsi="Tahoma" w:cs="Tahoma"/>
          <w:sz w:val="22"/>
          <w:szCs w:val="22"/>
        </w:rPr>
        <w:tab/>
        <w:t>Tyto práce v celkové výši</w:t>
      </w:r>
      <w:r w:rsidR="00431FB2">
        <w:rPr>
          <w:rFonts w:ascii="Tahoma" w:hAnsi="Tahoma" w:cs="Tahoma"/>
          <w:sz w:val="22"/>
          <w:szCs w:val="22"/>
        </w:rPr>
        <w:t xml:space="preserve"> </w:t>
      </w:r>
      <w:r w:rsidR="00431FB2" w:rsidRPr="00431FB2">
        <w:rPr>
          <w:rFonts w:ascii="Tahoma" w:hAnsi="Tahoma" w:cs="Tahoma"/>
          <w:b/>
          <w:bCs/>
          <w:sz w:val="22"/>
          <w:szCs w:val="22"/>
        </w:rPr>
        <w:t xml:space="preserve">Kč </w:t>
      </w:r>
      <w:r w:rsidR="00BE0BBE">
        <w:rPr>
          <w:rFonts w:ascii="Tahoma" w:hAnsi="Tahoma" w:cs="Tahoma"/>
          <w:b/>
          <w:bCs/>
          <w:sz w:val="22"/>
          <w:szCs w:val="22"/>
        </w:rPr>
        <w:t xml:space="preserve">1 386 828,46 </w:t>
      </w:r>
      <w:r w:rsidRPr="00FD746D">
        <w:rPr>
          <w:rFonts w:ascii="Tahoma" w:hAnsi="Tahoma" w:cs="Tahoma"/>
          <w:sz w:val="22"/>
          <w:szCs w:val="22"/>
        </w:rPr>
        <w:t xml:space="preserve">bez DPH se budou fakturovat zvlášť a budou brány jako vícepráce. </w:t>
      </w:r>
    </w:p>
    <w:p w14:paraId="4B952C2E" w14:textId="68B99E43" w:rsidR="00FD746D" w:rsidRPr="00FD746D" w:rsidRDefault="00FD746D" w:rsidP="00FD746D">
      <w:pPr>
        <w:tabs>
          <w:tab w:val="left" w:pos="567"/>
        </w:tabs>
        <w:spacing w:before="6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D746D">
        <w:rPr>
          <w:rFonts w:ascii="Tahoma" w:hAnsi="Tahoma" w:cs="Tahoma"/>
          <w:sz w:val="22"/>
          <w:szCs w:val="22"/>
        </w:rPr>
        <w:tab/>
        <w:t xml:space="preserve">Práce v celkové výši </w:t>
      </w:r>
      <w:r w:rsidR="00431FB2" w:rsidRPr="00431FB2">
        <w:rPr>
          <w:rFonts w:ascii="Tahoma" w:hAnsi="Tahoma" w:cs="Tahoma"/>
          <w:b/>
          <w:bCs/>
          <w:sz w:val="22"/>
          <w:szCs w:val="22"/>
        </w:rPr>
        <w:t xml:space="preserve">Kč </w:t>
      </w:r>
      <w:r w:rsidR="00BE0BBE">
        <w:rPr>
          <w:rFonts w:ascii="Tahoma" w:hAnsi="Tahoma" w:cs="Tahoma"/>
          <w:b/>
          <w:bCs/>
          <w:sz w:val="22"/>
          <w:szCs w:val="22"/>
        </w:rPr>
        <w:t>1 063 213,04</w:t>
      </w:r>
      <w:r w:rsidR="00431FB2">
        <w:rPr>
          <w:rFonts w:ascii="Tahoma" w:hAnsi="Tahoma" w:cs="Tahoma"/>
          <w:sz w:val="22"/>
          <w:szCs w:val="22"/>
        </w:rPr>
        <w:t xml:space="preserve"> </w:t>
      </w:r>
      <w:r w:rsidRPr="00FD746D">
        <w:rPr>
          <w:rFonts w:ascii="Tahoma" w:hAnsi="Tahoma" w:cs="Tahoma"/>
          <w:sz w:val="22"/>
          <w:szCs w:val="22"/>
        </w:rPr>
        <w:t>bez DPH dle základního výkazu výměr, jenž byl přílohou smlouvy o dílo (viz specifikace ve změnov</w:t>
      </w:r>
      <w:r w:rsidR="00431FB2">
        <w:rPr>
          <w:rFonts w:ascii="Tahoma" w:hAnsi="Tahoma" w:cs="Tahoma"/>
          <w:sz w:val="22"/>
          <w:szCs w:val="22"/>
        </w:rPr>
        <w:t xml:space="preserve">ých </w:t>
      </w:r>
      <w:r w:rsidRPr="00FD746D">
        <w:rPr>
          <w:rFonts w:ascii="Tahoma" w:hAnsi="Tahoma" w:cs="Tahoma"/>
          <w:sz w:val="22"/>
          <w:szCs w:val="22"/>
        </w:rPr>
        <w:t>list</w:t>
      </w:r>
      <w:r w:rsidR="00431FB2">
        <w:rPr>
          <w:rFonts w:ascii="Tahoma" w:hAnsi="Tahoma" w:cs="Tahoma"/>
          <w:sz w:val="22"/>
          <w:szCs w:val="22"/>
        </w:rPr>
        <w:t>ech</w:t>
      </w:r>
      <w:r w:rsidRPr="00FD746D">
        <w:rPr>
          <w:rFonts w:ascii="Tahoma" w:hAnsi="Tahoma" w:cs="Tahoma"/>
          <w:sz w:val="22"/>
          <w:szCs w:val="22"/>
        </w:rPr>
        <w:t xml:space="preserve"> č. 1</w:t>
      </w:r>
      <w:r w:rsidR="00431FB2">
        <w:rPr>
          <w:rFonts w:ascii="Tahoma" w:hAnsi="Tahoma" w:cs="Tahoma"/>
          <w:sz w:val="22"/>
          <w:szCs w:val="22"/>
        </w:rPr>
        <w:t>-</w:t>
      </w:r>
      <w:r w:rsidR="00BE0BBE">
        <w:rPr>
          <w:rFonts w:ascii="Tahoma" w:hAnsi="Tahoma" w:cs="Tahoma"/>
          <w:sz w:val="22"/>
          <w:szCs w:val="22"/>
        </w:rPr>
        <w:t>7</w:t>
      </w:r>
      <w:r w:rsidRPr="00FD746D">
        <w:rPr>
          <w:rFonts w:ascii="Tahoma" w:hAnsi="Tahoma" w:cs="Tahoma"/>
          <w:sz w:val="22"/>
          <w:szCs w:val="22"/>
        </w:rPr>
        <w:t>) se nebudou provádět a fakturovat a budou brány jako méněpráce.</w:t>
      </w:r>
    </w:p>
    <w:p w14:paraId="34CCBB13" w14:textId="1BCE6BCA" w:rsidR="00FD746D" w:rsidRDefault="00FD746D" w:rsidP="00FD746D">
      <w:pPr>
        <w:tabs>
          <w:tab w:val="left" w:pos="567"/>
        </w:tabs>
        <w:spacing w:before="60"/>
        <w:ind w:left="284" w:hanging="284"/>
        <w:jc w:val="both"/>
        <w:rPr>
          <w:rFonts w:ascii="Tahoma" w:eastAsia="Arial" w:hAnsi="Tahoma" w:cs="Tahoma"/>
          <w:bCs/>
          <w:sz w:val="22"/>
          <w:szCs w:val="22"/>
        </w:rPr>
      </w:pPr>
      <w:r w:rsidRPr="00FD746D">
        <w:rPr>
          <w:rFonts w:ascii="Tahoma" w:hAnsi="Tahoma" w:cs="Tahoma"/>
          <w:sz w:val="22"/>
          <w:szCs w:val="22"/>
        </w:rPr>
        <w:tab/>
      </w:r>
      <w:r w:rsidRPr="00FD746D">
        <w:rPr>
          <w:rFonts w:ascii="Tahoma" w:hAnsi="Tahoma" w:cs="Tahoma"/>
          <w:bCs/>
          <w:sz w:val="22"/>
          <w:szCs w:val="22"/>
        </w:rPr>
        <w:t xml:space="preserve">Detailní specifikace </w:t>
      </w:r>
      <w:r w:rsidR="00507BE4">
        <w:rPr>
          <w:rFonts w:ascii="Tahoma" w:hAnsi="Tahoma" w:cs="Tahoma"/>
          <w:bCs/>
          <w:sz w:val="22"/>
          <w:szCs w:val="22"/>
        </w:rPr>
        <w:t>podle</w:t>
      </w:r>
      <w:r w:rsidRPr="00FD746D">
        <w:rPr>
          <w:rFonts w:ascii="Tahoma" w:eastAsia="Arial" w:hAnsi="Tahoma" w:cs="Tahoma"/>
          <w:sz w:val="22"/>
          <w:szCs w:val="22"/>
        </w:rPr>
        <w:t xml:space="preserve"> § 222 odst. </w:t>
      </w:r>
      <w:r w:rsidR="00690F17">
        <w:rPr>
          <w:rFonts w:ascii="Tahoma" w:eastAsia="Arial" w:hAnsi="Tahoma" w:cs="Tahoma"/>
          <w:sz w:val="22"/>
          <w:szCs w:val="22"/>
        </w:rPr>
        <w:t xml:space="preserve">4 a </w:t>
      </w:r>
      <w:r w:rsidR="005D4A84">
        <w:rPr>
          <w:rFonts w:ascii="Tahoma" w:eastAsia="Arial" w:hAnsi="Tahoma" w:cs="Tahoma"/>
          <w:sz w:val="22"/>
          <w:szCs w:val="22"/>
        </w:rPr>
        <w:t xml:space="preserve">odst. </w:t>
      </w:r>
      <w:r w:rsidR="005D4A84" w:rsidRPr="00FD746D">
        <w:rPr>
          <w:rFonts w:ascii="Tahoma" w:eastAsia="Arial" w:hAnsi="Tahoma" w:cs="Tahoma"/>
          <w:sz w:val="22"/>
          <w:szCs w:val="22"/>
        </w:rPr>
        <w:t>6 ZZVZ</w:t>
      </w:r>
      <w:r w:rsidRPr="00FD746D">
        <w:rPr>
          <w:rFonts w:ascii="Tahoma" w:eastAsia="Arial" w:hAnsi="Tahoma" w:cs="Tahoma"/>
          <w:bCs/>
          <w:sz w:val="22"/>
          <w:szCs w:val="22"/>
        </w:rPr>
        <w:t xml:space="preserve"> jsou konkretizovány ve změnov</w:t>
      </w:r>
      <w:r w:rsidR="00431FB2">
        <w:rPr>
          <w:rFonts w:ascii="Tahoma" w:eastAsia="Arial" w:hAnsi="Tahoma" w:cs="Tahoma"/>
          <w:bCs/>
          <w:sz w:val="22"/>
          <w:szCs w:val="22"/>
        </w:rPr>
        <w:t>ých listech č. 1-</w:t>
      </w:r>
      <w:r w:rsidR="00666003">
        <w:rPr>
          <w:rFonts w:ascii="Tahoma" w:eastAsia="Arial" w:hAnsi="Tahoma" w:cs="Tahoma"/>
          <w:bCs/>
          <w:sz w:val="22"/>
          <w:szCs w:val="22"/>
        </w:rPr>
        <w:t>7</w:t>
      </w:r>
      <w:r w:rsidR="00431FB2">
        <w:rPr>
          <w:rFonts w:ascii="Tahoma" w:eastAsia="Arial" w:hAnsi="Tahoma" w:cs="Tahoma"/>
          <w:bCs/>
          <w:sz w:val="22"/>
          <w:szCs w:val="22"/>
        </w:rPr>
        <w:t>.</w:t>
      </w:r>
    </w:p>
    <w:p w14:paraId="4482900F" w14:textId="4C004ED9" w:rsidR="00C3575A" w:rsidRPr="0033276B" w:rsidRDefault="00C3575A" w:rsidP="0033276B">
      <w:pPr>
        <w:pStyle w:val="Odstavecseseznamem"/>
        <w:tabs>
          <w:tab w:val="left" w:pos="709"/>
        </w:tabs>
        <w:spacing w:before="180"/>
        <w:ind w:left="284" w:hanging="284"/>
        <w:contextualSpacing w:val="0"/>
        <w:jc w:val="both"/>
        <w:rPr>
          <w:rFonts w:ascii="Tahoma" w:hAnsi="Tahoma" w:cs="Tahoma"/>
          <w:sz w:val="22"/>
          <w:szCs w:val="22"/>
          <w:u w:val="single"/>
        </w:rPr>
      </w:pPr>
      <w:r w:rsidRPr="00431FB2">
        <w:rPr>
          <w:rFonts w:ascii="Tahoma" w:hAnsi="Tahoma" w:cs="Tahoma"/>
          <w:sz w:val="22"/>
          <w:szCs w:val="22"/>
        </w:rPr>
        <w:tab/>
      </w:r>
      <w:r w:rsidRPr="00FD746D">
        <w:rPr>
          <w:rFonts w:ascii="Tahoma" w:hAnsi="Tahoma" w:cs="Tahoma"/>
          <w:sz w:val="22"/>
          <w:szCs w:val="22"/>
          <w:u w:val="single"/>
        </w:rPr>
        <w:t>Odůvodnění:</w:t>
      </w:r>
    </w:p>
    <w:p w14:paraId="423C6921" w14:textId="77777777" w:rsidR="00431FB2" w:rsidRDefault="00431FB2" w:rsidP="00FD746D">
      <w:pPr>
        <w:tabs>
          <w:tab w:val="left" w:pos="567"/>
        </w:tabs>
        <w:spacing w:before="60"/>
        <w:ind w:left="284" w:hanging="284"/>
        <w:jc w:val="both"/>
        <w:rPr>
          <w:rFonts w:ascii="Tahoma" w:eastAsia="Arial" w:hAnsi="Tahoma" w:cs="Tahoma"/>
          <w:bCs/>
          <w:sz w:val="22"/>
          <w:szCs w:val="22"/>
        </w:rPr>
      </w:pPr>
    </w:p>
    <w:p w14:paraId="2D31A3FE" w14:textId="55C002E8" w:rsidR="00FD746D" w:rsidRPr="00FD746D" w:rsidRDefault="00FD746D" w:rsidP="00FD746D">
      <w:pPr>
        <w:tabs>
          <w:tab w:val="left" w:pos="567"/>
        </w:tabs>
        <w:spacing w:before="60"/>
        <w:ind w:left="284" w:hanging="284"/>
        <w:jc w:val="both"/>
        <w:rPr>
          <w:rFonts w:ascii="Tahoma" w:hAnsi="Tahoma" w:cs="Tahoma"/>
          <w:snapToGrid w:val="0"/>
          <w:sz w:val="22"/>
          <w:szCs w:val="22"/>
        </w:rPr>
      </w:pPr>
      <w:r w:rsidRPr="00FD746D">
        <w:rPr>
          <w:rFonts w:ascii="Tahoma" w:eastAsia="Arial" w:hAnsi="Tahoma" w:cs="Tahoma"/>
          <w:bCs/>
          <w:sz w:val="22"/>
          <w:szCs w:val="22"/>
        </w:rPr>
        <w:tab/>
      </w:r>
      <w:r w:rsidRPr="00FD746D">
        <w:rPr>
          <w:rFonts w:ascii="Tahoma" w:hAnsi="Tahoma" w:cs="Tahoma"/>
          <w:snapToGrid w:val="0"/>
          <w:sz w:val="22"/>
          <w:szCs w:val="22"/>
        </w:rPr>
        <w:t>Dodatečné stavební práce jsou nezbytné pro dokončení předmětu původní veřejné zakázky.</w:t>
      </w:r>
    </w:p>
    <w:p w14:paraId="646D03D0" w14:textId="4780FBC1" w:rsidR="00FD746D" w:rsidRPr="00F73B4D" w:rsidRDefault="00431FB2" w:rsidP="00431FB2">
      <w:pPr>
        <w:spacing w:before="120"/>
        <w:ind w:left="284" w:hanging="284"/>
        <w:rPr>
          <w:rFonts w:ascii="Tahoma" w:eastAsia="Arial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ab/>
        <w:t>Zhotovení díla se dle ZL č.</w:t>
      </w:r>
      <w:r w:rsidR="00E8643C" w:rsidRPr="00F73B4D">
        <w:rPr>
          <w:rFonts w:ascii="Tahoma" w:hAnsi="Tahoma" w:cs="Tahoma"/>
          <w:sz w:val="22"/>
          <w:szCs w:val="22"/>
        </w:rPr>
        <w:t xml:space="preserve"> 3 a ZL Č. 4</w:t>
      </w:r>
      <w:r w:rsidRPr="00F73B4D">
        <w:rPr>
          <w:rFonts w:ascii="Tahoma" w:hAnsi="Tahoma" w:cs="Tahoma"/>
          <w:sz w:val="22"/>
          <w:szCs w:val="22"/>
        </w:rPr>
        <w:t xml:space="preserve"> </w:t>
      </w:r>
      <w:r w:rsidR="00742E14" w:rsidRPr="00F73B4D">
        <w:rPr>
          <w:rFonts w:ascii="Tahoma" w:hAnsi="Tahoma" w:cs="Tahoma"/>
          <w:sz w:val="22"/>
          <w:szCs w:val="22"/>
        </w:rPr>
        <w:t>včetně příloh</w:t>
      </w:r>
      <w:r w:rsidR="00742E14" w:rsidRPr="0033276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F73B4D">
        <w:rPr>
          <w:rFonts w:ascii="Tahoma" w:hAnsi="Tahoma" w:cs="Tahoma"/>
          <w:b/>
          <w:bCs/>
          <w:sz w:val="22"/>
          <w:szCs w:val="22"/>
        </w:rPr>
        <w:t>navyšuje</w:t>
      </w:r>
      <w:r w:rsidRPr="00F73B4D">
        <w:rPr>
          <w:rFonts w:ascii="Tahoma" w:hAnsi="Tahoma" w:cs="Tahoma"/>
          <w:sz w:val="22"/>
          <w:szCs w:val="22"/>
        </w:rPr>
        <w:t xml:space="preserve"> </w:t>
      </w:r>
      <w:r w:rsidRPr="00F73B4D">
        <w:rPr>
          <w:rFonts w:ascii="Tahoma" w:hAnsi="Tahoma" w:cs="Tahoma"/>
          <w:b/>
          <w:bCs/>
          <w:sz w:val="22"/>
          <w:szCs w:val="22"/>
        </w:rPr>
        <w:t xml:space="preserve">o </w:t>
      </w:r>
      <w:r w:rsidR="00E8643C" w:rsidRPr="00F73B4D">
        <w:rPr>
          <w:rFonts w:ascii="Tahoma" w:hAnsi="Tahoma" w:cs="Tahoma"/>
          <w:b/>
          <w:bCs/>
          <w:sz w:val="22"/>
          <w:szCs w:val="22"/>
        </w:rPr>
        <w:t>2</w:t>
      </w:r>
      <w:r w:rsidR="00BE0BBE" w:rsidRPr="00F73B4D">
        <w:rPr>
          <w:rFonts w:ascii="Tahoma" w:hAnsi="Tahoma" w:cs="Tahoma"/>
          <w:b/>
          <w:bCs/>
          <w:sz w:val="22"/>
          <w:szCs w:val="22"/>
        </w:rPr>
        <w:t>,</w:t>
      </w:r>
      <w:r w:rsidR="00E8643C" w:rsidRPr="00F73B4D">
        <w:rPr>
          <w:rFonts w:ascii="Tahoma" w:hAnsi="Tahoma" w:cs="Tahoma"/>
          <w:b/>
          <w:bCs/>
          <w:sz w:val="22"/>
          <w:szCs w:val="22"/>
        </w:rPr>
        <w:t xml:space="preserve">416 </w:t>
      </w:r>
      <w:r w:rsidRPr="00F73B4D">
        <w:rPr>
          <w:rFonts w:ascii="Tahoma" w:hAnsi="Tahoma" w:cs="Tahoma"/>
          <w:b/>
          <w:bCs/>
          <w:sz w:val="22"/>
          <w:szCs w:val="22"/>
        </w:rPr>
        <w:t>%</w:t>
      </w:r>
      <w:r w:rsidR="00FD746D" w:rsidRPr="00F73B4D">
        <w:rPr>
          <w:rFonts w:ascii="Tahoma" w:hAnsi="Tahoma" w:cs="Tahoma"/>
          <w:sz w:val="22"/>
          <w:szCs w:val="22"/>
        </w:rPr>
        <w:t xml:space="preserve"> dle </w:t>
      </w:r>
      <w:r w:rsidR="00FD746D" w:rsidRPr="00F73B4D">
        <w:rPr>
          <w:rFonts w:ascii="Tahoma" w:eastAsia="Arial" w:hAnsi="Tahoma" w:cs="Tahoma"/>
          <w:sz w:val="22"/>
          <w:szCs w:val="22"/>
        </w:rPr>
        <w:t xml:space="preserve">§ 222 </w:t>
      </w:r>
      <w:r w:rsidR="00E8643C" w:rsidRPr="00F73B4D">
        <w:rPr>
          <w:rFonts w:ascii="Tahoma" w:eastAsia="Arial" w:hAnsi="Tahoma" w:cs="Tahoma"/>
          <w:sz w:val="22"/>
          <w:szCs w:val="22"/>
        </w:rPr>
        <w:t>odst.</w:t>
      </w:r>
      <w:r w:rsidR="00742E14" w:rsidRPr="0033276B">
        <w:rPr>
          <w:rFonts w:ascii="Tahoma" w:eastAsia="Arial" w:hAnsi="Tahoma" w:cs="Tahoma"/>
          <w:sz w:val="22"/>
          <w:szCs w:val="22"/>
        </w:rPr>
        <w:t> </w:t>
      </w:r>
      <w:r w:rsidR="00E8643C" w:rsidRPr="00F73B4D">
        <w:rPr>
          <w:rFonts w:ascii="Tahoma" w:eastAsia="Arial" w:hAnsi="Tahoma" w:cs="Tahoma"/>
          <w:sz w:val="22"/>
          <w:szCs w:val="22"/>
        </w:rPr>
        <w:t xml:space="preserve">4 </w:t>
      </w:r>
      <w:r w:rsidR="00FD746D" w:rsidRPr="00F73B4D">
        <w:rPr>
          <w:rFonts w:ascii="Tahoma" w:eastAsia="Arial" w:hAnsi="Tahoma" w:cs="Tahoma"/>
          <w:sz w:val="22"/>
          <w:szCs w:val="22"/>
        </w:rPr>
        <w:t>ZZVZ</w:t>
      </w:r>
    </w:p>
    <w:p w14:paraId="453839C6" w14:textId="2E9AD159" w:rsidR="00FD746D" w:rsidRPr="00F73B4D" w:rsidRDefault="00431FB2" w:rsidP="00FD746D">
      <w:pPr>
        <w:spacing w:before="120"/>
        <w:ind w:left="284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t</w:t>
      </w:r>
      <w:r w:rsidR="00FD746D" w:rsidRPr="00F73B4D">
        <w:rPr>
          <w:rFonts w:ascii="Tahoma" w:hAnsi="Tahoma" w:cs="Tahoma"/>
          <w:sz w:val="22"/>
          <w:szCs w:val="22"/>
        </w:rPr>
        <w:t>edy o částku bez DPH:</w:t>
      </w:r>
      <w:r w:rsidR="00FD746D"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</w:r>
      <w:r w:rsidR="00FD746D"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 xml:space="preserve">Kč </w:t>
      </w:r>
      <w:r w:rsidR="000F2BB7" w:rsidRPr="00F73B4D">
        <w:rPr>
          <w:rFonts w:ascii="Tahoma" w:hAnsi="Tahoma" w:cs="Tahoma"/>
          <w:sz w:val="22"/>
          <w:szCs w:val="22"/>
        </w:rPr>
        <w:t xml:space="preserve">  </w:t>
      </w:r>
      <w:r w:rsidR="002C0E47" w:rsidRPr="00F73B4D">
        <w:rPr>
          <w:rFonts w:ascii="Tahoma" w:hAnsi="Tahoma" w:cs="Tahoma"/>
          <w:sz w:val="22"/>
          <w:szCs w:val="22"/>
        </w:rPr>
        <w:t>284 900</w:t>
      </w:r>
      <w:r w:rsidR="000F2BB7" w:rsidRPr="00F73B4D">
        <w:rPr>
          <w:rFonts w:ascii="Tahoma" w:hAnsi="Tahoma" w:cs="Tahoma"/>
          <w:sz w:val="22"/>
          <w:szCs w:val="22"/>
        </w:rPr>
        <w:t>,</w:t>
      </w:r>
      <w:r w:rsidR="002C0E47" w:rsidRPr="00F73B4D">
        <w:rPr>
          <w:rFonts w:ascii="Tahoma" w:hAnsi="Tahoma" w:cs="Tahoma"/>
          <w:sz w:val="22"/>
          <w:szCs w:val="22"/>
        </w:rPr>
        <w:t>00</w:t>
      </w:r>
    </w:p>
    <w:p w14:paraId="190D3A66" w14:textId="3BC678D2" w:rsidR="00FD746D" w:rsidRPr="00F73B4D" w:rsidRDefault="00FD746D" w:rsidP="00FD746D">
      <w:pPr>
        <w:ind w:left="284"/>
        <w:rPr>
          <w:rFonts w:ascii="Tahoma" w:hAnsi="Tahoma" w:cs="Tahoma"/>
          <w:b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 xml:space="preserve">DPH v platné sazbě 21 % činí: </w:t>
      </w:r>
      <w:r w:rsidRPr="00F73B4D">
        <w:rPr>
          <w:rFonts w:ascii="Tahoma" w:hAnsi="Tahoma" w:cs="Tahoma"/>
          <w:sz w:val="22"/>
          <w:szCs w:val="22"/>
        </w:rPr>
        <w:tab/>
      </w:r>
      <w:r w:rsidR="00431FB2" w:rsidRPr="00F73B4D">
        <w:rPr>
          <w:rFonts w:ascii="Tahoma" w:hAnsi="Tahoma" w:cs="Tahoma"/>
          <w:sz w:val="22"/>
          <w:szCs w:val="22"/>
        </w:rPr>
        <w:tab/>
        <w:t xml:space="preserve">Kč </w:t>
      </w:r>
      <w:r w:rsidR="000F2BB7" w:rsidRPr="00F73B4D">
        <w:rPr>
          <w:rFonts w:ascii="Tahoma" w:hAnsi="Tahoma" w:cs="Tahoma"/>
          <w:sz w:val="22"/>
          <w:szCs w:val="22"/>
        </w:rPr>
        <w:t xml:space="preserve">    </w:t>
      </w:r>
      <w:r w:rsidR="002C0E47" w:rsidRPr="00F73B4D">
        <w:rPr>
          <w:rFonts w:ascii="Tahoma" w:hAnsi="Tahoma" w:cs="Tahoma"/>
          <w:sz w:val="22"/>
          <w:szCs w:val="22"/>
        </w:rPr>
        <w:t>59 829</w:t>
      </w:r>
      <w:r w:rsidR="000F2BB7" w:rsidRPr="00F73B4D">
        <w:rPr>
          <w:rFonts w:ascii="Tahoma" w:hAnsi="Tahoma" w:cs="Tahoma"/>
          <w:sz w:val="22"/>
          <w:szCs w:val="22"/>
        </w:rPr>
        <w:t>,</w:t>
      </w:r>
      <w:r w:rsidR="002C0E47" w:rsidRPr="00F73B4D">
        <w:rPr>
          <w:rFonts w:ascii="Tahoma" w:hAnsi="Tahoma" w:cs="Tahoma"/>
          <w:sz w:val="22"/>
          <w:szCs w:val="22"/>
        </w:rPr>
        <w:t>00</w:t>
      </w:r>
    </w:p>
    <w:p w14:paraId="2B8609E3" w14:textId="26F6D832" w:rsidR="00FD746D" w:rsidRPr="00F73B4D" w:rsidRDefault="00FD746D" w:rsidP="00FD746D">
      <w:pPr>
        <w:ind w:left="284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Cena včetně DPH činí</w:t>
      </w:r>
      <w:r w:rsidR="00431FB2" w:rsidRPr="00F73B4D">
        <w:rPr>
          <w:rFonts w:ascii="Tahoma" w:hAnsi="Tahoma" w:cs="Tahoma"/>
          <w:sz w:val="22"/>
          <w:szCs w:val="22"/>
        </w:rPr>
        <w:t>:</w:t>
      </w:r>
      <w:r w:rsidR="00431FB2" w:rsidRPr="00F73B4D">
        <w:rPr>
          <w:rFonts w:ascii="Tahoma" w:hAnsi="Tahoma" w:cs="Tahoma"/>
          <w:sz w:val="22"/>
          <w:szCs w:val="22"/>
        </w:rPr>
        <w:tab/>
      </w:r>
      <w:r w:rsidR="00431FB2"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</w:r>
      <w:r w:rsidR="00431FB2" w:rsidRPr="00F73B4D">
        <w:rPr>
          <w:rFonts w:ascii="Tahoma" w:hAnsi="Tahoma" w:cs="Tahoma"/>
          <w:sz w:val="22"/>
          <w:szCs w:val="22"/>
        </w:rPr>
        <w:t xml:space="preserve">Kč </w:t>
      </w:r>
      <w:r w:rsidR="000F2BB7" w:rsidRPr="00F73B4D">
        <w:rPr>
          <w:rFonts w:ascii="Tahoma" w:hAnsi="Tahoma" w:cs="Tahoma"/>
          <w:sz w:val="22"/>
          <w:szCs w:val="22"/>
        </w:rPr>
        <w:t xml:space="preserve">  </w:t>
      </w:r>
      <w:r w:rsidR="002C0E47" w:rsidRPr="00F73B4D">
        <w:rPr>
          <w:rFonts w:ascii="Tahoma" w:hAnsi="Tahoma" w:cs="Tahoma"/>
          <w:sz w:val="22"/>
          <w:szCs w:val="22"/>
        </w:rPr>
        <w:t>344</w:t>
      </w:r>
      <w:r w:rsidR="000F2BB7" w:rsidRPr="00F73B4D">
        <w:rPr>
          <w:rFonts w:ascii="Tahoma" w:hAnsi="Tahoma" w:cs="Tahoma"/>
          <w:sz w:val="22"/>
          <w:szCs w:val="22"/>
        </w:rPr>
        <w:t> </w:t>
      </w:r>
      <w:r w:rsidR="002C0E47" w:rsidRPr="00F73B4D">
        <w:rPr>
          <w:rFonts w:ascii="Tahoma" w:hAnsi="Tahoma" w:cs="Tahoma"/>
          <w:sz w:val="22"/>
          <w:szCs w:val="22"/>
        </w:rPr>
        <w:t>729</w:t>
      </w:r>
      <w:r w:rsidR="000F2BB7" w:rsidRPr="00F73B4D">
        <w:rPr>
          <w:rFonts w:ascii="Tahoma" w:hAnsi="Tahoma" w:cs="Tahoma"/>
          <w:sz w:val="22"/>
          <w:szCs w:val="22"/>
        </w:rPr>
        <w:t>,</w:t>
      </w:r>
      <w:r w:rsidR="002C0E47" w:rsidRPr="00F73B4D">
        <w:rPr>
          <w:rFonts w:ascii="Tahoma" w:hAnsi="Tahoma" w:cs="Tahoma"/>
          <w:sz w:val="22"/>
          <w:szCs w:val="22"/>
        </w:rPr>
        <w:t>00</w:t>
      </w:r>
    </w:p>
    <w:p w14:paraId="50361118" w14:textId="34FC935D" w:rsidR="00FD746D" w:rsidRPr="00F73B4D" w:rsidRDefault="00FD746D" w:rsidP="00FD746D">
      <w:pPr>
        <w:tabs>
          <w:tab w:val="right" w:pos="9354"/>
        </w:tabs>
        <w:ind w:left="284" w:hanging="284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ab/>
        <w:t xml:space="preserve">(slovy: </w:t>
      </w:r>
      <w:r w:rsidR="00C31205" w:rsidRPr="0033276B">
        <w:rPr>
          <w:rFonts w:ascii="Tahoma" w:hAnsi="Tahoma" w:cs="Tahoma"/>
          <w:sz w:val="22"/>
          <w:szCs w:val="22"/>
        </w:rPr>
        <w:t>tři sta</w:t>
      </w:r>
      <w:r w:rsidR="000F2BB7" w:rsidRPr="00F73B4D">
        <w:rPr>
          <w:rFonts w:ascii="Tahoma" w:hAnsi="Tahoma" w:cs="Tahoma"/>
          <w:sz w:val="22"/>
          <w:szCs w:val="22"/>
        </w:rPr>
        <w:t xml:space="preserve"> </w:t>
      </w:r>
      <w:r w:rsidR="00C31205" w:rsidRPr="0033276B">
        <w:rPr>
          <w:rFonts w:ascii="Tahoma" w:hAnsi="Tahoma" w:cs="Tahoma"/>
          <w:sz w:val="22"/>
          <w:szCs w:val="22"/>
        </w:rPr>
        <w:t>čtyřicet</w:t>
      </w:r>
      <w:r w:rsidR="00C31205" w:rsidRPr="00F73B4D">
        <w:rPr>
          <w:rFonts w:ascii="Tahoma" w:hAnsi="Tahoma" w:cs="Tahoma"/>
          <w:sz w:val="22"/>
          <w:szCs w:val="22"/>
        </w:rPr>
        <w:t xml:space="preserve"> </w:t>
      </w:r>
      <w:r w:rsidR="00954680" w:rsidRPr="0033276B">
        <w:rPr>
          <w:rFonts w:ascii="Tahoma" w:hAnsi="Tahoma" w:cs="Tahoma"/>
          <w:sz w:val="22"/>
          <w:szCs w:val="22"/>
        </w:rPr>
        <w:t>čtyři</w:t>
      </w:r>
      <w:r w:rsidR="00954680" w:rsidRPr="00F73B4D">
        <w:rPr>
          <w:rFonts w:ascii="Tahoma" w:hAnsi="Tahoma" w:cs="Tahoma"/>
          <w:sz w:val="22"/>
          <w:szCs w:val="22"/>
        </w:rPr>
        <w:t xml:space="preserve"> </w:t>
      </w:r>
      <w:r w:rsidR="000F2BB7" w:rsidRPr="00F73B4D">
        <w:rPr>
          <w:rFonts w:ascii="Tahoma" w:hAnsi="Tahoma" w:cs="Tahoma"/>
          <w:sz w:val="22"/>
          <w:szCs w:val="22"/>
        </w:rPr>
        <w:t xml:space="preserve">tisíc </w:t>
      </w:r>
      <w:r w:rsidR="00C31205" w:rsidRPr="0033276B">
        <w:rPr>
          <w:rFonts w:ascii="Tahoma" w:hAnsi="Tahoma" w:cs="Tahoma"/>
          <w:sz w:val="22"/>
          <w:szCs w:val="22"/>
        </w:rPr>
        <w:t xml:space="preserve">sedm set dvacet </w:t>
      </w:r>
      <w:r w:rsidR="00954680" w:rsidRPr="0033276B">
        <w:rPr>
          <w:rFonts w:ascii="Tahoma" w:hAnsi="Tahoma" w:cs="Tahoma"/>
          <w:sz w:val="22"/>
          <w:szCs w:val="22"/>
        </w:rPr>
        <w:t>devět</w:t>
      </w:r>
      <w:r w:rsidR="00C31205" w:rsidRPr="0033276B">
        <w:rPr>
          <w:rFonts w:ascii="Tahoma" w:hAnsi="Tahoma" w:cs="Tahoma"/>
          <w:sz w:val="22"/>
          <w:szCs w:val="22"/>
        </w:rPr>
        <w:t xml:space="preserve"> </w:t>
      </w:r>
      <w:r w:rsidR="000F2BB7" w:rsidRPr="00F73B4D">
        <w:rPr>
          <w:rFonts w:ascii="Tahoma" w:hAnsi="Tahoma" w:cs="Tahoma"/>
          <w:sz w:val="22"/>
          <w:szCs w:val="22"/>
        </w:rPr>
        <w:t>korun českých</w:t>
      </w:r>
      <w:r w:rsidR="00431FB2" w:rsidRPr="00F73B4D">
        <w:rPr>
          <w:rFonts w:ascii="Tahoma" w:hAnsi="Tahoma" w:cs="Tahoma"/>
          <w:sz w:val="22"/>
          <w:szCs w:val="22"/>
        </w:rPr>
        <w:t>)</w:t>
      </w:r>
    </w:p>
    <w:p w14:paraId="453AB86F" w14:textId="43B0A94C" w:rsidR="00FD746D" w:rsidRPr="00F73B4D" w:rsidRDefault="00FD746D" w:rsidP="00431FB2">
      <w:pPr>
        <w:tabs>
          <w:tab w:val="right" w:pos="9354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ab/>
        <w:t xml:space="preserve">Zhotovení díla se </w:t>
      </w:r>
      <w:r w:rsidR="008E226D" w:rsidRPr="00F73B4D">
        <w:rPr>
          <w:rFonts w:ascii="Tahoma" w:hAnsi="Tahoma" w:cs="Tahoma"/>
          <w:sz w:val="22"/>
          <w:szCs w:val="22"/>
        </w:rPr>
        <w:t xml:space="preserve">dle ZL č. 3 </w:t>
      </w:r>
      <w:r w:rsidR="00742E14" w:rsidRPr="0033276B">
        <w:rPr>
          <w:rFonts w:ascii="Tahoma" w:hAnsi="Tahoma" w:cs="Tahoma"/>
          <w:sz w:val="22"/>
          <w:szCs w:val="22"/>
        </w:rPr>
        <w:t xml:space="preserve">a </w:t>
      </w:r>
      <w:r w:rsidR="008E226D" w:rsidRPr="00F73B4D">
        <w:rPr>
          <w:rFonts w:ascii="Tahoma" w:hAnsi="Tahoma" w:cs="Tahoma"/>
          <w:sz w:val="22"/>
          <w:szCs w:val="22"/>
        </w:rPr>
        <w:t xml:space="preserve">ZL č. 4 </w:t>
      </w:r>
      <w:r w:rsidR="00742E14" w:rsidRPr="00F73B4D">
        <w:rPr>
          <w:rFonts w:ascii="Tahoma" w:hAnsi="Tahoma" w:cs="Tahoma"/>
          <w:sz w:val="22"/>
          <w:szCs w:val="22"/>
        </w:rPr>
        <w:t>včetně příloh</w:t>
      </w:r>
      <w:r w:rsidR="00742E14" w:rsidRPr="0033276B">
        <w:rPr>
          <w:rFonts w:ascii="Tahoma" w:hAnsi="Tahoma" w:cs="Tahoma"/>
          <w:b/>
          <w:sz w:val="22"/>
          <w:szCs w:val="22"/>
        </w:rPr>
        <w:t xml:space="preserve"> </w:t>
      </w:r>
      <w:r w:rsidRPr="00F73B4D">
        <w:rPr>
          <w:rFonts w:ascii="Tahoma" w:hAnsi="Tahoma" w:cs="Tahoma"/>
          <w:b/>
          <w:sz w:val="22"/>
          <w:szCs w:val="22"/>
        </w:rPr>
        <w:t xml:space="preserve">snižuje o </w:t>
      </w:r>
      <w:r w:rsidR="00E8643C" w:rsidRPr="00F73B4D">
        <w:rPr>
          <w:rFonts w:ascii="Tahoma" w:hAnsi="Tahoma" w:cs="Tahoma"/>
          <w:b/>
          <w:sz w:val="22"/>
          <w:szCs w:val="22"/>
        </w:rPr>
        <w:t>2</w:t>
      </w:r>
      <w:r w:rsidR="000F2BB7" w:rsidRPr="00F73B4D">
        <w:rPr>
          <w:rFonts w:ascii="Tahoma" w:hAnsi="Tahoma" w:cs="Tahoma"/>
          <w:b/>
          <w:bCs/>
          <w:sz w:val="22"/>
          <w:szCs w:val="22"/>
        </w:rPr>
        <w:t>,</w:t>
      </w:r>
      <w:r w:rsidR="00E8643C" w:rsidRPr="00F73B4D">
        <w:rPr>
          <w:rFonts w:ascii="Tahoma" w:hAnsi="Tahoma" w:cs="Tahoma"/>
          <w:b/>
          <w:bCs/>
          <w:sz w:val="22"/>
          <w:szCs w:val="22"/>
        </w:rPr>
        <w:t>477</w:t>
      </w:r>
      <w:r w:rsidR="00E8643C" w:rsidRPr="00F73B4D">
        <w:rPr>
          <w:rFonts w:ascii="Tahoma" w:hAnsi="Tahoma" w:cs="Tahoma"/>
          <w:b/>
          <w:sz w:val="22"/>
          <w:szCs w:val="22"/>
        </w:rPr>
        <w:t xml:space="preserve"> </w:t>
      </w:r>
      <w:r w:rsidRPr="00F73B4D">
        <w:rPr>
          <w:rFonts w:ascii="Tahoma" w:hAnsi="Tahoma" w:cs="Tahoma"/>
          <w:b/>
          <w:sz w:val="22"/>
          <w:szCs w:val="22"/>
        </w:rPr>
        <w:t>%</w:t>
      </w:r>
      <w:r w:rsidRPr="00F73B4D">
        <w:rPr>
          <w:rFonts w:ascii="Tahoma" w:hAnsi="Tahoma" w:cs="Tahoma"/>
          <w:sz w:val="22"/>
          <w:szCs w:val="22"/>
        </w:rPr>
        <w:t xml:space="preserve"> dle </w:t>
      </w:r>
      <w:r w:rsidRPr="00F73B4D">
        <w:rPr>
          <w:rFonts w:ascii="Tahoma" w:eastAsia="Arial" w:hAnsi="Tahoma" w:cs="Tahoma"/>
          <w:sz w:val="22"/>
          <w:szCs w:val="22"/>
        </w:rPr>
        <w:t>§</w:t>
      </w:r>
      <w:r w:rsidR="00742E14" w:rsidRPr="00F73B4D">
        <w:rPr>
          <w:rFonts w:ascii="Tahoma" w:eastAsia="Arial" w:hAnsi="Tahoma" w:cs="Tahoma"/>
          <w:sz w:val="22"/>
          <w:szCs w:val="22"/>
        </w:rPr>
        <w:t> </w:t>
      </w:r>
      <w:r w:rsidRPr="00F73B4D">
        <w:rPr>
          <w:rFonts w:ascii="Tahoma" w:eastAsia="Arial" w:hAnsi="Tahoma" w:cs="Tahoma"/>
          <w:sz w:val="22"/>
          <w:szCs w:val="22"/>
        </w:rPr>
        <w:t xml:space="preserve">222 </w:t>
      </w:r>
      <w:r w:rsidR="00E8643C" w:rsidRPr="00F73B4D">
        <w:rPr>
          <w:rFonts w:ascii="Tahoma" w:eastAsia="Arial" w:hAnsi="Tahoma" w:cs="Tahoma"/>
          <w:sz w:val="22"/>
          <w:szCs w:val="22"/>
        </w:rPr>
        <w:t xml:space="preserve">odst. 4 </w:t>
      </w:r>
      <w:r w:rsidRPr="00F73B4D">
        <w:rPr>
          <w:rFonts w:ascii="Tahoma" w:eastAsia="Arial" w:hAnsi="Tahoma" w:cs="Tahoma"/>
          <w:sz w:val="22"/>
          <w:szCs w:val="22"/>
        </w:rPr>
        <w:t>ZZVZ</w:t>
      </w:r>
    </w:p>
    <w:p w14:paraId="78C257AF" w14:textId="6E0DF9D9" w:rsidR="00FD746D" w:rsidRPr="00F73B4D" w:rsidRDefault="00FD746D" w:rsidP="00FD746D">
      <w:pPr>
        <w:ind w:left="284"/>
        <w:jc w:val="both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tedy o částku bez DPH</w:t>
      </w:r>
      <w:r w:rsidR="00431FB2" w:rsidRPr="00F73B4D">
        <w:rPr>
          <w:rFonts w:ascii="Tahoma" w:hAnsi="Tahoma" w:cs="Tahoma"/>
          <w:sz w:val="22"/>
          <w:szCs w:val="22"/>
        </w:rPr>
        <w:t>:</w:t>
      </w:r>
      <w:r w:rsidR="00431FB2" w:rsidRPr="00F73B4D">
        <w:rPr>
          <w:rFonts w:ascii="Tahoma" w:hAnsi="Tahoma" w:cs="Tahoma"/>
          <w:sz w:val="22"/>
          <w:szCs w:val="22"/>
        </w:rPr>
        <w:tab/>
      </w:r>
      <w:r w:rsidR="00431FB2" w:rsidRPr="00F73B4D">
        <w:rPr>
          <w:rFonts w:ascii="Tahoma" w:hAnsi="Tahoma" w:cs="Tahoma"/>
          <w:sz w:val="22"/>
          <w:szCs w:val="22"/>
        </w:rPr>
        <w:tab/>
      </w:r>
      <w:r w:rsidR="00431FB2" w:rsidRPr="00F73B4D">
        <w:rPr>
          <w:rFonts w:ascii="Tahoma" w:hAnsi="Tahoma" w:cs="Tahoma"/>
          <w:sz w:val="22"/>
          <w:szCs w:val="22"/>
        </w:rPr>
        <w:tab/>
        <w:t>Kč</w:t>
      </w:r>
      <w:r w:rsidR="000F2BB7" w:rsidRPr="00F73B4D">
        <w:rPr>
          <w:rFonts w:ascii="Tahoma" w:hAnsi="Tahoma" w:cs="Tahoma"/>
          <w:sz w:val="22"/>
          <w:szCs w:val="22"/>
        </w:rPr>
        <w:t xml:space="preserve">   </w:t>
      </w:r>
      <w:r w:rsidR="00DA029B" w:rsidRPr="00F73B4D">
        <w:rPr>
          <w:rFonts w:ascii="Tahoma" w:hAnsi="Tahoma" w:cs="Tahoma"/>
          <w:sz w:val="22"/>
          <w:szCs w:val="22"/>
        </w:rPr>
        <w:t>292 088,00</w:t>
      </w:r>
    </w:p>
    <w:p w14:paraId="52AABADA" w14:textId="620DEC2A" w:rsidR="00FD746D" w:rsidRPr="00F73B4D" w:rsidRDefault="00FD746D" w:rsidP="00FD746D">
      <w:pPr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DPH v platné sazbě 21 % činí</w:t>
      </w:r>
      <w:r w:rsidR="00431FB2" w:rsidRPr="00F73B4D">
        <w:rPr>
          <w:rFonts w:ascii="Tahoma" w:hAnsi="Tahoma" w:cs="Tahoma"/>
          <w:sz w:val="22"/>
          <w:szCs w:val="22"/>
        </w:rPr>
        <w:t>:</w:t>
      </w:r>
      <w:r w:rsidR="00431FB2" w:rsidRPr="00F73B4D">
        <w:rPr>
          <w:rFonts w:ascii="Tahoma" w:hAnsi="Tahoma" w:cs="Tahoma"/>
          <w:sz w:val="22"/>
          <w:szCs w:val="22"/>
        </w:rPr>
        <w:tab/>
      </w:r>
      <w:r w:rsidR="00431FB2" w:rsidRPr="00F73B4D">
        <w:rPr>
          <w:rFonts w:ascii="Tahoma" w:hAnsi="Tahoma" w:cs="Tahoma"/>
          <w:sz w:val="22"/>
          <w:szCs w:val="22"/>
        </w:rPr>
        <w:tab/>
        <w:t>Kč</w:t>
      </w:r>
      <w:r w:rsidR="000F2BB7" w:rsidRPr="00F73B4D">
        <w:rPr>
          <w:rFonts w:ascii="Tahoma" w:hAnsi="Tahoma" w:cs="Tahoma"/>
          <w:sz w:val="22"/>
          <w:szCs w:val="22"/>
        </w:rPr>
        <w:t xml:space="preserve">     </w:t>
      </w:r>
      <w:r w:rsidR="00DA029B" w:rsidRPr="00F73B4D">
        <w:rPr>
          <w:rFonts w:ascii="Tahoma" w:hAnsi="Tahoma" w:cs="Tahoma"/>
          <w:sz w:val="22"/>
          <w:szCs w:val="22"/>
        </w:rPr>
        <w:t>61 338,48</w:t>
      </w:r>
    </w:p>
    <w:p w14:paraId="7ACF14C9" w14:textId="1DB9A99E" w:rsidR="00FD746D" w:rsidRPr="00F73B4D" w:rsidRDefault="00FD746D" w:rsidP="00FD746D">
      <w:pPr>
        <w:ind w:left="284"/>
        <w:jc w:val="both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Cena včetně DPH činí</w:t>
      </w:r>
      <w:r w:rsidR="00431FB2" w:rsidRPr="00F73B4D">
        <w:rPr>
          <w:rFonts w:ascii="Tahoma" w:hAnsi="Tahoma" w:cs="Tahoma"/>
          <w:sz w:val="22"/>
          <w:szCs w:val="22"/>
        </w:rPr>
        <w:t>:</w:t>
      </w:r>
      <w:r w:rsidR="00431FB2" w:rsidRPr="00F73B4D">
        <w:rPr>
          <w:rFonts w:ascii="Tahoma" w:hAnsi="Tahoma" w:cs="Tahoma"/>
          <w:sz w:val="22"/>
          <w:szCs w:val="22"/>
        </w:rPr>
        <w:tab/>
      </w:r>
      <w:r w:rsidR="00431FB2" w:rsidRPr="00F73B4D">
        <w:rPr>
          <w:rFonts w:ascii="Tahoma" w:hAnsi="Tahoma" w:cs="Tahoma"/>
          <w:sz w:val="22"/>
          <w:szCs w:val="22"/>
        </w:rPr>
        <w:tab/>
      </w:r>
      <w:r w:rsidR="00431FB2" w:rsidRPr="00F73B4D">
        <w:rPr>
          <w:rFonts w:ascii="Tahoma" w:hAnsi="Tahoma" w:cs="Tahoma"/>
          <w:sz w:val="22"/>
          <w:szCs w:val="22"/>
        </w:rPr>
        <w:tab/>
        <w:t>Kč</w:t>
      </w:r>
      <w:r w:rsidR="000F2BB7" w:rsidRPr="00F73B4D">
        <w:rPr>
          <w:rFonts w:ascii="Tahoma" w:hAnsi="Tahoma" w:cs="Tahoma"/>
          <w:sz w:val="22"/>
          <w:szCs w:val="22"/>
        </w:rPr>
        <w:t xml:space="preserve">   </w:t>
      </w:r>
      <w:r w:rsidR="00DA029B" w:rsidRPr="00F73B4D">
        <w:rPr>
          <w:rFonts w:ascii="Tahoma" w:hAnsi="Tahoma" w:cs="Tahoma"/>
          <w:sz w:val="22"/>
          <w:szCs w:val="22"/>
        </w:rPr>
        <w:t>353 426,48</w:t>
      </w:r>
    </w:p>
    <w:p w14:paraId="755D49D1" w14:textId="05C3B26F" w:rsidR="00FD746D" w:rsidRPr="00F73B4D" w:rsidRDefault="00FD746D" w:rsidP="000F2BB7">
      <w:pPr>
        <w:ind w:left="284"/>
        <w:jc w:val="both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 xml:space="preserve">(slovy: </w:t>
      </w:r>
      <w:r w:rsidR="00C31205" w:rsidRPr="0033276B">
        <w:rPr>
          <w:rFonts w:ascii="Tahoma" w:hAnsi="Tahoma" w:cs="Tahoma"/>
          <w:sz w:val="22"/>
          <w:szCs w:val="22"/>
        </w:rPr>
        <w:t>tři sta</w:t>
      </w:r>
      <w:r w:rsidR="000F2BB7" w:rsidRPr="00F73B4D">
        <w:rPr>
          <w:rFonts w:ascii="Tahoma" w:hAnsi="Tahoma" w:cs="Tahoma"/>
          <w:sz w:val="22"/>
          <w:szCs w:val="22"/>
        </w:rPr>
        <w:t xml:space="preserve"> </w:t>
      </w:r>
      <w:r w:rsidR="00C31205" w:rsidRPr="0033276B">
        <w:rPr>
          <w:rFonts w:ascii="Tahoma" w:hAnsi="Tahoma" w:cs="Tahoma"/>
          <w:sz w:val="22"/>
          <w:szCs w:val="22"/>
        </w:rPr>
        <w:t>pa</w:t>
      </w:r>
      <w:r w:rsidR="00C31205" w:rsidRPr="00F73B4D">
        <w:rPr>
          <w:rFonts w:ascii="Tahoma" w:hAnsi="Tahoma" w:cs="Tahoma"/>
          <w:sz w:val="22"/>
          <w:szCs w:val="22"/>
        </w:rPr>
        <w:t xml:space="preserve">desát </w:t>
      </w:r>
      <w:r w:rsidR="00C31205" w:rsidRPr="0033276B">
        <w:rPr>
          <w:rFonts w:ascii="Tahoma" w:hAnsi="Tahoma" w:cs="Tahoma"/>
          <w:sz w:val="22"/>
          <w:szCs w:val="22"/>
        </w:rPr>
        <w:t>tři</w:t>
      </w:r>
      <w:r w:rsidR="00C31205" w:rsidRPr="00F73B4D">
        <w:rPr>
          <w:rFonts w:ascii="Tahoma" w:hAnsi="Tahoma" w:cs="Tahoma"/>
          <w:sz w:val="22"/>
          <w:szCs w:val="22"/>
        </w:rPr>
        <w:t xml:space="preserve"> </w:t>
      </w:r>
      <w:r w:rsidR="000F2BB7" w:rsidRPr="00F73B4D">
        <w:rPr>
          <w:rFonts w:ascii="Tahoma" w:hAnsi="Tahoma" w:cs="Tahoma"/>
          <w:sz w:val="22"/>
          <w:szCs w:val="22"/>
        </w:rPr>
        <w:t xml:space="preserve">tisíc čtyři sta </w:t>
      </w:r>
      <w:r w:rsidR="00C31205" w:rsidRPr="0033276B">
        <w:rPr>
          <w:rFonts w:ascii="Tahoma" w:hAnsi="Tahoma" w:cs="Tahoma"/>
          <w:sz w:val="22"/>
          <w:szCs w:val="22"/>
        </w:rPr>
        <w:t>dvacet</w:t>
      </w:r>
      <w:r w:rsidR="00C31205" w:rsidRPr="00F73B4D">
        <w:rPr>
          <w:rFonts w:ascii="Tahoma" w:hAnsi="Tahoma" w:cs="Tahoma"/>
          <w:sz w:val="22"/>
          <w:szCs w:val="22"/>
        </w:rPr>
        <w:t xml:space="preserve"> </w:t>
      </w:r>
      <w:r w:rsidR="00C31205" w:rsidRPr="0033276B">
        <w:rPr>
          <w:rFonts w:ascii="Tahoma" w:hAnsi="Tahoma" w:cs="Tahoma"/>
          <w:sz w:val="22"/>
          <w:szCs w:val="22"/>
        </w:rPr>
        <w:t>šest</w:t>
      </w:r>
      <w:r w:rsidR="00C31205" w:rsidRPr="00F73B4D">
        <w:rPr>
          <w:rFonts w:ascii="Tahoma" w:hAnsi="Tahoma" w:cs="Tahoma"/>
          <w:sz w:val="22"/>
          <w:szCs w:val="22"/>
        </w:rPr>
        <w:t xml:space="preserve"> </w:t>
      </w:r>
      <w:r w:rsidR="000F2BB7" w:rsidRPr="00F73B4D">
        <w:rPr>
          <w:rFonts w:ascii="Tahoma" w:hAnsi="Tahoma" w:cs="Tahoma"/>
          <w:sz w:val="22"/>
          <w:szCs w:val="22"/>
        </w:rPr>
        <w:t xml:space="preserve">korun českých </w:t>
      </w:r>
      <w:r w:rsidR="00C31205" w:rsidRPr="0033276B">
        <w:rPr>
          <w:rFonts w:ascii="Tahoma" w:hAnsi="Tahoma" w:cs="Tahoma"/>
          <w:sz w:val="22"/>
          <w:szCs w:val="22"/>
        </w:rPr>
        <w:t>čtyřicet</w:t>
      </w:r>
      <w:r w:rsidR="00C31205" w:rsidRPr="00F73B4D">
        <w:rPr>
          <w:rFonts w:ascii="Tahoma" w:hAnsi="Tahoma" w:cs="Tahoma"/>
          <w:sz w:val="22"/>
          <w:szCs w:val="22"/>
        </w:rPr>
        <w:t xml:space="preserve"> </w:t>
      </w:r>
      <w:r w:rsidR="000F2BB7" w:rsidRPr="00F73B4D">
        <w:rPr>
          <w:rFonts w:ascii="Tahoma" w:hAnsi="Tahoma" w:cs="Tahoma"/>
          <w:sz w:val="22"/>
          <w:szCs w:val="22"/>
        </w:rPr>
        <w:t>osm haléřů)</w:t>
      </w:r>
    </w:p>
    <w:p w14:paraId="6DBE1154" w14:textId="77777777" w:rsidR="00431FB2" w:rsidRPr="00F73B4D" w:rsidRDefault="00431FB2" w:rsidP="00FD746D">
      <w:pPr>
        <w:ind w:left="284"/>
        <w:jc w:val="both"/>
        <w:rPr>
          <w:rFonts w:ascii="Tahoma" w:hAnsi="Tahoma" w:cs="Tahoma"/>
          <w:b/>
          <w:sz w:val="22"/>
          <w:szCs w:val="22"/>
        </w:rPr>
      </w:pPr>
    </w:p>
    <w:p w14:paraId="0D0472BD" w14:textId="04DA14DC" w:rsidR="0061655E" w:rsidRPr="00F73B4D" w:rsidRDefault="0061655E" w:rsidP="0061655E">
      <w:pPr>
        <w:spacing w:before="120"/>
        <w:ind w:left="284" w:hanging="284"/>
        <w:rPr>
          <w:rFonts w:ascii="Tahoma" w:eastAsia="Arial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lastRenderedPageBreak/>
        <w:tab/>
        <w:t xml:space="preserve">Zhotovení díla se dle </w:t>
      </w:r>
      <w:r w:rsidRPr="0033276B">
        <w:rPr>
          <w:rFonts w:ascii="Tahoma" w:hAnsi="Tahoma" w:cs="Tahoma"/>
          <w:sz w:val="22"/>
          <w:szCs w:val="22"/>
        </w:rPr>
        <w:t xml:space="preserve">ZL č. 1, ZL č. 2, ZL č. 5–7 </w:t>
      </w:r>
      <w:r w:rsidRPr="00F73B4D">
        <w:rPr>
          <w:rFonts w:ascii="Tahoma" w:hAnsi="Tahoma" w:cs="Tahoma"/>
          <w:sz w:val="22"/>
          <w:szCs w:val="22"/>
        </w:rPr>
        <w:t>včetně příloh</w:t>
      </w:r>
      <w:r w:rsidRPr="0033276B">
        <w:rPr>
          <w:rFonts w:ascii="Tahoma" w:hAnsi="Tahoma" w:cs="Tahoma"/>
          <w:b/>
          <w:bCs/>
          <w:sz w:val="22"/>
          <w:szCs w:val="22"/>
        </w:rPr>
        <w:t xml:space="preserve"> navyšuje</w:t>
      </w:r>
      <w:r w:rsidRPr="0033276B">
        <w:rPr>
          <w:rFonts w:ascii="Tahoma" w:hAnsi="Tahoma" w:cs="Tahoma"/>
          <w:sz w:val="22"/>
          <w:szCs w:val="22"/>
        </w:rPr>
        <w:t xml:space="preserve"> </w:t>
      </w:r>
      <w:r w:rsidRPr="0033276B">
        <w:rPr>
          <w:rFonts w:ascii="Tahoma" w:hAnsi="Tahoma" w:cs="Tahoma"/>
          <w:b/>
          <w:bCs/>
          <w:sz w:val="22"/>
          <w:szCs w:val="22"/>
        </w:rPr>
        <w:t>o 9,344 %</w:t>
      </w:r>
      <w:r w:rsidRPr="0033276B">
        <w:rPr>
          <w:rFonts w:ascii="Tahoma" w:hAnsi="Tahoma" w:cs="Tahoma"/>
          <w:sz w:val="22"/>
          <w:szCs w:val="22"/>
        </w:rPr>
        <w:t xml:space="preserve"> </w:t>
      </w:r>
      <w:r w:rsidRPr="00F73B4D">
        <w:rPr>
          <w:rFonts w:ascii="Tahoma" w:hAnsi="Tahoma" w:cs="Tahoma"/>
          <w:sz w:val="22"/>
          <w:szCs w:val="22"/>
        </w:rPr>
        <w:t xml:space="preserve">dle </w:t>
      </w:r>
      <w:r w:rsidRPr="00F73B4D">
        <w:rPr>
          <w:rFonts w:ascii="Tahoma" w:eastAsia="Arial" w:hAnsi="Tahoma" w:cs="Tahoma"/>
          <w:sz w:val="22"/>
          <w:szCs w:val="22"/>
        </w:rPr>
        <w:t xml:space="preserve">§ 222 </w:t>
      </w:r>
      <w:r w:rsidRPr="0033276B">
        <w:rPr>
          <w:rFonts w:ascii="Tahoma" w:eastAsia="Arial" w:hAnsi="Tahoma" w:cs="Tahoma"/>
          <w:sz w:val="22"/>
          <w:szCs w:val="22"/>
        </w:rPr>
        <w:t xml:space="preserve">odst. 6 </w:t>
      </w:r>
      <w:r w:rsidRPr="00F73B4D">
        <w:rPr>
          <w:rFonts w:ascii="Tahoma" w:eastAsia="Arial" w:hAnsi="Tahoma" w:cs="Tahoma"/>
          <w:sz w:val="22"/>
          <w:szCs w:val="22"/>
        </w:rPr>
        <w:t>ZZVZ</w:t>
      </w:r>
    </w:p>
    <w:p w14:paraId="7EB27155" w14:textId="73EDA87A" w:rsidR="0061655E" w:rsidRPr="00F73B4D" w:rsidRDefault="0061655E" w:rsidP="0061655E">
      <w:pPr>
        <w:spacing w:before="120"/>
        <w:ind w:left="284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tedy o částku bez DPH:</w:t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  <w:t>Kč   1 101 928,46</w:t>
      </w:r>
    </w:p>
    <w:p w14:paraId="1EB2BE52" w14:textId="73196C13" w:rsidR="0061655E" w:rsidRPr="00F73B4D" w:rsidRDefault="0061655E" w:rsidP="0061655E">
      <w:pPr>
        <w:ind w:left="284"/>
        <w:rPr>
          <w:rFonts w:ascii="Tahoma" w:hAnsi="Tahoma" w:cs="Tahoma"/>
          <w:b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 xml:space="preserve">DPH v platné sazbě 21 % činí: </w:t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  <w:t>Kč      231 404,98</w:t>
      </w:r>
    </w:p>
    <w:p w14:paraId="4A3C0DC1" w14:textId="76B5205E" w:rsidR="0061655E" w:rsidRPr="00F73B4D" w:rsidRDefault="0061655E" w:rsidP="0061655E">
      <w:pPr>
        <w:ind w:left="284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Cena včetně DPH činí:</w:t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  <w:t>Kč   1 333 333,44</w:t>
      </w:r>
    </w:p>
    <w:p w14:paraId="7CE88744" w14:textId="7BC8A9B5" w:rsidR="0061655E" w:rsidRPr="0033276B" w:rsidRDefault="0061655E" w:rsidP="0061655E">
      <w:pPr>
        <w:tabs>
          <w:tab w:val="right" w:pos="9354"/>
        </w:tabs>
        <w:ind w:left="284" w:hanging="284"/>
        <w:rPr>
          <w:rFonts w:ascii="Tahoma" w:hAnsi="Tahoma" w:cs="Tahoma"/>
          <w:sz w:val="22"/>
          <w:szCs w:val="22"/>
        </w:rPr>
      </w:pPr>
      <w:r w:rsidRPr="0033276B">
        <w:rPr>
          <w:rFonts w:ascii="Tahoma" w:hAnsi="Tahoma" w:cs="Tahoma"/>
          <w:sz w:val="22"/>
          <w:szCs w:val="22"/>
        </w:rPr>
        <w:tab/>
        <w:t xml:space="preserve">(slovy: </w:t>
      </w:r>
      <w:r w:rsidR="00B9348F" w:rsidRPr="0033276B">
        <w:rPr>
          <w:rFonts w:ascii="Tahoma" w:hAnsi="Tahoma" w:cs="Tahoma"/>
          <w:sz w:val="22"/>
          <w:szCs w:val="22"/>
        </w:rPr>
        <w:t xml:space="preserve">jeden milion tři </w:t>
      </w:r>
      <w:r w:rsidR="00667B83" w:rsidRPr="0033276B">
        <w:rPr>
          <w:rFonts w:ascii="Tahoma" w:hAnsi="Tahoma" w:cs="Tahoma"/>
          <w:sz w:val="22"/>
          <w:szCs w:val="22"/>
        </w:rPr>
        <w:t xml:space="preserve">sta </w:t>
      </w:r>
      <w:r w:rsidR="00B9348F" w:rsidRPr="0033276B">
        <w:rPr>
          <w:rFonts w:ascii="Tahoma" w:hAnsi="Tahoma" w:cs="Tahoma"/>
          <w:sz w:val="22"/>
          <w:szCs w:val="22"/>
        </w:rPr>
        <w:t xml:space="preserve">třicet tři </w:t>
      </w:r>
      <w:r w:rsidRPr="0033276B">
        <w:rPr>
          <w:rFonts w:ascii="Tahoma" w:hAnsi="Tahoma" w:cs="Tahoma"/>
          <w:sz w:val="22"/>
          <w:szCs w:val="22"/>
        </w:rPr>
        <w:t xml:space="preserve">tisíc </w:t>
      </w:r>
      <w:r w:rsidR="00B9348F" w:rsidRPr="0033276B">
        <w:rPr>
          <w:rFonts w:ascii="Tahoma" w:hAnsi="Tahoma" w:cs="Tahoma"/>
          <w:sz w:val="22"/>
          <w:szCs w:val="22"/>
        </w:rPr>
        <w:t xml:space="preserve">tři sta třicet tři </w:t>
      </w:r>
      <w:r w:rsidRPr="0033276B">
        <w:rPr>
          <w:rFonts w:ascii="Tahoma" w:hAnsi="Tahoma" w:cs="Tahoma"/>
          <w:sz w:val="22"/>
          <w:szCs w:val="22"/>
        </w:rPr>
        <w:t>korun českých</w:t>
      </w:r>
      <w:r w:rsidR="00B9348F" w:rsidRPr="0033276B">
        <w:rPr>
          <w:rFonts w:ascii="Tahoma" w:hAnsi="Tahoma" w:cs="Tahoma"/>
          <w:sz w:val="22"/>
          <w:szCs w:val="22"/>
        </w:rPr>
        <w:t xml:space="preserve"> čtyřicet čtyři haléřů</w:t>
      </w:r>
      <w:r w:rsidRPr="0033276B">
        <w:rPr>
          <w:rFonts w:ascii="Tahoma" w:hAnsi="Tahoma" w:cs="Tahoma"/>
          <w:sz w:val="22"/>
          <w:szCs w:val="22"/>
        </w:rPr>
        <w:t>)</w:t>
      </w:r>
    </w:p>
    <w:p w14:paraId="7F9A39F4" w14:textId="62DE953E" w:rsidR="0061655E" w:rsidRPr="00F73B4D" w:rsidRDefault="0061655E" w:rsidP="0061655E">
      <w:pPr>
        <w:tabs>
          <w:tab w:val="right" w:pos="9354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ab/>
        <w:t xml:space="preserve">Zhotovení díla se dle </w:t>
      </w:r>
      <w:r w:rsidRPr="0033276B">
        <w:rPr>
          <w:rFonts w:ascii="Tahoma" w:hAnsi="Tahoma" w:cs="Tahoma"/>
          <w:sz w:val="22"/>
          <w:szCs w:val="22"/>
        </w:rPr>
        <w:t xml:space="preserve">ZL č. 1, ZL č. 2, ZL č. 5–7 </w:t>
      </w:r>
      <w:r w:rsidRPr="00F73B4D">
        <w:rPr>
          <w:rFonts w:ascii="Tahoma" w:hAnsi="Tahoma" w:cs="Tahoma"/>
          <w:sz w:val="22"/>
          <w:szCs w:val="22"/>
        </w:rPr>
        <w:t>včetně příloh</w:t>
      </w:r>
      <w:r w:rsidRPr="0033276B">
        <w:rPr>
          <w:rFonts w:ascii="Tahoma" w:hAnsi="Tahoma" w:cs="Tahoma"/>
          <w:b/>
          <w:sz w:val="22"/>
          <w:szCs w:val="22"/>
        </w:rPr>
        <w:t xml:space="preserve"> snižuje o </w:t>
      </w:r>
      <w:r w:rsidR="00667B83" w:rsidRPr="0033276B">
        <w:rPr>
          <w:rFonts w:ascii="Tahoma" w:hAnsi="Tahoma" w:cs="Tahoma"/>
          <w:b/>
          <w:sz w:val="22"/>
          <w:szCs w:val="22"/>
        </w:rPr>
        <w:t>6</w:t>
      </w:r>
      <w:r w:rsidRPr="0033276B">
        <w:rPr>
          <w:rFonts w:ascii="Tahoma" w:hAnsi="Tahoma" w:cs="Tahoma"/>
          <w:b/>
          <w:bCs/>
          <w:sz w:val="22"/>
          <w:szCs w:val="22"/>
        </w:rPr>
        <w:t>,</w:t>
      </w:r>
      <w:r w:rsidR="00667B83" w:rsidRPr="0033276B">
        <w:rPr>
          <w:rFonts w:ascii="Tahoma" w:hAnsi="Tahoma" w:cs="Tahoma"/>
          <w:b/>
          <w:bCs/>
          <w:sz w:val="22"/>
          <w:szCs w:val="22"/>
        </w:rPr>
        <w:t>539</w:t>
      </w:r>
      <w:r w:rsidR="00667B83" w:rsidRPr="0033276B">
        <w:rPr>
          <w:rFonts w:ascii="Tahoma" w:hAnsi="Tahoma" w:cs="Tahoma"/>
          <w:b/>
          <w:sz w:val="22"/>
          <w:szCs w:val="22"/>
        </w:rPr>
        <w:t xml:space="preserve"> </w:t>
      </w:r>
      <w:r w:rsidRPr="0033276B">
        <w:rPr>
          <w:rFonts w:ascii="Tahoma" w:hAnsi="Tahoma" w:cs="Tahoma"/>
          <w:b/>
          <w:sz w:val="22"/>
          <w:szCs w:val="22"/>
        </w:rPr>
        <w:t>%</w:t>
      </w:r>
      <w:r w:rsidRPr="0033276B">
        <w:rPr>
          <w:rFonts w:ascii="Tahoma" w:hAnsi="Tahoma" w:cs="Tahoma"/>
          <w:sz w:val="22"/>
          <w:szCs w:val="22"/>
        </w:rPr>
        <w:t xml:space="preserve"> </w:t>
      </w:r>
      <w:r w:rsidRPr="00F73B4D">
        <w:rPr>
          <w:rFonts w:ascii="Tahoma" w:hAnsi="Tahoma" w:cs="Tahoma"/>
          <w:sz w:val="22"/>
          <w:szCs w:val="22"/>
        </w:rPr>
        <w:t xml:space="preserve">dle </w:t>
      </w:r>
      <w:r w:rsidRPr="00F73B4D">
        <w:rPr>
          <w:rFonts w:ascii="Tahoma" w:eastAsia="Arial" w:hAnsi="Tahoma" w:cs="Tahoma"/>
          <w:sz w:val="22"/>
          <w:szCs w:val="22"/>
        </w:rPr>
        <w:t xml:space="preserve">§ 222 </w:t>
      </w:r>
      <w:r w:rsidRPr="0033276B">
        <w:rPr>
          <w:rFonts w:ascii="Tahoma" w:eastAsia="Arial" w:hAnsi="Tahoma" w:cs="Tahoma"/>
          <w:sz w:val="22"/>
          <w:szCs w:val="22"/>
        </w:rPr>
        <w:t xml:space="preserve">odst. 6 </w:t>
      </w:r>
      <w:r w:rsidRPr="00F73B4D">
        <w:rPr>
          <w:rFonts w:ascii="Tahoma" w:eastAsia="Arial" w:hAnsi="Tahoma" w:cs="Tahoma"/>
          <w:sz w:val="22"/>
          <w:szCs w:val="22"/>
        </w:rPr>
        <w:t>ZZVZ</w:t>
      </w:r>
    </w:p>
    <w:p w14:paraId="5AAE4864" w14:textId="1C81BFCC" w:rsidR="0061655E" w:rsidRPr="00F73B4D" w:rsidRDefault="0061655E" w:rsidP="0061655E">
      <w:pPr>
        <w:ind w:left="284"/>
        <w:jc w:val="both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tedy o částku bez DPH:</w:t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  <w:t xml:space="preserve">Kč   </w:t>
      </w:r>
      <w:r w:rsidR="00667B83" w:rsidRPr="00F73B4D">
        <w:rPr>
          <w:rFonts w:ascii="Tahoma" w:hAnsi="Tahoma" w:cs="Tahoma"/>
          <w:sz w:val="22"/>
          <w:szCs w:val="22"/>
        </w:rPr>
        <w:t>771 125,04</w:t>
      </w:r>
    </w:p>
    <w:p w14:paraId="6B1BFCD1" w14:textId="60EB8478" w:rsidR="0061655E" w:rsidRPr="00F73B4D" w:rsidRDefault="0061655E" w:rsidP="0061655E">
      <w:pPr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DPH v platné sazbě 21 % činí:</w:t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  <w:t xml:space="preserve">Kč   </w:t>
      </w:r>
      <w:r w:rsidR="00667B83" w:rsidRPr="00F73B4D">
        <w:rPr>
          <w:rFonts w:ascii="Tahoma" w:hAnsi="Tahoma" w:cs="Tahoma"/>
          <w:sz w:val="22"/>
          <w:szCs w:val="22"/>
        </w:rPr>
        <w:t>161 936,26</w:t>
      </w:r>
    </w:p>
    <w:p w14:paraId="2BBECB9F" w14:textId="0131DF2A" w:rsidR="0061655E" w:rsidRPr="00F73B4D" w:rsidRDefault="0061655E" w:rsidP="0061655E">
      <w:pPr>
        <w:ind w:left="284"/>
        <w:jc w:val="both"/>
        <w:rPr>
          <w:rFonts w:ascii="Tahoma" w:hAnsi="Tahoma" w:cs="Tahoma"/>
          <w:sz w:val="22"/>
          <w:szCs w:val="22"/>
        </w:rPr>
      </w:pPr>
      <w:r w:rsidRPr="00F73B4D">
        <w:rPr>
          <w:rFonts w:ascii="Tahoma" w:hAnsi="Tahoma" w:cs="Tahoma"/>
          <w:sz w:val="22"/>
          <w:szCs w:val="22"/>
        </w:rPr>
        <w:t>Cena včetně DPH činí:</w:t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</w:r>
      <w:r w:rsidRPr="00F73B4D">
        <w:rPr>
          <w:rFonts w:ascii="Tahoma" w:hAnsi="Tahoma" w:cs="Tahoma"/>
          <w:sz w:val="22"/>
          <w:szCs w:val="22"/>
        </w:rPr>
        <w:tab/>
        <w:t xml:space="preserve">Kč   </w:t>
      </w:r>
      <w:r w:rsidR="00667B83" w:rsidRPr="00F73B4D">
        <w:rPr>
          <w:rFonts w:ascii="Tahoma" w:hAnsi="Tahoma" w:cs="Tahoma"/>
          <w:sz w:val="22"/>
          <w:szCs w:val="22"/>
        </w:rPr>
        <w:t>933 061,30</w:t>
      </w:r>
    </w:p>
    <w:p w14:paraId="5196699A" w14:textId="63F4CC36" w:rsidR="0061655E" w:rsidRPr="0033276B" w:rsidRDefault="0061655E" w:rsidP="0061655E">
      <w:pPr>
        <w:ind w:left="284"/>
        <w:jc w:val="both"/>
        <w:rPr>
          <w:rFonts w:ascii="Tahoma" w:hAnsi="Tahoma" w:cs="Tahoma"/>
          <w:sz w:val="22"/>
          <w:szCs w:val="22"/>
        </w:rPr>
      </w:pPr>
      <w:r w:rsidRPr="0033276B">
        <w:rPr>
          <w:rFonts w:ascii="Tahoma" w:hAnsi="Tahoma" w:cs="Tahoma"/>
          <w:sz w:val="22"/>
          <w:szCs w:val="22"/>
        </w:rPr>
        <w:t xml:space="preserve">(slovy: </w:t>
      </w:r>
      <w:r w:rsidR="00FC7E18" w:rsidRPr="0033276B">
        <w:rPr>
          <w:rFonts w:ascii="Tahoma" w:hAnsi="Tahoma" w:cs="Tahoma"/>
          <w:sz w:val="22"/>
          <w:szCs w:val="22"/>
        </w:rPr>
        <w:t xml:space="preserve">devět set třicet </w:t>
      </w:r>
      <w:r w:rsidRPr="0033276B">
        <w:rPr>
          <w:rFonts w:ascii="Tahoma" w:hAnsi="Tahoma" w:cs="Tahoma"/>
          <w:sz w:val="22"/>
          <w:szCs w:val="22"/>
        </w:rPr>
        <w:t xml:space="preserve">tři tisíc </w:t>
      </w:r>
      <w:r w:rsidR="00FC7E18" w:rsidRPr="0033276B">
        <w:rPr>
          <w:rFonts w:ascii="Tahoma" w:hAnsi="Tahoma" w:cs="Tahoma"/>
          <w:sz w:val="22"/>
          <w:szCs w:val="22"/>
        </w:rPr>
        <w:t xml:space="preserve">šedesát jedna </w:t>
      </w:r>
      <w:r w:rsidRPr="0033276B">
        <w:rPr>
          <w:rFonts w:ascii="Tahoma" w:hAnsi="Tahoma" w:cs="Tahoma"/>
          <w:sz w:val="22"/>
          <w:szCs w:val="22"/>
        </w:rPr>
        <w:t xml:space="preserve">korun českých </w:t>
      </w:r>
      <w:r w:rsidR="00FC7E18" w:rsidRPr="0033276B">
        <w:rPr>
          <w:rFonts w:ascii="Tahoma" w:hAnsi="Tahoma" w:cs="Tahoma"/>
          <w:sz w:val="22"/>
          <w:szCs w:val="22"/>
        </w:rPr>
        <w:t xml:space="preserve">třicet </w:t>
      </w:r>
      <w:r w:rsidRPr="0033276B">
        <w:rPr>
          <w:rFonts w:ascii="Tahoma" w:hAnsi="Tahoma" w:cs="Tahoma"/>
          <w:sz w:val="22"/>
          <w:szCs w:val="22"/>
        </w:rPr>
        <w:t>haléřů)</w:t>
      </w:r>
    </w:p>
    <w:p w14:paraId="48943508" w14:textId="77777777" w:rsidR="00431FB2" w:rsidRDefault="00431FB2" w:rsidP="00FD746D">
      <w:pPr>
        <w:ind w:left="284"/>
        <w:jc w:val="both"/>
        <w:rPr>
          <w:rFonts w:ascii="Tahoma" w:hAnsi="Tahoma" w:cs="Tahoma"/>
          <w:b/>
          <w:sz w:val="22"/>
          <w:szCs w:val="22"/>
        </w:rPr>
      </w:pPr>
    </w:p>
    <w:p w14:paraId="79143856" w14:textId="77777777" w:rsidR="00431FB2" w:rsidRDefault="00431FB2" w:rsidP="00FD746D">
      <w:pPr>
        <w:ind w:left="284"/>
        <w:jc w:val="both"/>
        <w:rPr>
          <w:rFonts w:ascii="Tahoma" w:hAnsi="Tahoma" w:cs="Tahoma"/>
          <w:b/>
          <w:sz w:val="22"/>
          <w:szCs w:val="22"/>
        </w:rPr>
      </w:pPr>
    </w:p>
    <w:p w14:paraId="0BB150C5" w14:textId="608AE765" w:rsidR="00FD746D" w:rsidRPr="00FD746D" w:rsidRDefault="00FD746D" w:rsidP="00FD746D">
      <w:pPr>
        <w:ind w:left="284"/>
        <w:jc w:val="both"/>
        <w:rPr>
          <w:rFonts w:ascii="Tahoma" w:hAnsi="Tahoma" w:cs="Tahoma"/>
          <w:sz w:val="22"/>
          <w:szCs w:val="22"/>
        </w:rPr>
      </w:pPr>
      <w:r w:rsidRPr="00FD746D">
        <w:rPr>
          <w:rFonts w:ascii="Tahoma" w:hAnsi="Tahoma" w:cs="Tahoma"/>
          <w:b/>
          <w:sz w:val="22"/>
          <w:szCs w:val="22"/>
        </w:rPr>
        <w:t xml:space="preserve">Celková cena bez DPH činí: </w:t>
      </w:r>
      <w:r w:rsidR="00431FB2">
        <w:rPr>
          <w:rFonts w:ascii="Tahoma" w:hAnsi="Tahoma" w:cs="Tahoma"/>
          <w:b/>
          <w:sz w:val="22"/>
          <w:szCs w:val="22"/>
        </w:rPr>
        <w:tab/>
      </w:r>
      <w:r w:rsidR="00431FB2">
        <w:rPr>
          <w:rFonts w:ascii="Tahoma" w:hAnsi="Tahoma" w:cs="Tahoma"/>
          <w:b/>
          <w:sz w:val="22"/>
          <w:szCs w:val="22"/>
        </w:rPr>
        <w:tab/>
        <w:t>Kč</w:t>
      </w:r>
      <w:r w:rsidR="000F2BB7">
        <w:rPr>
          <w:rFonts w:ascii="Tahoma" w:hAnsi="Tahoma" w:cs="Tahoma"/>
          <w:b/>
          <w:sz w:val="22"/>
          <w:szCs w:val="22"/>
        </w:rPr>
        <w:t xml:space="preserve">   12 117 126,34</w:t>
      </w:r>
    </w:p>
    <w:p w14:paraId="2C745ED9" w14:textId="5D9AA91F" w:rsidR="00FD746D" w:rsidRPr="00FD746D" w:rsidRDefault="00FD746D" w:rsidP="00FD746D">
      <w:pPr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FD746D">
        <w:rPr>
          <w:rFonts w:ascii="Tahoma" w:hAnsi="Tahoma" w:cs="Tahoma"/>
          <w:b/>
          <w:sz w:val="22"/>
          <w:szCs w:val="22"/>
        </w:rPr>
        <w:t>DPH v platné sazbě 21 % činí</w:t>
      </w:r>
      <w:r w:rsidR="00431FB2">
        <w:rPr>
          <w:rFonts w:ascii="Tahoma" w:hAnsi="Tahoma" w:cs="Tahoma"/>
          <w:b/>
          <w:sz w:val="22"/>
          <w:szCs w:val="22"/>
        </w:rPr>
        <w:t>:</w:t>
      </w:r>
      <w:r w:rsidR="00431FB2">
        <w:rPr>
          <w:rFonts w:ascii="Tahoma" w:hAnsi="Tahoma" w:cs="Tahoma"/>
          <w:b/>
          <w:sz w:val="22"/>
          <w:szCs w:val="22"/>
        </w:rPr>
        <w:tab/>
        <w:t>Kč</w:t>
      </w:r>
      <w:r w:rsidR="000F2BB7">
        <w:rPr>
          <w:rFonts w:ascii="Tahoma" w:hAnsi="Tahoma" w:cs="Tahoma"/>
          <w:b/>
          <w:sz w:val="22"/>
          <w:szCs w:val="22"/>
        </w:rPr>
        <w:t xml:space="preserve">     2 544 596,53</w:t>
      </w:r>
    </w:p>
    <w:p w14:paraId="5DF3FC55" w14:textId="520B9008" w:rsidR="00431FB2" w:rsidRDefault="00FD746D" w:rsidP="00431FB2">
      <w:pPr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FD746D">
        <w:rPr>
          <w:rFonts w:ascii="Tahoma" w:hAnsi="Tahoma" w:cs="Tahoma"/>
          <w:b/>
          <w:sz w:val="22"/>
          <w:szCs w:val="22"/>
        </w:rPr>
        <w:t>Celková cena včetně DPH činí</w:t>
      </w:r>
      <w:r w:rsidR="00431FB2">
        <w:rPr>
          <w:rFonts w:ascii="Tahoma" w:hAnsi="Tahoma" w:cs="Tahoma"/>
          <w:b/>
          <w:sz w:val="22"/>
          <w:szCs w:val="22"/>
        </w:rPr>
        <w:t>:</w:t>
      </w:r>
      <w:r w:rsidR="00431FB2">
        <w:rPr>
          <w:rFonts w:ascii="Tahoma" w:hAnsi="Tahoma" w:cs="Tahoma"/>
          <w:b/>
          <w:sz w:val="22"/>
          <w:szCs w:val="22"/>
        </w:rPr>
        <w:tab/>
        <w:t>Kč</w:t>
      </w:r>
      <w:r w:rsidR="000F2BB7">
        <w:rPr>
          <w:rFonts w:ascii="Tahoma" w:hAnsi="Tahoma" w:cs="Tahoma"/>
          <w:b/>
          <w:sz w:val="22"/>
          <w:szCs w:val="22"/>
        </w:rPr>
        <w:t xml:space="preserve">   14 661 722,87</w:t>
      </w:r>
    </w:p>
    <w:p w14:paraId="395421CE" w14:textId="358683A1" w:rsidR="000F2BB7" w:rsidRPr="000F2BB7" w:rsidRDefault="00FD746D" w:rsidP="000F2BB7">
      <w:pPr>
        <w:ind w:left="284"/>
        <w:jc w:val="both"/>
        <w:rPr>
          <w:rStyle w:val="normaltextrun"/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0F2BB7">
        <w:rPr>
          <w:rFonts w:ascii="Tahoma" w:hAnsi="Tahoma" w:cs="Tahoma"/>
          <w:b/>
          <w:bCs/>
          <w:sz w:val="22"/>
          <w:szCs w:val="22"/>
        </w:rPr>
        <w:t>(slovy:</w:t>
      </w:r>
      <w:r w:rsidR="000F2BB7" w:rsidRPr="000F2BB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F2BB7" w:rsidRPr="000F2BB7">
        <w:rPr>
          <w:rStyle w:val="normaltextrun"/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čtrnáct milionů šest set šedesát jedna tisíc sedm set dvacet dva korun českých osmdesát sedm haléřů</w:t>
      </w:r>
      <w:r w:rsidR="000F2BB7">
        <w:rPr>
          <w:rStyle w:val="normaltextrun"/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)</w:t>
      </w:r>
    </w:p>
    <w:p w14:paraId="3478EE65" w14:textId="296E7421" w:rsidR="000F2BB7" w:rsidRPr="000F2BB7" w:rsidRDefault="000F2BB7" w:rsidP="009C327C">
      <w:pPr>
        <w:jc w:val="both"/>
        <w:rPr>
          <w:rStyle w:val="normaltextrun"/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51E03F2E" w14:textId="1E5E595B" w:rsidR="004C4C97" w:rsidRPr="000F2BB7" w:rsidRDefault="00F23E2E" w:rsidP="000F2BB7">
      <w:pPr>
        <w:ind w:left="284"/>
        <w:jc w:val="center"/>
        <w:rPr>
          <w:rFonts w:ascii="Tahoma" w:hAnsi="Tahoma" w:cs="Tahoma"/>
          <w:b/>
        </w:rPr>
      </w:pPr>
      <w:r w:rsidRPr="000F2BB7">
        <w:rPr>
          <w:rStyle w:val="normaltextrun"/>
          <w:rFonts w:ascii="Tahoma" w:hAnsi="Tahoma" w:cs="Tahoma"/>
          <w:b/>
          <w:color w:val="000000"/>
          <w:shd w:val="clear" w:color="auto" w:fill="FFFFFF"/>
        </w:rPr>
        <w:t>I</w:t>
      </w:r>
      <w:r w:rsidRPr="000F2BB7">
        <w:rPr>
          <w:rFonts w:ascii="Tahoma" w:hAnsi="Tahoma" w:cs="Tahoma"/>
          <w:b/>
        </w:rPr>
        <w:t>V.</w:t>
      </w:r>
    </w:p>
    <w:p w14:paraId="0397AFA0" w14:textId="3F1A8FBD" w:rsidR="00B353B9" w:rsidRDefault="00B353B9" w:rsidP="00B353B9">
      <w:pPr>
        <w:pStyle w:val="Odstavecseseznamem"/>
        <w:keepNext/>
        <w:numPr>
          <w:ilvl w:val="0"/>
          <w:numId w:val="3"/>
        </w:numPr>
        <w:spacing w:before="360"/>
        <w:jc w:val="both"/>
        <w:rPr>
          <w:rFonts w:ascii="Tahoma" w:hAnsi="Tahoma" w:cs="Tahoma"/>
          <w:bCs/>
          <w:sz w:val="22"/>
          <w:szCs w:val="22"/>
        </w:rPr>
      </w:pPr>
      <w:r w:rsidRPr="00B353B9">
        <w:rPr>
          <w:rFonts w:ascii="Tahoma" w:hAnsi="Tahoma" w:cs="Tahoma"/>
          <w:bCs/>
          <w:sz w:val="22"/>
          <w:szCs w:val="22"/>
        </w:rPr>
        <w:t xml:space="preserve">Ostatní články smlouvy o dílo </w:t>
      </w:r>
      <w:r>
        <w:rPr>
          <w:rFonts w:ascii="Tahoma" w:hAnsi="Tahoma" w:cs="Tahoma"/>
          <w:bCs/>
          <w:sz w:val="22"/>
          <w:szCs w:val="22"/>
        </w:rPr>
        <w:t>zůstávají nezměněny. Ve všech ustanoveních, která nebyla změněna tímto dodatkem č. 2, zůstává smlouva o dílo z 11.07.2024 nezměněná a je nadále platná a účinná.</w:t>
      </w:r>
    </w:p>
    <w:p w14:paraId="38E84674" w14:textId="1E0FE3A4" w:rsidR="004C4C97" w:rsidRPr="00F23E2E" w:rsidRDefault="00B33F18">
      <w:pPr>
        <w:pStyle w:val="Odstavecseseznamem"/>
        <w:numPr>
          <w:ilvl w:val="0"/>
          <w:numId w:val="3"/>
        </w:numPr>
        <w:spacing w:before="120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</w:t>
      </w:r>
      <w:r w:rsidR="00F23E2E" w:rsidRPr="00F23E2E">
        <w:rPr>
          <w:rFonts w:ascii="Tahoma" w:hAnsi="Tahoma" w:cs="Tahoma"/>
          <w:sz w:val="22"/>
          <w:szCs w:val="22"/>
        </w:rPr>
        <w:t xml:space="preserve">ento dodatek </w:t>
      </w:r>
      <w:r>
        <w:rPr>
          <w:rFonts w:ascii="Tahoma" w:hAnsi="Tahoma" w:cs="Tahoma"/>
          <w:sz w:val="22"/>
          <w:szCs w:val="22"/>
        </w:rPr>
        <w:t xml:space="preserve">č. 2 je </w:t>
      </w:r>
      <w:r w:rsidR="00F23E2E" w:rsidRPr="00F23E2E">
        <w:rPr>
          <w:rFonts w:ascii="Tahoma" w:hAnsi="Tahoma" w:cs="Tahoma"/>
          <w:sz w:val="22"/>
          <w:szCs w:val="22"/>
        </w:rPr>
        <w:t xml:space="preserve">uzavřen elektronicky, obě smluvní strany </w:t>
      </w:r>
      <w:r w:rsidR="00B666A4" w:rsidRPr="00F23E2E">
        <w:rPr>
          <w:rFonts w:ascii="Tahoma" w:hAnsi="Tahoma" w:cs="Tahoma"/>
          <w:sz w:val="22"/>
          <w:szCs w:val="22"/>
        </w:rPr>
        <w:t xml:space="preserve">obdrží </w:t>
      </w:r>
      <w:r w:rsidR="00F23E2E" w:rsidRPr="00F23E2E">
        <w:rPr>
          <w:rFonts w:ascii="Tahoma" w:hAnsi="Tahoma" w:cs="Tahoma"/>
          <w:sz w:val="22"/>
          <w:szCs w:val="22"/>
        </w:rPr>
        <w:t xml:space="preserve">jeho elektronický originál opatřený elektronickými podpisy. </w:t>
      </w:r>
    </w:p>
    <w:p w14:paraId="76236A7D" w14:textId="0100F308" w:rsidR="00CE645E" w:rsidRPr="00F23E2E" w:rsidRDefault="00CE645E" w:rsidP="00C22C4A">
      <w:pPr>
        <w:pStyle w:val="Odstavecseseznamem"/>
        <w:numPr>
          <w:ilvl w:val="0"/>
          <w:numId w:val="3"/>
        </w:numPr>
        <w:spacing w:before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F23E2E">
        <w:rPr>
          <w:rFonts w:ascii="Tahoma" w:hAnsi="Tahoma" w:cs="Tahoma"/>
          <w:sz w:val="22"/>
          <w:szCs w:val="22"/>
        </w:rPr>
        <w:tab/>
      </w:r>
      <w:r w:rsidR="00C22C4A" w:rsidRPr="00F23E2E">
        <w:rPr>
          <w:rFonts w:ascii="Tahoma" w:hAnsi="Tahoma" w:cs="Tahoma"/>
          <w:sz w:val="22"/>
          <w:szCs w:val="22"/>
        </w:rPr>
        <w:t xml:space="preserve">Tento dodatek č. </w:t>
      </w:r>
      <w:r w:rsidR="00B353B9">
        <w:rPr>
          <w:rFonts w:ascii="Tahoma" w:hAnsi="Tahoma" w:cs="Tahoma"/>
          <w:sz w:val="22"/>
          <w:szCs w:val="22"/>
        </w:rPr>
        <w:t>2</w:t>
      </w:r>
      <w:r w:rsidR="00C22C4A" w:rsidRPr="00F23E2E">
        <w:rPr>
          <w:rFonts w:ascii="Tahoma" w:hAnsi="Tahoma" w:cs="Tahoma"/>
          <w:sz w:val="22"/>
          <w:szCs w:val="22"/>
        </w:rPr>
        <w:t xml:space="preserve"> je platný okamžikem jeho podpisu oběma stranami. </w:t>
      </w:r>
      <w:r w:rsidRPr="00F23E2E">
        <w:rPr>
          <w:rFonts w:ascii="Tahoma" w:hAnsi="Tahoma" w:cs="Tahoma"/>
          <w:sz w:val="22"/>
          <w:szCs w:val="22"/>
        </w:rPr>
        <w:t xml:space="preserve">Smluvní strany berou na vědomí, že tento dodatek č. </w:t>
      </w:r>
      <w:r w:rsidR="00B353B9">
        <w:rPr>
          <w:rFonts w:ascii="Tahoma" w:hAnsi="Tahoma" w:cs="Tahoma"/>
          <w:sz w:val="22"/>
          <w:szCs w:val="22"/>
        </w:rPr>
        <w:t>2</w:t>
      </w:r>
      <w:r w:rsidRPr="00F23E2E">
        <w:rPr>
          <w:rFonts w:ascii="Tahoma" w:hAnsi="Tahoma" w:cs="Tahoma"/>
          <w:sz w:val="22"/>
          <w:szCs w:val="22"/>
        </w:rPr>
        <w:t xml:space="preserve"> podléhá ve smyslu zákona č. 340/2015 Sb. o registru smluv zveřejnění v Centrálním registru smluv. Toto zveřejnění provede Objednatel s tím, že Zhotovitel je povinen poskytnout ke zveřejnění nezbytnou součinnost. O zveřejnění dodatku č. </w:t>
      </w:r>
      <w:r w:rsidR="00B33F18">
        <w:rPr>
          <w:rFonts w:ascii="Tahoma" w:hAnsi="Tahoma" w:cs="Tahoma"/>
          <w:sz w:val="22"/>
          <w:szCs w:val="22"/>
        </w:rPr>
        <w:t>2</w:t>
      </w:r>
      <w:r w:rsidRPr="00F23E2E">
        <w:rPr>
          <w:rFonts w:ascii="Tahoma" w:hAnsi="Tahoma" w:cs="Tahoma"/>
          <w:sz w:val="22"/>
          <w:szCs w:val="22"/>
        </w:rPr>
        <w:t xml:space="preserve"> informuje Objednatel Zhotovitele. Dodatek č. </w:t>
      </w:r>
      <w:r w:rsidR="00B353B9">
        <w:rPr>
          <w:rFonts w:ascii="Tahoma" w:hAnsi="Tahoma" w:cs="Tahoma"/>
          <w:sz w:val="22"/>
          <w:szCs w:val="22"/>
        </w:rPr>
        <w:t>2</w:t>
      </w:r>
      <w:r w:rsidRPr="00F23E2E">
        <w:rPr>
          <w:rFonts w:ascii="Tahoma" w:hAnsi="Tahoma" w:cs="Tahoma"/>
          <w:sz w:val="22"/>
          <w:szCs w:val="22"/>
        </w:rPr>
        <w:t xml:space="preserve"> nabude účinnosti nejdříve dnem zveřejnění v Centrálním registru smluv.</w:t>
      </w:r>
    </w:p>
    <w:p w14:paraId="41E3AF99" w14:textId="664F3585" w:rsidR="004C4C97" w:rsidRPr="00F23E2E" w:rsidRDefault="00F23E2E">
      <w:pPr>
        <w:pStyle w:val="Smlouva-slo0"/>
        <w:numPr>
          <w:ilvl w:val="0"/>
          <w:numId w:val="3"/>
        </w:numPr>
        <w:spacing w:line="240" w:lineRule="auto"/>
        <w:rPr>
          <w:rFonts w:ascii="Tahoma" w:hAnsi="Tahoma" w:cs="Tahoma"/>
          <w:sz w:val="22"/>
          <w:szCs w:val="22"/>
        </w:rPr>
      </w:pPr>
      <w:r w:rsidRPr="00F23E2E">
        <w:rPr>
          <w:rFonts w:ascii="Tahoma" w:hAnsi="Tahoma" w:cs="Tahoma"/>
          <w:sz w:val="22"/>
          <w:szCs w:val="22"/>
        </w:rPr>
        <w:t>Smluvní strany shodně prohlašují, že si tento dodatek</w:t>
      </w:r>
      <w:r w:rsidR="00B33F18">
        <w:rPr>
          <w:rFonts w:ascii="Tahoma" w:hAnsi="Tahoma" w:cs="Tahoma"/>
          <w:sz w:val="22"/>
          <w:szCs w:val="22"/>
        </w:rPr>
        <w:t xml:space="preserve"> č. 2</w:t>
      </w:r>
      <w:r w:rsidRPr="00F23E2E">
        <w:rPr>
          <w:rFonts w:ascii="Tahoma" w:hAnsi="Tahoma" w:cs="Tahoma"/>
          <w:sz w:val="22"/>
          <w:szCs w:val="22"/>
        </w:rPr>
        <w:t xml:space="preserve"> před jeho podpisem přečetly a že se dohodly o celém jeho obsahu</w:t>
      </w:r>
      <w:r w:rsidR="00AF24B3">
        <w:rPr>
          <w:rFonts w:ascii="Tahoma" w:hAnsi="Tahoma" w:cs="Tahoma"/>
          <w:sz w:val="22"/>
          <w:szCs w:val="22"/>
        </w:rPr>
        <w:t>.</w:t>
      </w:r>
    </w:p>
    <w:p w14:paraId="56D46A28" w14:textId="53CD4067" w:rsidR="004C4C97" w:rsidRPr="00657F0C" w:rsidRDefault="00B353B9" w:rsidP="002E7C3E">
      <w:pPr>
        <w:pStyle w:val="Smlouva-slo0"/>
        <w:spacing w:line="240" w:lineRule="auto"/>
        <w:ind w:firstLine="357"/>
        <w:rPr>
          <w:rFonts w:ascii="Tahoma" w:hAnsi="Tahoma" w:cs="Tahoma"/>
          <w:b/>
          <w:bCs/>
          <w:sz w:val="22"/>
          <w:szCs w:val="22"/>
        </w:rPr>
      </w:pPr>
      <w:r w:rsidRPr="00657F0C">
        <w:rPr>
          <w:rFonts w:ascii="Tahoma" w:hAnsi="Tahoma" w:cs="Tahoma"/>
          <w:b/>
          <w:bCs/>
          <w:sz w:val="22"/>
          <w:szCs w:val="22"/>
        </w:rPr>
        <w:t xml:space="preserve">Přílohy: </w:t>
      </w:r>
    </w:p>
    <w:p w14:paraId="30FACC8A" w14:textId="0D881013" w:rsidR="00B353B9" w:rsidRDefault="00B353B9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Změnové listy č. 1-</w:t>
      </w:r>
      <w:r w:rsidR="000F2BB7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 xml:space="preserve"> vč. </w:t>
      </w:r>
      <w:r w:rsidR="00673ADD" w:rsidRPr="00673ADD">
        <w:rPr>
          <w:rFonts w:ascii="Tahoma" w:hAnsi="Tahoma" w:cs="Tahoma"/>
          <w:sz w:val="22"/>
          <w:szCs w:val="22"/>
        </w:rPr>
        <w:t>Rekapitulace dílčích částí</w:t>
      </w:r>
      <w:r w:rsidR="00673ADD">
        <w:rPr>
          <w:rFonts w:ascii="Tahoma" w:hAnsi="Tahoma" w:cs="Tahoma"/>
          <w:sz w:val="22"/>
          <w:szCs w:val="22"/>
        </w:rPr>
        <w:t xml:space="preserve"> a P</w:t>
      </w:r>
      <w:r>
        <w:rPr>
          <w:rFonts w:ascii="Tahoma" w:hAnsi="Tahoma" w:cs="Tahoma"/>
          <w:sz w:val="22"/>
          <w:szCs w:val="22"/>
        </w:rPr>
        <w:t xml:space="preserve">oložkových </w:t>
      </w:r>
      <w:r w:rsidR="00657F0C">
        <w:rPr>
          <w:rFonts w:ascii="Tahoma" w:hAnsi="Tahoma" w:cs="Tahoma"/>
          <w:sz w:val="22"/>
          <w:szCs w:val="22"/>
        </w:rPr>
        <w:t xml:space="preserve">rozpočtů </w:t>
      </w:r>
    </w:p>
    <w:tbl>
      <w:tblPr>
        <w:tblW w:w="9000" w:type="dxa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1296"/>
        <w:gridCol w:w="4176"/>
      </w:tblGrid>
      <w:tr w:rsidR="004C4C97" w14:paraId="55AB8ACC" w14:textId="77777777">
        <w:tc>
          <w:tcPr>
            <w:tcW w:w="3528" w:type="dxa"/>
          </w:tcPr>
          <w:p w14:paraId="2DF957C0" w14:textId="77777777" w:rsidR="004C4C97" w:rsidRPr="00F23E2E" w:rsidRDefault="004C4C9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486ABC0" w14:textId="77777777" w:rsidR="0033276B" w:rsidRDefault="0033276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1A824B6" w14:textId="63955FBC" w:rsidR="004C4C97" w:rsidRPr="00F23E2E" w:rsidRDefault="00F23E2E">
            <w:pPr>
              <w:rPr>
                <w:rFonts w:ascii="Tahoma" w:hAnsi="Tahoma" w:cs="Tahoma"/>
                <w:sz w:val="22"/>
                <w:szCs w:val="22"/>
              </w:rPr>
            </w:pPr>
            <w:r w:rsidRPr="00F23E2E">
              <w:rPr>
                <w:rFonts w:ascii="Tahoma" w:hAnsi="Tahoma" w:cs="Tahoma"/>
                <w:sz w:val="22"/>
                <w:szCs w:val="22"/>
              </w:rPr>
              <w:t>V Olomouci dne</w:t>
            </w:r>
            <w:r w:rsidR="00E94C32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0784405D" w14:textId="77777777" w:rsidR="004C4C97" w:rsidRPr="00F23E2E" w:rsidRDefault="004C4C9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1293D3B" w14:textId="77777777" w:rsidR="004C4C97" w:rsidRDefault="004C4C9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531E16C" w14:textId="77777777" w:rsidR="00F73B4D" w:rsidRPr="00F23E2E" w:rsidRDefault="00F73B4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61EC632" w14:textId="77777777" w:rsidR="004C4C97" w:rsidRPr="00F23E2E" w:rsidRDefault="00F23E2E">
            <w:pPr>
              <w:rPr>
                <w:rFonts w:ascii="Tahoma" w:hAnsi="Tahoma" w:cs="Tahoma"/>
                <w:sz w:val="22"/>
                <w:szCs w:val="22"/>
              </w:rPr>
            </w:pPr>
            <w:r w:rsidRPr="00F23E2E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35A623C3" w14:textId="77777777" w:rsidR="004C4C97" w:rsidRPr="00F23E2E" w:rsidRDefault="00F23E2E">
            <w:pPr>
              <w:rPr>
                <w:rFonts w:ascii="Tahoma" w:hAnsi="Tahoma" w:cs="Tahoma"/>
                <w:sz w:val="22"/>
                <w:szCs w:val="22"/>
              </w:rPr>
            </w:pPr>
            <w:r w:rsidRPr="00F23E2E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41B6C123" w14:textId="77777777" w:rsidR="004C4C97" w:rsidRPr="00F23E2E" w:rsidRDefault="00F23E2E">
            <w:pPr>
              <w:rPr>
                <w:rFonts w:ascii="Tahoma" w:hAnsi="Tahoma" w:cs="Tahoma"/>
                <w:sz w:val="22"/>
                <w:szCs w:val="22"/>
              </w:rPr>
            </w:pPr>
            <w:r w:rsidRPr="00F23E2E">
              <w:rPr>
                <w:rFonts w:ascii="Tahoma" w:hAnsi="Tahoma" w:cs="Tahoma"/>
                <w:sz w:val="22"/>
                <w:szCs w:val="22"/>
              </w:rPr>
              <w:t>Mgr. Ondřej Zatloukal</w:t>
            </w:r>
          </w:p>
          <w:p w14:paraId="1B1C38A1" w14:textId="77777777" w:rsidR="004C4C97" w:rsidRPr="00F23E2E" w:rsidRDefault="00F23E2E">
            <w:pPr>
              <w:rPr>
                <w:rFonts w:ascii="Tahoma" w:hAnsi="Tahoma" w:cs="Tahoma"/>
                <w:sz w:val="22"/>
                <w:szCs w:val="22"/>
              </w:rPr>
            </w:pPr>
            <w:r w:rsidRPr="00F23E2E">
              <w:rPr>
                <w:rFonts w:ascii="Tahoma" w:hAnsi="Tahoma" w:cs="Tahoma"/>
                <w:sz w:val="22"/>
                <w:szCs w:val="22"/>
              </w:rPr>
              <w:t>ředitel</w:t>
            </w:r>
          </w:p>
        </w:tc>
        <w:tc>
          <w:tcPr>
            <w:tcW w:w="1296" w:type="dxa"/>
          </w:tcPr>
          <w:p w14:paraId="24B534F5" w14:textId="77777777" w:rsidR="004C4C97" w:rsidRPr="00F23E2E" w:rsidRDefault="004C4C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</w:tcPr>
          <w:p w14:paraId="56BD64E2" w14:textId="77777777" w:rsidR="004C4C97" w:rsidRPr="00F23E2E" w:rsidRDefault="004C4C9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6B6241F" w14:textId="77777777" w:rsidR="0033276B" w:rsidRDefault="0033276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D40FB0" w14:textId="2250F43A" w:rsidR="004C4C97" w:rsidRPr="00F23E2E" w:rsidRDefault="00F23E2E">
            <w:r w:rsidRPr="00F23E2E">
              <w:rPr>
                <w:rFonts w:ascii="Tahoma" w:hAnsi="Tahoma" w:cs="Tahoma"/>
                <w:sz w:val="22"/>
                <w:szCs w:val="22"/>
              </w:rPr>
              <w:t>V Prostějově dne:</w:t>
            </w:r>
          </w:p>
          <w:p w14:paraId="2CA96451" w14:textId="77777777" w:rsidR="00941A57" w:rsidRPr="00F23E2E" w:rsidRDefault="00941A5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4CF5C5" w14:textId="77777777" w:rsidR="004C4C97" w:rsidRDefault="004C4C9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F57038B" w14:textId="77777777" w:rsidR="00F73B4D" w:rsidRPr="00F23E2E" w:rsidRDefault="00F73B4D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7D7A7A" w14:textId="77777777" w:rsidR="004C4C97" w:rsidRPr="00F23E2E" w:rsidRDefault="00F23E2E">
            <w:r w:rsidRPr="00F23E2E"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01D09A74" w14:textId="77777777" w:rsidR="004C4C97" w:rsidRPr="00F23E2E" w:rsidRDefault="00F23E2E">
            <w:r w:rsidRPr="00F23E2E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3AC1F8A2" w14:textId="77777777" w:rsidR="004C4C97" w:rsidRPr="00F23E2E" w:rsidRDefault="00F23E2E">
            <w:r w:rsidRPr="00F23E2E">
              <w:rPr>
                <w:rFonts w:ascii="Tahoma" w:hAnsi="Tahoma" w:cs="Tahoma"/>
                <w:iCs/>
                <w:sz w:val="22"/>
                <w:szCs w:val="22"/>
              </w:rPr>
              <w:t>Ing. Bc. Josef Velešík</w:t>
            </w:r>
          </w:p>
          <w:p w14:paraId="3E6C23F0" w14:textId="77777777" w:rsidR="004C4C97" w:rsidRDefault="00F23E2E">
            <w:r w:rsidRPr="00F23E2E">
              <w:rPr>
                <w:rFonts w:ascii="Tahoma" w:hAnsi="Tahoma" w:cs="Tahoma"/>
                <w:sz w:val="22"/>
                <w:szCs w:val="22"/>
              </w:rPr>
              <w:t>jednatel</w:t>
            </w:r>
          </w:p>
        </w:tc>
      </w:tr>
    </w:tbl>
    <w:p w14:paraId="3B2EA24A" w14:textId="77777777" w:rsidR="009C327C" w:rsidRDefault="009C327C" w:rsidP="009C327C">
      <w:pPr>
        <w:spacing w:before="180"/>
        <w:jc w:val="both"/>
      </w:pPr>
    </w:p>
    <w:sectPr w:rsidR="009C327C">
      <w:pgSz w:w="11906" w:h="16838"/>
      <w:pgMar w:top="1418" w:right="1418" w:bottom="1418" w:left="1418" w:header="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4591" w14:textId="77777777" w:rsidR="0042412A" w:rsidRDefault="0042412A">
      <w:r>
        <w:separator/>
      </w:r>
    </w:p>
  </w:endnote>
  <w:endnote w:type="continuationSeparator" w:id="0">
    <w:p w14:paraId="0A55AAC2" w14:textId="77777777" w:rsidR="0042412A" w:rsidRDefault="0042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AFAC" w14:textId="77777777" w:rsidR="0042412A" w:rsidRDefault="0042412A">
      <w:r>
        <w:separator/>
      </w:r>
    </w:p>
  </w:footnote>
  <w:footnote w:type="continuationSeparator" w:id="0">
    <w:p w14:paraId="080390CA" w14:textId="77777777" w:rsidR="0042412A" w:rsidRDefault="00424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E72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 w15:restartNumberingAfterBreak="0">
    <w:nsid w:val="12766F4C"/>
    <w:multiLevelType w:val="hybridMultilevel"/>
    <w:tmpl w:val="FA2AA6E8"/>
    <w:lvl w:ilvl="0" w:tplc="032C20E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6F136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7670BA3"/>
    <w:multiLevelType w:val="multilevel"/>
    <w:tmpl w:val="1B7A7D16"/>
    <w:lvl w:ilvl="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29FB3B7B"/>
    <w:multiLevelType w:val="multilevel"/>
    <w:tmpl w:val="15ACAA5E"/>
    <w:lvl w:ilvl="0">
      <w:start w:val="1"/>
      <w:numFmt w:val="decimal"/>
      <w:pStyle w:val="OdstavecSmlouvy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C242EE1"/>
    <w:multiLevelType w:val="multilevel"/>
    <w:tmpl w:val="489265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11F57"/>
    <w:multiLevelType w:val="multilevel"/>
    <w:tmpl w:val="05281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7562912"/>
    <w:multiLevelType w:val="multilevel"/>
    <w:tmpl w:val="C02A87BC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AB74917"/>
    <w:multiLevelType w:val="multilevel"/>
    <w:tmpl w:val="EB5477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AD9565A"/>
    <w:multiLevelType w:val="multilevel"/>
    <w:tmpl w:val="24983D0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2858"/>
        </w:tabs>
        <w:ind w:left="2858" w:hanging="360"/>
      </w:pPr>
    </w:lvl>
    <w:lvl w:ilvl="3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>
      <w:start w:val="1"/>
      <w:numFmt w:val="decimal"/>
      <w:lvlText w:val="%5."/>
      <w:lvlJc w:val="left"/>
      <w:pPr>
        <w:tabs>
          <w:tab w:val="num" w:pos="3578"/>
        </w:tabs>
        <w:ind w:left="3578" w:hanging="360"/>
      </w:pPr>
    </w:lvl>
    <w:lvl w:ilvl="5">
      <w:start w:val="1"/>
      <w:numFmt w:val="decimal"/>
      <w:lvlText w:val="%6."/>
      <w:lvlJc w:val="left"/>
      <w:pPr>
        <w:tabs>
          <w:tab w:val="num" w:pos="3938"/>
        </w:tabs>
        <w:ind w:left="3938" w:hanging="360"/>
      </w:pPr>
    </w:lvl>
    <w:lvl w:ilvl="6">
      <w:start w:val="1"/>
      <w:numFmt w:val="decimal"/>
      <w:lvlText w:val="%7."/>
      <w:lvlJc w:val="left"/>
      <w:pPr>
        <w:tabs>
          <w:tab w:val="num" w:pos="4298"/>
        </w:tabs>
        <w:ind w:left="4298" w:hanging="360"/>
      </w:pPr>
    </w:lvl>
    <w:lvl w:ilvl="7">
      <w:start w:val="1"/>
      <w:numFmt w:val="decimal"/>
      <w:lvlText w:val="%8."/>
      <w:lvlJc w:val="left"/>
      <w:pPr>
        <w:tabs>
          <w:tab w:val="num" w:pos="4658"/>
        </w:tabs>
        <w:ind w:left="4658" w:hanging="360"/>
      </w:pPr>
    </w:lvl>
    <w:lvl w:ilvl="8">
      <w:start w:val="1"/>
      <w:numFmt w:val="decimal"/>
      <w:lvlText w:val="%9."/>
      <w:lvlJc w:val="left"/>
      <w:pPr>
        <w:tabs>
          <w:tab w:val="num" w:pos="5018"/>
        </w:tabs>
        <w:ind w:left="5018" w:hanging="360"/>
      </w:pPr>
    </w:lvl>
  </w:abstractNum>
  <w:abstractNum w:abstractNumId="9" w15:restartNumberingAfterBreak="0">
    <w:nsid w:val="70FA7CD4"/>
    <w:multiLevelType w:val="multilevel"/>
    <w:tmpl w:val="6F9C4A4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413189">
    <w:abstractNumId w:val="3"/>
  </w:num>
  <w:num w:numId="2" w16cid:durableId="1502693315">
    <w:abstractNumId w:val="6"/>
  </w:num>
  <w:num w:numId="3" w16cid:durableId="1421172771">
    <w:abstractNumId w:val="4"/>
  </w:num>
  <w:num w:numId="4" w16cid:durableId="592393078">
    <w:abstractNumId w:val="9"/>
  </w:num>
  <w:num w:numId="5" w16cid:durableId="1556509517">
    <w:abstractNumId w:val="2"/>
  </w:num>
  <w:num w:numId="6" w16cid:durableId="406657142">
    <w:abstractNumId w:val="8"/>
  </w:num>
  <w:num w:numId="7" w16cid:durableId="2132700017">
    <w:abstractNumId w:val="7"/>
  </w:num>
  <w:num w:numId="8" w16cid:durableId="1629437946">
    <w:abstractNumId w:val="5"/>
  </w:num>
  <w:num w:numId="9" w16cid:durableId="1969892975">
    <w:abstractNumId w:val="1"/>
  </w:num>
  <w:num w:numId="10" w16cid:durableId="186254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C4C97"/>
    <w:rsid w:val="00066203"/>
    <w:rsid w:val="000960E3"/>
    <w:rsid w:val="000C0B04"/>
    <w:rsid w:val="000C43F1"/>
    <w:rsid w:val="000C6A5D"/>
    <w:rsid w:val="000C7607"/>
    <w:rsid w:val="000D4405"/>
    <w:rsid w:val="000F2BB7"/>
    <w:rsid w:val="000F60F4"/>
    <w:rsid w:val="0014148F"/>
    <w:rsid w:val="00145F2C"/>
    <w:rsid w:val="001A681E"/>
    <w:rsid w:val="00231779"/>
    <w:rsid w:val="002327C6"/>
    <w:rsid w:val="00253153"/>
    <w:rsid w:val="00291F3F"/>
    <w:rsid w:val="00297B11"/>
    <w:rsid w:val="002A26A7"/>
    <w:rsid w:val="002C0E47"/>
    <w:rsid w:val="002C4454"/>
    <w:rsid w:val="002E7C3E"/>
    <w:rsid w:val="002F2389"/>
    <w:rsid w:val="0033276B"/>
    <w:rsid w:val="0036739B"/>
    <w:rsid w:val="00380A1F"/>
    <w:rsid w:val="00397084"/>
    <w:rsid w:val="003F775A"/>
    <w:rsid w:val="0041152F"/>
    <w:rsid w:val="0042412A"/>
    <w:rsid w:val="00431FB2"/>
    <w:rsid w:val="004536BD"/>
    <w:rsid w:val="004C4C97"/>
    <w:rsid w:val="00507BE4"/>
    <w:rsid w:val="00521A31"/>
    <w:rsid w:val="00547A7D"/>
    <w:rsid w:val="00552748"/>
    <w:rsid w:val="005530B2"/>
    <w:rsid w:val="00566935"/>
    <w:rsid w:val="005B05C8"/>
    <w:rsid w:val="005D16AB"/>
    <w:rsid w:val="005D4A84"/>
    <w:rsid w:val="005E5177"/>
    <w:rsid w:val="0061655E"/>
    <w:rsid w:val="00657F0C"/>
    <w:rsid w:val="00666003"/>
    <w:rsid w:val="00667B83"/>
    <w:rsid w:val="00673ADD"/>
    <w:rsid w:val="0067510A"/>
    <w:rsid w:val="00690F17"/>
    <w:rsid w:val="006A73CD"/>
    <w:rsid w:val="00711E18"/>
    <w:rsid w:val="00721D1E"/>
    <w:rsid w:val="00742E14"/>
    <w:rsid w:val="00780B52"/>
    <w:rsid w:val="00787C97"/>
    <w:rsid w:val="00793044"/>
    <w:rsid w:val="007A5B0B"/>
    <w:rsid w:val="007B40E0"/>
    <w:rsid w:val="0083754C"/>
    <w:rsid w:val="008771E0"/>
    <w:rsid w:val="00890261"/>
    <w:rsid w:val="008E226D"/>
    <w:rsid w:val="008E3091"/>
    <w:rsid w:val="0090383A"/>
    <w:rsid w:val="00941A57"/>
    <w:rsid w:val="00954680"/>
    <w:rsid w:val="00995120"/>
    <w:rsid w:val="009C2101"/>
    <w:rsid w:val="009C327C"/>
    <w:rsid w:val="009D0EAF"/>
    <w:rsid w:val="009F63F2"/>
    <w:rsid w:val="00A32AB8"/>
    <w:rsid w:val="00AA6C36"/>
    <w:rsid w:val="00AF24B3"/>
    <w:rsid w:val="00B019D8"/>
    <w:rsid w:val="00B14C69"/>
    <w:rsid w:val="00B33F18"/>
    <w:rsid w:val="00B353B9"/>
    <w:rsid w:val="00B666A4"/>
    <w:rsid w:val="00B9348F"/>
    <w:rsid w:val="00BB399A"/>
    <w:rsid w:val="00BE0BBE"/>
    <w:rsid w:val="00BE2063"/>
    <w:rsid w:val="00BF679D"/>
    <w:rsid w:val="00C15B3F"/>
    <w:rsid w:val="00C22C4A"/>
    <w:rsid w:val="00C31205"/>
    <w:rsid w:val="00C3575A"/>
    <w:rsid w:val="00C46CB8"/>
    <w:rsid w:val="00C9533E"/>
    <w:rsid w:val="00CE645E"/>
    <w:rsid w:val="00D171E9"/>
    <w:rsid w:val="00D3301C"/>
    <w:rsid w:val="00D70654"/>
    <w:rsid w:val="00D8539C"/>
    <w:rsid w:val="00DA029B"/>
    <w:rsid w:val="00DA2EB2"/>
    <w:rsid w:val="00E3612C"/>
    <w:rsid w:val="00E51A04"/>
    <w:rsid w:val="00E656D1"/>
    <w:rsid w:val="00E8643C"/>
    <w:rsid w:val="00E94C32"/>
    <w:rsid w:val="00E96734"/>
    <w:rsid w:val="00ED4614"/>
    <w:rsid w:val="00ED6D60"/>
    <w:rsid w:val="00EE64A9"/>
    <w:rsid w:val="00F01E9F"/>
    <w:rsid w:val="00F23E2E"/>
    <w:rsid w:val="00F54543"/>
    <w:rsid w:val="00F64E60"/>
    <w:rsid w:val="00F73B4D"/>
    <w:rsid w:val="00FC6356"/>
    <w:rsid w:val="00FC7E18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18BDE4"/>
  <w15:docId w15:val="{ACF42AC2-EB0F-4BCE-A2DF-7E36B90A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Link">
    <w:name w:val="Internet Link"/>
    <w:uiPriority w:val="99"/>
    <w:qFormat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Zdraznn">
    <w:name w:val="Emphasis"/>
    <w:qFormat/>
    <w:rPr>
      <w:i/>
      <w:iCs/>
    </w:rPr>
  </w:style>
  <w:style w:type="character" w:styleId="Siln">
    <w:name w:val="Strong"/>
    <w:qFormat/>
    <w:rsid w:val="00F76BAF"/>
    <w:rPr>
      <w:b/>
      <w:bCs/>
    </w:rPr>
  </w:style>
  <w:style w:type="character" w:customStyle="1" w:styleId="ZkladntextChar">
    <w:name w:val="Základní text Char"/>
    <w:link w:val="Zkladntext"/>
    <w:qFormat/>
    <w:rsid w:val="00655A98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unhideWhenUsed/>
    <w:qFormat/>
    <w:rsid w:val="0017385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7385A"/>
  </w:style>
  <w:style w:type="character" w:customStyle="1" w:styleId="PedmtkomenteChar">
    <w:name w:val="Předmět komentáře Char"/>
    <w:link w:val="Pedmtkomente"/>
    <w:uiPriority w:val="99"/>
    <w:semiHidden/>
    <w:qFormat/>
    <w:rsid w:val="0017385A"/>
    <w:rPr>
      <w:b/>
      <w:bCs/>
    </w:rPr>
  </w:style>
  <w:style w:type="character" w:customStyle="1" w:styleId="ZhlavChar">
    <w:name w:val="Záhlaví Char"/>
    <w:link w:val="Zhlav"/>
    <w:qFormat/>
    <w:rsid w:val="004C3A76"/>
    <w:rPr>
      <w:sz w:val="24"/>
      <w:szCs w:val="24"/>
    </w:rPr>
  </w:style>
  <w:style w:type="character" w:customStyle="1" w:styleId="normaltextrun">
    <w:name w:val="normaltextrun"/>
    <w:basedOn w:val="Standardnpsmoodstavce"/>
    <w:qFormat/>
    <w:rsid w:val="005E08A5"/>
  </w:style>
  <w:style w:type="character" w:customStyle="1" w:styleId="tabchar">
    <w:name w:val="tabchar"/>
    <w:basedOn w:val="Standardnpsmoodstavce"/>
    <w:qFormat/>
    <w:rsid w:val="005E08A5"/>
  </w:style>
  <w:style w:type="character" w:customStyle="1" w:styleId="eop">
    <w:name w:val="eop"/>
    <w:basedOn w:val="Standardnpsmoodstavce"/>
    <w:qFormat/>
    <w:rsid w:val="005E08A5"/>
  </w:style>
  <w:style w:type="character" w:customStyle="1" w:styleId="contextualspellingandgrammarerror">
    <w:name w:val="contextualspellingandgrammarerror"/>
    <w:basedOn w:val="Standardnpsmoodstavce"/>
    <w:qFormat/>
    <w:rsid w:val="00EE3A16"/>
  </w:style>
  <w:style w:type="character" w:customStyle="1" w:styleId="findhit">
    <w:name w:val="findhit"/>
    <w:basedOn w:val="Standardnpsmoodstavce"/>
    <w:qFormat/>
    <w:rsid w:val="004320D5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Import16">
    <w:name w:val="Import 16"/>
    <w:basedOn w:val="Normln"/>
    <w:qFormat/>
    <w:pPr>
      <w:widowControl w:val="0"/>
      <w:tabs>
        <w:tab w:val="left" w:pos="864"/>
      </w:tabs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qFormat/>
    <w:pPr>
      <w:widowControl w:val="0"/>
      <w:ind w:left="567" w:hanging="567"/>
      <w:jc w:val="both"/>
    </w:pPr>
  </w:style>
  <w:style w:type="paragraph" w:customStyle="1" w:styleId="Import5">
    <w:name w:val="Import 5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qFormat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styleId="Zkladntext3">
    <w:name w:val="Body Text 3"/>
    <w:basedOn w:val="Normln"/>
    <w:qFormat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qFormat/>
    <w:pPr>
      <w:widowControl w:val="0"/>
      <w:jc w:val="center"/>
    </w:pPr>
    <w:rPr>
      <w:b/>
      <w:szCs w:val="20"/>
    </w:rPr>
  </w:style>
  <w:style w:type="paragraph" w:customStyle="1" w:styleId="Zhlavazpat">
    <w:name w:val="Záhlaví a zápatí"/>
    <w:basedOn w:val="Normln"/>
    <w:qFormat/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BodyTextIndented">
    <w:name w:val="Body Text;Indented"/>
    <w:basedOn w:val="Normln"/>
    <w:qFormat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qFormat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qFormat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qFormat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z w:val="32"/>
      <w:szCs w:val="20"/>
    </w:rPr>
  </w:style>
  <w:style w:type="paragraph" w:customStyle="1" w:styleId="Smlouva-slo0">
    <w:name w:val="Smlouva-číslo"/>
    <w:basedOn w:val="Normln"/>
    <w:qFormat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vnvSOD">
    <w:name w:val="číslování v SOD"/>
    <w:basedOn w:val="Zkladntext"/>
    <w:qFormat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qFormat/>
    <w:pPr>
      <w:widowControl w:val="0"/>
      <w:spacing w:before="120"/>
      <w:jc w:val="both"/>
    </w:pPr>
    <w:rPr>
      <w:szCs w:val="20"/>
    </w:rPr>
  </w:style>
  <w:style w:type="paragraph" w:customStyle="1" w:styleId="xl24">
    <w:name w:val="xl24"/>
    <w:basedOn w:val="Normln"/>
    <w:qFormat/>
    <w:pPr>
      <w:pBdr>
        <w:top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qFormat/>
    <w:pPr>
      <w:pBdr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qFormat/>
    <w:pPr>
      <w:pBdr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qFormat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qFormat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qFormat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qFormat/>
    <w:pPr>
      <w:pBdr>
        <w:left w:val="single" w:sz="4" w:space="0" w:color="000000"/>
        <w:bottom w:val="single" w:sz="8" w:space="0" w:color="000000"/>
      </w:pBdr>
      <w:spacing w:beforeAutospacing="1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qFormat/>
    <w:pPr>
      <w:pBdr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qFormat/>
    <w:pPr>
      <w:pBdr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qFormat/>
    <w:pPr>
      <w:pBdr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qFormat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qFormat/>
    <w:pPr>
      <w:pBdr>
        <w:top w:val="single" w:sz="4" w:space="0" w:color="000000"/>
        <w:bottom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qFormat/>
    <w:pPr>
      <w:pBdr>
        <w:bottom w:val="single" w:sz="4" w:space="0" w:color="000000"/>
        <w:right w:val="single" w:sz="4" w:space="0" w:color="000000"/>
      </w:pBdr>
      <w:shd w:val="clear" w:color="auto" w:fill="C0C0C0"/>
      <w:spacing w:beforeAutospacing="1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qFormat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qFormat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qFormat/>
    <w:pPr>
      <w:numPr>
        <w:numId w:val="5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qFormat/>
    <w:pPr>
      <w:ind w:left="357"/>
    </w:pPr>
    <w:rPr>
      <w:szCs w:val="20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qFormat/>
    <w:pPr>
      <w:widowControl/>
    </w:pPr>
  </w:style>
  <w:style w:type="paragraph" w:customStyle="1" w:styleId="KUMS-adresa">
    <w:name w:val="KUMS-adresa"/>
    <w:basedOn w:val="Normln"/>
    <w:qFormat/>
    <w:rsid w:val="00F13A88"/>
    <w:pPr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CharChar1">
    <w:name w:val="Char Char1"/>
    <w:basedOn w:val="Normln"/>
    <w:qFormat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listparagraph0">
    <w:name w:val="msolistparagraph"/>
    <w:basedOn w:val="Normln"/>
    <w:qFormat/>
    <w:rsid w:val="00441296"/>
    <w:pPr>
      <w:ind w:left="720"/>
    </w:pPr>
  </w:style>
  <w:style w:type="paragraph" w:customStyle="1" w:styleId="CharCharChar">
    <w:name w:val="Char Char Char"/>
    <w:basedOn w:val="Normln"/>
    <w:qFormat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tavecsmlouvy1">
    <w:name w:val="odstavecsmlouvy1"/>
    <w:basedOn w:val="Normln"/>
    <w:qFormat/>
    <w:rsid w:val="004C68E7"/>
    <w:pPr>
      <w:spacing w:beforeAutospacing="1" w:afterAutospacing="1"/>
    </w:pPr>
  </w:style>
  <w:style w:type="paragraph" w:customStyle="1" w:styleId="Default">
    <w:name w:val="Default"/>
    <w:qFormat/>
    <w:rsid w:val="00807E38"/>
    <w:rPr>
      <w:rFonts w:ascii="Tahoma" w:hAnsi="Tahoma" w:cs="Tahom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7385A"/>
    <w:rPr>
      <w:b/>
      <w:bCs/>
    </w:rPr>
  </w:style>
  <w:style w:type="paragraph" w:customStyle="1" w:styleId="paragraph">
    <w:name w:val="paragraph"/>
    <w:basedOn w:val="Normln"/>
    <w:qFormat/>
    <w:rsid w:val="005E08A5"/>
    <w:pPr>
      <w:spacing w:beforeAutospacing="1" w:afterAutospacing="1"/>
    </w:p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Revize">
    <w:name w:val="Revision"/>
    <w:uiPriority w:val="99"/>
    <w:semiHidden/>
    <w:qFormat/>
    <w:rsid w:val="00462C72"/>
    <w:rPr>
      <w:sz w:val="24"/>
      <w:szCs w:val="24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7890C-8689-4592-A0DC-E924E1A9CE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AF284D-D1B1-4117-8920-904F72973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Marek</dc:creator>
  <dc:description/>
  <cp:lastModifiedBy>Kovaříková Jana</cp:lastModifiedBy>
  <cp:revision>3</cp:revision>
  <cp:lastPrinted>2024-09-10T12:52:00Z</cp:lastPrinted>
  <dcterms:created xsi:type="dcterms:W3CDTF">2025-06-11T12:17:00Z</dcterms:created>
  <dcterms:modified xsi:type="dcterms:W3CDTF">2025-06-12T08:47:00Z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ActionId">
    <vt:lpwstr>c98fdd37-2dcd-4ca8-8100-d2df55d7289f</vt:lpwstr>
  </property>
  <property fmtid="{D5CDD505-2E9C-101B-9397-08002B2CF9AE}" pid="4" name="MSIP_Label_63ff9749-f68b-40ec-aa05-229831920469_ContentBits">
    <vt:lpwstr>2</vt:lpwstr>
  </property>
  <property fmtid="{D5CDD505-2E9C-101B-9397-08002B2CF9AE}" pid="5" name="MSIP_Label_63ff9749-f68b-40ec-aa05-229831920469_Enabled">
    <vt:lpwstr>true</vt:lpwstr>
  </property>
  <property fmtid="{D5CDD505-2E9C-101B-9397-08002B2CF9AE}" pid="6" name="MSIP_Label_63ff9749-f68b-40ec-aa05-229831920469_Method">
    <vt:lpwstr>Standard</vt:lpwstr>
  </property>
  <property fmtid="{D5CDD505-2E9C-101B-9397-08002B2CF9AE}" pid="7" name="MSIP_Label_63ff9749-f68b-40ec-aa05-229831920469_Name">
    <vt:lpwstr>Neveřejná informace</vt:lpwstr>
  </property>
  <property fmtid="{D5CDD505-2E9C-101B-9397-08002B2CF9AE}" pid="8" name="MSIP_Label_63ff9749-f68b-40ec-aa05-229831920469_SetDate">
    <vt:lpwstr>2022-02-04T11:53:02Z</vt:lpwstr>
  </property>
  <property fmtid="{D5CDD505-2E9C-101B-9397-08002B2CF9AE}" pid="9" name="MSIP_Label_63ff9749-f68b-40ec-aa05-229831920469_SiteId">
    <vt:lpwstr>39f24d0b-aa30-4551-8e81-43c77cf1000e</vt:lpwstr>
  </property>
</Properties>
</file>