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1D62B1" w14:textId="77777777" w:rsidR="0059380C" w:rsidRPr="00794CA5" w:rsidRDefault="0059380C" w:rsidP="0059380C">
      <w:pPr>
        <w:pStyle w:val="Bezmezer"/>
        <w:spacing w:line="276" w:lineRule="auto"/>
        <w:jc w:val="center"/>
        <w:rPr>
          <w:b/>
          <w:sz w:val="22"/>
          <w:lang w:val="cs-CZ"/>
        </w:rPr>
      </w:pPr>
    </w:p>
    <w:p w14:paraId="025FD761" w14:textId="77777777" w:rsidR="0059380C" w:rsidRPr="00794CA5" w:rsidRDefault="0059380C" w:rsidP="0059380C">
      <w:pPr>
        <w:pStyle w:val="Bezmezer"/>
        <w:spacing w:line="276" w:lineRule="auto"/>
        <w:jc w:val="center"/>
        <w:rPr>
          <w:b/>
          <w:sz w:val="32"/>
          <w:szCs w:val="32"/>
          <w:lang w:val="cs-CZ"/>
        </w:rPr>
      </w:pPr>
      <w:r w:rsidRPr="00794CA5">
        <w:rPr>
          <w:b/>
          <w:sz w:val="32"/>
          <w:szCs w:val="32"/>
          <w:lang w:val="cs-CZ"/>
        </w:rPr>
        <w:t xml:space="preserve">Smlouva </w:t>
      </w:r>
      <w:r>
        <w:rPr>
          <w:b/>
          <w:sz w:val="32"/>
          <w:szCs w:val="32"/>
          <w:lang w:val="cs-CZ"/>
        </w:rPr>
        <w:t xml:space="preserve">o dodávkách jídel </w:t>
      </w:r>
    </w:p>
    <w:p w14:paraId="31D644C3" w14:textId="77777777" w:rsidR="0059380C" w:rsidRPr="00794CA5" w:rsidRDefault="0059380C" w:rsidP="0059380C">
      <w:pPr>
        <w:pStyle w:val="NoSpacing1"/>
        <w:spacing w:line="276" w:lineRule="auto"/>
        <w:jc w:val="center"/>
        <w:rPr>
          <w:sz w:val="22"/>
          <w:lang w:val="cs-CZ"/>
        </w:rPr>
      </w:pPr>
    </w:p>
    <w:p w14:paraId="0418A840" w14:textId="77777777" w:rsidR="0059380C" w:rsidRPr="00794CA5" w:rsidRDefault="0059380C" w:rsidP="0059380C">
      <w:pPr>
        <w:pStyle w:val="NoSpacing1"/>
        <w:spacing w:line="276" w:lineRule="auto"/>
        <w:rPr>
          <w:sz w:val="22"/>
          <w:lang w:val="cs-CZ"/>
        </w:rPr>
      </w:pPr>
    </w:p>
    <w:p w14:paraId="40FB5469" w14:textId="77777777" w:rsidR="0059380C" w:rsidRPr="00794CA5" w:rsidRDefault="0059380C" w:rsidP="0059380C">
      <w:pPr>
        <w:pStyle w:val="NoSpacing1"/>
        <w:spacing w:line="276" w:lineRule="auto"/>
        <w:rPr>
          <w:sz w:val="22"/>
          <w:lang w:val="cs-CZ"/>
        </w:rPr>
      </w:pPr>
    </w:p>
    <w:p w14:paraId="04E22856" w14:textId="77777777" w:rsidR="0059380C" w:rsidRPr="00794CA5" w:rsidRDefault="0059380C" w:rsidP="0059380C">
      <w:pPr>
        <w:pStyle w:val="NoSpacing1"/>
        <w:spacing w:line="276" w:lineRule="auto"/>
        <w:rPr>
          <w:sz w:val="22"/>
          <w:lang w:val="cs-CZ"/>
        </w:rPr>
      </w:pPr>
    </w:p>
    <w:p w14:paraId="7332217D" w14:textId="77777777" w:rsidR="0059380C" w:rsidRPr="00794CA5" w:rsidRDefault="0059380C" w:rsidP="0059380C">
      <w:pPr>
        <w:pStyle w:val="NoSpacing1"/>
        <w:spacing w:line="276" w:lineRule="auto"/>
        <w:ind w:left="142"/>
        <w:jc w:val="center"/>
        <w:rPr>
          <w:sz w:val="22"/>
          <w:lang w:val="cs-CZ"/>
        </w:rPr>
      </w:pPr>
      <w:r w:rsidRPr="00794CA5">
        <w:rPr>
          <w:b/>
          <w:sz w:val="22"/>
          <w:lang w:val="cs-CZ"/>
        </w:rPr>
        <w:t>NÁRODNÍ ÚSTAV DUŠEVNÍHO ZDRAVÍ</w:t>
      </w:r>
      <w:r w:rsidRPr="00794CA5">
        <w:rPr>
          <w:sz w:val="22"/>
          <w:lang w:val="cs-CZ"/>
        </w:rPr>
        <w:t>, příspěvková organizace</w:t>
      </w:r>
    </w:p>
    <w:p w14:paraId="653BA5BB" w14:textId="77777777" w:rsidR="0059380C" w:rsidRPr="00794CA5" w:rsidRDefault="0059380C" w:rsidP="0059380C">
      <w:pPr>
        <w:pStyle w:val="NoSpacing1"/>
        <w:spacing w:line="276" w:lineRule="auto"/>
        <w:ind w:left="142"/>
        <w:jc w:val="center"/>
        <w:rPr>
          <w:sz w:val="22"/>
          <w:lang w:val="cs-CZ"/>
        </w:rPr>
      </w:pPr>
      <w:r w:rsidRPr="00794CA5">
        <w:rPr>
          <w:sz w:val="22"/>
          <w:lang w:val="cs-CZ"/>
        </w:rPr>
        <w:t>IČO: 00023752</w:t>
      </w:r>
    </w:p>
    <w:p w14:paraId="3C51D15F" w14:textId="77777777" w:rsidR="0059380C" w:rsidRPr="00794CA5" w:rsidRDefault="0059380C" w:rsidP="0059380C">
      <w:pPr>
        <w:pStyle w:val="NoSpacing1"/>
        <w:spacing w:line="276" w:lineRule="auto"/>
        <w:ind w:left="142"/>
        <w:jc w:val="center"/>
        <w:rPr>
          <w:sz w:val="22"/>
          <w:lang w:val="cs-CZ"/>
        </w:rPr>
      </w:pPr>
      <w:r w:rsidRPr="00794CA5">
        <w:rPr>
          <w:sz w:val="22"/>
          <w:lang w:val="cs-CZ"/>
        </w:rPr>
        <w:t>se sídlem Topolová 748, 250 67 Klecany</w:t>
      </w:r>
    </w:p>
    <w:p w14:paraId="29DA0C92" w14:textId="7B25AB59" w:rsidR="0059380C" w:rsidRPr="00794CA5" w:rsidRDefault="0059380C" w:rsidP="0059380C">
      <w:pPr>
        <w:pStyle w:val="NoSpacing1"/>
        <w:spacing w:line="276" w:lineRule="auto"/>
        <w:ind w:left="142"/>
        <w:jc w:val="center"/>
        <w:rPr>
          <w:sz w:val="22"/>
          <w:lang w:val="cs-CZ"/>
        </w:rPr>
      </w:pPr>
      <w:r w:rsidRPr="00794CA5">
        <w:rPr>
          <w:sz w:val="22"/>
          <w:lang w:val="cs-CZ"/>
        </w:rPr>
        <w:t xml:space="preserve">zastoupena </w:t>
      </w:r>
      <w:r w:rsidR="00061065" w:rsidRPr="00061065">
        <w:rPr>
          <w:rStyle w:val="Siln"/>
          <w:color w:val="000000"/>
          <w:sz w:val="22"/>
          <w:szCs w:val="17"/>
          <w:highlight w:val="yellow"/>
          <w:shd w:val="clear" w:color="auto" w:fill="FFFFFF"/>
        </w:rPr>
        <w:t>ANONYMIZOVÁNO</w:t>
      </w:r>
      <w:r w:rsidR="005C08C9" w:rsidRPr="00AB54BD">
        <w:rPr>
          <w:rStyle w:val="Siln"/>
          <w:b w:val="0"/>
          <w:color w:val="000000"/>
          <w:sz w:val="22"/>
          <w:szCs w:val="17"/>
          <w:shd w:val="clear" w:color="auto" w:fill="FFFFFF"/>
        </w:rPr>
        <w:t>.</w:t>
      </w:r>
      <w:r w:rsidRPr="00794CA5">
        <w:rPr>
          <w:sz w:val="22"/>
          <w:lang w:val="cs-CZ"/>
        </w:rPr>
        <w:t>, ředitelem</w:t>
      </w:r>
    </w:p>
    <w:p w14:paraId="2D20F576" w14:textId="77777777" w:rsidR="0059380C" w:rsidRPr="00794CA5" w:rsidRDefault="0059380C" w:rsidP="0059380C">
      <w:pPr>
        <w:pStyle w:val="NoSpacing1"/>
        <w:spacing w:line="276" w:lineRule="auto"/>
        <w:ind w:left="142"/>
        <w:jc w:val="center"/>
        <w:rPr>
          <w:bCs/>
          <w:iCs/>
          <w:sz w:val="22"/>
          <w:lang w:val="cs-CZ"/>
        </w:rPr>
      </w:pPr>
    </w:p>
    <w:p w14:paraId="64758116" w14:textId="77777777" w:rsidR="0059380C" w:rsidRPr="00794CA5" w:rsidRDefault="0059380C" w:rsidP="0059380C">
      <w:pPr>
        <w:pStyle w:val="NoSpacing1"/>
        <w:spacing w:line="276" w:lineRule="auto"/>
        <w:ind w:left="142"/>
        <w:jc w:val="center"/>
        <w:rPr>
          <w:bCs/>
          <w:iCs/>
          <w:sz w:val="22"/>
          <w:lang w:val="cs-CZ"/>
        </w:rPr>
      </w:pPr>
      <w:r w:rsidRPr="00794CA5">
        <w:rPr>
          <w:bCs/>
          <w:iCs/>
          <w:sz w:val="22"/>
          <w:lang w:val="cs-CZ"/>
        </w:rPr>
        <w:t xml:space="preserve">dále jen </w:t>
      </w:r>
      <w:r w:rsidRPr="00794CA5">
        <w:rPr>
          <w:b/>
          <w:bCs/>
          <w:iCs/>
          <w:sz w:val="22"/>
          <w:lang w:val="cs-CZ"/>
        </w:rPr>
        <w:t xml:space="preserve">„Objednatel“ </w:t>
      </w:r>
      <w:r w:rsidRPr="00794CA5">
        <w:rPr>
          <w:bCs/>
          <w:iCs/>
          <w:sz w:val="22"/>
          <w:lang w:val="cs-CZ"/>
        </w:rPr>
        <w:t>na straně jedné</w:t>
      </w:r>
    </w:p>
    <w:p w14:paraId="0AE6254D" w14:textId="77777777" w:rsidR="0059380C" w:rsidRPr="00794CA5" w:rsidRDefault="0059380C" w:rsidP="0059380C">
      <w:pPr>
        <w:pStyle w:val="NoSpacing1"/>
        <w:spacing w:line="276" w:lineRule="auto"/>
        <w:jc w:val="center"/>
        <w:rPr>
          <w:bCs/>
          <w:iCs/>
          <w:sz w:val="22"/>
          <w:lang w:val="cs-CZ"/>
        </w:rPr>
      </w:pPr>
    </w:p>
    <w:p w14:paraId="3A31BB90" w14:textId="77777777" w:rsidR="0059380C" w:rsidRPr="00794CA5" w:rsidRDefault="0059380C" w:rsidP="0059380C">
      <w:pPr>
        <w:pStyle w:val="NoSpacing1"/>
        <w:spacing w:line="276" w:lineRule="auto"/>
        <w:jc w:val="center"/>
        <w:rPr>
          <w:bCs/>
          <w:iCs/>
          <w:sz w:val="22"/>
          <w:lang w:val="cs-CZ"/>
        </w:rPr>
      </w:pPr>
    </w:p>
    <w:p w14:paraId="20F54CD2" w14:textId="77777777" w:rsidR="0059380C" w:rsidRPr="00794CA5" w:rsidRDefault="0059380C" w:rsidP="0059380C">
      <w:pPr>
        <w:pStyle w:val="NoSpacing1"/>
        <w:spacing w:line="276" w:lineRule="auto"/>
        <w:jc w:val="center"/>
        <w:rPr>
          <w:bCs/>
          <w:iCs/>
          <w:sz w:val="22"/>
          <w:lang w:val="cs-CZ"/>
        </w:rPr>
      </w:pPr>
    </w:p>
    <w:p w14:paraId="7D90CF08" w14:textId="77777777" w:rsidR="0059380C" w:rsidRPr="00794CA5" w:rsidRDefault="0059380C" w:rsidP="0059380C">
      <w:pPr>
        <w:pStyle w:val="NoSpacing1"/>
        <w:spacing w:line="276" w:lineRule="auto"/>
        <w:ind w:left="142"/>
        <w:jc w:val="center"/>
        <w:rPr>
          <w:b/>
          <w:bCs/>
          <w:iCs/>
          <w:sz w:val="22"/>
          <w:lang w:val="cs-CZ"/>
        </w:rPr>
      </w:pPr>
      <w:r w:rsidRPr="00794CA5">
        <w:rPr>
          <w:bCs/>
          <w:iCs/>
          <w:sz w:val="22"/>
          <w:lang w:val="cs-CZ"/>
        </w:rPr>
        <w:t>a</w:t>
      </w:r>
    </w:p>
    <w:p w14:paraId="37634F55" w14:textId="77777777" w:rsidR="0059380C" w:rsidRPr="00794CA5" w:rsidRDefault="0059380C" w:rsidP="0059380C">
      <w:pPr>
        <w:pStyle w:val="NoSpacing1"/>
        <w:spacing w:line="276" w:lineRule="auto"/>
        <w:ind w:left="142"/>
        <w:jc w:val="center"/>
        <w:rPr>
          <w:b/>
          <w:bCs/>
          <w:iCs/>
          <w:sz w:val="22"/>
          <w:lang w:val="cs-CZ"/>
        </w:rPr>
      </w:pPr>
    </w:p>
    <w:p w14:paraId="77E7393B" w14:textId="77777777" w:rsidR="0059380C" w:rsidRPr="00794CA5" w:rsidRDefault="0059380C" w:rsidP="0059380C">
      <w:pPr>
        <w:pStyle w:val="NoSpacing1"/>
        <w:spacing w:line="276" w:lineRule="auto"/>
        <w:ind w:left="142"/>
        <w:jc w:val="center"/>
        <w:rPr>
          <w:b/>
          <w:bCs/>
          <w:iCs/>
          <w:sz w:val="22"/>
          <w:lang w:val="cs-CZ"/>
        </w:rPr>
      </w:pPr>
    </w:p>
    <w:p w14:paraId="7C8B85F7" w14:textId="77777777" w:rsidR="0059380C" w:rsidRPr="00794CA5" w:rsidRDefault="0059380C" w:rsidP="0059380C">
      <w:pPr>
        <w:pStyle w:val="NoSpacing1"/>
        <w:spacing w:line="276" w:lineRule="auto"/>
        <w:ind w:left="142"/>
        <w:jc w:val="center"/>
        <w:rPr>
          <w:b/>
          <w:bCs/>
          <w:iCs/>
          <w:sz w:val="22"/>
          <w:lang w:val="cs-CZ"/>
        </w:rPr>
      </w:pPr>
    </w:p>
    <w:p w14:paraId="10272465" w14:textId="47AC4D68" w:rsidR="0059380C" w:rsidRPr="0006615E" w:rsidRDefault="0006615E" w:rsidP="0059380C">
      <w:pPr>
        <w:pStyle w:val="NoSpacing1"/>
        <w:spacing w:line="276" w:lineRule="auto"/>
        <w:ind w:left="142"/>
        <w:jc w:val="center"/>
        <w:rPr>
          <w:b/>
          <w:bCs/>
          <w:iCs/>
          <w:sz w:val="22"/>
          <w:lang w:val="cs-CZ"/>
        </w:rPr>
      </w:pPr>
      <w:r w:rsidRPr="0006615E">
        <w:rPr>
          <w:b/>
          <w:bCs/>
          <w:iCs/>
          <w:sz w:val="22"/>
          <w:lang w:val="cs-CZ"/>
        </w:rPr>
        <w:t>HCS Dora a.s.</w:t>
      </w:r>
    </w:p>
    <w:p w14:paraId="04A557EB" w14:textId="175FB6ED" w:rsidR="0059380C" w:rsidRPr="0006615E" w:rsidRDefault="0006615E" w:rsidP="0006615E">
      <w:pPr>
        <w:pStyle w:val="NoSpacing1"/>
        <w:spacing w:line="276" w:lineRule="auto"/>
        <w:ind w:left="142"/>
        <w:jc w:val="center"/>
        <w:rPr>
          <w:bCs/>
          <w:iCs/>
          <w:sz w:val="22"/>
          <w:lang w:val="cs-CZ"/>
        </w:rPr>
      </w:pPr>
      <w:r>
        <w:rPr>
          <w:bCs/>
          <w:iCs/>
          <w:sz w:val="22"/>
          <w:lang w:val="cs-CZ"/>
        </w:rPr>
        <w:t>IČO: 044 87 826</w:t>
      </w:r>
    </w:p>
    <w:p w14:paraId="19EF9625" w14:textId="77777777" w:rsidR="0006615E" w:rsidRPr="00794CA5" w:rsidRDefault="0006615E" w:rsidP="0006615E">
      <w:pPr>
        <w:pStyle w:val="NoSpacing1"/>
        <w:spacing w:line="276" w:lineRule="auto"/>
        <w:ind w:left="142"/>
        <w:jc w:val="center"/>
        <w:rPr>
          <w:bCs/>
          <w:iCs/>
          <w:sz w:val="22"/>
          <w:lang w:val="cs-CZ"/>
        </w:rPr>
      </w:pPr>
      <w:r w:rsidRPr="00794CA5">
        <w:rPr>
          <w:sz w:val="22"/>
          <w:lang w:val="cs-CZ"/>
        </w:rPr>
        <w:t>se sídlem</w:t>
      </w:r>
      <w:r>
        <w:rPr>
          <w:sz w:val="22"/>
          <w:lang w:val="cs-CZ"/>
        </w:rPr>
        <w:t xml:space="preserve"> </w:t>
      </w:r>
      <w:r>
        <w:rPr>
          <w:bCs/>
          <w:iCs/>
          <w:sz w:val="22"/>
          <w:lang w:val="cs-CZ"/>
        </w:rPr>
        <w:t>Na strži 1702/65, 140 00 Praha 4 - Nusle</w:t>
      </w:r>
    </w:p>
    <w:p w14:paraId="31465ED7" w14:textId="691CF57B" w:rsidR="0006615E" w:rsidRPr="00794CA5" w:rsidRDefault="0006615E" w:rsidP="0006615E">
      <w:pPr>
        <w:pStyle w:val="NoSpacing1"/>
        <w:spacing w:line="276" w:lineRule="auto"/>
        <w:ind w:left="142"/>
        <w:jc w:val="center"/>
        <w:rPr>
          <w:bCs/>
          <w:iCs/>
          <w:sz w:val="22"/>
          <w:lang w:val="cs-CZ"/>
        </w:rPr>
      </w:pPr>
      <w:r w:rsidRPr="00794CA5">
        <w:rPr>
          <w:sz w:val="22"/>
          <w:lang w:val="cs-CZ"/>
        </w:rPr>
        <w:t>zastoupena</w:t>
      </w:r>
      <w:r>
        <w:rPr>
          <w:sz w:val="22"/>
          <w:lang w:val="cs-CZ"/>
        </w:rPr>
        <w:t xml:space="preserve"> </w:t>
      </w:r>
      <w:r w:rsidR="00061065" w:rsidRPr="00061065">
        <w:rPr>
          <w:rStyle w:val="Siln"/>
          <w:color w:val="000000"/>
          <w:sz w:val="22"/>
          <w:szCs w:val="17"/>
          <w:highlight w:val="yellow"/>
          <w:shd w:val="clear" w:color="auto" w:fill="FFFFFF"/>
        </w:rPr>
        <w:t>ANONYMIZOVÁNO</w:t>
      </w:r>
      <w:r>
        <w:rPr>
          <w:bCs/>
          <w:iCs/>
          <w:sz w:val="22"/>
          <w:lang w:val="cs-CZ"/>
        </w:rPr>
        <w:t xml:space="preserve">, člen představenstva </w:t>
      </w:r>
    </w:p>
    <w:p w14:paraId="3F2FB049" w14:textId="487B73F8" w:rsidR="0059380C" w:rsidRPr="00794CA5" w:rsidRDefault="0059380C" w:rsidP="0059380C">
      <w:pPr>
        <w:pStyle w:val="NoSpacing1"/>
        <w:spacing w:line="276" w:lineRule="auto"/>
        <w:ind w:left="142"/>
        <w:jc w:val="center"/>
        <w:rPr>
          <w:sz w:val="22"/>
          <w:lang w:val="cs-CZ"/>
        </w:rPr>
      </w:pPr>
    </w:p>
    <w:p w14:paraId="238AC034" w14:textId="77777777" w:rsidR="0059380C" w:rsidRPr="00794CA5" w:rsidRDefault="0059380C" w:rsidP="0059380C">
      <w:pPr>
        <w:pStyle w:val="NoSpacing1"/>
        <w:spacing w:line="276" w:lineRule="auto"/>
        <w:ind w:left="142"/>
        <w:jc w:val="center"/>
        <w:rPr>
          <w:sz w:val="22"/>
          <w:lang w:val="cs-CZ"/>
        </w:rPr>
      </w:pPr>
    </w:p>
    <w:p w14:paraId="1CFC6302" w14:textId="77777777" w:rsidR="0059380C" w:rsidRPr="00794CA5" w:rsidRDefault="0059380C" w:rsidP="0059380C">
      <w:pPr>
        <w:pStyle w:val="NoSpacing1"/>
        <w:spacing w:line="276" w:lineRule="auto"/>
        <w:ind w:left="142"/>
        <w:jc w:val="center"/>
        <w:rPr>
          <w:bCs/>
          <w:iCs/>
          <w:sz w:val="22"/>
          <w:lang w:val="cs-CZ"/>
        </w:rPr>
      </w:pPr>
      <w:r w:rsidRPr="00794CA5">
        <w:rPr>
          <w:bCs/>
          <w:iCs/>
          <w:sz w:val="22"/>
          <w:lang w:val="cs-CZ"/>
        </w:rPr>
        <w:t xml:space="preserve">dále jen </w:t>
      </w:r>
      <w:r w:rsidRPr="00794CA5">
        <w:rPr>
          <w:b/>
          <w:bCs/>
          <w:iCs/>
          <w:sz w:val="22"/>
          <w:lang w:val="cs-CZ"/>
        </w:rPr>
        <w:t xml:space="preserve">„Poskytovatel“ </w:t>
      </w:r>
      <w:r w:rsidRPr="00794CA5">
        <w:rPr>
          <w:bCs/>
          <w:iCs/>
          <w:sz w:val="22"/>
          <w:lang w:val="cs-CZ"/>
        </w:rPr>
        <w:t>na straně druhé</w:t>
      </w:r>
    </w:p>
    <w:p w14:paraId="196F0E95" w14:textId="77777777" w:rsidR="0059380C" w:rsidRPr="00794CA5" w:rsidRDefault="0059380C" w:rsidP="0059380C">
      <w:pPr>
        <w:pStyle w:val="NoSpacing1"/>
        <w:spacing w:line="276" w:lineRule="auto"/>
        <w:ind w:left="708"/>
        <w:jc w:val="center"/>
        <w:rPr>
          <w:sz w:val="22"/>
          <w:lang w:val="cs-CZ"/>
        </w:rPr>
      </w:pPr>
    </w:p>
    <w:p w14:paraId="548F2F36" w14:textId="77777777" w:rsidR="0059380C" w:rsidRPr="00794CA5" w:rsidRDefault="0059380C" w:rsidP="0059380C">
      <w:pPr>
        <w:pStyle w:val="Bezmezer"/>
        <w:spacing w:line="276" w:lineRule="auto"/>
        <w:jc w:val="both"/>
        <w:rPr>
          <w:sz w:val="22"/>
          <w:lang w:val="cs-CZ"/>
        </w:rPr>
      </w:pPr>
    </w:p>
    <w:p w14:paraId="14131698" w14:textId="77777777" w:rsidR="0059380C" w:rsidRPr="00794CA5" w:rsidRDefault="0059380C" w:rsidP="0059380C">
      <w:pPr>
        <w:pStyle w:val="Bezmezer"/>
        <w:spacing w:line="276" w:lineRule="auto"/>
        <w:jc w:val="both"/>
        <w:rPr>
          <w:sz w:val="22"/>
          <w:lang w:val="cs-CZ"/>
        </w:rPr>
      </w:pPr>
    </w:p>
    <w:p w14:paraId="3B566EE1" w14:textId="5984CD21" w:rsidR="0059380C" w:rsidRDefault="0059380C" w:rsidP="0059380C">
      <w:pPr>
        <w:pStyle w:val="Bezmezer"/>
        <w:spacing w:line="276" w:lineRule="auto"/>
        <w:jc w:val="center"/>
        <w:rPr>
          <w:sz w:val="22"/>
          <w:lang w:val="cs-CZ"/>
        </w:rPr>
      </w:pPr>
      <w:r w:rsidRPr="00794CA5">
        <w:rPr>
          <w:sz w:val="22"/>
          <w:lang w:val="cs-CZ"/>
        </w:rPr>
        <w:t xml:space="preserve">uzavřeli </w:t>
      </w:r>
      <w:r>
        <w:rPr>
          <w:sz w:val="22"/>
          <w:lang w:val="cs-CZ"/>
        </w:rPr>
        <w:t>níže uvedeného dne</w:t>
      </w:r>
      <w:r w:rsidRPr="00794CA5">
        <w:rPr>
          <w:sz w:val="22"/>
          <w:lang w:val="cs-CZ"/>
        </w:rPr>
        <w:t xml:space="preserve"> tuto smlouvu v souladu s ustanovením §1746 odst. 2 zákona č. 8</w:t>
      </w:r>
      <w:r>
        <w:rPr>
          <w:sz w:val="22"/>
          <w:lang w:val="cs-CZ"/>
        </w:rPr>
        <w:t>9/2012 Sb., občanský zákoník, ve znění pozdějších předpisů</w:t>
      </w:r>
      <w:r w:rsidR="00D905FD">
        <w:rPr>
          <w:sz w:val="22"/>
          <w:lang w:val="cs-CZ"/>
        </w:rPr>
        <w:t xml:space="preserve"> (dále jen „</w:t>
      </w:r>
      <w:r w:rsidR="00D905FD" w:rsidRPr="00D905FD">
        <w:rPr>
          <w:b/>
          <w:bCs/>
          <w:sz w:val="22"/>
          <w:lang w:val="cs-CZ"/>
        </w:rPr>
        <w:t>občanský zákoník</w:t>
      </w:r>
      <w:r w:rsidR="00D905FD">
        <w:rPr>
          <w:sz w:val="22"/>
          <w:lang w:val="cs-CZ"/>
        </w:rPr>
        <w:t>“)</w:t>
      </w:r>
      <w:r>
        <w:rPr>
          <w:sz w:val="22"/>
          <w:lang w:val="cs-CZ"/>
        </w:rPr>
        <w:t>,</w:t>
      </w:r>
    </w:p>
    <w:p w14:paraId="7DE88746" w14:textId="77777777" w:rsidR="0059380C" w:rsidRDefault="0059380C" w:rsidP="0059380C">
      <w:pPr>
        <w:pStyle w:val="Bezmezer"/>
        <w:spacing w:line="276" w:lineRule="auto"/>
        <w:jc w:val="center"/>
        <w:rPr>
          <w:sz w:val="22"/>
          <w:lang w:val="cs-CZ"/>
        </w:rPr>
      </w:pPr>
    </w:p>
    <w:p w14:paraId="5C9A8AF4" w14:textId="05CF7E71" w:rsidR="00BF031C" w:rsidRDefault="00BF031C">
      <w:pPr>
        <w:rPr>
          <w:rFonts w:ascii="Times New Roman" w:eastAsia="Calibri" w:hAnsi="Times New Roman" w:cs="Times New Roman"/>
          <w:sz w:val="22"/>
          <w:szCs w:val="22"/>
          <w:lang w:val="cs-CZ" w:eastAsia="en-US"/>
        </w:rPr>
      </w:pPr>
      <w:r>
        <w:rPr>
          <w:sz w:val="22"/>
          <w:lang w:val="cs-CZ"/>
        </w:rPr>
        <w:br w:type="page"/>
      </w:r>
    </w:p>
    <w:p w14:paraId="2FD19CAA" w14:textId="77777777" w:rsidR="0059380C" w:rsidRPr="00BF031C" w:rsidRDefault="0059380C" w:rsidP="0059380C">
      <w:pPr>
        <w:keepNext/>
        <w:spacing w:after="0"/>
        <w:jc w:val="center"/>
        <w:rPr>
          <w:rFonts w:ascii="Times New Roman" w:hAnsi="Times New Roman" w:cs="Times New Roman"/>
          <w:b/>
          <w:sz w:val="22"/>
          <w:szCs w:val="22"/>
        </w:rPr>
      </w:pPr>
      <w:r w:rsidRPr="00BF031C">
        <w:rPr>
          <w:rFonts w:ascii="Times New Roman" w:hAnsi="Times New Roman" w:cs="Times New Roman"/>
          <w:b/>
          <w:sz w:val="22"/>
          <w:szCs w:val="22"/>
        </w:rPr>
        <w:lastRenderedPageBreak/>
        <w:t>Preambule</w:t>
      </w:r>
    </w:p>
    <w:p w14:paraId="584100D5" w14:textId="72DC9A91" w:rsidR="0059380C" w:rsidRPr="00BF031C" w:rsidRDefault="0059380C" w:rsidP="0059380C">
      <w:pPr>
        <w:rPr>
          <w:rFonts w:ascii="Times New Roman" w:eastAsia="Times New Roman" w:hAnsi="Times New Roman" w:cs="Times New Roman"/>
          <w:bCs/>
          <w:sz w:val="22"/>
          <w:szCs w:val="22"/>
          <w:lang w:eastAsia="x-none"/>
        </w:rPr>
      </w:pPr>
      <w:r w:rsidRPr="00BF031C">
        <w:rPr>
          <w:rFonts w:ascii="Times New Roman" w:eastAsia="Times New Roman" w:hAnsi="Times New Roman" w:cs="Times New Roman"/>
          <w:bCs/>
          <w:sz w:val="22"/>
          <w:szCs w:val="22"/>
          <w:lang w:eastAsia="x-none"/>
        </w:rPr>
        <w:t xml:space="preserve">Objednatel provedl v souladu s příslušnými ustanoveními zákona č. 134/2016 Sb., o </w:t>
      </w:r>
      <w:r w:rsidR="00BF031C" w:rsidRPr="00BF031C">
        <w:rPr>
          <w:rFonts w:ascii="Times New Roman" w:eastAsia="Times New Roman" w:hAnsi="Times New Roman" w:cs="Times New Roman"/>
          <w:bCs/>
          <w:sz w:val="22"/>
          <w:szCs w:val="22"/>
          <w:lang w:eastAsia="x-none"/>
        </w:rPr>
        <w:t xml:space="preserve">zadávání </w:t>
      </w:r>
      <w:r w:rsidRPr="00BF031C">
        <w:rPr>
          <w:rFonts w:ascii="Times New Roman" w:eastAsia="Times New Roman" w:hAnsi="Times New Roman" w:cs="Times New Roman"/>
          <w:bCs/>
          <w:sz w:val="22"/>
          <w:szCs w:val="22"/>
          <w:lang w:eastAsia="x-none"/>
        </w:rPr>
        <w:t xml:space="preserve">veřejných </w:t>
      </w:r>
      <w:r w:rsidR="00BF031C" w:rsidRPr="00BF031C">
        <w:rPr>
          <w:rFonts w:ascii="Times New Roman" w:eastAsia="Times New Roman" w:hAnsi="Times New Roman" w:cs="Times New Roman"/>
          <w:bCs/>
          <w:sz w:val="22"/>
          <w:szCs w:val="22"/>
          <w:lang w:eastAsia="x-none"/>
        </w:rPr>
        <w:t>zakázek</w:t>
      </w:r>
      <w:r w:rsidRPr="00BF031C">
        <w:rPr>
          <w:rFonts w:ascii="Times New Roman" w:eastAsia="Times New Roman" w:hAnsi="Times New Roman" w:cs="Times New Roman"/>
          <w:bCs/>
          <w:sz w:val="22"/>
          <w:szCs w:val="22"/>
          <w:lang w:eastAsia="x-none"/>
        </w:rPr>
        <w:t>, ve znění pozdějších předpisů (dále jen „</w:t>
      </w:r>
      <w:r w:rsidRPr="00BF031C">
        <w:rPr>
          <w:rFonts w:ascii="Times New Roman" w:eastAsia="Times New Roman" w:hAnsi="Times New Roman" w:cs="Times New Roman"/>
          <w:b/>
          <w:bCs/>
          <w:sz w:val="22"/>
          <w:szCs w:val="22"/>
          <w:lang w:eastAsia="x-none"/>
        </w:rPr>
        <w:t>ZZVZ</w:t>
      </w:r>
      <w:r w:rsidRPr="00BF031C">
        <w:rPr>
          <w:rFonts w:ascii="Times New Roman" w:eastAsia="Times New Roman" w:hAnsi="Times New Roman" w:cs="Times New Roman"/>
          <w:bCs/>
          <w:sz w:val="22"/>
          <w:szCs w:val="22"/>
          <w:lang w:eastAsia="x-none"/>
        </w:rPr>
        <w:t xml:space="preserve">“) zadávací řízení pro zakázku malého rozsahu na služby spočívající v zajištění stravy pro zaměstnance a </w:t>
      </w:r>
      <w:r w:rsidR="00ED34BF" w:rsidRPr="00ED34BF">
        <w:rPr>
          <w:rFonts w:ascii="Times New Roman" w:eastAsia="Times New Roman" w:hAnsi="Times New Roman" w:cs="Times New Roman"/>
          <w:bCs/>
          <w:sz w:val="22"/>
          <w:szCs w:val="22"/>
          <w:lang w:eastAsia="x-none"/>
        </w:rPr>
        <w:t xml:space="preserve">další osoby vykonávající činnost pro </w:t>
      </w:r>
      <w:r w:rsidRPr="00BF031C">
        <w:rPr>
          <w:rFonts w:ascii="Times New Roman" w:eastAsia="Times New Roman" w:hAnsi="Times New Roman" w:cs="Times New Roman"/>
          <w:bCs/>
          <w:sz w:val="22"/>
          <w:szCs w:val="22"/>
          <w:lang w:eastAsia="x-none"/>
        </w:rPr>
        <w:t>Objednatele (dále jen „</w:t>
      </w:r>
      <w:r w:rsidRPr="00BF031C">
        <w:rPr>
          <w:rFonts w:ascii="Times New Roman" w:eastAsia="Times New Roman" w:hAnsi="Times New Roman" w:cs="Times New Roman"/>
          <w:b/>
          <w:bCs/>
          <w:sz w:val="22"/>
          <w:szCs w:val="22"/>
          <w:lang w:eastAsia="x-none"/>
        </w:rPr>
        <w:t>Strava</w:t>
      </w:r>
      <w:r w:rsidRPr="00BF031C">
        <w:rPr>
          <w:rFonts w:ascii="Times New Roman" w:eastAsia="Times New Roman" w:hAnsi="Times New Roman" w:cs="Times New Roman"/>
          <w:bCs/>
          <w:sz w:val="22"/>
          <w:szCs w:val="22"/>
          <w:lang w:eastAsia="x-none"/>
        </w:rPr>
        <w:t xml:space="preserve">“). Tato smlouva upravuje smluvní podmínky mezi Objednatelem a Poskytovatelem (dále </w:t>
      </w:r>
      <w:proofErr w:type="gramStart"/>
      <w:r w:rsidRPr="00BF031C">
        <w:rPr>
          <w:rFonts w:ascii="Times New Roman" w:eastAsia="Times New Roman" w:hAnsi="Times New Roman" w:cs="Times New Roman"/>
          <w:bCs/>
          <w:sz w:val="22"/>
          <w:szCs w:val="22"/>
          <w:lang w:eastAsia="x-none"/>
        </w:rPr>
        <w:t>jen ,,</w:t>
      </w:r>
      <w:r w:rsidRPr="00BF031C">
        <w:rPr>
          <w:rFonts w:ascii="Times New Roman" w:eastAsia="Times New Roman" w:hAnsi="Times New Roman" w:cs="Times New Roman"/>
          <w:b/>
          <w:bCs/>
          <w:sz w:val="22"/>
          <w:szCs w:val="22"/>
          <w:lang w:eastAsia="x-none"/>
        </w:rPr>
        <w:t>Smlouva</w:t>
      </w:r>
      <w:proofErr w:type="gramEnd"/>
      <w:r w:rsidRPr="00BF031C">
        <w:rPr>
          <w:rFonts w:ascii="Times New Roman" w:eastAsia="Times New Roman" w:hAnsi="Times New Roman" w:cs="Times New Roman"/>
          <w:bCs/>
          <w:sz w:val="22"/>
          <w:szCs w:val="22"/>
          <w:lang w:eastAsia="x-none"/>
        </w:rPr>
        <w:t>“).</w:t>
      </w:r>
    </w:p>
    <w:p w14:paraId="50C9BDCD" w14:textId="77777777" w:rsidR="0059380C" w:rsidRPr="00BF031C" w:rsidRDefault="0059380C" w:rsidP="0059380C">
      <w:pPr>
        <w:pStyle w:val="Zkladntext"/>
        <w:spacing w:line="276" w:lineRule="auto"/>
        <w:rPr>
          <w:rFonts w:ascii="Times New Roman" w:hAnsi="Times New Roman"/>
          <w:bCs/>
          <w:sz w:val="22"/>
          <w:szCs w:val="22"/>
          <w:lang w:val="cs-CZ"/>
        </w:rPr>
      </w:pPr>
      <w:r w:rsidRPr="00BF031C">
        <w:rPr>
          <w:rFonts w:ascii="Times New Roman" w:hAnsi="Times New Roman"/>
          <w:bCs/>
          <w:sz w:val="22"/>
          <w:szCs w:val="22"/>
          <w:lang w:val="cs-CZ"/>
        </w:rPr>
        <w:t>Poskytovatel je osobou v rámci své podnikatelské činnosti oprávněnou a schopnou zajistit služby dle této Smlouvy, a to za splnění všech podmínek dle této Smlouvy. Tato Smlouva je uzavřena na základě výsledků zadávacího řízení a upravuje veškeré smluvní podmínky mezi Objednatelem a Poskytovatelem.</w:t>
      </w:r>
    </w:p>
    <w:p w14:paraId="668333D1" w14:textId="77777777" w:rsidR="0059380C" w:rsidRPr="00BF031C" w:rsidRDefault="0059380C" w:rsidP="0059380C">
      <w:pPr>
        <w:keepNext/>
        <w:spacing w:after="0"/>
        <w:jc w:val="center"/>
        <w:rPr>
          <w:rFonts w:ascii="Times New Roman" w:hAnsi="Times New Roman" w:cs="Times New Roman"/>
          <w:b/>
          <w:sz w:val="22"/>
          <w:szCs w:val="22"/>
        </w:rPr>
      </w:pPr>
      <w:r w:rsidRPr="00BF031C">
        <w:rPr>
          <w:rFonts w:ascii="Times New Roman" w:hAnsi="Times New Roman" w:cs="Times New Roman"/>
          <w:b/>
          <w:sz w:val="22"/>
          <w:szCs w:val="22"/>
        </w:rPr>
        <w:t xml:space="preserve">I. </w:t>
      </w:r>
      <w:r w:rsidRPr="00BF031C">
        <w:rPr>
          <w:rFonts w:ascii="Times New Roman" w:hAnsi="Times New Roman" w:cs="Times New Roman"/>
          <w:b/>
          <w:spacing w:val="-2"/>
          <w:sz w:val="22"/>
          <w:szCs w:val="22"/>
        </w:rPr>
        <w:t xml:space="preserve"> </w:t>
      </w:r>
    </w:p>
    <w:p w14:paraId="5267CAAB" w14:textId="77777777" w:rsidR="0059380C" w:rsidRPr="00BF031C" w:rsidRDefault="0059380C" w:rsidP="0059380C">
      <w:pPr>
        <w:keepNext/>
        <w:spacing w:after="0"/>
        <w:jc w:val="center"/>
        <w:rPr>
          <w:rFonts w:ascii="Times New Roman" w:hAnsi="Times New Roman" w:cs="Times New Roman"/>
          <w:b/>
          <w:spacing w:val="-2"/>
          <w:sz w:val="22"/>
          <w:szCs w:val="22"/>
        </w:rPr>
      </w:pPr>
      <w:r w:rsidRPr="00BF031C">
        <w:rPr>
          <w:rFonts w:ascii="Times New Roman" w:hAnsi="Times New Roman" w:cs="Times New Roman"/>
          <w:b/>
          <w:spacing w:val="-2"/>
          <w:sz w:val="22"/>
          <w:szCs w:val="22"/>
        </w:rPr>
        <w:t>Předmět smlouvy</w:t>
      </w:r>
    </w:p>
    <w:p w14:paraId="36348FE3" w14:textId="77777777" w:rsidR="0059380C" w:rsidRPr="00BF031C" w:rsidRDefault="0059380C" w:rsidP="0059380C">
      <w:pPr>
        <w:pStyle w:val="Odstavecseseznamem"/>
        <w:keepNext/>
        <w:numPr>
          <w:ilvl w:val="0"/>
          <w:numId w:val="5"/>
        </w:numPr>
        <w:overflowPunct w:val="0"/>
        <w:autoSpaceDE w:val="0"/>
        <w:autoSpaceDN w:val="0"/>
        <w:adjustRightInd w:val="0"/>
        <w:spacing w:after="0"/>
        <w:jc w:val="both"/>
        <w:textAlignment w:val="baseline"/>
        <w:rPr>
          <w:rFonts w:ascii="Times New Roman" w:eastAsia="Times New Roman" w:hAnsi="Times New Roman"/>
        </w:rPr>
      </w:pPr>
      <w:r w:rsidRPr="00BF031C">
        <w:rPr>
          <w:rFonts w:ascii="Times New Roman" w:hAnsi="Times New Roman"/>
        </w:rPr>
        <w:t xml:space="preserve">Poskytovatel </w:t>
      </w:r>
      <w:r w:rsidRPr="00BF031C">
        <w:rPr>
          <w:rFonts w:ascii="Times New Roman" w:eastAsia="Times New Roman" w:hAnsi="Times New Roman"/>
        </w:rPr>
        <w:t>se touto Smlouvou zavazuje k:</w:t>
      </w:r>
    </w:p>
    <w:p w14:paraId="7CD67B6B" w14:textId="1422AC22" w:rsidR="0059380C" w:rsidRPr="00BF031C" w:rsidRDefault="0059380C" w:rsidP="0059380C">
      <w:pPr>
        <w:pStyle w:val="Odstavecseseznamem"/>
        <w:keepNext/>
        <w:numPr>
          <w:ilvl w:val="1"/>
          <w:numId w:val="5"/>
        </w:numPr>
        <w:overflowPunct w:val="0"/>
        <w:autoSpaceDE w:val="0"/>
        <w:autoSpaceDN w:val="0"/>
        <w:adjustRightInd w:val="0"/>
        <w:spacing w:after="0"/>
        <w:ind w:left="720"/>
        <w:jc w:val="both"/>
        <w:textAlignment w:val="baseline"/>
        <w:rPr>
          <w:rFonts w:ascii="Times New Roman" w:hAnsi="Times New Roman"/>
        </w:rPr>
      </w:pPr>
      <w:r w:rsidRPr="00BF031C">
        <w:rPr>
          <w:rFonts w:ascii="Times New Roman" w:hAnsi="Times New Roman"/>
        </w:rPr>
        <w:t xml:space="preserve">Přípravě a zajišťování Stravy pro zaměstnance a </w:t>
      </w:r>
      <w:r w:rsidR="00ED34BF" w:rsidRPr="00ED34BF">
        <w:rPr>
          <w:rFonts w:ascii="Times New Roman" w:hAnsi="Times New Roman"/>
        </w:rPr>
        <w:t xml:space="preserve">další osoby vykonávající činnost pro </w:t>
      </w:r>
      <w:r w:rsidRPr="00BF031C">
        <w:rPr>
          <w:rFonts w:ascii="Times New Roman" w:hAnsi="Times New Roman"/>
        </w:rPr>
        <w:t>Objednatele</w:t>
      </w:r>
      <w:r w:rsidRPr="00BF031C">
        <w:rPr>
          <w:rFonts w:ascii="Times New Roman" w:hAnsi="Times New Roman"/>
          <w:lang w:eastAsia="cs-CZ"/>
        </w:rPr>
        <w:t>;</w:t>
      </w:r>
    </w:p>
    <w:p w14:paraId="4B49C39D" w14:textId="191F7F0F" w:rsidR="0059380C" w:rsidRPr="00BF031C" w:rsidRDefault="0059380C" w:rsidP="0059380C">
      <w:pPr>
        <w:pStyle w:val="Odstavecseseznamem"/>
        <w:keepNext/>
        <w:numPr>
          <w:ilvl w:val="1"/>
          <w:numId w:val="5"/>
        </w:numPr>
        <w:overflowPunct w:val="0"/>
        <w:autoSpaceDE w:val="0"/>
        <w:autoSpaceDN w:val="0"/>
        <w:adjustRightInd w:val="0"/>
        <w:spacing w:after="0"/>
        <w:ind w:left="720"/>
        <w:jc w:val="both"/>
        <w:textAlignment w:val="baseline"/>
        <w:rPr>
          <w:rFonts w:ascii="Times New Roman" w:hAnsi="Times New Roman"/>
          <w:strike/>
        </w:rPr>
      </w:pPr>
      <w:r w:rsidRPr="00BF031C">
        <w:rPr>
          <w:rFonts w:ascii="Times New Roman" w:hAnsi="Times New Roman"/>
        </w:rPr>
        <w:t xml:space="preserve">Dodávce Stravy do objektu Objednatele </w:t>
      </w:r>
    </w:p>
    <w:p w14:paraId="67E22EBB" w14:textId="77777777" w:rsidR="0059380C" w:rsidRPr="00BF031C" w:rsidRDefault="0059380C" w:rsidP="0059380C">
      <w:pPr>
        <w:pStyle w:val="Odstavecseseznamem"/>
        <w:numPr>
          <w:ilvl w:val="1"/>
          <w:numId w:val="5"/>
        </w:numPr>
        <w:spacing w:after="0"/>
        <w:ind w:left="720"/>
        <w:contextualSpacing/>
        <w:jc w:val="both"/>
        <w:rPr>
          <w:rFonts w:ascii="Times New Roman" w:hAnsi="Times New Roman"/>
          <w:lang w:eastAsia="cs-CZ"/>
        </w:rPr>
      </w:pPr>
      <w:r w:rsidRPr="00BF031C">
        <w:rPr>
          <w:rFonts w:ascii="Times New Roman" w:hAnsi="Times New Roman"/>
          <w:lang w:eastAsia="cs-CZ"/>
        </w:rPr>
        <w:t xml:space="preserve">Zajištění souvisejících služeb spojených se zajištěním dodávek Stravy Objednateli. </w:t>
      </w:r>
    </w:p>
    <w:p w14:paraId="6C445516" w14:textId="6DC1E49A" w:rsidR="0059380C" w:rsidRPr="00BF031C" w:rsidRDefault="0059380C" w:rsidP="0059380C">
      <w:pPr>
        <w:keepNext/>
        <w:overflowPunct w:val="0"/>
        <w:autoSpaceDE w:val="0"/>
        <w:autoSpaceDN w:val="0"/>
        <w:adjustRightInd w:val="0"/>
        <w:spacing w:after="0"/>
        <w:ind w:left="426"/>
        <w:textAlignment w:val="baseline"/>
        <w:rPr>
          <w:rFonts w:ascii="Times New Roman" w:eastAsia="Times New Roman" w:hAnsi="Times New Roman" w:cs="Times New Roman"/>
          <w:sz w:val="22"/>
          <w:szCs w:val="22"/>
        </w:rPr>
      </w:pPr>
      <w:r w:rsidRPr="00BF031C">
        <w:rPr>
          <w:rFonts w:ascii="Times New Roman" w:hAnsi="Times New Roman" w:cs="Times New Roman"/>
          <w:sz w:val="22"/>
          <w:szCs w:val="22"/>
        </w:rPr>
        <w:t>Přesný popis požadavků na provedení služeb dle této Smlouvy</w:t>
      </w:r>
      <w:r w:rsidRPr="00BF031C">
        <w:rPr>
          <w:rFonts w:ascii="Times New Roman" w:eastAsia="Times New Roman" w:hAnsi="Times New Roman" w:cs="Times New Roman"/>
          <w:sz w:val="22"/>
          <w:szCs w:val="22"/>
        </w:rPr>
        <w:t xml:space="preserve"> (to vše dále jen jako „</w:t>
      </w:r>
      <w:r w:rsidRPr="00BF031C">
        <w:rPr>
          <w:rFonts w:ascii="Times New Roman" w:eastAsia="Times New Roman" w:hAnsi="Times New Roman" w:cs="Times New Roman"/>
          <w:b/>
          <w:sz w:val="22"/>
          <w:szCs w:val="22"/>
        </w:rPr>
        <w:t>Předmět plnění</w:t>
      </w:r>
      <w:r w:rsidRPr="00BF031C">
        <w:rPr>
          <w:rFonts w:ascii="Times New Roman" w:eastAsia="Times New Roman" w:hAnsi="Times New Roman" w:cs="Times New Roman"/>
          <w:sz w:val="22"/>
          <w:szCs w:val="22"/>
        </w:rPr>
        <w:t>“)</w:t>
      </w:r>
      <w:r w:rsidRPr="00BF031C">
        <w:rPr>
          <w:rFonts w:ascii="Times New Roman" w:hAnsi="Times New Roman" w:cs="Times New Roman"/>
          <w:sz w:val="22"/>
          <w:szCs w:val="22"/>
        </w:rPr>
        <w:t xml:space="preserve">, je specifikován dále v této Smlouvě a </w:t>
      </w:r>
      <w:r w:rsidRPr="00BF031C">
        <w:rPr>
          <w:rFonts w:ascii="Times New Roman" w:eastAsia="Times New Roman" w:hAnsi="Times New Roman" w:cs="Times New Roman"/>
          <w:sz w:val="22"/>
          <w:szCs w:val="22"/>
        </w:rPr>
        <w:t xml:space="preserve">v příloze č. 1 této Smlouvy – Specifikace služeb, která je nedílnou součástí této Smlouvy. </w:t>
      </w:r>
    </w:p>
    <w:p w14:paraId="14811A51" w14:textId="77777777" w:rsidR="0059380C" w:rsidRPr="00BF031C" w:rsidRDefault="0059380C" w:rsidP="00BF031C">
      <w:pPr>
        <w:pStyle w:val="OdstavceSmlouva"/>
        <w:numPr>
          <w:ilvl w:val="0"/>
          <w:numId w:val="0"/>
        </w:numPr>
        <w:spacing w:line="276" w:lineRule="auto"/>
        <w:rPr>
          <w:rFonts w:eastAsia="Times New Roman"/>
          <w:sz w:val="22"/>
          <w:szCs w:val="22"/>
        </w:rPr>
      </w:pPr>
    </w:p>
    <w:p w14:paraId="37DB4980" w14:textId="11325DB6" w:rsidR="0059380C" w:rsidRPr="00BF031C" w:rsidRDefault="0059380C" w:rsidP="0059380C">
      <w:pPr>
        <w:pStyle w:val="Odstavecseseznamem"/>
        <w:keepNext/>
        <w:numPr>
          <w:ilvl w:val="0"/>
          <w:numId w:val="5"/>
        </w:numPr>
        <w:overflowPunct w:val="0"/>
        <w:autoSpaceDE w:val="0"/>
        <w:autoSpaceDN w:val="0"/>
        <w:adjustRightInd w:val="0"/>
        <w:spacing w:after="0"/>
        <w:jc w:val="both"/>
        <w:textAlignment w:val="baseline"/>
        <w:rPr>
          <w:rFonts w:ascii="Times New Roman" w:eastAsia="Times New Roman" w:hAnsi="Times New Roman"/>
        </w:rPr>
      </w:pPr>
      <w:r w:rsidRPr="00BF031C">
        <w:rPr>
          <w:rFonts w:ascii="Times New Roman" w:hAnsi="Times New Roman"/>
        </w:rPr>
        <w:t xml:space="preserve">Objednatel </w:t>
      </w:r>
      <w:r w:rsidRPr="00BF031C">
        <w:rPr>
          <w:rFonts w:ascii="Times New Roman" w:eastAsia="Times New Roman" w:hAnsi="Times New Roman"/>
        </w:rPr>
        <w:t xml:space="preserve">se touto Smlouvou zavazuje </w:t>
      </w:r>
      <w:r w:rsidRPr="00BF031C">
        <w:rPr>
          <w:rFonts w:ascii="Times New Roman" w:eastAsia="Times New Roman" w:hAnsi="Times New Roman"/>
          <w:lang w:eastAsia="cs-CZ"/>
        </w:rPr>
        <w:t xml:space="preserve">Předmět plnění </w:t>
      </w:r>
      <w:r w:rsidRPr="00BF031C">
        <w:rPr>
          <w:rFonts w:ascii="Times New Roman" w:eastAsia="Times New Roman" w:hAnsi="Times New Roman"/>
        </w:rPr>
        <w:t>převzít a zaplatit Poskytovateli cenu způsobem ujednaným v</w:t>
      </w:r>
      <w:r w:rsidR="00BF031C">
        <w:rPr>
          <w:rFonts w:ascii="Times New Roman" w:eastAsia="Times New Roman" w:hAnsi="Times New Roman"/>
        </w:rPr>
        <w:t> </w:t>
      </w:r>
      <w:r w:rsidRPr="00BF031C">
        <w:rPr>
          <w:rFonts w:ascii="Times New Roman" w:eastAsia="Times New Roman" w:hAnsi="Times New Roman"/>
        </w:rPr>
        <w:t>čl</w:t>
      </w:r>
      <w:r w:rsidR="00BF031C">
        <w:rPr>
          <w:rFonts w:ascii="Times New Roman" w:eastAsia="Times New Roman" w:hAnsi="Times New Roman"/>
        </w:rPr>
        <w:t>.</w:t>
      </w:r>
      <w:r w:rsidRPr="00BF031C">
        <w:rPr>
          <w:rFonts w:ascii="Times New Roman" w:eastAsia="Times New Roman" w:hAnsi="Times New Roman"/>
        </w:rPr>
        <w:t xml:space="preserve"> III. této Smlouvy.</w:t>
      </w:r>
    </w:p>
    <w:p w14:paraId="729F968D" w14:textId="77777777" w:rsidR="0059380C" w:rsidRPr="00BF031C" w:rsidRDefault="0059380C" w:rsidP="0059380C">
      <w:pPr>
        <w:pStyle w:val="OdstavceSmlouva"/>
        <w:numPr>
          <w:ilvl w:val="0"/>
          <w:numId w:val="0"/>
        </w:numPr>
        <w:spacing w:line="276" w:lineRule="auto"/>
        <w:rPr>
          <w:rFonts w:eastAsia="Times New Roman"/>
          <w:sz w:val="22"/>
          <w:szCs w:val="22"/>
        </w:rPr>
      </w:pPr>
    </w:p>
    <w:p w14:paraId="6F5FA45E" w14:textId="77777777" w:rsidR="0059380C" w:rsidRPr="00BF031C" w:rsidRDefault="0059380C" w:rsidP="0059380C">
      <w:pPr>
        <w:pStyle w:val="OdstavceSmlouva"/>
        <w:numPr>
          <w:ilvl w:val="0"/>
          <w:numId w:val="5"/>
        </w:numPr>
        <w:spacing w:line="276" w:lineRule="auto"/>
        <w:rPr>
          <w:rFonts w:eastAsia="Times New Roman"/>
          <w:sz w:val="22"/>
          <w:szCs w:val="22"/>
        </w:rPr>
      </w:pPr>
      <w:r w:rsidRPr="00BF031C">
        <w:rPr>
          <w:rFonts w:eastAsia="Times New Roman"/>
          <w:sz w:val="22"/>
          <w:szCs w:val="22"/>
        </w:rPr>
        <w:t xml:space="preserve">Poskytovatel se touto Smlouvou zavazuje dodat </w:t>
      </w:r>
      <w:r w:rsidRPr="00BF031C">
        <w:rPr>
          <w:rFonts w:eastAsia="Times New Roman"/>
          <w:sz w:val="22"/>
          <w:szCs w:val="22"/>
          <w:lang w:eastAsia="cs-CZ"/>
        </w:rPr>
        <w:t xml:space="preserve">Předmět plnění </w:t>
      </w:r>
      <w:r w:rsidRPr="00BF031C">
        <w:rPr>
          <w:rFonts w:eastAsia="Times New Roman"/>
          <w:sz w:val="22"/>
          <w:szCs w:val="22"/>
        </w:rPr>
        <w:t xml:space="preserve">tak, aby netrpěl faktickými či právními vadami a splnit veškeré povinnosti z této Smlouvy včas a řádně. </w:t>
      </w:r>
    </w:p>
    <w:p w14:paraId="4331A1CF" w14:textId="77777777" w:rsidR="0059380C" w:rsidRPr="00BF031C" w:rsidRDefault="0059380C" w:rsidP="0059380C">
      <w:pPr>
        <w:pStyle w:val="OdstavceSmlouva"/>
        <w:keepNext/>
        <w:numPr>
          <w:ilvl w:val="0"/>
          <w:numId w:val="0"/>
        </w:numPr>
        <w:spacing w:line="276" w:lineRule="auto"/>
        <w:rPr>
          <w:sz w:val="22"/>
          <w:szCs w:val="22"/>
        </w:rPr>
      </w:pPr>
    </w:p>
    <w:p w14:paraId="62195F2F" w14:textId="77777777" w:rsidR="0059380C" w:rsidRPr="00BF031C" w:rsidRDefault="0059380C" w:rsidP="0059380C">
      <w:pPr>
        <w:pStyle w:val="OdstavceSmlouva"/>
        <w:keepNext/>
        <w:numPr>
          <w:ilvl w:val="0"/>
          <w:numId w:val="5"/>
        </w:numPr>
        <w:spacing w:line="276" w:lineRule="auto"/>
        <w:rPr>
          <w:sz w:val="22"/>
          <w:szCs w:val="22"/>
        </w:rPr>
      </w:pPr>
      <w:r w:rsidRPr="00BF031C">
        <w:rPr>
          <w:sz w:val="22"/>
          <w:szCs w:val="22"/>
        </w:rPr>
        <w:t xml:space="preserve">Objednatel se touto Smlouvou zavazuje poskytnout Poskytovateli ke splnění jeho povinností potřebnou součinnost. </w:t>
      </w:r>
    </w:p>
    <w:p w14:paraId="026577E1" w14:textId="77777777" w:rsidR="0059380C" w:rsidRPr="00BF031C" w:rsidRDefault="0059380C" w:rsidP="0059380C">
      <w:pPr>
        <w:pStyle w:val="OdstavceSmlouva"/>
        <w:keepNext/>
        <w:numPr>
          <w:ilvl w:val="0"/>
          <w:numId w:val="0"/>
        </w:numPr>
        <w:spacing w:line="276" w:lineRule="auto"/>
        <w:ind w:left="360"/>
        <w:rPr>
          <w:sz w:val="22"/>
          <w:szCs w:val="22"/>
        </w:rPr>
      </w:pPr>
    </w:p>
    <w:p w14:paraId="09B49223" w14:textId="2D86C0AE" w:rsidR="0059380C" w:rsidRPr="00BF031C" w:rsidRDefault="0059380C" w:rsidP="0059380C">
      <w:pPr>
        <w:pStyle w:val="OdstavceSmlouva"/>
        <w:keepNext/>
        <w:numPr>
          <w:ilvl w:val="0"/>
          <w:numId w:val="5"/>
        </w:numPr>
        <w:spacing w:line="276" w:lineRule="auto"/>
        <w:rPr>
          <w:sz w:val="22"/>
          <w:szCs w:val="22"/>
        </w:rPr>
      </w:pPr>
      <w:r w:rsidRPr="00BF031C">
        <w:rPr>
          <w:sz w:val="22"/>
          <w:szCs w:val="22"/>
        </w:rPr>
        <w:t>Poskytovatel prohlašuje, že se seznámil s právními předpisy</w:t>
      </w:r>
      <w:r w:rsidR="00674563">
        <w:rPr>
          <w:sz w:val="22"/>
          <w:szCs w:val="22"/>
        </w:rPr>
        <w:t>, hygienickými standardy a normami</w:t>
      </w:r>
      <w:r w:rsidRPr="00BF031C">
        <w:rPr>
          <w:sz w:val="22"/>
          <w:szCs w:val="22"/>
        </w:rPr>
        <w:t xml:space="preserve"> i všemi dalšími normami, kterými se řídí příprava Stravy a že tyto bude bez výjimek dodržovat.</w:t>
      </w:r>
    </w:p>
    <w:p w14:paraId="6F570050" w14:textId="77777777" w:rsidR="0059380C" w:rsidRPr="00BF031C" w:rsidRDefault="0059380C" w:rsidP="0059380C">
      <w:pPr>
        <w:pStyle w:val="OdstavceSmlouva"/>
        <w:keepNext/>
        <w:numPr>
          <w:ilvl w:val="0"/>
          <w:numId w:val="0"/>
        </w:numPr>
        <w:spacing w:line="276" w:lineRule="auto"/>
        <w:rPr>
          <w:sz w:val="22"/>
          <w:szCs w:val="22"/>
        </w:rPr>
      </w:pPr>
    </w:p>
    <w:p w14:paraId="77B3E55A" w14:textId="77777777" w:rsidR="0059380C" w:rsidRPr="00BF031C" w:rsidRDefault="0059380C" w:rsidP="0059380C">
      <w:pPr>
        <w:pStyle w:val="Default"/>
        <w:numPr>
          <w:ilvl w:val="0"/>
          <w:numId w:val="5"/>
        </w:numPr>
        <w:spacing w:after="240" w:line="276" w:lineRule="auto"/>
        <w:jc w:val="both"/>
        <w:rPr>
          <w:rFonts w:ascii="Times New Roman" w:hAnsi="Times New Roman" w:cs="Times New Roman"/>
          <w:color w:val="auto"/>
          <w:sz w:val="22"/>
          <w:szCs w:val="22"/>
        </w:rPr>
      </w:pPr>
      <w:r w:rsidRPr="00BF031C">
        <w:rPr>
          <w:rFonts w:ascii="Times New Roman" w:hAnsi="Times New Roman" w:cs="Times New Roman"/>
          <w:color w:val="auto"/>
          <w:sz w:val="22"/>
          <w:szCs w:val="22"/>
        </w:rPr>
        <w:t xml:space="preserve">Poskytovatel prohlašuje, že se v potřebném rozsahu seznámil s rozsahem a povahou plnění dle této Smlouvy, že jsou mu známy veškeré technické, kvalitativní a další podmínky nezbytné k jeho řádnému poskytování a dodávání a že v tomto směru disponuje nezbytně nutnými kapacitami a odbornými znalostmi. Poskytovatel </w:t>
      </w:r>
      <w:r w:rsidRPr="00BF031C">
        <w:rPr>
          <w:rFonts w:ascii="Times New Roman" w:hAnsi="Times New Roman" w:cs="Times New Roman"/>
          <w:snapToGrid w:val="0"/>
          <w:color w:val="auto"/>
          <w:sz w:val="22"/>
          <w:szCs w:val="22"/>
        </w:rPr>
        <w:t>se zavazuje plnit Předmět plnění dle této Smlouvy řádně a včas, a to s odbornou péčí.</w:t>
      </w:r>
    </w:p>
    <w:p w14:paraId="4B7298C4" w14:textId="77777777" w:rsidR="0059380C" w:rsidRPr="00BF031C" w:rsidRDefault="0059380C" w:rsidP="0059380C">
      <w:pPr>
        <w:pStyle w:val="NoSpacing1"/>
        <w:keepNext/>
        <w:spacing w:line="276" w:lineRule="auto"/>
        <w:jc w:val="center"/>
        <w:rPr>
          <w:b/>
          <w:sz w:val="22"/>
          <w:lang w:val="cs-CZ"/>
        </w:rPr>
      </w:pPr>
      <w:r w:rsidRPr="00BF031C">
        <w:rPr>
          <w:b/>
          <w:sz w:val="22"/>
          <w:lang w:val="cs-CZ"/>
        </w:rPr>
        <w:lastRenderedPageBreak/>
        <w:t>II.</w:t>
      </w:r>
    </w:p>
    <w:p w14:paraId="065B86C6" w14:textId="77777777" w:rsidR="0059380C" w:rsidRPr="00BF031C" w:rsidRDefault="0059380C" w:rsidP="0059380C">
      <w:pPr>
        <w:pStyle w:val="NoSpacing1"/>
        <w:keepNext/>
        <w:spacing w:line="276" w:lineRule="auto"/>
        <w:jc w:val="center"/>
        <w:rPr>
          <w:b/>
          <w:sz w:val="22"/>
          <w:lang w:val="cs-CZ"/>
        </w:rPr>
      </w:pPr>
      <w:r w:rsidRPr="00BF031C">
        <w:rPr>
          <w:b/>
          <w:sz w:val="22"/>
          <w:lang w:val="cs-CZ"/>
        </w:rPr>
        <w:t xml:space="preserve">Rozsah Předmětu plnění </w:t>
      </w:r>
    </w:p>
    <w:p w14:paraId="004E1F2B" w14:textId="77777777" w:rsidR="0059380C" w:rsidRPr="00BF031C" w:rsidRDefault="0059380C" w:rsidP="00BF031C">
      <w:pPr>
        <w:pStyle w:val="NoSpacing1"/>
        <w:keepNext/>
        <w:spacing w:line="276" w:lineRule="auto"/>
        <w:ind w:left="567" w:hanging="567"/>
        <w:jc w:val="center"/>
        <w:rPr>
          <w:b/>
          <w:spacing w:val="-2"/>
          <w:sz w:val="22"/>
          <w:lang w:val="cs-CZ"/>
        </w:rPr>
      </w:pPr>
    </w:p>
    <w:p w14:paraId="500E61CD" w14:textId="5441BBEC" w:rsidR="0059380C" w:rsidRPr="00BF031C" w:rsidRDefault="0059380C" w:rsidP="00BF031C">
      <w:pPr>
        <w:spacing w:before="120" w:after="120"/>
        <w:rPr>
          <w:rFonts w:ascii="Times New Roman" w:hAnsi="Times New Roman" w:cs="Times New Roman"/>
          <w:sz w:val="22"/>
          <w:szCs w:val="22"/>
        </w:rPr>
      </w:pPr>
      <w:r w:rsidRPr="00BF031C">
        <w:rPr>
          <w:rFonts w:ascii="Times New Roman" w:hAnsi="Times New Roman" w:cs="Times New Roman"/>
          <w:sz w:val="22"/>
          <w:szCs w:val="22"/>
        </w:rPr>
        <w:t xml:space="preserve">Smluvní strany se dohodly na rozsahu Předmětu plnění, a to tak, že obsahuje obědová </w:t>
      </w:r>
      <w:r w:rsidR="00547882" w:rsidRPr="00BF031C">
        <w:rPr>
          <w:rFonts w:ascii="Times New Roman" w:hAnsi="Times New Roman" w:cs="Times New Roman"/>
          <w:sz w:val="22"/>
          <w:szCs w:val="22"/>
        </w:rPr>
        <w:t>m</w:t>
      </w:r>
      <w:r w:rsidR="00547882">
        <w:rPr>
          <w:rFonts w:ascii="Times New Roman" w:hAnsi="Times New Roman" w:cs="Times New Roman"/>
          <w:sz w:val="22"/>
          <w:szCs w:val="22"/>
        </w:rPr>
        <w:t>e</w:t>
      </w:r>
      <w:r w:rsidR="00547882" w:rsidRPr="00BF031C">
        <w:rPr>
          <w:rFonts w:ascii="Times New Roman" w:hAnsi="Times New Roman" w:cs="Times New Roman"/>
          <w:sz w:val="22"/>
          <w:szCs w:val="22"/>
        </w:rPr>
        <w:t>nu</w:t>
      </w:r>
      <w:r w:rsidRPr="00BF031C">
        <w:rPr>
          <w:rFonts w:ascii="Times New Roman" w:hAnsi="Times New Roman" w:cs="Times New Roman"/>
          <w:sz w:val="22"/>
          <w:szCs w:val="22"/>
        </w:rPr>
        <w:t xml:space="preserve">, </w:t>
      </w:r>
      <w:r w:rsidR="00246831" w:rsidRPr="00BF031C">
        <w:rPr>
          <w:rFonts w:ascii="Times New Roman" w:hAnsi="Times New Roman" w:cs="Times New Roman"/>
          <w:sz w:val="22"/>
          <w:szCs w:val="22"/>
        </w:rPr>
        <w:t>pět</w:t>
      </w:r>
      <w:r w:rsidRPr="00BF031C">
        <w:rPr>
          <w:rFonts w:ascii="Times New Roman" w:hAnsi="Times New Roman" w:cs="Times New Roman"/>
          <w:sz w:val="22"/>
          <w:szCs w:val="22"/>
        </w:rPr>
        <w:t xml:space="preserve"> dní v týdnu </w:t>
      </w:r>
      <w:r w:rsidR="00246831" w:rsidRPr="00BF031C">
        <w:rPr>
          <w:rFonts w:ascii="Times New Roman" w:hAnsi="Times New Roman" w:cs="Times New Roman"/>
          <w:sz w:val="22"/>
          <w:szCs w:val="22"/>
        </w:rPr>
        <w:t>(pond</w:t>
      </w:r>
      <w:r w:rsidR="00307100" w:rsidRPr="00BF031C">
        <w:rPr>
          <w:rFonts w:ascii="Times New Roman" w:hAnsi="Times New Roman" w:cs="Times New Roman"/>
          <w:sz w:val="22"/>
          <w:szCs w:val="22"/>
        </w:rPr>
        <w:t>ě</w:t>
      </w:r>
      <w:r w:rsidR="00246831" w:rsidRPr="00BF031C">
        <w:rPr>
          <w:rFonts w:ascii="Times New Roman" w:hAnsi="Times New Roman" w:cs="Times New Roman"/>
          <w:sz w:val="22"/>
          <w:szCs w:val="22"/>
        </w:rPr>
        <w:t>l</w:t>
      </w:r>
      <w:r w:rsidR="00307100" w:rsidRPr="00BF031C">
        <w:rPr>
          <w:rFonts w:ascii="Times New Roman" w:hAnsi="Times New Roman" w:cs="Times New Roman"/>
          <w:sz w:val="22"/>
          <w:szCs w:val="22"/>
        </w:rPr>
        <w:t>í</w:t>
      </w:r>
      <w:r w:rsidR="00246831" w:rsidRPr="00BF031C">
        <w:rPr>
          <w:rFonts w:ascii="Times New Roman" w:hAnsi="Times New Roman" w:cs="Times New Roman"/>
          <w:sz w:val="22"/>
          <w:szCs w:val="22"/>
        </w:rPr>
        <w:t xml:space="preserve"> až p</w:t>
      </w:r>
      <w:r w:rsidR="00307100" w:rsidRPr="00BF031C">
        <w:rPr>
          <w:rFonts w:ascii="Times New Roman" w:hAnsi="Times New Roman" w:cs="Times New Roman"/>
          <w:sz w:val="22"/>
          <w:szCs w:val="22"/>
        </w:rPr>
        <w:t>á</w:t>
      </w:r>
      <w:r w:rsidR="00246831" w:rsidRPr="00BF031C">
        <w:rPr>
          <w:rFonts w:ascii="Times New Roman" w:hAnsi="Times New Roman" w:cs="Times New Roman"/>
          <w:sz w:val="22"/>
          <w:szCs w:val="22"/>
        </w:rPr>
        <w:t>tek)</w:t>
      </w:r>
      <w:r w:rsidRPr="00BF031C">
        <w:rPr>
          <w:rFonts w:ascii="Times New Roman" w:hAnsi="Times New Roman" w:cs="Times New Roman"/>
          <w:sz w:val="22"/>
          <w:szCs w:val="22"/>
        </w:rPr>
        <w:t xml:space="preserve"> a další plnění, specifikovaná v příloze č. 1 této Smlouvy – Specifikace služeb. </w:t>
      </w:r>
    </w:p>
    <w:p w14:paraId="52CAE39E" w14:textId="77777777" w:rsidR="0059380C" w:rsidRPr="00BF031C" w:rsidRDefault="0059380C" w:rsidP="0059380C">
      <w:pPr>
        <w:pStyle w:val="NoSpacing1"/>
        <w:keepNext/>
        <w:spacing w:line="276" w:lineRule="auto"/>
        <w:jc w:val="center"/>
        <w:rPr>
          <w:b/>
          <w:sz w:val="22"/>
          <w:lang w:val="cs-CZ"/>
        </w:rPr>
      </w:pPr>
      <w:r w:rsidRPr="00BF031C">
        <w:rPr>
          <w:b/>
          <w:sz w:val="22"/>
          <w:lang w:val="cs-CZ"/>
        </w:rPr>
        <w:t>III.</w:t>
      </w:r>
    </w:p>
    <w:p w14:paraId="4C8B0D13" w14:textId="77777777" w:rsidR="0059380C" w:rsidRPr="00BF031C" w:rsidRDefault="0059380C" w:rsidP="0059380C">
      <w:pPr>
        <w:pStyle w:val="NoSpacing1"/>
        <w:keepNext/>
        <w:spacing w:line="276" w:lineRule="auto"/>
        <w:ind w:left="567" w:hanging="567"/>
        <w:jc w:val="center"/>
        <w:rPr>
          <w:b/>
          <w:spacing w:val="-2"/>
          <w:sz w:val="22"/>
          <w:lang w:val="cs-CZ"/>
        </w:rPr>
      </w:pPr>
      <w:r w:rsidRPr="00BF031C">
        <w:rPr>
          <w:b/>
          <w:spacing w:val="-2"/>
          <w:sz w:val="22"/>
          <w:lang w:val="cs-CZ"/>
        </w:rPr>
        <w:t>Cena a platební podmínky</w:t>
      </w:r>
    </w:p>
    <w:p w14:paraId="0D81623B" w14:textId="77777777" w:rsidR="0059380C" w:rsidRPr="00BF031C" w:rsidRDefault="0059380C" w:rsidP="0059380C">
      <w:pPr>
        <w:pStyle w:val="NoSpacing1"/>
        <w:keepNext/>
        <w:spacing w:line="276" w:lineRule="auto"/>
        <w:ind w:left="567" w:hanging="567"/>
        <w:jc w:val="center"/>
        <w:rPr>
          <w:b/>
          <w:spacing w:val="-2"/>
          <w:sz w:val="22"/>
          <w:lang w:val="cs-CZ"/>
        </w:rPr>
      </w:pPr>
    </w:p>
    <w:p w14:paraId="37A21A1F" w14:textId="78D33E66" w:rsidR="0059380C" w:rsidRPr="00BF031C" w:rsidRDefault="0059380C" w:rsidP="0059380C">
      <w:pPr>
        <w:pStyle w:val="OdstavceSmlouva"/>
        <w:keepNext/>
        <w:numPr>
          <w:ilvl w:val="0"/>
          <w:numId w:val="2"/>
        </w:numPr>
        <w:spacing w:line="276" w:lineRule="auto"/>
        <w:rPr>
          <w:sz w:val="22"/>
          <w:szCs w:val="22"/>
        </w:rPr>
      </w:pPr>
      <w:r w:rsidRPr="00BF031C">
        <w:rPr>
          <w:sz w:val="22"/>
          <w:szCs w:val="22"/>
        </w:rPr>
        <w:t xml:space="preserve">Smluvní strany se dohodly, že cena za obědové </w:t>
      </w:r>
      <w:r w:rsidR="00547882" w:rsidRPr="00BF031C">
        <w:rPr>
          <w:sz w:val="22"/>
          <w:szCs w:val="22"/>
        </w:rPr>
        <w:t>m</w:t>
      </w:r>
      <w:r w:rsidR="00547882">
        <w:rPr>
          <w:sz w:val="22"/>
          <w:szCs w:val="22"/>
        </w:rPr>
        <w:t>e</w:t>
      </w:r>
      <w:r w:rsidR="00547882" w:rsidRPr="00BF031C">
        <w:rPr>
          <w:sz w:val="22"/>
          <w:szCs w:val="22"/>
        </w:rPr>
        <w:t xml:space="preserve">nu </w:t>
      </w:r>
      <w:r w:rsidRPr="00BF031C">
        <w:rPr>
          <w:sz w:val="22"/>
          <w:szCs w:val="22"/>
        </w:rPr>
        <w:t>činí:</w:t>
      </w:r>
    </w:p>
    <w:p w14:paraId="7679AEC9" w14:textId="77777777" w:rsidR="006E731C" w:rsidRPr="000357F1" w:rsidRDefault="006E731C" w:rsidP="006E731C">
      <w:pPr>
        <w:pStyle w:val="OdstavceSmlouva"/>
        <w:keepNext/>
        <w:numPr>
          <w:ilvl w:val="0"/>
          <w:numId w:val="0"/>
        </w:numPr>
        <w:spacing w:line="276" w:lineRule="auto"/>
        <w:ind w:left="480"/>
        <w:rPr>
          <w:sz w:val="22"/>
          <w:szCs w:val="22"/>
        </w:rPr>
      </w:pPr>
      <w:r w:rsidRPr="000357F1">
        <w:rPr>
          <w:sz w:val="22"/>
          <w:szCs w:val="22"/>
        </w:rPr>
        <w:t>121,43,- Kč bez DPH na den</w:t>
      </w:r>
    </w:p>
    <w:p w14:paraId="35335DD7" w14:textId="77777777" w:rsidR="006E731C" w:rsidRPr="000357F1" w:rsidRDefault="006E731C" w:rsidP="006E731C">
      <w:pPr>
        <w:pStyle w:val="OdstavceSmlouva"/>
        <w:keepNext/>
        <w:numPr>
          <w:ilvl w:val="0"/>
          <w:numId w:val="0"/>
        </w:numPr>
        <w:spacing w:line="276" w:lineRule="auto"/>
        <w:ind w:left="480"/>
        <w:rPr>
          <w:sz w:val="22"/>
          <w:szCs w:val="22"/>
        </w:rPr>
      </w:pPr>
      <w:r w:rsidRPr="000357F1">
        <w:rPr>
          <w:sz w:val="22"/>
          <w:szCs w:val="22"/>
        </w:rPr>
        <w:t xml:space="preserve">14,57,- Kč DPH </w:t>
      </w:r>
    </w:p>
    <w:p w14:paraId="0EA3CEA9" w14:textId="77777777" w:rsidR="006E731C" w:rsidRPr="000357F1" w:rsidRDefault="006E731C" w:rsidP="006E731C">
      <w:pPr>
        <w:pStyle w:val="OdstavceSmlouva"/>
        <w:keepNext/>
        <w:numPr>
          <w:ilvl w:val="0"/>
          <w:numId w:val="0"/>
        </w:numPr>
        <w:spacing w:line="276" w:lineRule="auto"/>
        <w:ind w:left="480"/>
        <w:rPr>
          <w:sz w:val="22"/>
          <w:szCs w:val="22"/>
        </w:rPr>
      </w:pPr>
      <w:r w:rsidRPr="000357F1">
        <w:rPr>
          <w:sz w:val="22"/>
          <w:szCs w:val="22"/>
        </w:rPr>
        <w:t>136,00,- Kč s DPH na den</w:t>
      </w:r>
    </w:p>
    <w:p w14:paraId="77B50AC8" w14:textId="77777777" w:rsidR="0059380C" w:rsidRPr="00BF031C" w:rsidRDefault="0059380C" w:rsidP="0059380C">
      <w:pPr>
        <w:pStyle w:val="OdstavceSmlouva"/>
        <w:keepNext/>
        <w:numPr>
          <w:ilvl w:val="0"/>
          <w:numId w:val="0"/>
        </w:numPr>
        <w:spacing w:line="276" w:lineRule="auto"/>
        <w:ind w:left="480"/>
        <w:rPr>
          <w:sz w:val="22"/>
          <w:szCs w:val="22"/>
        </w:rPr>
      </w:pPr>
    </w:p>
    <w:p w14:paraId="776B9A2E" w14:textId="77777777" w:rsidR="0059380C" w:rsidRPr="00BF031C" w:rsidRDefault="0059380C" w:rsidP="0059380C">
      <w:pPr>
        <w:pStyle w:val="OdstavceSmlouva"/>
        <w:keepNext/>
        <w:numPr>
          <w:ilvl w:val="0"/>
          <w:numId w:val="0"/>
        </w:numPr>
        <w:spacing w:line="276" w:lineRule="auto"/>
        <w:ind w:left="480"/>
        <w:rPr>
          <w:sz w:val="22"/>
          <w:szCs w:val="22"/>
        </w:rPr>
      </w:pPr>
      <w:r w:rsidRPr="00BF031C">
        <w:rPr>
          <w:sz w:val="22"/>
          <w:szCs w:val="22"/>
        </w:rPr>
        <w:t>přičemž současně platí, že cena za jednotlivé položky obědového menu činí:</w:t>
      </w:r>
    </w:p>
    <w:p w14:paraId="7606DCE8" w14:textId="77777777" w:rsidR="0059380C" w:rsidRPr="00BF031C" w:rsidRDefault="0059380C" w:rsidP="0059380C">
      <w:pPr>
        <w:pStyle w:val="OdstavceSmlouva"/>
        <w:keepNext/>
        <w:numPr>
          <w:ilvl w:val="0"/>
          <w:numId w:val="0"/>
        </w:numPr>
        <w:spacing w:line="276" w:lineRule="auto"/>
        <w:ind w:left="480"/>
        <w:rPr>
          <w:sz w:val="22"/>
          <w:szCs w:val="22"/>
        </w:rPr>
      </w:pPr>
    </w:p>
    <w:tbl>
      <w:tblPr>
        <w:tblStyle w:val="Mkatabulky"/>
        <w:tblW w:w="0" w:type="auto"/>
        <w:tblInd w:w="-5" w:type="dxa"/>
        <w:tblLook w:val="04A0" w:firstRow="1" w:lastRow="0" w:firstColumn="1" w:lastColumn="0" w:noHBand="0" w:noVBand="1"/>
      </w:tblPr>
      <w:tblGrid>
        <w:gridCol w:w="3067"/>
        <w:gridCol w:w="3002"/>
        <w:gridCol w:w="2955"/>
      </w:tblGrid>
      <w:tr w:rsidR="0059380C" w:rsidRPr="00BF031C" w14:paraId="0277FFBE" w14:textId="77777777" w:rsidTr="006E731C">
        <w:trPr>
          <w:trHeight w:val="252"/>
        </w:trPr>
        <w:tc>
          <w:tcPr>
            <w:tcW w:w="3067" w:type="dxa"/>
            <w:shd w:val="clear" w:color="auto" w:fill="D9D9D9" w:themeFill="background1" w:themeFillShade="D9"/>
          </w:tcPr>
          <w:p w14:paraId="0055966A" w14:textId="77777777" w:rsidR="0059380C" w:rsidRPr="00BF031C" w:rsidRDefault="0059380C" w:rsidP="007F2A00">
            <w:pPr>
              <w:ind w:left="426"/>
              <w:jc w:val="center"/>
              <w:rPr>
                <w:rFonts w:ascii="Times New Roman" w:hAnsi="Times New Roman" w:cs="Times New Roman"/>
              </w:rPr>
            </w:pPr>
            <w:r w:rsidRPr="00BF031C">
              <w:rPr>
                <w:rFonts w:ascii="Times New Roman" w:hAnsi="Times New Roman" w:cs="Times New Roman"/>
              </w:rPr>
              <w:t>Druh jídla</w:t>
            </w:r>
          </w:p>
        </w:tc>
        <w:tc>
          <w:tcPr>
            <w:tcW w:w="3002" w:type="dxa"/>
            <w:shd w:val="clear" w:color="auto" w:fill="D9D9D9" w:themeFill="background1" w:themeFillShade="D9"/>
          </w:tcPr>
          <w:p w14:paraId="6E7803CC" w14:textId="77777777" w:rsidR="0059380C" w:rsidRPr="00BF031C" w:rsidRDefault="0059380C" w:rsidP="007F2A00">
            <w:pPr>
              <w:ind w:left="426"/>
              <w:jc w:val="center"/>
              <w:rPr>
                <w:rFonts w:ascii="Times New Roman" w:hAnsi="Times New Roman" w:cs="Times New Roman"/>
              </w:rPr>
            </w:pPr>
            <w:r w:rsidRPr="00BF031C">
              <w:rPr>
                <w:rFonts w:ascii="Times New Roman" w:hAnsi="Times New Roman" w:cs="Times New Roman"/>
              </w:rPr>
              <w:t>Cena v Kč bez DPH</w:t>
            </w:r>
          </w:p>
        </w:tc>
        <w:tc>
          <w:tcPr>
            <w:tcW w:w="2955" w:type="dxa"/>
            <w:shd w:val="clear" w:color="auto" w:fill="D9D9D9" w:themeFill="background1" w:themeFillShade="D9"/>
          </w:tcPr>
          <w:p w14:paraId="0D369828" w14:textId="77777777" w:rsidR="0059380C" w:rsidRPr="00BF031C" w:rsidRDefault="0059380C" w:rsidP="007F2A00">
            <w:pPr>
              <w:ind w:left="426"/>
              <w:jc w:val="center"/>
              <w:rPr>
                <w:rFonts w:ascii="Times New Roman" w:hAnsi="Times New Roman" w:cs="Times New Roman"/>
              </w:rPr>
            </w:pPr>
            <w:r w:rsidRPr="00BF031C">
              <w:rPr>
                <w:rFonts w:ascii="Times New Roman" w:hAnsi="Times New Roman" w:cs="Times New Roman"/>
              </w:rPr>
              <w:t>Cena v Kč včetně DPH</w:t>
            </w:r>
          </w:p>
        </w:tc>
      </w:tr>
      <w:tr w:rsidR="005B3501" w:rsidRPr="00BF031C" w14:paraId="5A4799A3" w14:textId="77777777" w:rsidTr="006E731C">
        <w:trPr>
          <w:trHeight w:val="252"/>
        </w:trPr>
        <w:tc>
          <w:tcPr>
            <w:tcW w:w="3067" w:type="dxa"/>
          </w:tcPr>
          <w:p w14:paraId="509ABAE5" w14:textId="09A37387" w:rsidR="005B3501" w:rsidRPr="00BF031C" w:rsidRDefault="005B3501" w:rsidP="005B3501">
            <w:pPr>
              <w:ind w:left="426"/>
              <w:rPr>
                <w:rFonts w:ascii="Times New Roman" w:hAnsi="Times New Roman" w:cs="Times New Roman"/>
              </w:rPr>
            </w:pPr>
            <w:r w:rsidRPr="00BF031C">
              <w:rPr>
                <w:rFonts w:ascii="Times New Roman" w:hAnsi="Times New Roman" w:cs="Times New Roman"/>
                <w:color w:val="000000"/>
              </w:rPr>
              <w:t>Hlavní jídlo</w:t>
            </w:r>
          </w:p>
        </w:tc>
        <w:tc>
          <w:tcPr>
            <w:tcW w:w="3002" w:type="dxa"/>
          </w:tcPr>
          <w:p w14:paraId="5B00B6BD" w14:textId="0AFF8DAC" w:rsidR="005B3501" w:rsidRPr="00BF031C" w:rsidRDefault="005B3501" w:rsidP="005B3501">
            <w:pPr>
              <w:ind w:left="426"/>
              <w:jc w:val="center"/>
              <w:rPr>
                <w:rFonts w:ascii="Times New Roman" w:hAnsi="Times New Roman" w:cs="Times New Roman"/>
                <w:highlight w:val="yellow"/>
              </w:rPr>
            </w:pPr>
            <w:r w:rsidRPr="006F2577">
              <w:rPr>
                <w:rStyle w:val="Siln"/>
                <w:color w:val="000000"/>
                <w:szCs w:val="17"/>
                <w:highlight w:val="yellow"/>
                <w:shd w:val="clear" w:color="auto" w:fill="FFFFFF"/>
              </w:rPr>
              <w:t>ANONYMIZOVÁNO</w:t>
            </w:r>
          </w:p>
        </w:tc>
        <w:tc>
          <w:tcPr>
            <w:tcW w:w="2955" w:type="dxa"/>
          </w:tcPr>
          <w:p w14:paraId="456F4F72" w14:textId="5F50A185" w:rsidR="005B3501" w:rsidRPr="00BF031C" w:rsidRDefault="005B3501" w:rsidP="005B3501">
            <w:pPr>
              <w:ind w:left="426"/>
              <w:jc w:val="center"/>
              <w:rPr>
                <w:rFonts w:ascii="Times New Roman" w:hAnsi="Times New Roman" w:cs="Times New Roman"/>
                <w:highlight w:val="yellow"/>
              </w:rPr>
            </w:pPr>
            <w:r w:rsidRPr="006F2577">
              <w:rPr>
                <w:rStyle w:val="Siln"/>
                <w:color w:val="000000"/>
                <w:szCs w:val="17"/>
                <w:highlight w:val="yellow"/>
                <w:shd w:val="clear" w:color="auto" w:fill="FFFFFF"/>
              </w:rPr>
              <w:t>ANONYMIZOVÁNO</w:t>
            </w:r>
          </w:p>
        </w:tc>
      </w:tr>
      <w:tr w:rsidR="005B3501" w:rsidRPr="00BF031C" w14:paraId="2D772D55" w14:textId="77777777" w:rsidTr="006E731C">
        <w:trPr>
          <w:trHeight w:val="252"/>
        </w:trPr>
        <w:tc>
          <w:tcPr>
            <w:tcW w:w="3067" w:type="dxa"/>
          </w:tcPr>
          <w:p w14:paraId="07DDD829" w14:textId="77777777" w:rsidR="005B3501" w:rsidRPr="00BF031C" w:rsidRDefault="005B3501" w:rsidP="005B3501">
            <w:pPr>
              <w:ind w:left="426"/>
              <w:rPr>
                <w:rFonts w:ascii="Times New Roman" w:hAnsi="Times New Roman" w:cs="Times New Roman"/>
              </w:rPr>
            </w:pPr>
            <w:r w:rsidRPr="00BF031C">
              <w:rPr>
                <w:rFonts w:ascii="Times New Roman" w:hAnsi="Times New Roman" w:cs="Times New Roman"/>
                <w:color w:val="000000"/>
              </w:rPr>
              <w:t>Polévka</w:t>
            </w:r>
          </w:p>
        </w:tc>
        <w:tc>
          <w:tcPr>
            <w:tcW w:w="3002" w:type="dxa"/>
          </w:tcPr>
          <w:p w14:paraId="64BA5D7B" w14:textId="30280A4C" w:rsidR="005B3501" w:rsidRPr="00BF031C" w:rsidRDefault="005B3501" w:rsidP="005B3501">
            <w:pPr>
              <w:ind w:left="426"/>
              <w:jc w:val="center"/>
              <w:rPr>
                <w:rFonts w:ascii="Times New Roman" w:hAnsi="Times New Roman" w:cs="Times New Roman"/>
                <w:highlight w:val="yellow"/>
              </w:rPr>
            </w:pPr>
            <w:r w:rsidRPr="006F2577">
              <w:rPr>
                <w:rStyle w:val="Siln"/>
                <w:color w:val="000000"/>
                <w:szCs w:val="17"/>
                <w:highlight w:val="yellow"/>
                <w:shd w:val="clear" w:color="auto" w:fill="FFFFFF"/>
              </w:rPr>
              <w:t>ANONYMIZOVÁNO</w:t>
            </w:r>
          </w:p>
        </w:tc>
        <w:tc>
          <w:tcPr>
            <w:tcW w:w="2955" w:type="dxa"/>
          </w:tcPr>
          <w:p w14:paraId="5CA1278D" w14:textId="50CE1615" w:rsidR="005B3501" w:rsidRPr="00BF031C" w:rsidRDefault="005B3501" w:rsidP="005B3501">
            <w:pPr>
              <w:ind w:left="426"/>
              <w:jc w:val="center"/>
              <w:rPr>
                <w:rFonts w:ascii="Times New Roman" w:hAnsi="Times New Roman" w:cs="Times New Roman"/>
                <w:highlight w:val="yellow"/>
              </w:rPr>
            </w:pPr>
            <w:r w:rsidRPr="006F2577">
              <w:rPr>
                <w:rStyle w:val="Siln"/>
                <w:color w:val="000000"/>
                <w:szCs w:val="17"/>
                <w:highlight w:val="yellow"/>
                <w:shd w:val="clear" w:color="auto" w:fill="FFFFFF"/>
              </w:rPr>
              <w:t>ANONYMIZOVÁNO</w:t>
            </w:r>
          </w:p>
        </w:tc>
      </w:tr>
    </w:tbl>
    <w:p w14:paraId="7E195ED4" w14:textId="77777777" w:rsidR="0059380C" w:rsidRPr="00BF031C" w:rsidRDefault="0059380C" w:rsidP="0059380C">
      <w:pPr>
        <w:pStyle w:val="OdstavceSmlouva"/>
        <w:keepNext/>
        <w:numPr>
          <w:ilvl w:val="0"/>
          <w:numId w:val="0"/>
        </w:numPr>
        <w:spacing w:line="276" w:lineRule="auto"/>
        <w:ind w:left="480"/>
        <w:rPr>
          <w:sz w:val="22"/>
          <w:szCs w:val="22"/>
        </w:rPr>
      </w:pPr>
    </w:p>
    <w:p w14:paraId="2E57DD95" w14:textId="2F6E15F6" w:rsidR="0059380C" w:rsidRPr="00BF031C" w:rsidRDefault="0059380C" w:rsidP="0059380C">
      <w:pPr>
        <w:pStyle w:val="OdstavceSmlouva"/>
        <w:keepNext/>
        <w:numPr>
          <w:ilvl w:val="0"/>
          <w:numId w:val="2"/>
        </w:numPr>
        <w:spacing w:line="276" w:lineRule="auto"/>
        <w:rPr>
          <w:sz w:val="22"/>
          <w:szCs w:val="22"/>
        </w:rPr>
      </w:pPr>
      <w:r w:rsidRPr="00BF031C">
        <w:rPr>
          <w:sz w:val="22"/>
          <w:szCs w:val="22"/>
        </w:rPr>
        <w:t>Cena v sobě zahrnuje veškeré náklady, které jsou spojeny s plněním povinností Poskytovatele dle této Smlouvy, tj. zejména náklady Poskytovatele spojené s přípravou, skladováním, výrobou a konečným zpracováním pokrmů, expedicí</w:t>
      </w:r>
      <w:r w:rsidR="00307100" w:rsidRPr="00BF031C">
        <w:rPr>
          <w:sz w:val="22"/>
          <w:szCs w:val="22"/>
        </w:rPr>
        <w:t xml:space="preserve"> a</w:t>
      </w:r>
      <w:r w:rsidR="00EA0A47" w:rsidRPr="00BF031C">
        <w:rPr>
          <w:sz w:val="22"/>
          <w:szCs w:val="22"/>
        </w:rPr>
        <w:t xml:space="preserve"> </w:t>
      </w:r>
      <w:r w:rsidRPr="00BF031C">
        <w:rPr>
          <w:sz w:val="22"/>
          <w:szCs w:val="22"/>
        </w:rPr>
        <w:t>přepravou stravy, včetně svozu prázdných nádob a jejich čištění. Cena je ujednána jako nejvýše přípustná, stanovena i s přihlédnutím k vývoji cen v daném oboru včetně vývoje kurzu české měny k zahraničním měnám, a nemůže být ze strany Poskytovatele jednostranně navýšena ani při změnách vnějších podmínek, které nastaly po uzavření této smlouvy. Cena může být překročena pouze v případě změny sazby DPH, a to pouze v rozsahu této změně odpovídajícímu. Poskytovatel bude v takovém případě povinen změnu ceny písemně oznámit Objednateli a důvod této změny doložit.</w:t>
      </w:r>
    </w:p>
    <w:p w14:paraId="7BDC6CA0" w14:textId="77777777" w:rsidR="0059380C" w:rsidRPr="00BF031C" w:rsidRDefault="0059380C" w:rsidP="0059380C">
      <w:pPr>
        <w:pStyle w:val="OdstavceSmlouva"/>
        <w:keepNext/>
        <w:numPr>
          <w:ilvl w:val="0"/>
          <w:numId w:val="0"/>
        </w:numPr>
        <w:spacing w:line="276" w:lineRule="auto"/>
        <w:rPr>
          <w:sz w:val="22"/>
          <w:szCs w:val="22"/>
        </w:rPr>
      </w:pPr>
    </w:p>
    <w:p w14:paraId="52402B9D" w14:textId="77777777" w:rsidR="0059380C" w:rsidRPr="00BF031C" w:rsidRDefault="0059380C" w:rsidP="0059380C">
      <w:pPr>
        <w:pStyle w:val="OdstavceSmlouva"/>
        <w:keepNext/>
        <w:numPr>
          <w:ilvl w:val="0"/>
          <w:numId w:val="2"/>
        </w:numPr>
        <w:spacing w:line="276" w:lineRule="auto"/>
        <w:rPr>
          <w:sz w:val="22"/>
          <w:szCs w:val="22"/>
        </w:rPr>
      </w:pPr>
      <w:r w:rsidRPr="00BF031C">
        <w:rPr>
          <w:sz w:val="22"/>
          <w:szCs w:val="22"/>
        </w:rPr>
        <w:t xml:space="preserve">Cena dle odst. 1. tohoto článku bude uhrazena Objednatelem měsíčně převodem na bankovní účet Poskytovatele na základě a v souladu s podmínkami daňových dokladů – faktur, které vystaví Poskytovatel za předchozí kalendářní měsíc do 5. dne měsíce následujícího, se splatností v délce 14 dnů ode dne jejich doručení Objednateli. </w:t>
      </w:r>
    </w:p>
    <w:p w14:paraId="02D5F8AF" w14:textId="77777777" w:rsidR="0059380C" w:rsidRPr="00BF031C" w:rsidRDefault="0059380C" w:rsidP="0059380C">
      <w:pPr>
        <w:pStyle w:val="OdstavceSmlouva"/>
        <w:keepNext/>
        <w:numPr>
          <w:ilvl w:val="0"/>
          <w:numId w:val="0"/>
        </w:numPr>
        <w:spacing w:line="276" w:lineRule="auto"/>
        <w:rPr>
          <w:sz w:val="22"/>
          <w:szCs w:val="22"/>
        </w:rPr>
      </w:pPr>
    </w:p>
    <w:p w14:paraId="65B21276" w14:textId="77777777" w:rsidR="0059380C" w:rsidRPr="00BF031C" w:rsidRDefault="0059380C" w:rsidP="0059380C">
      <w:pPr>
        <w:pStyle w:val="OdstavceSmlouva"/>
        <w:keepNext/>
        <w:numPr>
          <w:ilvl w:val="0"/>
          <w:numId w:val="2"/>
        </w:numPr>
        <w:spacing w:line="276" w:lineRule="auto"/>
        <w:rPr>
          <w:sz w:val="22"/>
          <w:szCs w:val="22"/>
        </w:rPr>
      </w:pPr>
      <w:r w:rsidRPr="00BF031C">
        <w:rPr>
          <w:sz w:val="22"/>
          <w:szCs w:val="22"/>
        </w:rPr>
        <w:t xml:space="preserve">Daňový doklad – faktura musí obsahovat zejména: </w:t>
      </w:r>
    </w:p>
    <w:p w14:paraId="7B7B1E3F" w14:textId="77777777" w:rsidR="0059380C" w:rsidRPr="00BF031C" w:rsidRDefault="0059380C" w:rsidP="0059380C">
      <w:pPr>
        <w:pStyle w:val="OdstavceSmlouva"/>
        <w:keepNext/>
        <w:numPr>
          <w:ilvl w:val="0"/>
          <w:numId w:val="0"/>
        </w:numPr>
        <w:spacing w:line="276" w:lineRule="auto"/>
        <w:ind w:left="480"/>
        <w:rPr>
          <w:sz w:val="22"/>
          <w:szCs w:val="22"/>
        </w:rPr>
      </w:pPr>
    </w:p>
    <w:p w14:paraId="3D443E83" w14:textId="77777777" w:rsidR="0059380C" w:rsidRPr="00BF031C" w:rsidRDefault="0059380C" w:rsidP="0059380C">
      <w:pPr>
        <w:numPr>
          <w:ilvl w:val="0"/>
          <w:numId w:val="1"/>
        </w:numPr>
        <w:spacing w:before="0" w:after="0"/>
        <w:ind w:left="851" w:hanging="426"/>
        <w:rPr>
          <w:rFonts w:ascii="Times New Roman" w:hAnsi="Times New Roman" w:cs="Times New Roman"/>
          <w:sz w:val="22"/>
          <w:szCs w:val="22"/>
        </w:rPr>
      </w:pPr>
      <w:r w:rsidRPr="00BF031C">
        <w:rPr>
          <w:rFonts w:ascii="Times New Roman" w:hAnsi="Times New Roman" w:cs="Times New Roman"/>
          <w:sz w:val="22"/>
          <w:szCs w:val="22"/>
        </w:rPr>
        <w:t>obchodní firmu/název a sídlo Objednatele,</w:t>
      </w:r>
    </w:p>
    <w:p w14:paraId="7E1F0985" w14:textId="77777777" w:rsidR="0059380C" w:rsidRPr="00BF031C" w:rsidRDefault="0059380C" w:rsidP="0059380C">
      <w:pPr>
        <w:numPr>
          <w:ilvl w:val="0"/>
          <w:numId w:val="1"/>
        </w:numPr>
        <w:spacing w:before="0" w:after="0"/>
        <w:ind w:left="851" w:hanging="426"/>
        <w:rPr>
          <w:rFonts w:ascii="Times New Roman" w:hAnsi="Times New Roman" w:cs="Times New Roman"/>
          <w:sz w:val="22"/>
          <w:szCs w:val="22"/>
        </w:rPr>
      </w:pPr>
      <w:r w:rsidRPr="00BF031C">
        <w:rPr>
          <w:rFonts w:ascii="Times New Roman" w:hAnsi="Times New Roman" w:cs="Times New Roman"/>
          <w:sz w:val="22"/>
          <w:szCs w:val="22"/>
        </w:rPr>
        <w:t>daňové identifikační číslo Objednatele,</w:t>
      </w:r>
    </w:p>
    <w:p w14:paraId="07BD1CAB" w14:textId="77777777" w:rsidR="0059380C" w:rsidRPr="00BF031C" w:rsidRDefault="0059380C" w:rsidP="0059380C">
      <w:pPr>
        <w:numPr>
          <w:ilvl w:val="0"/>
          <w:numId w:val="1"/>
        </w:numPr>
        <w:spacing w:before="0" w:after="0"/>
        <w:ind w:left="851" w:hanging="426"/>
        <w:rPr>
          <w:rFonts w:ascii="Times New Roman" w:hAnsi="Times New Roman" w:cs="Times New Roman"/>
          <w:sz w:val="22"/>
          <w:szCs w:val="22"/>
        </w:rPr>
      </w:pPr>
      <w:r w:rsidRPr="00BF031C">
        <w:rPr>
          <w:rFonts w:ascii="Times New Roman" w:hAnsi="Times New Roman" w:cs="Times New Roman"/>
          <w:sz w:val="22"/>
          <w:szCs w:val="22"/>
        </w:rPr>
        <w:t xml:space="preserve">obchodní firmu/název a sídlo </w:t>
      </w:r>
      <w:r w:rsidRPr="00BF031C">
        <w:rPr>
          <w:rFonts w:ascii="Times New Roman" w:hAnsi="Times New Roman" w:cs="Times New Roman"/>
          <w:iCs/>
          <w:sz w:val="22"/>
          <w:szCs w:val="22"/>
        </w:rPr>
        <w:t>Poskytovatele</w:t>
      </w:r>
      <w:r w:rsidRPr="00BF031C">
        <w:rPr>
          <w:rFonts w:ascii="Times New Roman" w:hAnsi="Times New Roman" w:cs="Times New Roman"/>
          <w:sz w:val="22"/>
          <w:szCs w:val="22"/>
        </w:rPr>
        <w:t>,</w:t>
      </w:r>
    </w:p>
    <w:p w14:paraId="7D018E94" w14:textId="77777777" w:rsidR="0059380C" w:rsidRPr="00BF031C" w:rsidRDefault="0059380C" w:rsidP="0059380C">
      <w:pPr>
        <w:numPr>
          <w:ilvl w:val="0"/>
          <w:numId w:val="1"/>
        </w:numPr>
        <w:spacing w:before="0" w:after="0"/>
        <w:ind w:left="851" w:hanging="426"/>
        <w:rPr>
          <w:rFonts w:ascii="Times New Roman" w:hAnsi="Times New Roman" w:cs="Times New Roman"/>
          <w:sz w:val="22"/>
          <w:szCs w:val="22"/>
        </w:rPr>
      </w:pPr>
      <w:r w:rsidRPr="00BF031C">
        <w:rPr>
          <w:rFonts w:ascii="Times New Roman" w:hAnsi="Times New Roman" w:cs="Times New Roman"/>
          <w:sz w:val="22"/>
          <w:szCs w:val="22"/>
        </w:rPr>
        <w:t xml:space="preserve">daňové identifikační číslo </w:t>
      </w:r>
      <w:r w:rsidRPr="00BF031C">
        <w:rPr>
          <w:rFonts w:ascii="Times New Roman" w:hAnsi="Times New Roman" w:cs="Times New Roman"/>
          <w:iCs/>
          <w:sz w:val="22"/>
          <w:szCs w:val="22"/>
        </w:rPr>
        <w:t>Poskytovatele</w:t>
      </w:r>
      <w:r w:rsidRPr="00BF031C">
        <w:rPr>
          <w:rFonts w:ascii="Times New Roman" w:hAnsi="Times New Roman" w:cs="Times New Roman"/>
          <w:sz w:val="22"/>
          <w:szCs w:val="22"/>
        </w:rPr>
        <w:t>,</w:t>
      </w:r>
    </w:p>
    <w:p w14:paraId="3FC7C864" w14:textId="77777777" w:rsidR="0059380C" w:rsidRPr="00BF031C" w:rsidRDefault="0059380C" w:rsidP="0059380C">
      <w:pPr>
        <w:numPr>
          <w:ilvl w:val="0"/>
          <w:numId w:val="1"/>
        </w:numPr>
        <w:spacing w:before="0" w:after="0"/>
        <w:ind w:left="851" w:hanging="426"/>
        <w:rPr>
          <w:rFonts w:ascii="Times New Roman" w:hAnsi="Times New Roman" w:cs="Times New Roman"/>
          <w:sz w:val="22"/>
          <w:szCs w:val="22"/>
        </w:rPr>
      </w:pPr>
      <w:r w:rsidRPr="00BF031C">
        <w:rPr>
          <w:rFonts w:ascii="Times New Roman" w:hAnsi="Times New Roman" w:cs="Times New Roman"/>
          <w:sz w:val="22"/>
          <w:szCs w:val="22"/>
        </w:rPr>
        <w:t>evidenční číslo daňového dokladu,</w:t>
      </w:r>
    </w:p>
    <w:p w14:paraId="6E5F6B48" w14:textId="77777777" w:rsidR="0059380C" w:rsidRPr="00BF031C" w:rsidRDefault="0059380C" w:rsidP="0059380C">
      <w:pPr>
        <w:numPr>
          <w:ilvl w:val="0"/>
          <w:numId w:val="1"/>
        </w:numPr>
        <w:spacing w:before="0" w:after="0"/>
        <w:ind w:left="851" w:hanging="426"/>
        <w:rPr>
          <w:rFonts w:ascii="Times New Roman" w:hAnsi="Times New Roman" w:cs="Times New Roman"/>
          <w:sz w:val="22"/>
          <w:szCs w:val="22"/>
        </w:rPr>
      </w:pPr>
      <w:r w:rsidRPr="00BF031C">
        <w:rPr>
          <w:rFonts w:ascii="Times New Roman" w:hAnsi="Times New Roman" w:cs="Times New Roman"/>
          <w:sz w:val="22"/>
          <w:szCs w:val="22"/>
        </w:rPr>
        <w:t xml:space="preserve">rozsah a předmět plnění, </w:t>
      </w:r>
    </w:p>
    <w:p w14:paraId="5DA3A9E2" w14:textId="77777777" w:rsidR="0059380C" w:rsidRPr="00BF031C" w:rsidRDefault="0059380C" w:rsidP="0059380C">
      <w:pPr>
        <w:numPr>
          <w:ilvl w:val="0"/>
          <w:numId w:val="1"/>
        </w:numPr>
        <w:spacing w:before="0" w:after="0"/>
        <w:ind w:left="851" w:hanging="426"/>
        <w:rPr>
          <w:rFonts w:ascii="Times New Roman" w:hAnsi="Times New Roman" w:cs="Times New Roman"/>
          <w:sz w:val="22"/>
          <w:szCs w:val="22"/>
        </w:rPr>
      </w:pPr>
      <w:r w:rsidRPr="00BF031C">
        <w:rPr>
          <w:rFonts w:ascii="Times New Roman" w:hAnsi="Times New Roman" w:cs="Times New Roman"/>
          <w:sz w:val="22"/>
          <w:szCs w:val="22"/>
        </w:rPr>
        <w:t>datum vystavení daňového dokladu,</w:t>
      </w:r>
    </w:p>
    <w:p w14:paraId="6AB91F56" w14:textId="77777777" w:rsidR="0059380C" w:rsidRPr="00BF031C" w:rsidRDefault="0059380C" w:rsidP="0059380C">
      <w:pPr>
        <w:numPr>
          <w:ilvl w:val="0"/>
          <w:numId w:val="1"/>
        </w:numPr>
        <w:spacing w:before="0" w:after="0"/>
        <w:ind w:left="851" w:hanging="426"/>
        <w:rPr>
          <w:rFonts w:ascii="Times New Roman" w:hAnsi="Times New Roman" w:cs="Times New Roman"/>
          <w:sz w:val="22"/>
          <w:szCs w:val="22"/>
        </w:rPr>
      </w:pPr>
      <w:r w:rsidRPr="00BF031C">
        <w:rPr>
          <w:rFonts w:ascii="Times New Roman" w:hAnsi="Times New Roman" w:cs="Times New Roman"/>
          <w:sz w:val="22"/>
          <w:szCs w:val="22"/>
        </w:rPr>
        <w:lastRenderedPageBreak/>
        <w:t>datum uskutečnění plnění nebo datum přijetí úplaty, a to ten den, který nastane dříve, pokud se liší od data vystavení daňového dokladu,</w:t>
      </w:r>
    </w:p>
    <w:p w14:paraId="5AF41715" w14:textId="77777777" w:rsidR="0059380C" w:rsidRPr="00BF031C" w:rsidRDefault="0059380C" w:rsidP="0059380C">
      <w:pPr>
        <w:numPr>
          <w:ilvl w:val="0"/>
          <w:numId w:val="1"/>
        </w:numPr>
        <w:spacing w:before="0" w:after="0"/>
        <w:ind w:left="851" w:hanging="426"/>
        <w:rPr>
          <w:rFonts w:ascii="Times New Roman" w:hAnsi="Times New Roman" w:cs="Times New Roman"/>
          <w:sz w:val="22"/>
          <w:szCs w:val="22"/>
        </w:rPr>
      </w:pPr>
      <w:r w:rsidRPr="00BF031C">
        <w:rPr>
          <w:rFonts w:ascii="Times New Roman" w:hAnsi="Times New Roman" w:cs="Times New Roman"/>
          <w:sz w:val="22"/>
          <w:szCs w:val="22"/>
        </w:rPr>
        <w:t>cenu plnění,</w:t>
      </w:r>
    </w:p>
    <w:p w14:paraId="1A941ACC" w14:textId="77777777" w:rsidR="0059380C" w:rsidRPr="00BF031C" w:rsidRDefault="0059380C" w:rsidP="0059380C">
      <w:pPr>
        <w:pStyle w:val="OdstavceSmlouva"/>
        <w:keepNext/>
        <w:numPr>
          <w:ilvl w:val="0"/>
          <w:numId w:val="0"/>
        </w:numPr>
        <w:spacing w:after="240" w:line="276" w:lineRule="auto"/>
        <w:ind w:left="360"/>
        <w:rPr>
          <w:sz w:val="22"/>
          <w:szCs w:val="22"/>
        </w:rPr>
      </w:pPr>
      <w:r w:rsidRPr="00BF031C">
        <w:rPr>
          <w:sz w:val="22"/>
          <w:szCs w:val="22"/>
        </w:rPr>
        <w:t xml:space="preserve">a dále veškeré další náležitosti stanovené zákonem č. 235/2004 Sb., o dani z přidané hodnoty, ve znění pozdějších předpisů. </w:t>
      </w:r>
    </w:p>
    <w:p w14:paraId="3ED4D243" w14:textId="77777777" w:rsidR="0059380C" w:rsidRPr="00BF031C" w:rsidRDefault="0059380C" w:rsidP="0059380C">
      <w:pPr>
        <w:pStyle w:val="OdstavceSmlouva"/>
        <w:keepNext/>
        <w:numPr>
          <w:ilvl w:val="0"/>
          <w:numId w:val="0"/>
        </w:numPr>
        <w:spacing w:after="240" w:line="276" w:lineRule="auto"/>
        <w:ind w:left="360"/>
        <w:rPr>
          <w:sz w:val="22"/>
          <w:szCs w:val="22"/>
        </w:rPr>
      </w:pPr>
      <w:r w:rsidRPr="00BF031C">
        <w:rPr>
          <w:sz w:val="22"/>
          <w:szCs w:val="22"/>
        </w:rPr>
        <w:t>V případě, že daňový doklad tyto náležitosti neobsahuje, popř. že obsahuje chybné údaje, má Objednatel právo Poskytovatele na takový nedostatek upozornit a vyzvat jej k zaslání opraveného daňového dokladu. Po dobu, než bude Poskytovatelem doručen opravený daňový doklad, není Objednatel v prodlení se zaplacením ceny. Zasláním opraveného daňového dokladu běží nová lhůta splatnosti v délce 14 dnů ode dne jeho řádného doručení Objednateli.</w:t>
      </w:r>
    </w:p>
    <w:p w14:paraId="05931921" w14:textId="77777777" w:rsidR="0059380C" w:rsidRPr="00BF031C" w:rsidRDefault="0059380C" w:rsidP="0059380C">
      <w:pPr>
        <w:pStyle w:val="OdstavceSmlouva"/>
        <w:keepNext/>
        <w:numPr>
          <w:ilvl w:val="0"/>
          <w:numId w:val="2"/>
        </w:numPr>
        <w:spacing w:after="240" w:line="276" w:lineRule="auto"/>
        <w:ind w:left="284" w:hanging="284"/>
        <w:rPr>
          <w:sz w:val="22"/>
          <w:szCs w:val="22"/>
        </w:rPr>
      </w:pPr>
      <w:r w:rsidRPr="00BF031C">
        <w:rPr>
          <w:rFonts w:eastAsia="Times New Roman"/>
          <w:bCs/>
          <w:sz w:val="22"/>
          <w:szCs w:val="22"/>
          <w:lang w:eastAsia="cs-CZ"/>
        </w:rPr>
        <w:t xml:space="preserve">V případě, že </w:t>
      </w:r>
      <w:r w:rsidRPr="00BF031C">
        <w:rPr>
          <w:bCs/>
          <w:iCs/>
          <w:sz w:val="22"/>
          <w:szCs w:val="22"/>
        </w:rPr>
        <w:t>Objednatel</w:t>
      </w:r>
      <w:r w:rsidRPr="00BF031C">
        <w:rPr>
          <w:sz w:val="22"/>
          <w:szCs w:val="22"/>
        </w:rPr>
        <w:t xml:space="preserve"> </w:t>
      </w:r>
      <w:r w:rsidRPr="00BF031C">
        <w:rPr>
          <w:rFonts w:eastAsia="Times New Roman"/>
          <w:bCs/>
          <w:sz w:val="22"/>
          <w:szCs w:val="22"/>
          <w:lang w:eastAsia="cs-CZ"/>
        </w:rPr>
        <w:t xml:space="preserve">přistoupí k reklamaci Předmětu plnění, prodlužuje se splatnost faktury za reklamovaný Předmět plnění o dobu řešení reklamace ze strany </w:t>
      </w:r>
      <w:r w:rsidRPr="00BF031C">
        <w:rPr>
          <w:sz w:val="22"/>
          <w:szCs w:val="22"/>
        </w:rPr>
        <w:t>Poskytovatele</w:t>
      </w:r>
      <w:r w:rsidRPr="00BF031C">
        <w:rPr>
          <w:rFonts w:eastAsia="Times New Roman"/>
          <w:bCs/>
          <w:sz w:val="22"/>
          <w:szCs w:val="22"/>
          <w:lang w:eastAsia="cs-CZ"/>
        </w:rPr>
        <w:t xml:space="preserve">. Dále se splatnost dané faktury prodlužuje v případě, že </w:t>
      </w:r>
      <w:r w:rsidRPr="00BF031C">
        <w:rPr>
          <w:sz w:val="22"/>
          <w:szCs w:val="22"/>
        </w:rPr>
        <w:t xml:space="preserve">Poskytovatel </w:t>
      </w:r>
      <w:r w:rsidRPr="00BF031C">
        <w:rPr>
          <w:rFonts w:eastAsia="Times New Roman"/>
          <w:bCs/>
          <w:sz w:val="22"/>
          <w:szCs w:val="22"/>
          <w:lang w:eastAsia="cs-CZ"/>
        </w:rPr>
        <w:t>nebude akceptovat výsledek reklamačního řízení, a to až do akceptace takového rozhodnutí Poskytovatelem, nebo do případného pravomocného rozhodnutí učiněného soudem.</w:t>
      </w:r>
    </w:p>
    <w:p w14:paraId="7737B0B8" w14:textId="77777777" w:rsidR="0059380C" w:rsidRPr="00BF031C" w:rsidRDefault="0059380C" w:rsidP="0059380C">
      <w:pPr>
        <w:spacing w:after="0"/>
        <w:jc w:val="center"/>
        <w:rPr>
          <w:rFonts w:ascii="Times New Roman" w:hAnsi="Times New Roman" w:cs="Times New Roman"/>
          <w:b/>
          <w:sz w:val="22"/>
          <w:szCs w:val="22"/>
        </w:rPr>
      </w:pPr>
      <w:r w:rsidRPr="00BF031C">
        <w:rPr>
          <w:rFonts w:ascii="Times New Roman" w:hAnsi="Times New Roman" w:cs="Times New Roman"/>
          <w:b/>
          <w:sz w:val="22"/>
          <w:szCs w:val="22"/>
        </w:rPr>
        <w:t>IV.</w:t>
      </w:r>
    </w:p>
    <w:p w14:paraId="2E8389B7" w14:textId="77777777" w:rsidR="0059380C" w:rsidRPr="00674563" w:rsidRDefault="0059380C" w:rsidP="006135EA">
      <w:pPr>
        <w:pStyle w:val="NoSpacing1"/>
        <w:keepNext/>
        <w:spacing w:line="276" w:lineRule="auto"/>
        <w:ind w:left="567" w:hanging="567"/>
        <w:jc w:val="center"/>
        <w:rPr>
          <w:b/>
          <w:sz w:val="22"/>
          <w:lang w:val="cs-CZ"/>
        </w:rPr>
      </w:pPr>
      <w:r w:rsidRPr="00674563">
        <w:rPr>
          <w:b/>
          <w:sz w:val="22"/>
          <w:lang w:val="cs-CZ"/>
        </w:rPr>
        <w:t>Místo, čas a způsob dodání a předání Předmětu plnění</w:t>
      </w:r>
    </w:p>
    <w:p w14:paraId="07470986" w14:textId="77777777" w:rsidR="0059380C" w:rsidRPr="00674563" w:rsidRDefault="0059380C" w:rsidP="00547882">
      <w:pPr>
        <w:pStyle w:val="NoSpacing1"/>
        <w:keepNext/>
        <w:spacing w:line="276" w:lineRule="auto"/>
        <w:ind w:left="567" w:hanging="567"/>
        <w:jc w:val="center"/>
        <w:rPr>
          <w:b/>
          <w:sz w:val="22"/>
          <w:lang w:val="cs-CZ"/>
        </w:rPr>
      </w:pPr>
    </w:p>
    <w:p w14:paraId="58D6FF56" w14:textId="77777777" w:rsidR="0059380C" w:rsidRPr="00BF031C" w:rsidRDefault="0059380C" w:rsidP="00547882">
      <w:pPr>
        <w:pStyle w:val="OdstavceSmlouva"/>
        <w:numPr>
          <w:ilvl w:val="0"/>
          <w:numId w:val="7"/>
        </w:numPr>
        <w:spacing w:line="276" w:lineRule="auto"/>
        <w:ind w:left="482" w:hanging="482"/>
        <w:rPr>
          <w:sz w:val="22"/>
          <w:szCs w:val="22"/>
        </w:rPr>
      </w:pPr>
      <w:r w:rsidRPr="00BF031C">
        <w:rPr>
          <w:sz w:val="22"/>
          <w:szCs w:val="22"/>
        </w:rPr>
        <w:t xml:space="preserve">Místem plnění je objekt Národního ústavu duševního zdraví, </w:t>
      </w:r>
      <w:r w:rsidRPr="00BF031C">
        <w:rPr>
          <w:color w:val="000000" w:themeColor="text1"/>
          <w:sz w:val="22"/>
          <w:szCs w:val="22"/>
        </w:rPr>
        <w:t xml:space="preserve">budova č. p. 748, která je součástí pozemku </w:t>
      </w:r>
      <w:proofErr w:type="spellStart"/>
      <w:r w:rsidRPr="00BF031C">
        <w:rPr>
          <w:color w:val="000000" w:themeColor="text1"/>
          <w:sz w:val="22"/>
          <w:szCs w:val="22"/>
        </w:rPr>
        <w:t>parc</w:t>
      </w:r>
      <w:proofErr w:type="spellEnd"/>
      <w:r w:rsidRPr="00BF031C">
        <w:rPr>
          <w:color w:val="000000" w:themeColor="text1"/>
          <w:sz w:val="22"/>
          <w:szCs w:val="22"/>
        </w:rPr>
        <w:t xml:space="preserve">. </w:t>
      </w:r>
      <w:proofErr w:type="gramStart"/>
      <w:r w:rsidRPr="00BF031C">
        <w:rPr>
          <w:color w:val="000000" w:themeColor="text1"/>
          <w:sz w:val="22"/>
          <w:szCs w:val="22"/>
        </w:rPr>
        <w:t>č.</w:t>
      </w:r>
      <w:proofErr w:type="gramEnd"/>
      <w:r w:rsidRPr="00BF031C">
        <w:rPr>
          <w:color w:val="000000" w:themeColor="text1"/>
          <w:sz w:val="22"/>
          <w:szCs w:val="22"/>
        </w:rPr>
        <w:t xml:space="preserve"> st. 1369, to vše zapsáno na listu vlastnictví č. 2129 pro katastrální území Klecany, obec Klecany, vedeném katastrálním úřadem pro Středočeský kraj, Katastrální pracoviště Praha-východ, konkrétně pak</w:t>
      </w:r>
      <w:r w:rsidRPr="00BF031C">
        <w:rPr>
          <w:sz w:val="22"/>
          <w:szCs w:val="22"/>
        </w:rPr>
        <w:t> </w:t>
      </w:r>
      <w:r w:rsidRPr="00BF031C">
        <w:rPr>
          <w:color w:val="000000" w:themeColor="text1"/>
          <w:sz w:val="22"/>
          <w:szCs w:val="22"/>
        </w:rPr>
        <w:t xml:space="preserve">prostory specifikované v příloze č. 2 této smlouvy </w:t>
      </w:r>
      <w:r w:rsidRPr="00BF031C">
        <w:rPr>
          <w:sz w:val="22"/>
          <w:szCs w:val="22"/>
        </w:rPr>
        <w:t>(dále jen „</w:t>
      </w:r>
      <w:r w:rsidRPr="00BF031C">
        <w:rPr>
          <w:b/>
          <w:sz w:val="22"/>
          <w:szCs w:val="22"/>
        </w:rPr>
        <w:t>Místo plnění</w:t>
      </w:r>
      <w:r w:rsidRPr="00BF031C">
        <w:rPr>
          <w:sz w:val="22"/>
          <w:szCs w:val="22"/>
        </w:rPr>
        <w:t xml:space="preserve">“). </w:t>
      </w:r>
    </w:p>
    <w:p w14:paraId="4B0E59C9" w14:textId="77777777" w:rsidR="0059380C" w:rsidRPr="00BF031C" w:rsidRDefault="0059380C" w:rsidP="00547882">
      <w:pPr>
        <w:pStyle w:val="OdstavceSmlouva"/>
        <w:numPr>
          <w:ilvl w:val="0"/>
          <w:numId w:val="0"/>
        </w:numPr>
        <w:spacing w:line="276" w:lineRule="auto"/>
        <w:ind w:left="480"/>
        <w:rPr>
          <w:sz w:val="22"/>
          <w:szCs w:val="22"/>
        </w:rPr>
      </w:pPr>
    </w:p>
    <w:p w14:paraId="0097622B" w14:textId="77777777" w:rsidR="0059380C" w:rsidRPr="00BF031C" w:rsidRDefault="0059380C" w:rsidP="00547882">
      <w:pPr>
        <w:pStyle w:val="OdstavceSmlouva"/>
        <w:numPr>
          <w:ilvl w:val="0"/>
          <w:numId w:val="7"/>
        </w:numPr>
        <w:spacing w:line="276" w:lineRule="auto"/>
        <w:rPr>
          <w:sz w:val="22"/>
          <w:szCs w:val="22"/>
        </w:rPr>
      </w:pPr>
      <w:bookmarkStart w:id="0" w:name="_Hlk124235600"/>
      <w:r w:rsidRPr="00BF031C">
        <w:rPr>
          <w:sz w:val="22"/>
          <w:szCs w:val="22"/>
        </w:rPr>
        <w:t>Délka trvání této Smlouvy se sjednává na dobu určitou 1 roku ode dne její účinnosti, případně do okamžiku vyčerpání částky 1.800.000,- Kč bez DPH</w:t>
      </w:r>
      <w:bookmarkEnd w:id="0"/>
      <w:r w:rsidRPr="00BF031C">
        <w:rPr>
          <w:sz w:val="22"/>
          <w:szCs w:val="22"/>
        </w:rPr>
        <w:t xml:space="preserve">, a to podle toho, která z těchto událostí nastane dříve. </w:t>
      </w:r>
    </w:p>
    <w:p w14:paraId="4A9DBF8C" w14:textId="77777777" w:rsidR="0059380C" w:rsidRPr="00BF031C" w:rsidRDefault="0059380C" w:rsidP="00547882">
      <w:pPr>
        <w:pStyle w:val="OdstavceSmlouva"/>
        <w:numPr>
          <w:ilvl w:val="0"/>
          <w:numId w:val="0"/>
        </w:numPr>
        <w:spacing w:line="276" w:lineRule="auto"/>
        <w:rPr>
          <w:sz w:val="22"/>
          <w:szCs w:val="22"/>
        </w:rPr>
      </w:pPr>
    </w:p>
    <w:p w14:paraId="20CA32FB" w14:textId="77777777" w:rsidR="00307100" w:rsidRPr="00BF031C" w:rsidRDefault="0059380C" w:rsidP="00547882">
      <w:pPr>
        <w:pStyle w:val="OdstavceSmlouva"/>
        <w:numPr>
          <w:ilvl w:val="0"/>
          <w:numId w:val="7"/>
        </w:numPr>
        <w:spacing w:line="276" w:lineRule="auto"/>
        <w:rPr>
          <w:sz w:val="22"/>
          <w:szCs w:val="22"/>
        </w:rPr>
      </w:pPr>
      <w:r w:rsidRPr="00BF031C">
        <w:rPr>
          <w:sz w:val="22"/>
          <w:szCs w:val="22"/>
        </w:rPr>
        <w:t>Poskytovatel se zavazuje zahájit dodávky Stravy nejpozději do sedmi dnů ode dne zavření této Smlouvy.</w:t>
      </w:r>
    </w:p>
    <w:p w14:paraId="08129351" w14:textId="77777777" w:rsidR="00D2238B" w:rsidRPr="00BF031C" w:rsidRDefault="00D2238B" w:rsidP="00547882">
      <w:pPr>
        <w:pStyle w:val="OdstavceSmlouva"/>
        <w:numPr>
          <w:ilvl w:val="0"/>
          <w:numId w:val="0"/>
        </w:numPr>
        <w:spacing w:line="276" w:lineRule="auto"/>
        <w:rPr>
          <w:sz w:val="22"/>
          <w:szCs w:val="22"/>
        </w:rPr>
      </w:pPr>
    </w:p>
    <w:p w14:paraId="4BAA2C85" w14:textId="5682A4F4" w:rsidR="00307100" w:rsidRPr="00BF031C" w:rsidRDefault="00307100" w:rsidP="00547882">
      <w:pPr>
        <w:pStyle w:val="OdstavceSmlouva"/>
        <w:numPr>
          <w:ilvl w:val="0"/>
          <w:numId w:val="7"/>
        </w:numPr>
        <w:spacing w:line="276" w:lineRule="auto"/>
        <w:rPr>
          <w:sz w:val="22"/>
          <w:szCs w:val="22"/>
        </w:rPr>
      </w:pPr>
      <w:r w:rsidRPr="00BF031C">
        <w:rPr>
          <w:sz w:val="22"/>
          <w:szCs w:val="22"/>
        </w:rPr>
        <w:t>Smluvní strany se dohodly, že Strava bude denně distribuována do Místa plnění</w:t>
      </w:r>
      <w:r w:rsidR="00ED34BF">
        <w:rPr>
          <w:sz w:val="22"/>
          <w:szCs w:val="22"/>
        </w:rPr>
        <w:t xml:space="preserve"> nejpozději</w:t>
      </w:r>
      <w:r w:rsidRPr="00BF031C">
        <w:rPr>
          <w:sz w:val="22"/>
          <w:szCs w:val="22"/>
        </w:rPr>
        <w:t xml:space="preserve"> do 11:00 hodin.</w:t>
      </w:r>
    </w:p>
    <w:p w14:paraId="5A7AB698" w14:textId="77777777" w:rsidR="00307100" w:rsidRPr="00BF031C" w:rsidRDefault="00307100" w:rsidP="00547882">
      <w:pPr>
        <w:pStyle w:val="OdstavceSmlouva"/>
        <w:numPr>
          <w:ilvl w:val="0"/>
          <w:numId w:val="0"/>
        </w:numPr>
        <w:spacing w:line="276" w:lineRule="auto"/>
        <w:rPr>
          <w:sz w:val="22"/>
          <w:szCs w:val="22"/>
        </w:rPr>
      </w:pPr>
    </w:p>
    <w:p w14:paraId="30BBBB9D" w14:textId="77777777" w:rsidR="00307100" w:rsidRPr="00BF031C" w:rsidRDefault="00307100" w:rsidP="00547882">
      <w:pPr>
        <w:pStyle w:val="OdstavceSmlouva"/>
        <w:numPr>
          <w:ilvl w:val="0"/>
          <w:numId w:val="7"/>
        </w:numPr>
        <w:spacing w:line="276" w:lineRule="auto"/>
        <w:rPr>
          <w:sz w:val="22"/>
          <w:szCs w:val="22"/>
        </w:rPr>
      </w:pPr>
      <w:r w:rsidRPr="00BF031C">
        <w:rPr>
          <w:sz w:val="22"/>
          <w:szCs w:val="22"/>
        </w:rPr>
        <w:t>Smluvní strany se dohodly, že dodávka Stravy do Místa plnění bude probíhat prostřednictvím k tomu určených speciálních přepravních nádob dodaných ze strany Poskytovatele.</w:t>
      </w:r>
    </w:p>
    <w:p w14:paraId="2D193A12" w14:textId="77777777" w:rsidR="00307100" w:rsidRPr="00BF031C" w:rsidRDefault="00307100" w:rsidP="00547882">
      <w:pPr>
        <w:pStyle w:val="OdstavceSmlouva"/>
        <w:numPr>
          <w:ilvl w:val="0"/>
          <w:numId w:val="0"/>
        </w:numPr>
        <w:spacing w:line="276" w:lineRule="auto"/>
        <w:rPr>
          <w:sz w:val="22"/>
          <w:szCs w:val="22"/>
        </w:rPr>
      </w:pPr>
    </w:p>
    <w:p w14:paraId="3BD59BAE" w14:textId="77777777" w:rsidR="00307100" w:rsidRPr="00BF031C" w:rsidRDefault="00307100" w:rsidP="00547882">
      <w:pPr>
        <w:pStyle w:val="OdstavceSmlouva"/>
        <w:numPr>
          <w:ilvl w:val="0"/>
          <w:numId w:val="7"/>
        </w:numPr>
        <w:spacing w:line="276" w:lineRule="auto"/>
        <w:rPr>
          <w:sz w:val="22"/>
          <w:szCs w:val="22"/>
        </w:rPr>
      </w:pPr>
      <w:r w:rsidRPr="00BF031C">
        <w:rPr>
          <w:sz w:val="22"/>
          <w:szCs w:val="22"/>
        </w:rPr>
        <w:t xml:space="preserve">Převzetí nádob se Stravou od Poskytovatele proběhne prostřednictvím personálu Objednatele v předávacích prostorách suterénu Místa plnění. Následný transport a distribuci Stravy zajistí personál Objednatele. </w:t>
      </w:r>
    </w:p>
    <w:p w14:paraId="7E853C1A" w14:textId="77777777" w:rsidR="0059380C" w:rsidRPr="00BF031C" w:rsidRDefault="0059380C" w:rsidP="00547882">
      <w:pPr>
        <w:pStyle w:val="OdstavceSmlouva"/>
        <w:numPr>
          <w:ilvl w:val="0"/>
          <w:numId w:val="0"/>
        </w:numPr>
        <w:spacing w:line="276" w:lineRule="auto"/>
        <w:jc w:val="center"/>
        <w:rPr>
          <w:b/>
          <w:sz w:val="22"/>
          <w:szCs w:val="22"/>
        </w:rPr>
      </w:pPr>
      <w:r w:rsidRPr="00BF031C">
        <w:rPr>
          <w:b/>
          <w:sz w:val="22"/>
          <w:szCs w:val="22"/>
        </w:rPr>
        <w:lastRenderedPageBreak/>
        <w:t xml:space="preserve">V. </w:t>
      </w:r>
    </w:p>
    <w:p w14:paraId="585FB039" w14:textId="77777777" w:rsidR="0059380C" w:rsidRPr="00BF031C" w:rsidRDefault="0059380C" w:rsidP="00547882">
      <w:pPr>
        <w:pStyle w:val="OdstavceSmlouva"/>
        <w:numPr>
          <w:ilvl w:val="0"/>
          <w:numId w:val="0"/>
        </w:numPr>
        <w:spacing w:line="276" w:lineRule="auto"/>
        <w:jc w:val="center"/>
        <w:rPr>
          <w:b/>
          <w:sz w:val="22"/>
          <w:szCs w:val="22"/>
        </w:rPr>
      </w:pPr>
      <w:r w:rsidRPr="00BF031C">
        <w:rPr>
          <w:b/>
          <w:sz w:val="22"/>
          <w:szCs w:val="22"/>
        </w:rPr>
        <w:t xml:space="preserve">Specifika objednávání Předmětu plnění </w:t>
      </w:r>
    </w:p>
    <w:p w14:paraId="69F8616E" w14:textId="77777777" w:rsidR="0059380C" w:rsidRPr="00BF031C" w:rsidRDefault="0059380C" w:rsidP="00547882">
      <w:pPr>
        <w:pStyle w:val="OdstavceSmlouva"/>
        <w:numPr>
          <w:ilvl w:val="0"/>
          <w:numId w:val="0"/>
        </w:numPr>
        <w:spacing w:line="276" w:lineRule="auto"/>
        <w:rPr>
          <w:sz w:val="22"/>
          <w:szCs w:val="22"/>
        </w:rPr>
      </w:pPr>
    </w:p>
    <w:p w14:paraId="78BEBA49" w14:textId="77777777" w:rsidR="0059380C" w:rsidRPr="00BF031C" w:rsidRDefault="0059380C" w:rsidP="00547882">
      <w:pPr>
        <w:pStyle w:val="OdstavceSmlouva"/>
        <w:numPr>
          <w:ilvl w:val="0"/>
          <w:numId w:val="22"/>
        </w:numPr>
        <w:spacing w:line="276" w:lineRule="auto"/>
        <w:rPr>
          <w:sz w:val="22"/>
          <w:szCs w:val="22"/>
        </w:rPr>
      </w:pPr>
      <w:r w:rsidRPr="00BF031C">
        <w:rPr>
          <w:sz w:val="22"/>
          <w:szCs w:val="22"/>
        </w:rPr>
        <w:t xml:space="preserve">Smluvní strany se dohodly, že </w:t>
      </w:r>
      <w:bookmarkStart w:id="1" w:name="_Hlk124235499"/>
      <w:r w:rsidRPr="00BF031C">
        <w:rPr>
          <w:sz w:val="22"/>
          <w:szCs w:val="22"/>
        </w:rPr>
        <w:t xml:space="preserve">objednávání Předmětu plnění, tedy Stravy, provádí personál Objednatele </w:t>
      </w:r>
      <w:r w:rsidR="006E11F7" w:rsidRPr="00BF031C">
        <w:rPr>
          <w:sz w:val="22"/>
          <w:szCs w:val="22"/>
        </w:rPr>
        <w:t xml:space="preserve">na základě jídelního lístku, který je Poskytovatel povinen doručit Objednateli vždy nejpozději do středy týdne předcházejícího týdnu, na který se předmětný jídelní lístek vztahuje.  Personál Objednatele provádí objednání Stravy </w:t>
      </w:r>
      <w:r w:rsidRPr="00BF031C">
        <w:rPr>
          <w:sz w:val="22"/>
          <w:szCs w:val="22"/>
        </w:rPr>
        <w:t xml:space="preserve">s předstihem, a to nejpozději na následující den, </w:t>
      </w:r>
      <w:r w:rsidR="006E11F7" w:rsidRPr="00BF031C">
        <w:rPr>
          <w:sz w:val="22"/>
          <w:szCs w:val="22"/>
        </w:rPr>
        <w:t>prostřednictvím</w:t>
      </w:r>
      <w:r w:rsidRPr="00BF031C">
        <w:rPr>
          <w:sz w:val="22"/>
          <w:szCs w:val="22"/>
        </w:rPr>
        <w:t xml:space="preserve"> e-mailu nebo objednávkového systému Poskytovatele.</w:t>
      </w:r>
      <w:bookmarkEnd w:id="1"/>
      <w:r w:rsidRPr="00BF031C">
        <w:rPr>
          <w:sz w:val="22"/>
          <w:szCs w:val="22"/>
        </w:rPr>
        <w:t xml:space="preserve"> Jakékoli další upřesnění počtu a typu objednané Stravy po lhůtě pro objednání provádí personál Objednatele bez nároku na jeho kladné vyřízení telefonicky s </w:t>
      </w:r>
      <w:r w:rsidR="006E11F7" w:rsidRPr="00BF031C">
        <w:rPr>
          <w:sz w:val="22"/>
          <w:szCs w:val="22"/>
        </w:rPr>
        <w:t>následujícím</w:t>
      </w:r>
      <w:r w:rsidRPr="00BF031C">
        <w:rPr>
          <w:sz w:val="22"/>
          <w:szCs w:val="22"/>
        </w:rPr>
        <w:t xml:space="preserve"> potvrzením e-mailem nebo prostřednictvím objednávkového systému.</w:t>
      </w:r>
    </w:p>
    <w:p w14:paraId="47FD6FFD" w14:textId="77777777" w:rsidR="0059380C" w:rsidRPr="00BF031C" w:rsidRDefault="0059380C" w:rsidP="00547882">
      <w:pPr>
        <w:pStyle w:val="OdstavceSmlouva"/>
        <w:numPr>
          <w:ilvl w:val="0"/>
          <w:numId w:val="0"/>
        </w:numPr>
        <w:spacing w:line="276" w:lineRule="auto"/>
        <w:rPr>
          <w:sz w:val="22"/>
          <w:szCs w:val="22"/>
        </w:rPr>
      </w:pPr>
    </w:p>
    <w:p w14:paraId="60BE2549" w14:textId="77777777" w:rsidR="0059380C" w:rsidRPr="00BF031C" w:rsidRDefault="0059380C" w:rsidP="00547882">
      <w:pPr>
        <w:pStyle w:val="OdstavceSmlouva"/>
        <w:numPr>
          <w:ilvl w:val="0"/>
          <w:numId w:val="8"/>
        </w:numPr>
        <w:spacing w:line="276" w:lineRule="auto"/>
        <w:rPr>
          <w:sz w:val="22"/>
          <w:szCs w:val="22"/>
        </w:rPr>
      </w:pPr>
      <w:r w:rsidRPr="00BF031C">
        <w:rPr>
          <w:sz w:val="22"/>
          <w:szCs w:val="22"/>
        </w:rPr>
        <w:t>Bližší specifikaci objednávání Stravy, zejména nejzazší dobu pro její objednání a její odhlašování si smluvní strany dohodnou po podpisu této Smlouvy dle aktuální potřeby. Platí přitom, že tento nejzazší okamžik nesmí být dříve, než 16:00 hodin dne předcházejícího dni, na který se Strava objednává.</w:t>
      </w:r>
    </w:p>
    <w:p w14:paraId="79A93C54" w14:textId="77777777" w:rsidR="0059380C" w:rsidRPr="00BF031C" w:rsidRDefault="0059380C" w:rsidP="00547882">
      <w:pPr>
        <w:pStyle w:val="OdstavceSmlouva"/>
        <w:numPr>
          <w:ilvl w:val="0"/>
          <w:numId w:val="0"/>
        </w:numPr>
        <w:spacing w:line="276" w:lineRule="auto"/>
        <w:rPr>
          <w:sz w:val="22"/>
          <w:szCs w:val="22"/>
        </w:rPr>
      </w:pPr>
    </w:p>
    <w:p w14:paraId="6C7C6869" w14:textId="5B0DBDF2" w:rsidR="0059380C" w:rsidRPr="00BF031C" w:rsidRDefault="0059380C" w:rsidP="00547882">
      <w:pPr>
        <w:pStyle w:val="OdstavceSmlouva"/>
        <w:numPr>
          <w:ilvl w:val="0"/>
          <w:numId w:val="8"/>
        </w:numPr>
        <w:spacing w:line="276" w:lineRule="auto"/>
        <w:rPr>
          <w:sz w:val="22"/>
          <w:szCs w:val="22"/>
        </w:rPr>
      </w:pPr>
      <w:r w:rsidRPr="00BF031C">
        <w:rPr>
          <w:sz w:val="22"/>
          <w:szCs w:val="22"/>
        </w:rPr>
        <w:t>Poskytovatel bere výslovně na vědomí, že množství Stravy objednávané Objednatelem se může v jednotlivé dny lišit, a to zejména s ohledem na to, že Objednatel vychází z aktuálního zájmu ze strany jeho</w:t>
      </w:r>
      <w:r w:rsidR="00547882">
        <w:rPr>
          <w:sz w:val="22"/>
          <w:szCs w:val="22"/>
        </w:rPr>
        <w:t xml:space="preserve"> zaměstnanců a</w:t>
      </w:r>
      <w:r w:rsidRPr="00BF031C">
        <w:rPr>
          <w:sz w:val="22"/>
          <w:szCs w:val="22"/>
        </w:rPr>
        <w:t xml:space="preserve"> </w:t>
      </w:r>
      <w:r w:rsidR="00ED34BF" w:rsidRPr="00ED34BF">
        <w:rPr>
          <w:sz w:val="22"/>
          <w:szCs w:val="22"/>
          <w:lang w:val="cs"/>
        </w:rPr>
        <w:t>další</w:t>
      </w:r>
      <w:r w:rsidR="00ED34BF">
        <w:rPr>
          <w:sz w:val="22"/>
          <w:szCs w:val="22"/>
          <w:lang w:val="cs"/>
        </w:rPr>
        <w:t>ch</w:t>
      </w:r>
      <w:r w:rsidR="00ED34BF" w:rsidRPr="00ED34BF">
        <w:rPr>
          <w:sz w:val="22"/>
          <w:szCs w:val="22"/>
          <w:lang w:val="cs"/>
        </w:rPr>
        <w:t xml:space="preserve"> osob vykonávající</w:t>
      </w:r>
      <w:r w:rsidR="00ED34BF">
        <w:rPr>
          <w:sz w:val="22"/>
          <w:szCs w:val="22"/>
          <w:lang w:val="cs"/>
        </w:rPr>
        <w:t>ch</w:t>
      </w:r>
      <w:r w:rsidR="00ED34BF" w:rsidRPr="00ED34BF">
        <w:rPr>
          <w:sz w:val="22"/>
          <w:szCs w:val="22"/>
          <w:lang w:val="cs"/>
        </w:rPr>
        <w:t xml:space="preserve"> činnost pro</w:t>
      </w:r>
      <w:r w:rsidR="00ED34BF">
        <w:rPr>
          <w:sz w:val="22"/>
          <w:szCs w:val="22"/>
        </w:rPr>
        <w:t xml:space="preserve"> Objednatele</w:t>
      </w:r>
      <w:r w:rsidRPr="00BF031C">
        <w:rPr>
          <w:sz w:val="22"/>
          <w:szCs w:val="22"/>
        </w:rPr>
        <w:t xml:space="preserve">. Poskytovatel stejně tak bere na vědomí, že Objednatel je oprávněn objednat pouze určitou část obědového menu, tj. např. pouze hlavní jídlo, nebo pouze polévku, přičemž tato skutečnost bude následně zohledněna při vyúčtování Stravy, kde budou účtovány </w:t>
      </w:r>
      <w:r w:rsidR="00B2256E" w:rsidRPr="00BF031C">
        <w:rPr>
          <w:sz w:val="22"/>
          <w:szCs w:val="22"/>
        </w:rPr>
        <w:t>pouze</w:t>
      </w:r>
      <w:r w:rsidRPr="00BF031C">
        <w:rPr>
          <w:sz w:val="22"/>
          <w:szCs w:val="22"/>
        </w:rPr>
        <w:t xml:space="preserve"> skutečně objednané a dodané složky této Stravy.</w:t>
      </w:r>
    </w:p>
    <w:p w14:paraId="7BBE74C2" w14:textId="77777777" w:rsidR="0059380C" w:rsidRPr="00BF031C" w:rsidRDefault="0059380C" w:rsidP="00547882">
      <w:pPr>
        <w:pStyle w:val="OdstavceSmlouva"/>
        <w:numPr>
          <w:ilvl w:val="0"/>
          <w:numId w:val="0"/>
        </w:numPr>
        <w:spacing w:line="276" w:lineRule="auto"/>
        <w:ind w:left="480"/>
        <w:rPr>
          <w:sz w:val="22"/>
          <w:szCs w:val="22"/>
        </w:rPr>
      </w:pPr>
    </w:p>
    <w:p w14:paraId="549236FA" w14:textId="393CE686" w:rsidR="0059380C" w:rsidRPr="00BF031C" w:rsidRDefault="0059380C" w:rsidP="00547882">
      <w:pPr>
        <w:pStyle w:val="OdstavceSmlouva"/>
        <w:numPr>
          <w:ilvl w:val="0"/>
          <w:numId w:val="8"/>
        </w:numPr>
        <w:spacing w:line="276" w:lineRule="auto"/>
        <w:rPr>
          <w:sz w:val="22"/>
          <w:szCs w:val="22"/>
        </w:rPr>
      </w:pPr>
      <w:r w:rsidRPr="00BF031C">
        <w:rPr>
          <w:sz w:val="22"/>
          <w:szCs w:val="22"/>
        </w:rPr>
        <w:t xml:space="preserve">Poskytovatel je povinen archivovat pro případné kontroly jídelní lístky, elektronické objednávky Stravy a dodatečně telefonicky nebo prostřednictvím objednávkového systému hlášené objednávky na </w:t>
      </w:r>
      <w:r w:rsidR="00547882">
        <w:rPr>
          <w:sz w:val="22"/>
          <w:szCs w:val="22"/>
        </w:rPr>
        <w:t>S</w:t>
      </w:r>
      <w:r w:rsidR="00547882" w:rsidRPr="00BF031C">
        <w:rPr>
          <w:sz w:val="22"/>
          <w:szCs w:val="22"/>
        </w:rPr>
        <w:t xml:space="preserve">travu </w:t>
      </w:r>
      <w:r w:rsidRPr="00BF031C">
        <w:rPr>
          <w:sz w:val="22"/>
          <w:szCs w:val="22"/>
        </w:rPr>
        <w:t xml:space="preserve">po dobu trvání Smlouvy. </w:t>
      </w:r>
    </w:p>
    <w:p w14:paraId="08540272" w14:textId="77777777" w:rsidR="0059380C" w:rsidRPr="00BF031C" w:rsidRDefault="0059380C" w:rsidP="00547882">
      <w:pPr>
        <w:pStyle w:val="OdstavceSmlouva"/>
        <w:numPr>
          <w:ilvl w:val="0"/>
          <w:numId w:val="0"/>
        </w:numPr>
        <w:spacing w:line="276" w:lineRule="auto"/>
        <w:rPr>
          <w:sz w:val="22"/>
          <w:szCs w:val="22"/>
        </w:rPr>
      </w:pPr>
    </w:p>
    <w:p w14:paraId="19EE78ED" w14:textId="77777777" w:rsidR="0059380C" w:rsidRPr="00BF031C" w:rsidRDefault="0059380C" w:rsidP="00547882">
      <w:pPr>
        <w:pStyle w:val="OdstavceSmlouva"/>
        <w:numPr>
          <w:ilvl w:val="0"/>
          <w:numId w:val="0"/>
        </w:numPr>
        <w:spacing w:line="276" w:lineRule="auto"/>
        <w:ind w:left="480" w:hanging="480"/>
        <w:jc w:val="center"/>
        <w:rPr>
          <w:b/>
          <w:sz w:val="22"/>
          <w:szCs w:val="22"/>
        </w:rPr>
      </w:pPr>
      <w:r w:rsidRPr="00BF031C">
        <w:rPr>
          <w:b/>
          <w:sz w:val="22"/>
          <w:szCs w:val="22"/>
        </w:rPr>
        <w:t>VI.</w:t>
      </w:r>
    </w:p>
    <w:p w14:paraId="6CA1E7B3" w14:textId="77777777" w:rsidR="0059380C" w:rsidRPr="00BF031C" w:rsidRDefault="0059380C" w:rsidP="006135EA">
      <w:pPr>
        <w:pStyle w:val="OdstavceSmlouva"/>
        <w:numPr>
          <w:ilvl w:val="0"/>
          <w:numId w:val="0"/>
        </w:numPr>
        <w:spacing w:line="276" w:lineRule="auto"/>
        <w:ind w:left="480"/>
        <w:jc w:val="center"/>
        <w:rPr>
          <w:b/>
          <w:sz w:val="22"/>
          <w:szCs w:val="22"/>
        </w:rPr>
      </w:pPr>
      <w:r w:rsidRPr="00BF031C">
        <w:rPr>
          <w:b/>
          <w:sz w:val="22"/>
          <w:szCs w:val="22"/>
        </w:rPr>
        <w:t>Odpovědnost za vady</w:t>
      </w:r>
    </w:p>
    <w:p w14:paraId="1A42A26F" w14:textId="77777777" w:rsidR="0059380C" w:rsidRPr="00547882" w:rsidRDefault="0059380C" w:rsidP="00547882">
      <w:pPr>
        <w:pStyle w:val="OdstavceSmlouva"/>
        <w:numPr>
          <w:ilvl w:val="0"/>
          <w:numId w:val="0"/>
        </w:numPr>
        <w:spacing w:line="276" w:lineRule="auto"/>
        <w:rPr>
          <w:sz w:val="22"/>
          <w:szCs w:val="22"/>
        </w:rPr>
      </w:pPr>
    </w:p>
    <w:p w14:paraId="095E3F17" w14:textId="77777777" w:rsidR="0059380C" w:rsidRPr="00BF031C" w:rsidRDefault="0059380C" w:rsidP="00547882">
      <w:pPr>
        <w:pStyle w:val="OdstavceSmlouva"/>
        <w:numPr>
          <w:ilvl w:val="0"/>
          <w:numId w:val="14"/>
        </w:numPr>
        <w:spacing w:line="276" w:lineRule="auto"/>
        <w:rPr>
          <w:sz w:val="22"/>
          <w:szCs w:val="22"/>
        </w:rPr>
      </w:pPr>
      <w:r w:rsidRPr="00BF031C">
        <w:rPr>
          <w:sz w:val="22"/>
          <w:szCs w:val="22"/>
        </w:rPr>
        <w:t xml:space="preserve">Poskytovatel Objednatele výslovně ujišťuje, že Předmět plnění bude bez vad a bude se hodit k obvyklému účelu. Poskytovatel Objednatele rovněž výslovně ujišťuje, že veškeré práce prováděné v rámci Předmětu plnění, zejména výroba a zpracování jídla, jeho skladování a přeprava, budou vykonány s odbornou péčí a budou dosahovat veškerých standardů vyžadovaných právními předpisy. </w:t>
      </w:r>
    </w:p>
    <w:p w14:paraId="7FA702C2" w14:textId="77777777" w:rsidR="0059380C" w:rsidRPr="00BF031C" w:rsidRDefault="0059380C" w:rsidP="00547882">
      <w:pPr>
        <w:pStyle w:val="OdstavceSmlouva"/>
        <w:numPr>
          <w:ilvl w:val="0"/>
          <w:numId w:val="0"/>
        </w:numPr>
        <w:spacing w:line="276" w:lineRule="auto"/>
        <w:rPr>
          <w:sz w:val="22"/>
          <w:szCs w:val="22"/>
        </w:rPr>
      </w:pPr>
    </w:p>
    <w:p w14:paraId="4521CF87" w14:textId="77777777" w:rsidR="0059380C" w:rsidRPr="00BF031C" w:rsidRDefault="0059380C" w:rsidP="00547882">
      <w:pPr>
        <w:pStyle w:val="OdstavceSmlouva"/>
        <w:numPr>
          <w:ilvl w:val="0"/>
          <w:numId w:val="8"/>
        </w:numPr>
        <w:spacing w:line="276" w:lineRule="auto"/>
        <w:rPr>
          <w:sz w:val="22"/>
          <w:szCs w:val="22"/>
        </w:rPr>
      </w:pPr>
      <w:r w:rsidRPr="00BF031C">
        <w:rPr>
          <w:sz w:val="22"/>
          <w:szCs w:val="22"/>
        </w:rPr>
        <w:t xml:space="preserve">Poskytovatel odpovídá </w:t>
      </w:r>
      <w:r w:rsidRPr="00BF031C">
        <w:rPr>
          <w:rFonts w:eastAsia="Times New Roman"/>
          <w:sz w:val="22"/>
          <w:szCs w:val="22"/>
        </w:rPr>
        <w:t xml:space="preserve">Objednateli </w:t>
      </w:r>
      <w:r w:rsidRPr="00BF031C">
        <w:rPr>
          <w:sz w:val="22"/>
          <w:szCs w:val="22"/>
        </w:rPr>
        <w:t>za veškeré škody vzniklé porušením povinností vyplývajících z obecně závazných právních předpisů, této Smlouvy a principů HACCP. Za vadné plnění povinností dle této Smlouvy a za případnou škodu tímto vadným plněním způsobenou odpovídá Poskytovatel dle obecně závazných právních předpisů a podmínek stanovených touto Smlouvou.</w:t>
      </w:r>
    </w:p>
    <w:p w14:paraId="3D233C0B" w14:textId="77777777" w:rsidR="0059380C" w:rsidRPr="00BF031C" w:rsidRDefault="0059380C" w:rsidP="00547882">
      <w:pPr>
        <w:pStyle w:val="OdstavceSmlouva"/>
        <w:numPr>
          <w:ilvl w:val="0"/>
          <w:numId w:val="0"/>
        </w:numPr>
        <w:spacing w:line="276" w:lineRule="auto"/>
        <w:rPr>
          <w:sz w:val="22"/>
          <w:szCs w:val="22"/>
        </w:rPr>
      </w:pPr>
    </w:p>
    <w:p w14:paraId="0BC34F36" w14:textId="77777777" w:rsidR="0059380C" w:rsidRPr="00BF031C" w:rsidRDefault="0059380C" w:rsidP="00547882">
      <w:pPr>
        <w:pStyle w:val="OdstavceSmlouva"/>
        <w:numPr>
          <w:ilvl w:val="0"/>
          <w:numId w:val="8"/>
        </w:numPr>
        <w:spacing w:line="276" w:lineRule="auto"/>
        <w:rPr>
          <w:sz w:val="22"/>
          <w:szCs w:val="22"/>
        </w:rPr>
      </w:pPr>
      <w:r w:rsidRPr="00BF031C">
        <w:rPr>
          <w:sz w:val="22"/>
          <w:szCs w:val="22"/>
        </w:rPr>
        <w:t xml:space="preserve">V případě, že se po dobu trvání této Smlouvy vyskytne na Předmětu plnění vada, a to zejména, že Předmět plnění nebude odpovídat: </w:t>
      </w:r>
    </w:p>
    <w:p w14:paraId="6632B2FA" w14:textId="77777777" w:rsidR="0059380C" w:rsidRPr="00BF031C" w:rsidRDefault="0059380C" w:rsidP="00547882">
      <w:pPr>
        <w:pStyle w:val="OdstavceSmlouva"/>
        <w:numPr>
          <w:ilvl w:val="0"/>
          <w:numId w:val="15"/>
        </w:numPr>
        <w:spacing w:line="276" w:lineRule="auto"/>
        <w:rPr>
          <w:sz w:val="22"/>
          <w:szCs w:val="22"/>
        </w:rPr>
      </w:pPr>
      <w:r w:rsidRPr="00BF031C">
        <w:rPr>
          <w:sz w:val="22"/>
          <w:szCs w:val="22"/>
        </w:rPr>
        <w:t>předem dodanému jídelnímu lístku;</w:t>
      </w:r>
    </w:p>
    <w:p w14:paraId="4208FFE8" w14:textId="77777777" w:rsidR="0059380C" w:rsidRPr="00BF031C" w:rsidRDefault="0059380C" w:rsidP="00547882">
      <w:pPr>
        <w:pStyle w:val="OdstavceSmlouva"/>
        <w:numPr>
          <w:ilvl w:val="0"/>
          <w:numId w:val="15"/>
        </w:numPr>
        <w:spacing w:line="276" w:lineRule="auto"/>
        <w:rPr>
          <w:sz w:val="22"/>
          <w:szCs w:val="22"/>
        </w:rPr>
      </w:pPr>
      <w:r w:rsidRPr="00BF031C">
        <w:rPr>
          <w:sz w:val="22"/>
          <w:szCs w:val="22"/>
        </w:rPr>
        <w:t>předepsané gramáži;</w:t>
      </w:r>
    </w:p>
    <w:p w14:paraId="6E4E2E03" w14:textId="7B495635" w:rsidR="0059380C" w:rsidRPr="00BF031C" w:rsidRDefault="0059380C" w:rsidP="00547882">
      <w:pPr>
        <w:pStyle w:val="OdstavceSmlouva"/>
        <w:numPr>
          <w:ilvl w:val="0"/>
          <w:numId w:val="15"/>
        </w:numPr>
        <w:spacing w:line="276" w:lineRule="auto"/>
        <w:rPr>
          <w:sz w:val="22"/>
          <w:szCs w:val="22"/>
        </w:rPr>
      </w:pPr>
      <w:r w:rsidRPr="00BF031C">
        <w:rPr>
          <w:sz w:val="22"/>
          <w:szCs w:val="22"/>
        </w:rPr>
        <w:t xml:space="preserve">časovému rámci pro </w:t>
      </w:r>
      <w:r w:rsidR="00BD2FA3" w:rsidRPr="00BF031C">
        <w:rPr>
          <w:sz w:val="22"/>
          <w:szCs w:val="22"/>
        </w:rPr>
        <w:t xml:space="preserve">dodání </w:t>
      </w:r>
      <w:r w:rsidRPr="00BF031C">
        <w:rPr>
          <w:sz w:val="22"/>
          <w:szCs w:val="22"/>
        </w:rPr>
        <w:t>Stravy dle této Smlouvy;</w:t>
      </w:r>
    </w:p>
    <w:p w14:paraId="484814E9" w14:textId="77777777" w:rsidR="0059380C" w:rsidRPr="00BF031C" w:rsidRDefault="0059380C" w:rsidP="00547882">
      <w:pPr>
        <w:pStyle w:val="OdstavceSmlouva"/>
        <w:numPr>
          <w:ilvl w:val="0"/>
          <w:numId w:val="15"/>
        </w:numPr>
        <w:spacing w:line="276" w:lineRule="auto"/>
        <w:rPr>
          <w:sz w:val="22"/>
          <w:szCs w:val="22"/>
        </w:rPr>
      </w:pPr>
      <w:r w:rsidRPr="00BF031C">
        <w:rPr>
          <w:sz w:val="22"/>
          <w:szCs w:val="22"/>
        </w:rPr>
        <w:t>předepsaným obalům;</w:t>
      </w:r>
    </w:p>
    <w:p w14:paraId="1057172C" w14:textId="77777777" w:rsidR="0059380C" w:rsidRPr="00BF031C" w:rsidRDefault="0059380C" w:rsidP="00547882">
      <w:pPr>
        <w:pStyle w:val="OdstavceSmlouva"/>
        <w:numPr>
          <w:ilvl w:val="0"/>
          <w:numId w:val="15"/>
        </w:numPr>
        <w:spacing w:line="276" w:lineRule="auto"/>
        <w:rPr>
          <w:sz w:val="22"/>
          <w:szCs w:val="22"/>
        </w:rPr>
      </w:pPr>
      <w:r w:rsidRPr="00BF031C">
        <w:rPr>
          <w:sz w:val="22"/>
          <w:szCs w:val="22"/>
        </w:rPr>
        <w:t>specifikaci Předmětu plnění dle přílohy č. 1 této Smlouvy;</w:t>
      </w:r>
    </w:p>
    <w:p w14:paraId="7820B55E" w14:textId="77777777" w:rsidR="0059380C" w:rsidRPr="00BF031C" w:rsidRDefault="0059380C" w:rsidP="00547882">
      <w:pPr>
        <w:pStyle w:val="OdstavceSmlouva"/>
        <w:numPr>
          <w:ilvl w:val="0"/>
          <w:numId w:val="0"/>
        </w:numPr>
        <w:spacing w:line="276" w:lineRule="auto"/>
        <w:ind w:left="480"/>
        <w:rPr>
          <w:sz w:val="22"/>
          <w:szCs w:val="22"/>
        </w:rPr>
      </w:pPr>
    </w:p>
    <w:p w14:paraId="19DAD4CE" w14:textId="77777777" w:rsidR="0059380C" w:rsidRPr="00BF031C" w:rsidRDefault="0059380C" w:rsidP="0059380C">
      <w:pPr>
        <w:pStyle w:val="OdstavceSmlouva"/>
        <w:keepNext/>
        <w:numPr>
          <w:ilvl w:val="0"/>
          <w:numId w:val="0"/>
        </w:numPr>
        <w:spacing w:line="276" w:lineRule="auto"/>
        <w:ind w:left="480"/>
        <w:rPr>
          <w:sz w:val="22"/>
          <w:szCs w:val="22"/>
        </w:rPr>
      </w:pPr>
      <w:r w:rsidRPr="00BF031C">
        <w:rPr>
          <w:sz w:val="22"/>
          <w:szCs w:val="22"/>
        </w:rPr>
        <w:t xml:space="preserve">vyrozumí o tom Objednatel Poskytovatele telefonicky nebo e-mailem. </w:t>
      </w:r>
    </w:p>
    <w:p w14:paraId="7B22ADD6" w14:textId="77777777" w:rsidR="0059380C" w:rsidRPr="00BF031C" w:rsidRDefault="0059380C" w:rsidP="0059380C">
      <w:pPr>
        <w:pStyle w:val="OdstavceSmlouva"/>
        <w:keepNext/>
        <w:numPr>
          <w:ilvl w:val="0"/>
          <w:numId w:val="0"/>
        </w:numPr>
        <w:spacing w:line="276" w:lineRule="auto"/>
        <w:ind w:left="480"/>
        <w:rPr>
          <w:sz w:val="22"/>
          <w:szCs w:val="22"/>
        </w:rPr>
      </w:pPr>
    </w:p>
    <w:p w14:paraId="7C73E41F" w14:textId="477D36CD" w:rsidR="0059380C" w:rsidRPr="00BF031C" w:rsidRDefault="0059380C" w:rsidP="00BD2FA3">
      <w:pPr>
        <w:pStyle w:val="OdstavceSmlouva"/>
        <w:keepNext/>
        <w:numPr>
          <w:ilvl w:val="0"/>
          <w:numId w:val="8"/>
        </w:numPr>
        <w:spacing w:line="276" w:lineRule="auto"/>
        <w:rPr>
          <w:sz w:val="22"/>
          <w:szCs w:val="22"/>
          <w:lang w:eastAsia="cs-CZ"/>
        </w:rPr>
      </w:pPr>
      <w:r w:rsidRPr="00BF031C">
        <w:rPr>
          <w:sz w:val="22"/>
          <w:szCs w:val="22"/>
          <w:lang w:eastAsia="cs-CZ"/>
        </w:rPr>
        <w:t xml:space="preserve">Lhůta pro odstranění vady dle předchozího odstavce tohoto článku je stanovena tak, že Poskytovatel odstraní vadu </w:t>
      </w:r>
      <w:r w:rsidRPr="00BF031C">
        <w:rPr>
          <w:sz w:val="22"/>
          <w:szCs w:val="22"/>
        </w:rPr>
        <w:t xml:space="preserve">v rámci časového okna pro </w:t>
      </w:r>
      <w:r w:rsidR="00BD2FA3" w:rsidRPr="00BF031C">
        <w:rPr>
          <w:sz w:val="22"/>
          <w:szCs w:val="22"/>
        </w:rPr>
        <w:t xml:space="preserve">dodání </w:t>
      </w:r>
      <w:r w:rsidRPr="00BF031C">
        <w:rPr>
          <w:sz w:val="22"/>
          <w:szCs w:val="22"/>
        </w:rPr>
        <w:t>Stravy dle čl. IV odst. 4.</w:t>
      </w:r>
    </w:p>
    <w:p w14:paraId="0503835C" w14:textId="77777777" w:rsidR="0059380C" w:rsidRPr="00BF031C" w:rsidRDefault="0059380C" w:rsidP="0059380C">
      <w:pPr>
        <w:pStyle w:val="OdstavceSmlouva"/>
        <w:keepNext/>
        <w:numPr>
          <w:ilvl w:val="0"/>
          <w:numId w:val="0"/>
        </w:numPr>
        <w:spacing w:line="276" w:lineRule="auto"/>
        <w:ind w:left="480"/>
        <w:rPr>
          <w:sz w:val="22"/>
          <w:szCs w:val="22"/>
        </w:rPr>
      </w:pPr>
    </w:p>
    <w:p w14:paraId="72D30AE7" w14:textId="4B6A99E4" w:rsidR="0059380C" w:rsidRPr="00BF031C" w:rsidRDefault="0059380C" w:rsidP="0059380C">
      <w:pPr>
        <w:pStyle w:val="OdstavceSmlouva"/>
        <w:keepNext/>
        <w:numPr>
          <w:ilvl w:val="0"/>
          <w:numId w:val="0"/>
        </w:numPr>
        <w:spacing w:line="276" w:lineRule="auto"/>
        <w:ind w:left="480"/>
        <w:rPr>
          <w:sz w:val="22"/>
          <w:szCs w:val="22"/>
        </w:rPr>
      </w:pPr>
      <w:r w:rsidRPr="00BF031C">
        <w:rPr>
          <w:sz w:val="22"/>
          <w:szCs w:val="22"/>
        </w:rPr>
        <w:t xml:space="preserve">V případě výskytu neodstranitelné vady se vždy jedná o podstatné porušení Smlouvy a Objednatel má v takovém případě dle své volby nárok na slevu z ceny nebo nárok od Smlouvy odstoupit v souladu s čl. VIII. této Smlouvy, a to pokud došlo k takové neodstranitelné vadě opakovaně. Vada se ve smyslu této Smlouvy považuje za neodstranitelnou, pokud k odstranění vady nedošlo v rámci časového okna pro </w:t>
      </w:r>
      <w:r w:rsidR="00BD2FA3" w:rsidRPr="00BF031C">
        <w:rPr>
          <w:sz w:val="22"/>
          <w:szCs w:val="22"/>
        </w:rPr>
        <w:t xml:space="preserve">dodání </w:t>
      </w:r>
      <w:r w:rsidRPr="00BF031C">
        <w:rPr>
          <w:sz w:val="22"/>
          <w:szCs w:val="22"/>
        </w:rPr>
        <w:t xml:space="preserve">Stravy dle čl. IV odst. </w:t>
      </w:r>
      <w:r w:rsidR="00BD2FA3" w:rsidRPr="00BF031C">
        <w:rPr>
          <w:sz w:val="22"/>
          <w:szCs w:val="22"/>
        </w:rPr>
        <w:t>4</w:t>
      </w:r>
      <w:r w:rsidRPr="00BF031C">
        <w:rPr>
          <w:sz w:val="22"/>
          <w:szCs w:val="22"/>
        </w:rPr>
        <w:t>.</w:t>
      </w:r>
    </w:p>
    <w:p w14:paraId="25563FBF" w14:textId="77777777" w:rsidR="0059380C" w:rsidRPr="00BF031C" w:rsidRDefault="0059380C" w:rsidP="0059380C">
      <w:pPr>
        <w:pStyle w:val="OdstavceSmlouva"/>
        <w:keepNext/>
        <w:numPr>
          <w:ilvl w:val="0"/>
          <w:numId w:val="0"/>
        </w:numPr>
        <w:spacing w:line="276" w:lineRule="auto"/>
        <w:rPr>
          <w:sz w:val="22"/>
          <w:szCs w:val="22"/>
        </w:rPr>
      </w:pPr>
    </w:p>
    <w:p w14:paraId="78D857BA" w14:textId="77777777" w:rsidR="0059380C" w:rsidRPr="00BF031C" w:rsidRDefault="0059380C" w:rsidP="0059380C">
      <w:pPr>
        <w:pStyle w:val="OdstavceSmlouva"/>
        <w:keepNext/>
        <w:numPr>
          <w:ilvl w:val="0"/>
          <w:numId w:val="8"/>
        </w:numPr>
        <w:spacing w:line="276" w:lineRule="auto"/>
        <w:rPr>
          <w:sz w:val="22"/>
          <w:szCs w:val="22"/>
        </w:rPr>
      </w:pPr>
      <w:r w:rsidRPr="00BF031C">
        <w:rPr>
          <w:rFonts w:eastAsia="Times New Roman"/>
          <w:sz w:val="22"/>
          <w:szCs w:val="22"/>
          <w:lang w:eastAsia="cs-CZ"/>
        </w:rPr>
        <w:t xml:space="preserve">Nároky z vad </w:t>
      </w:r>
      <w:r w:rsidRPr="00BF031C">
        <w:rPr>
          <w:sz w:val="22"/>
          <w:szCs w:val="22"/>
        </w:rPr>
        <w:t xml:space="preserve">Předmětu plnění </w:t>
      </w:r>
      <w:r w:rsidRPr="00BF031C">
        <w:rPr>
          <w:rFonts w:eastAsia="Times New Roman"/>
          <w:sz w:val="22"/>
          <w:szCs w:val="22"/>
          <w:lang w:eastAsia="cs-CZ"/>
        </w:rPr>
        <w:t>se nedotýkají nároku na náhradu škody nebo nároku na smluvní pokutu.</w:t>
      </w:r>
    </w:p>
    <w:p w14:paraId="30654C4F" w14:textId="77777777" w:rsidR="0059380C" w:rsidRPr="00BF031C" w:rsidRDefault="0059380C" w:rsidP="0059380C">
      <w:pPr>
        <w:pStyle w:val="OdstavceSmlouva"/>
        <w:numPr>
          <w:ilvl w:val="0"/>
          <w:numId w:val="0"/>
        </w:numPr>
        <w:spacing w:line="276" w:lineRule="auto"/>
        <w:ind w:left="480"/>
        <w:jc w:val="center"/>
        <w:rPr>
          <w:b/>
          <w:sz w:val="22"/>
          <w:szCs w:val="22"/>
          <w:lang w:eastAsia="cs-CZ"/>
        </w:rPr>
      </w:pPr>
      <w:r w:rsidRPr="00BF031C">
        <w:rPr>
          <w:b/>
          <w:sz w:val="22"/>
          <w:szCs w:val="22"/>
          <w:lang w:eastAsia="cs-CZ"/>
        </w:rPr>
        <w:t>VII.</w:t>
      </w:r>
    </w:p>
    <w:p w14:paraId="392D49B1" w14:textId="77777777" w:rsidR="0059380C" w:rsidRPr="00BF031C" w:rsidRDefault="0059380C" w:rsidP="0059380C">
      <w:pPr>
        <w:pStyle w:val="OdstavceSmlouva"/>
        <w:numPr>
          <w:ilvl w:val="0"/>
          <w:numId w:val="0"/>
        </w:numPr>
        <w:spacing w:line="276" w:lineRule="auto"/>
        <w:ind w:left="480"/>
        <w:jc w:val="center"/>
        <w:rPr>
          <w:b/>
          <w:sz w:val="22"/>
          <w:szCs w:val="22"/>
          <w:lang w:eastAsia="cs-CZ"/>
        </w:rPr>
      </w:pPr>
      <w:r w:rsidRPr="00BF031C">
        <w:rPr>
          <w:b/>
          <w:sz w:val="22"/>
          <w:szCs w:val="22"/>
          <w:lang w:eastAsia="cs-CZ"/>
        </w:rPr>
        <w:t>Sankce</w:t>
      </w:r>
    </w:p>
    <w:p w14:paraId="1970E0B9" w14:textId="77777777" w:rsidR="0059380C" w:rsidRPr="00BF031C" w:rsidRDefault="0059380C" w:rsidP="0059380C">
      <w:pPr>
        <w:pStyle w:val="OdstavceSmlouva"/>
        <w:numPr>
          <w:ilvl w:val="0"/>
          <w:numId w:val="0"/>
        </w:numPr>
        <w:spacing w:line="276" w:lineRule="auto"/>
        <w:ind w:left="480"/>
        <w:jc w:val="center"/>
        <w:rPr>
          <w:b/>
          <w:sz w:val="22"/>
          <w:szCs w:val="22"/>
          <w:lang w:eastAsia="cs-CZ"/>
        </w:rPr>
      </w:pPr>
    </w:p>
    <w:p w14:paraId="1A69CF62" w14:textId="77777777" w:rsidR="0059380C" w:rsidRPr="00BF031C" w:rsidRDefault="0059380C" w:rsidP="0059380C">
      <w:pPr>
        <w:pStyle w:val="OdstavceSmlouva"/>
        <w:numPr>
          <w:ilvl w:val="0"/>
          <w:numId w:val="6"/>
        </w:numPr>
        <w:spacing w:line="276" w:lineRule="auto"/>
        <w:rPr>
          <w:b/>
          <w:sz w:val="22"/>
          <w:szCs w:val="22"/>
        </w:rPr>
      </w:pPr>
      <w:r w:rsidRPr="00BF031C">
        <w:rPr>
          <w:sz w:val="22"/>
          <w:szCs w:val="22"/>
        </w:rPr>
        <w:t xml:space="preserve">Smluvní strany nesou odpovědnost za způsobenou škodu v rámci platných právních předpisů a této Smlouvy. Smluvní strany se zavazují k vyvinutí maximálního úsilí k předcházení škodám a k minimalizaci rozsahu škod již vzniklých. </w:t>
      </w:r>
    </w:p>
    <w:p w14:paraId="6845A297" w14:textId="77777777" w:rsidR="0059380C" w:rsidRPr="00BF031C" w:rsidRDefault="0059380C" w:rsidP="0059380C">
      <w:pPr>
        <w:pStyle w:val="OdstavceSmlouva"/>
        <w:numPr>
          <w:ilvl w:val="0"/>
          <w:numId w:val="0"/>
        </w:numPr>
        <w:spacing w:line="276" w:lineRule="auto"/>
        <w:ind w:left="360"/>
        <w:rPr>
          <w:b/>
          <w:sz w:val="22"/>
          <w:szCs w:val="22"/>
        </w:rPr>
      </w:pPr>
    </w:p>
    <w:p w14:paraId="527B5957" w14:textId="77777777" w:rsidR="0059380C" w:rsidRPr="00BF031C" w:rsidRDefault="0059380C" w:rsidP="0059380C">
      <w:pPr>
        <w:pStyle w:val="OdstavceSmlouva"/>
        <w:numPr>
          <w:ilvl w:val="0"/>
          <w:numId w:val="6"/>
        </w:numPr>
        <w:spacing w:line="276" w:lineRule="auto"/>
        <w:rPr>
          <w:sz w:val="22"/>
          <w:szCs w:val="22"/>
        </w:rPr>
      </w:pPr>
      <w:r w:rsidRPr="00BF031C">
        <w:rPr>
          <w:sz w:val="22"/>
          <w:szCs w:val="22"/>
        </w:rPr>
        <w:t>V případě prodlení Poskytovatele s dodáním Předmětu plnění dle čl. IV. této Smlouvy je Poskytovatel povinen uhradit Objednateli smluvní pokutu ve výši 5.000,- Kč za každé jednotlivé prodlení s dodáním příslušného jídla. Tato smluvní pokuta zahrnuje pokutu za prodlení s dodávkou jedné až všech porcí v rámci příslušné dodávky jídla.</w:t>
      </w:r>
    </w:p>
    <w:p w14:paraId="611F3A51" w14:textId="77777777" w:rsidR="0059380C" w:rsidRPr="00BF031C" w:rsidRDefault="0059380C" w:rsidP="0059380C">
      <w:pPr>
        <w:pStyle w:val="OdstavceSmlouva"/>
        <w:numPr>
          <w:ilvl w:val="0"/>
          <w:numId w:val="0"/>
        </w:numPr>
        <w:spacing w:line="276" w:lineRule="auto"/>
        <w:ind w:left="360"/>
        <w:rPr>
          <w:b/>
          <w:sz w:val="22"/>
          <w:szCs w:val="22"/>
        </w:rPr>
      </w:pPr>
    </w:p>
    <w:p w14:paraId="060D1BDB" w14:textId="77777777" w:rsidR="0059380C" w:rsidRPr="00BF031C" w:rsidRDefault="0059380C" w:rsidP="00F20CDE">
      <w:pPr>
        <w:pStyle w:val="OdstavceSmlouva"/>
        <w:numPr>
          <w:ilvl w:val="0"/>
          <w:numId w:val="0"/>
        </w:numPr>
        <w:spacing w:line="276" w:lineRule="auto"/>
        <w:ind w:left="360"/>
        <w:rPr>
          <w:sz w:val="22"/>
          <w:szCs w:val="22"/>
        </w:rPr>
      </w:pPr>
      <w:r w:rsidRPr="00BF031C">
        <w:rPr>
          <w:sz w:val="22"/>
          <w:szCs w:val="22"/>
        </w:rPr>
        <w:t xml:space="preserve">V případě prodlení Poskytovatele s odstraněním </w:t>
      </w:r>
      <w:r w:rsidRPr="00BF031C">
        <w:rPr>
          <w:iCs/>
          <w:sz w:val="22"/>
          <w:szCs w:val="22"/>
        </w:rPr>
        <w:t xml:space="preserve">Objednatelem </w:t>
      </w:r>
      <w:r w:rsidRPr="00BF031C">
        <w:rPr>
          <w:sz w:val="22"/>
          <w:szCs w:val="22"/>
        </w:rPr>
        <w:t xml:space="preserve">uplatněných vad ve lhůtě dle čl. VI. této Smlouvy, je Poskytovatel povinen zaplatit </w:t>
      </w:r>
      <w:r w:rsidRPr="00BF031C">
        <w:rPr>
          <w:rFonts w:eastAsia="Times New Roman"/>
          <w:sz w:val="22"/>
          <w:szCs w:val="22"/>
        </w:rPr>
        <w:t xml:space="preserve">Objednateli </w:t>
      </w:r>
      <w:r w:rsidRPr="00BF031C">
        <w:rPr>
          <w:sz w:val="22"/>
          <w:szCs w:val="22"/>
        </w:rPr>
        <w:t>smluvní pokutu ve výši 500,- Kč za každé jednotlivé prodlení s odstraněním vady příslušného jídla. Tato smluvní pokuta zahrnuje pokutu za prodlení s odstraněním jedné vady u jednoho konkrétního jídla (porce) v rámci jedné dodávky jídla, přičemž součet těchto pokut může činit ve vztahu k jedné dodávce jídla jako celku maximálně 5.000,- Kč.</w:t>
      </w:r>
    </w:p>
    <w:p w14:paraId="3FF25FA6" w14:textId="77777777" w:rsidR="0059380C" w:rsidRPr="00BF031C" w:rsidRDefault="0059380C" w:rsidP="00F20CDE">
      <w:pPr>
        <w:pStyle w:val="OdstavceSmlouva"/>
        <w:numPr>
          <w:ilvl w:val="0"/>
          <w:numId w:val="0"/>
        </w:numPr>
        <w:spacing w:line="276" w:lineRule="auto"/>
        <w:ind w:left="480" w:hanging="480"/>
        <w:rPr>
          <w:sz w:val="22"/>
          <w:szCs w:val="22"/>
        </w:rPr>
      </w:pPr>
    </w:p>
    <w:p w14:paraId="504C3AE5" w14:textId="77777777" w:rsidR="0059380C" w:rsidRPr="00BF031C" w:rsidRDefault="0059380C" w:rsidP="00F20CDE">
      <w:pPr>
        <w:pStyle w:val="OdstavceSmlouva"/>
        <w:numPr>
          <w:ilvl w:val="0"/>
          <w:numId w:val="6"/>
        </w:numPr>
        <w:spacing w:line="276" w:lineRule="auto"/>
        <w:rPr>
          <w:b/>
          <w:sz w:val="22"/>
          <w:szCs w:val="22"/>
        </w:rPr>
      </w:pPr>
      <w:r w:rsidRPr="00BF031C">
        <w:rPr>
          <w:rFonts w:eastAsia="Times New Roman"/>
          <w:sz w:val="22"/>
          <w:szCs w:val="22"/>
          <w:lang w:eastAsia="cs-CZ"/>
        </w:rPr>
        <w:t>Smluvní pokuty dle této Smlouvy jsou splatné ve lhůtě 30 dnů ode dne doručení výzvy oprávněné smluvní strany straně povinné k jejímu zaplacení.</w:t>
      </w:r>
    </w:p>
    <w:p w14:paraId="177C49FF" w14:textId="77777777" w:rsidR="0059380C" w:rsidRPr="00BF031C" w:rsidRDefault="0059380C" w:rsidP="00F20CDE">
      <w:pPr>
        <w:pStyle w:val="OdstavceSmlouva"/>
        <w:numPr>
          <w:ilvl w:val="0"/>
          <w:numId w:val="0"/>
        </w:numPr>
        <w:spacing w:line="276" w:lineRule="auto"/>
        <w:ind w:left="360"/>
        <w:rPr>
          <w:b/>
          <w:sz w:val="22"/>
          <w:szCs w:val="22"/>
        </w:rPr>
      </w:pPr>
    </w:p>
    <w:p w14:paraId="162F7735" w14:textId="77777777" w:rsidR="0059380C" w:rsidRPr="00BF031C" w:rsidRDefault="0059380C" w:rsidP="00F20CDE">
      <w:pPr>
        <w:pStyle w:val="OdstavceSmlouva"/>
        <w:numPr>
          <w:ilvl w:val="0"/>
          <w:numId w:val="6"/>
        </w:numPr>
        <w:spacing w:line="276" w:lineRule="auto"/>
        <w:rPr>
          <w:b/>
          <w:sz w:val="22"/>
          <w:szCs w:val="22"/>
        </w:rPr>
      </w:pPr>
      <w:r w:rsidRPr="00BF031C">
        <w:rPr>
          <w:sz w:val="22"/>
          <w:szCs w:val="22"/>
        </w:rPr>
        <w:t xml:space="preserve">Smluvní pokutu je </w:t>
      </w:r>
      <w:r w:rsidRPr="00BF031C">
        <w:rPr>
          <w:iCs/>
          <w:sz w:val="22"/>
          <w:szCs w:val="22"/>
        </w:rPr>
        <w:t xml:space="preserve">Objednatel </w:t>
      </w:r>
      <w:r w:rsidRPr="00BF031C">
        <w:rPr>
          <w:sz w:val="22"/>
          <w:szCs w:val="22"/>
        </w:rPr>
        <w:t>oprávněn započíst na nárok Poskytovatele na úhradu ceny dle čl. III této Smlouvy.</w:t>
      </w:r>
    </w:p>
    <w:p w14:paraId="35FCEF3E" w14:textId="77777777" w:rsidR="0059380C" w:rsidRPr="00BF031C" w:rsidRDefault="0059380C" w:rsidP="00F20CDE">
      <w:pPr>
        <w:pStyle w:val="OdstavceSmlouva"/>
        <w:numPr>
          <w:ilvl w:val="0"/>
          <w:numId w:val="0"/>
        </w:numPr>
        <w:spacing w:line="276" w:lineRule="auto"/>
        <w:ind w:left="360"/>
        <w:rPr>
          <w:b/>
          <w:sz w:val="22"/>
          <w:szCs w:val="22"/>
        </w:rPr>
      </w:pPr>
    </w:p>
    <w:p w14:paraId="4372DFD6" w14:textId="77777777" w:rsidR="0059380C" w:rsidRPr="00BF031C" w:rsidRDefault="0059380C" w:rsidP="00F20CDE">
      <w:pPr>
        <w:pStyle w:val="OdstavceSmlouva"/>
        <w:numPr>
          <w:ilvl w:val="0"/>
          <w:numId w:val="6"/>
        </w:numPr>
        <w:spacing w:line="276" w:lineRule="auto"/>
        <w:rPr>
          <w:b/>
          <w:sz w:val="22"/>
          <w:szCs w:val="22"/>
        </w:rPr>
      </w:pPr>
      <w:r w:rsidRPr="00BF031C">
        <w:rPr>
          <w:rFonts w:eastAsia="Times New Roman"/>
          <w:sz w:val="22"/>
          <w:szCs w:val="22"/>
          <w:lang w:eastAsia="cs-CZ"/>
        </w:rPr>
        <w:t xml:space="preserve">Povinnost zaplatit smluvní pokutu se nedotýká povinnosti k náhradě škody, ani povinnosti </w:t>
      </w:r>
      <w:r w:rsidRPr="00BF031C">
        <w:rPr>
          <w:sz w:val="22"/>
          <w:szCs w:val="22"/>
        </w:rPr>
        <w:t xml:space="preserve">Poskytovatele </w:t>
      </w:r>
      <w:r w:rsidRPr="00BF031C">
        <w:rPr>
          <w:rFonts w:eastAsia="Times New Roman"/>
          <w:sz w:val="22"/>
          <w:szCs w:val="22"/>
          <w:lang w:eastAsia="cs-CZ"/>
        </w:rPr>
        <w:t>splnit závazky vyplývající z této Smlouvy.</w:t>
      </w:r>
    </w:p>
    <w:p w14:paraId="2901E511" w14:textId="77777777" w:rsidR="0059380C" w:rsidRPr="00BF031C" w:rsidRDefault="0059380C" w:rsidP="00F20CDE">
      <w:pPr>
        <w:pStyle w:val="OdstavceSmlouva"/>
        <w:numPr>
          <w:ilvl w:val="0"/>
          <w:numId w:val="0"/>
        </w:numPr>
        <w:spacing w:line="276" w:lineRule="auto"/>
        <w:rPr>
          <w:b/>
          <w:sz w:val="22"/>
          <w:szCs w:val="22"/>
        </w:rPr>
      </w:pPr>
    </w:p>
    <w:p w14:paraId="2AB958C0" w14:textId="77777777" w:rsidR="0059380C" w:rsidRPr="00BF031C" w:rsidRDefault="0059380C" w:rsidP="00F20CDE">
      <w:pPr>
        <w:pStyle w:val="OdstavceSmlouva"/>
        <w:numPr>
          <w:ilvl w:val="0"/>
          <w:numId w:val="0"/>
        </w:numPr>
        <w:spacing w:line="276" w:lineRule="auto"/>
        <w:jc w:val="center"/>
        <w:rPr>
          <w:b/>
          <w:sz w:val="22"/>
          <w:szCs w:val="22"/>
        </w:rPr>
      </w:pPr>
      <w:r w:rsidRPr="00BF031C">
        <w:rPr>
          <w:b/>
          <w:sz w:val="22"/>
          <w:szCs w:val="22"/>
        </w:rPr>
        <w:t>VIII.</w:t>
      </w:r>
    </w:p>
    <w:p w14:paraId="238E82C3" w14:textId="77777777" w:rsidR="0059380C" w:rsidRDefault="0059380C" w:rsidP="00F20CDE">
      <w:pPr>
        <w:pStyle w:val="OdstavceSmlouva"/>
        <w:numPr>
          <w:ilvl w:val="0"/>
          <w:numId w:val="0"/>
        </w:numPr>
        <w:spacing w:line="276" w:lineRule="auto"/>
        <w:jc w:val="center"/>
        <w:rPr>
          <w:b/>
          <w:sz w:val="22"/>
          <w:szCs w:val="22"/>
        </w:rPr>
      </w:pPr>
      <w:r w:rsidRPr="00BF031C">
        <w:rPr>
          <w:b/>
          <w:sz w:val="22"/>
          <w:szCs w:val="22"/>
        </w:rPr>
        <w:t>Odstoupení od smlouvy</w:t>
      </w:r>
    </w:p>
    <w:p w14:paraId="6E9F1C88" w14:textId="77777777" w:rsidR="00C004FE" w:rsidRPr="00BF031C" w:rsidRDefault="00C004FE" w:rsidP="00F20CDE">
      <w:pPr>
        <w:pStyle w:val="OdstavceSmlouva"/>
        <w:numPr>
          <w:ilvl w:val="0"/>
          <w:numId w:val="0"/>
        </w:numPr>
        <w:spacing w:line="276" w:lineRule="auto"/>
        <w:jc w:val="center"/>
        <w:rPr>
          <w:b/>
          <w:sz w:val="22"/>
          <w:szCs w:val="22"/>
        </w:rPr>
      </w:pPr>
    </w:p>
    <w:p w14:paraId="52E60FD4" w14:textId="77777777" w:rsidR="0059380C" w:rsidRPr="00BF031C" w:rsidRDefault="0059380C" w:rsidP="00F20CDE">
      <w:pPr>
        <w:pStyle w:val="OdstavceSmlouva"/>
        <w:numPr>
          <w:ilvl w:val="0"/>
          <w:numId w:val="9"/>
        </w:numPr>
        <w:spacing w:line="276" w:lineRule="auto"/>
        <w:rPr>
          <w:sz w:val="22"/>
          <w:szCs w:val="22"/>
        </w:rPr>
      </w:pPr>
      <w:r w:rsidRPr="00BF031C">
        <w:rPr>
          <w:sz w:val="22"/>
          <w:szCs w:val="22"/>
        </w:rPr>
        <w:t>Odstoupit od této Smlouvy lze v případech stanovených touto Smlouvou nebo zákonem. Smluvní strany pro účely této smlouvy vylučují použití ustanovení § 2111 a § 2112 občanského zákoníku.</w:t>
      </w:r>
    </w:p>
    <w:p w14:paraId="5EFA112E" w14:textId="77777777" w:rsidR="0059380C" w:rsidRPr="00BF031C" w:rsidRDefault="0059380C" w:rsidP="00F20CDE">
      <w:pPr>
        <w:pStyle w:val="OdstavceSmlouva"/>
        <w:numPr>
          <w:ilvl w:val="0"/>
          <w:numId w:val="0"/>
        </w:numPr>
        <w:spacing w:line="276" w:lineRule="auto"/>
        <w:ind w:left="480"/>
        <w:rPr>
          <w:sz w:val="22"/>
          <w:szCs w:val="22"/>
        </w:rPr>
      </w:pPr>
    </w:p>
    <w:p w14:paraId="3A71F165" w14:textId="77777777" w:rsidR="0059380C" w:rsidRPr="00BF031C" w:rsidRDefault="0059380C" w:rsidP="00F20CDE">
      <w:pPr>
        <w:pStyle w:val="OdstavceSmlouva"/>
        <w:numPr>
          <w:ilvl w:val="0"/>
          <w:numId w:val="2"/>
        </w:numPr>
        <w:spacing w:line="276" w:lineRule="auto"/>
        <w:rPr>
          <w:sz w:val="22"/>
          <w:szCs w:val="22"/>
        </w:rPr>
      </w:pPr>
      <w:r w:rsidRPr="00BF031C">
        <w:rPr>
          <w:iCs/>
          <w:sz w:val="22"/>
          <w:szCs w:val="22"/>
        </w:rPr>
        <w:t xml:space="preserve">Objednatel </w:t>
      </w:r>
      <w:r w:rsidRPr="00BF031C">
        <w:rPr>
          <w:sz w:val="22"/>
          <w:szCs w:val="22"/>
        </w:rPr>
        <w:t>má právo odstoupit od této Smlouvy zejména v případě, že:</w:t>
      </w:r>
    </w:p>
    <w:p w14:paraId="404687CF" w14:textId="77777777" w:rsidR="0059380C" w:rsidRPr="00BF031C" w:rsidRDefault="0059380C" w:rsidP="00F20CDE">
      <w:pPr>
        <w:pStyle w:val="OdstavceSmlouva"/>
        <w:numPr>
          <w:ilvl w:val="0"/>
          <w:numId w:val="0"/>
        </w:numPr>
        <w:spacing w:line="276" w:lineRule="auto"/>
        <w:ind w:left="480"/>
        <w:rPr>
          <w:sz w:val="22"/>
          <w:szCs w:val="22"/>
        </w:rPr>
      </w:pPr>
    </w:p>
    <w:p w14:paraId="6CD4DB0D" w14:textId="70AA1887" w:rsidR="0059380C" w:rsidRPr="00A840DF" w:rsidRDefault="0059380C" w:rsidP="00F20CDE">
      <w:pPr>
        <w:pStyle w:val="OdstavceSmlouva"/>
        <w:numPr>
          <w:ilvl w:val="0"/>
          <w:numId w:val="16"/>
        </w:numPr>
        <w:spacing w:line="276" w:lineRule="auto"/>
        <w:rPr>
          <w:sz w:val="22"/>
          <w:szCs w:val="22"/>
        </w:rPr>
      </w:pPr>
      <w:r w:rsidRPr="00BF031C">
        <w:rPr>
          <w:rFonts w:eastAsia="Times New Roman"/>
          <w:sz w:val="22"/>
          <w:szCs w:val="22"/>
          <w:lang w:eastAsia="cs-CZ"/>
        </w:rPr>
        <w:t xml:space="preserve">jakýkoliv dílčí Předmět plnění </w:t>
      </w:r>
      <w:r w:rsidRPr="00BF031C">
        <w:rPr>
          <w:sz w:val="22"/>
          <w:szCs w:val="22"/>
        </w:rPr>
        <w:t>nebude vykazovat ujednané nebo obvyklé vlastnosti a půjde o podstatné porušení této Smlouvy, ke kterému dojde opakovaně</w:t>
      </w:r>
      <w:r w:rsidR="00A840DF">
        <w:rPr>
          <w:sz w:val="22"/>
          <w:szCs w:val="22"/>
        </w:rPr>
        <w:t xml:space="preserve"> (tj. minimálně 2x)</w:t>
      </w:r>
      <w:r w:rsidRPr="00A840DF">
        <w:rPr>
          <w:sz w:val="22"/>
          <w:szCs w:val="22"/>
        </w:rPr>
        <w:t>;</w:t>
      </w:r>
    </w:p>
    <w:p w14:paraId="3CE46D2C" w14:textId="77777777" w:rsidR="0059380C" w:rsidRPr="00BF031C" w:rsidRDefault="0059380C" w:rsidP="00F20CDE">
      <w:pPr>
        <w:pStyle w:val="OdstavceSmlouva"/>
        <w:numPr>
          <w:ilvl w:val="0"/>
          <w:numId w:val="16"/>
        </w:numPr>
        <w:spacing w:line="276" w:lineRule="auto"/>
        <w:rPr>
          <w:sz w:val="22"/>
          <w:szCs w:val="22"/>
        </w:rPr>
      </w:pPr>
      <w:r w:rsidRPr="00BF031C">
        <w:rPr>
          <w:sz w:val="22"/>
          <w:szCs w:val="22"/>
        </w:rPr>
        <w:t>Objednatel zjistí, že Poskytovatel neplní nebo s přihlédnutím ke všem okolnostem nebude objektivně schopen řádně a včas plnit své závazky podle této Smlouvy;</w:t>
      </w:r>
    </w:p>
    <w:p w14:paraId="223CF6BF" w14:textId="77777777" w:rsidR="0059380C" w:rsidRPr="00BF031C" w:rsidRDefault="0059380C" w:rsidP="00F20CDE">
      <w:pPr>
        <w:pStyle w:val="OdstavceSmlouva"/>
        <w:numPr>
          <w:ilvl w:val="0"/>
          <w:numId w:val="16"/>
        </w:numPr>
        <w:spacing w:line="276" w:lineRule="auto"/>
        <w:rPr>
          <w:sz w:val="22"/>
          <w:szCs w:val="22"/>
        </w:rPr>
      </w:pPr>
      <w:r w:rsidRPr="00BF031C">
        <w:rPr>
          <w:sz w:val="22"/>
          <w:szCs w:val="22"/>
        </w:rPr>
        <w:t>bude rozhodnuto o úpadku Poskytovatele.</w:t>
      </w:r>
    </w:p>
    <w:p w14:paraId="17D2B4FC" w14:textId="77777777" w:rsidR="0059380C" w:rsidRPr="00BF031C" w:rsidRDefault="0059380C" w:rsidP="00F20CDE">
      <w:pPr>
        <w:pStyle w:val="OdstavceSmlouva"/>
        <w:numPr>
          <w:ilvl w:val="0"/>
          <w:numId w:val="0"/>
        </w:numPr>
        <w:spacing w:line="276" w:lineRule="auto"/>
        <w:ind w:left="480" w:hanging="480"/>
        <w:rPr>
          <w:sz w:val="22"/>
          <w:szCs w:val="22"/>
        </w:rPr>
      </w:pPr>
    </w:p>
    <w:p w14:paraId="0975F8D9" w14:textId="77777777" w:rsidR="0059380C" w:rsidRPr="00BF031C" w:rsidRDefault="0059380C" w:rsidP="00F20CDE">
      <w:pPr>
        <w:pStyle w:val="OdstavceSmlouva"/>
        <w:numPr>
          <w:ilvl w:val="0"/>
          <w:numId w:val="2"/>
        </w:numPr>
        <w:spacing w:line="276" w:lineRule="auto"/>
        <w:rPr>
          <w:sz w:val="22"/>
          <w:szCs w:val="22"/>
        </w:rPr>
      </w:pPr>
      <w:r w:rsidRPr="00BF031C">
        <w:rPr>
          <w:sz w:val="22"/>
          <w:szCs w:val="22"/>
        </w:rPr>
        <w:t>Poskytovatel je oprávněn od této smlouvy odstoupit pouze v případě prodlení Objednatele s úhradou ceny, pokud je Objednatel v prodlení i přes písemné oznámení Poskytovatele, ze kterého bude vyplývat výslovné upozornění Poskytovatele na její neuhrazení a jeho možné důsledky, a to pouze za předpokladu, že uplynulo nejméně třicet (30) dnů ode dne splatnosti daňového dokladu a současně nejméně deset (10) pracovních dnů od dne doručení písemného upozornění na možnost odstoupení od této smlouvy.</w:t>
      </w:r>
    </w:p>
    <w:p w14:paraId="0DD85362" w14:textId="77777777" w:rsidR="0059380C" w:rsidRPr="00BF031C" w:rsidRDefault="0059380C" w:rsidP="00F20CDE">
      <w:pPr>
        <w:pStyle w:val="OdstavceSmlouva"/>
        <w:numPr>
          <w:ilvl w:val="0"/>
          <w:numId w:val="0"/>
        </w:numPr>
        <w:spacing w:line="276" w:lineRule="auto"/>
        <w:ind w:left="480"/>
        <w:rPr>
          <w:sz w:val="22"/>
          <w:szCs w:val="22"/>
        </w:rPr>
      </w:pPr>
    </w:p>
    <w:p w14:paraId="3F039312" w14:textId="77777777" w:rsidR="0059380C" w:rsidRPr="00F20CDE" w:rsidRDefault="0059380C" w:rsidP="00F20CDE">
      <w:pPr>
        <w:pStyle w:val="OdstavceSmlouva"/>
        <w:numPr>
          <w:ilvl w:val="0"/>
          <w:numId w:val="2"/>
        </w:numPr>
        <w:spacing w:line="276" w:lineRule="auto"/>
        <w:rPr>
          <w:sz w:val="22"/>
          <w:szCs w:val="22"/>
        </w:rPr>
      </w:pPr>
      <w:r w:rsidRPr="00BF031C">
        <w:rPr>
          <w:sz w:val="22"/>
          <w:szCs w:val="22"/>
        </w:rPr>
        <w:t>Odstoupení od</w:t>
      </w:r>
      <w:r w:rsidRPr="00BF031C">
        <w:rPr>
          <w:rFonts w:eastAsia="Times New Roman"/>
          <w:sz w:val="22"/>
          <w:szCs w:val="22"/>
          <w:lang w:eastAsia="cs-CZ"/>
        </w:rPr>
        <w:t xml:space="preserve"> Smlouvy musí být učiněno písemně a doručeno druhé smluvní straně, přičemž účinky odstoupení nastávají dnem doručení písemného oznámení. Následky odstoupení od Smlouvy se řídí příslušnými ustanoveními občanského zákoníku.</w:t>
      </w:r>
    </w:p>
    <w:p w14:paraId="30872927" w14:textId="77777777" w:rsidR="00F20CDE" w:rsidRPr="00BF031C" w:rsidRDefault="00F20CDE" w:rsidP="00F20CDE">
      <w:pPr>
        <w:pStyle w:val="OdstavceSmlouva"/>
        <w:numPr>
          <w:ilvl w:val="0"/>
          <w:numId w:val="0"/>
        </w:numPr>
        <w:spacing w:line="276" w:lineRule="auto"/>
        <w:rPr>
          <w:sz w:val="22"/>
          <w:szCs w:val="22"/>
        </w:rPr>
      </w:pPr>
    </w:p>
    <w:p w14:paraId="7311E0C5" w14:textId="08C5D1FC" w:rsidR="00F20CDE" w:rsidRDefault="00F20CDE" w:rsidP="00F20CDE">
      <w:pPr>
        <w:pStyle w:val="OdstavceSmlouva"/>
        <w:numPr>
          <w:ilvl w:val="0"/>
          <w:numId w:val="2"/>
        </w:numPr>
        <w:spacing w:line="276" w:lineRule="auto"/>
        <w:rPr>
          <w:rFonts w:eastAsia="Times New Roman"/>
          <w:sz w:val="22"/>
          <w:szCs w:val="22"/>
          <w:lang w:eastAsia="cs-CZ"/>
        </w:rPr>
      </w:pPr>
      <w:r w:rsidRPr="00F20CDE">
        <w:rPr>
          <w:rFonts w:eastAsia="Times New Roman"/>
          <w:sz w:val="22"/>
          <w:szCs w:val="22"/>
          <w:lang w:eastAsia="cs-CZ"/>
        </w:rPr>
        <w:t xml:space="preserve">Skončením této </w:t>
      </w:r>
      <w:r>
        <w:rPr>
          <w:rFonts w:eastAsia="Times New Roman"/>
          <w:sz w:val="22"/>
          <w:szCs w:val="22"/>
          <w:lang w:eastAsia="cs-CZ"/>
        </w:rPr>
        <w:t>S</w:t>
      </w:r>
      <w:r w:rsidRPr="00F20CDE">
        <w:rPr>
          <w:rFonts w:eastAsia="Times New Roman"/>
          <w:sz w:val="22"/>
          <w:szCs w:val="22"/>
          <w:lang w:eastAsia="cs-CZ"/>
        </w:rPr>
        <w:t xml:space="preserve">mlouvy nejsou dotčena ustanovení týkající se smluvních pokut, náhrady škody, a ustanovení týkající se takových práv a povinností, z jejichž povahy vyplývá, že mají trvat i po skončení této </w:t>
      </w:r>
      <w:r>
        <w:rPr>
          <w:rFonts w:eastAsia="Times New Roman"/>
          <w:sz w:val="22"/>
          <w:szCs w:val="22"/>
          <w:lang w:eastAsia="cs-CZ"/>
        </w:rPr>
        <w:t>S</w:t>
      </w:r>
      <w:r w:rsidRPr="00F20CDE">
        <w:rPr>
          <w:rFonts w:eastAsia="Times New Roman"/>
          <w:sz w:val="22"/>
          <w:szCs w:val="22"/>
          <w:lang w:eastAsia="cs-CZ"/>
        </w:rPr>
        <w:t xml:space="preserve">mlouvy. </w:t>
      </w:r>
    </w:p>
    <w:p w14:paraId="067A5D76" w14:textId="77777777" w:rsidR="0059380C" w:rsidRPr="00BF031C" w:rsidRDefault="0059380C" w:rsidP="00F20CDE">
      <w:pPr>
        <w:spacing w:after="0"/>
        <w:ind w:left="480" w:hanging="480"/>
        <w:jc w:val="center"/>
        <w:rPr>
          <w:rFonts w:ascii="Times New Roman" w:hAnsi="Times New Roman" w:cs="Times New Roman"/>
          <w:b/>
          <w:sz w:val="22"/>
          <w:szCs w:val="22"/>
        </w:rPr>
      </w:pPr>
      <w:r w:rsidRPr="00BF031C">
        <w:rPr>
          <w:rFonts w:ascii="Times New Roman" w:hAnsi="Times New Roman" w:cs="Times New Roman"/>
          <w:b/>
          <w:sz w:val="22"/>
          <w:szCs w:val="22"/>
        </w:rPr>
        <w:t>IX.</w:t>
      </w:r>
    </w:p>
    <w:p w14:paraId="1F602653" w14:textId="77777777" w:rsidR="0059380C" w:rsidRPr="00BF031C" w:rsidRDefault="0059380C" w:rsidP="006135EA">
      <w:pPr>
        <w:pStyle w:val="OdstavceSmlouva"/>
        <w:numPr>
          <w:ilvl w:val="0"/>
          <w:numId w:val="0"/>
        </w:numPr>
        <w:spacing w:line="276" w:lineRule="auto"/>
        <w:ind w:left="480"/>
        <w:jc w:val="center"/>
        <w:rPr>
          <w:b/>
          <w:sz w:val="22"/>
          <w:szCs w:val="22"/>
        </w:rPr>
      </w:pPr>
      <w:r w:rsidRPr="00BF031C">
        <w:rPr>
          <w:b/>
          <w:sz w:val="22"/>
          <w:szCs w:val="22"/>
        </w:rPr>
        <w:t>Další práva a povinnosti smluvních stran</w:t>
      </w:r>
    </w:p>
    <w:p w14:paraId="46AB094E" w14:textId="77777777" w:rsidR="0059380C" w:rsidRPr="00A840DF" w:rsidRDefault="0059380C" w:rsidP="00F20CDE">
      <w:pPr>
        <w:pStyle w:val="OdstavceSmlouva"/>
        <w:numPr>
          <w:ilvl w:val="0"/>
          <w:numId w:val="0"/>
        </w:numPr>
        <w:spacing w:line="276" w:lineRule="auto"/>
        <w:jc w:val="center"/>
        <w:rPr>
          <w:sz w:val="22"/>
          <w:szCs w:val="22"/>
        </w:rPr>
      </w:pPr>
    </w:p>
    <w:p w14:paraId="2A90D64B" w14:textId="77777777" w:rsidR="0059380C" w:rsidRPr="00BF031C" w:rsidRDefault="0059380C" w:rsidP="006135EA">
      <w:pPr>
        <w:pStyle w:val="OdstavceSmlouva"/>
        <w:numPr>
          <w:ilvl w:val="3"/>
          <w:numId w:val="10"/>
        </w:numPr>
        <w:spacing w:after="120" w:line="276" w:lineRule="auto"/>
        <w:ind w:left="482" w:hanging="482"/>
        <w:rPr>
          <w:sz w:val="22"/>
          <w:szCs w:val="22"/>
        </w:rPr>
      </w:pPr>
      <w:r w:rsidRPr="00BF031C">
        <w:rPr>
          <w:sz w:val="22"/>
          <w:szCs w:val="22"/>
        </w:rPr>
        <w:t>Poskytovatel se dále zavazuje:</w:t>
      </w:r>
    </w:p>
    <w:p w14:paraId="0A2FBBD3" w14:textId="77777777" w:rsidR="0059380C" w:rsidRPr="00BF031C" w:rsidRDefault="0059380C" w:rsidP="006135EA">
      <w:pPr>
        <w:pStyle w:val="Default"/>
        <w:numPr>
          <w:ilvl w:val="0"/>
          <w:numId w:val="13"/>
        </w:numPr>
        <w:spacing w:after="120" w:line="276" w:lineRule="auto"/>
        <w:ind w:left="839" w:hanging="482"/>
        <w:jc w:val="both"/>
        <w:rPr>
          <w:rFonts w:ascii="Times New Roman" w:hAnsi="Times New Roman" w:cs="Times New Roman"/>
          <w:color w:val="auto"/>
          <w:sz w:val="22"/>
          <w:szCs w:val="22"/>
        </w:rPr>
      </w:pPr>
      <w:r w:rsidRPr="00BF031C">
        <w:rPr>
          <w:rFonts w:ascii="Times New Roman" w:hAnsi="Times New Roman" w:cs="Times New Roman"/>
          <w:color w:val="auto"/>
          <w:sz w:val="22"/>
          <w:szCs w:val="22"/>
        </w:rPr>
        <w:t xml:space="preserve">bez zbytečného odkladu oznámit Objednateli veškeré skutečnosti, které mohou mít vliv na povahu nebo na podmínky plnění dle této Smlouvy; zejména je povinen </w:t>
      </w:r>
      <w:r w:rsidRPr="00BF031C">
        <w:rPr>
          <w:rFonts w:ascii="Times New Roman" w:hAnsi="Times New Roman" w:cs="Times New Roman"/>
          <w:color w:val="auto"/>
          <w:sz w:val="22"/>
          <w:szCs w:val="22"/>
        </w:rPr>
        <w:lastRenderedPageBreak/>
        <w:t>neprodleně písemně oznámit Objednateli významné změny svého majetkoprávního postavení, jako je např. přeměna společnosti, snížení základního kapitálu, vstup do likvidace, úpadek či prohlášení konkurzu;</w:t>
      </w:r>
    </w:p>
    <w:p w14:paraId="4DB8797D" w14:textId="77777777" w:rsidR="0059380C" w:rsidRPr="00BF031C" w:rsidRDefault="0059380C" w:rsidP="006135EA">
      <w:pPr>
        <w:pStyle w:val="Default"/>
        <w:numPr>
          <w:ilvl w:val="0"/>
          <w:numId w:val="13"/>
        </w:numPr>
        <w:spacing w:after="120" w:line="276" w:lineRule="auto"/>
        <w:ind w:left="782" w:hanging="425"/>
        <w:jc w:val="both"/>
        <w:rPr>
          <w:rFonts w:ascii="Times New Roman" w:hAnsi="Times New Roman" w:cs="Times New Roman"/>
          <w:sz w:val="22"/>
          <w:szCs w:val="22"/>
        </w:rPr>
      </w:pPr>
      <w:r w:rsidRPr="00BF031C">
        <w:rPr>
          <w:rFonts w:ascii="Times New Roman" w:hAnsi="Times New Roman" w:cs="Times New Roman"/>
          <w:color w:val="auto"/>
          <w:sz w:val="22"/>
          <w:szCs w:val="22"/>
        </w:rPr>
        <w:t>informovat bezodkladně Objednatele o jakýchkoliv zjištěných překážkách majících vliv na plnění dle Smlouvy, byť by za ně Poskytovatel neodpovídal, o vznesených požadavcích orgánů státního dozoru a o uplatněných nárocích třetích osob, které by mohly plnění ovlivnit;</w:t>
      </w:r>
    </w:p>
    <w:p w14:paraId="276A7430" w14:textId="279DF016" w:rsidR="00F20CDE" w:rsidRPr="00F20CDE" w:rsidRDefault="00F20CDE" w:rsidP="006135EA">
      <w:pPr>
        <w:pStyle w:val="Default"/>
        <w:numPr>
          <w:ilvl w:val="0"/>
          <w:numId w:val="13"/>
        </w:numPr>
        <w:spacing w:after="120" w:line="276" w:lineRule="auto"/>
        <w:ind w:left="782" w:hanging="425"/>
        <w:jc w:val="both"/>
        <w:rPr>
          <w:rFonts w:ascii="Times New Roman" w:hAnsi="Times New Roman" w:cs="Times New Roman"/>
          <w:sz w:val="22"/>
          <w:szCs w:val="22"/>
        </w:rPr>
      </w:pPr>
      <w:r w:rsidRPr="00F20CDE">
        <w:rPr>
          <w:rFonts w:ascii="Times New Roman" w:hAnsi="Times New Roman" w:cs="Times New Roman"/>
          <w:color w:val="auto"/>
          <w:sz w:val="22"/>
          <w:szCs w:val="22"/>
          <w:lang w:val="cs"/>
        </w:rPr>
        <w:t xml:space="preserve">zajistit prokazatelné proškolení vlastních zaměstnanců v oblasti BOZP a </w:t>
      </w:r>
      <w:r>
        <w:rPr>
          <w:rFonts w:ascii="Times New Roman" w:hAnsi="Times New Roman" w:cs="Times New Roman"/>
          <w:color w:val="auto"/>
          <w:sz w:val="22"/>
          <w:szCs w:val="22"/>
          <w:lang w:val="cs"/>
        </w:rPr>
        <w:t>požární ochrany,</w:t>
      </w:r>
    </w:p>
    <w:p w14:paraId="47E4D975" w14:textId="77777777" w:rsidR="00F20CDE" w:rsidRPr="00F20CDE" w:rsidRDefault="0059380C" w:rsidP="006135EA">
      <w:pPr>
        <w:pStyle w:val="Default"/>
        <w:numPr>
          <w:ilvl w:val="0"/>
          <w:numId w:val="13"/>
        </w:numPr>
        <w:spacing w:after="120" w:line="276" w:lineRule="auto"/>
        <w:ind w:left="782" w:hanging="425"/>
        <w:jc w:val="both"/>
        <w:rPr>
          <w:rFonts w:ascii="Times New Roman" w:hAnsi="Times New Roman" w:cs="Times New Roman"/>
          <w:sz w:val="22"/>
          <w:szCs w:val="22"/>
        </w:rPr>
      </w:pPr>
      <w:r w:rsidRPr="00BF031C">
        <w:rPr>
          <w:rFonts w:ascii="Times New Roman" w:hAnsi="Times New Roman" w:cs="Times New Roman"/>
          <w:color w:val="auto"/>
          <w:sz w:val="22"/>
          <w:szCs w:val="22"/>
        </w:rPr>
        <w:t>poskytnout Objednateli veškerou nezbytnou součinnost k naplnění účelu Smlouvy</w:t>
      </w:r>
      <w:r w:rsidR="00F20CDE">
        <w:rPr>
          <w:rFonts w:ascii="Times New Roman" w:hAnsi="Times New Roman" w:cs="Times New Roman"/>
          <w:color w:val="auto"/>
          <w:sz w:val="22"/>
          <w:szCs w:val="22"/>
        </w:rPr>
        <w:t>,</w:t>
      </w:r>
    </w:p>
    <w:p w14:paraId="27602251" w14:textId="1AF2AA12" w:rsidR="0059380C" w:rsidRPr="00BF031C" w:rsidRDefault="00F20CDE" w:rsidP="006135EA">
      <w:pPr>
        <w:pStyle w:val="Default"/>
        <w:numPr>
          <w:ilvl w:val="0"/>
          <w:numId w:val="13"/>
        </w:numPr>
        <w:spacing w:after="120" w:line="276" w:lineRule="auto"/>
        <w:ind w:left="782" w:hanging="425"/>
        <w:jc w:val="both"/>
        <w:rPr>
          <w:rFonts w:ascii="Times New Roman" w:hAnsi="Times New Roman" w:cs="Times New Roman"/>
          <w:sz w:val="22"/>
          <w:szCs w:val="22"/>
        </w:rPr>
      </w:pPr>
      <w:r w:rsidRPr="00F20CDE">
        <w:rPr>
          <w:rFonts w:ascii="Times New Roman" w:hAnsi="Times New Roman" w:cs="Times New Roman"/>
          <w:color w:val="auto"/>
          <w:sz w:val="22"/>
          <w:szCs w:val="22"/>
          <w:lang w:val="cs"/>
        </w:rPr>
        <w:t xml:space="preserve">v rámci plnění této </w:t>
      </w:r>
      <w:r>
        <w:rPr>
          <w:rFonts w:ascii="Times New Roman" w:hAnsi="Times New Roman" w:cs="Times New Roman"/>
          <w:color w:val="auto"/>
          <w:sz w:val="22"/>
          <w:szCs w:val="22"/>
          <w:lang w:val="cs"/>
        </w:rPr>
        <w:t>S</w:t>
      </w:r>
      <w:r w:rsidRPr="00F20CDE">
        <w:rPr>
          <w:rFonts w:ascii="Times New Roman" w:hAnsi="Times New Roman" w:cs="Times New Roman"/>
          <w:color w:val="auto"/>
          <w:sz w:val="22"/>
          <w:szCs w:val="22"/>
          <w:lang w:val="cs"/>
        </w:rPr>
        <w:t xml:space="preserve">mlouvy činit taková opatření, aby činností vlastních zaměstnanců </w:t>
      </w:r>
      <w:r>
        <w:rPr>
          <w:rFonts w:ascii="Times New Roman" w:hAnsi="Times New Roman" w:cs="Times New Roman"/>
          <w:color w:val="auto"/>
          <w:sz w:val="22"/>
          <w:szCs w:val="22"/>
          <w:lang w:val="cs"/>
        </w:rPr>
        <w:t>Poskytovatele</w:t>
      </w:r>
      <w:r w:rsidRPr="00F20CDE">
        <w:rPr>
          <w:rFonts w:ascii="Times New Roman" w:hAnsi="Times New Roman" w:cs="Times New Roman"/>
          <w:color w:val="auto"/>
          <w:sz w:val="22"/>
          <w:szCs w:val="22"/>
          <w:lang w:val="cs"/>
        </w:rPr>
        <w:t xml:space="preserve"> nedošlo ke škodám na majetku Objednatele</w:t>
      </w:r>
      <w:r w:rsidR="0059380C" w:rsidRPr="00BF031C">
        <w:rPr>
          <w:rFonts w:ascii="Times New Roman" w:hAnsi="Times New Roman" w:cs="Times New Roman"/>
          <w:color w:val="auto"/>
          <w:sz w:val="22"/>
          <w:szCs w:val="22"/>
        </w:rPr>
        <w:t>.</w:t>
      </w:r>
    </w:p>
    <w:p w14:paraId="2E113ACB" w14:textId="77777777" w:rsidR="0059380C" w:rsidRPr="00BF031C" w:rsidRDefault="0059380C" w:rsidP="0059380C">
      <w:pPr>
        <w:keepNext/>
        <w:spacing w:after="0"/>
        <w:rPr>
          <w:rFonts w:ascii="Times New Roman" w:hAnsi="Times New Roman" w:cs="Times New Roman"/>
          <w:color w:val="000000"/>
          <w:sz w:val="22"/>
          <w:szCs w:val="22"/>
        </w:rPr>
      </w:pPr>
    </w:p>
    <w:p w14:paraId="66094E84" w14:textId="706474F3" w:rsidR="0059380C" w:rsidRPr="00BF031C" w:rsidRDefault="0059380C" w:rsidP="0059380C">
      <w:pPr>
        <w:pStyle w:val="Odstavecseseznamem"/>
        <w:numPr>
          <w:ilvl w:val="0"/>
          <w:numId w:val="11"/>
        </w:numPr>
        <w:spacing w:after="120"/>
        <w:ind w:left="482" w:hanging="482"/>
        <w:jc w:val="both"/>
        <w:rPr>
          <w:rFonts w:ascii="Times New Roman" w:hAnsi="Times New Roman"/>
        </w:rPr>
      </w:pPr>
      <w:r w:rsidRPr="00BF031C">
        <w:rPr>
          <w:rFonts w:ascii="Times New Roman" w:hAnsi="Times New Roman"/>
        </w:rPr>
        <w:t xml:space="preserve">V souladu s ustanovením § 2 písm. e) zákona č. 320/2001 Sb. o finanční kontrole ve veřejné správě, v platném znění, je Poskytovatel povinen spolupůsobit při výkonu finanční kontroly a v tomto smyslu je povinen zavázat též případné </w:t>
      </w:r>
      <w:r w:rsidR="00A840DF">
        <w:rPr>
          <w:rFonts w:ascii="Times New Roman" w:hAnsi="Times New Roman"/>
        </w:rPr>
        <w:t>pod</w:t>
      </w:r>
      <w:r w:rsidRPr="00BF031C">
        <w:rPr>
          <w:rFonts w:ascii="Times New Roman" w:hAnsi="Times New Roman"/>
        </w:rPr>
        <w:t xml:space="preserve">dodavatele. </w:t>
      </w:r>
    </w:p>
    <w:p w14:paraId="0E1616D1" w14:textId="58E7790D" w:rsidR="0059380C" w:rsidRPr="00BF031C" w:rsidRDefault="0059380C" w:rsidP="00A840DF">
      <w:pPr>
        <w:pStyle w:val="Odstavecseseznamem"/>
        <w:numPr>
          <w:ilvl w:val="0"/>
          <w:numId w:val="11"/>
        </w:numPr>
        <w:spacing w:after="120"/>
        <w:ind w:left="482" w:hanging="482"/>
        <w:jc w:val="both"/>
        <w:rPr>
          <w:rFonts w:ascii="Times New Roman" w:hAnsi="Times New Roman"/>
        </w:rPr>
      </w:pPr>
      <w:r w:rsidRPr="00BF031C">
        <w:rPr>
          <w:rFonts w:ascii="Times New Roman" w:hAnsi="Times New Roman"/>
        </w:rPr>
        <w:t xml:space="preserve">Poskytovatel může zajistit dodání Předmětu plnění dle této </w:t>
      </w:r>
      <w:r w:rsidR="00A840DF">
        <w:rPr>
          <w:rFonts w:ascii="Times New Roman" w:hAnsi="Times New Roman"/>
        </w:rPr>
        <w:t>S</w:t>
      </w:r>
      <w:r w:rsidR="00A840DF" w:rsidRPr="00BF031C">
        <w:rPr>
          <w:rFonts w:ascii="Times New Roman" w:hAnsi="Times New Roman"/>
        </w:rPr>
        <w:t xml:space="preserve">mlouvy </w:t>
      </w:r>
      <w:r w:rsidRPr="00BF031C">
        <w:rPr>
          <w:rFonts w:ascii="Times New Roman" w:hAnsi="Times New Roman"/>
        </w:rPr>
        <w:t>prostřednictvím třetí osoby (poddodavatele) pouze na základě předchozího písemného souhlasu Objednatele. V případě, že je Předmět plnění, či jakákoli jeho část plněna prostřednictvím třetí osoby, odpovídá Poskytovatel v takovém případě za plnění prováděná třetí osobou tak, jako by plnil sám.</w:t>
      </w:r>
    </w:p>
    <w:p w14:paraId="007602E2" w14:textId="09703037" w:rsidR="0059380C" w:rsidRPr="00BF031C" w:rsidRDefault="0059380C" w:rsidP="00A840DF">
      <w:pPr>
        <w:spacing w:after="0"/>
        <w:jc w:val="center"/>
        <w:rPr>
          <w:rFonts w:ascii="Times New Roman" w:hAnsi="Times New Roman" w:cs="Times New Roman"/>
          <w:b/>
          <w:sz w:val="22"/>
          <w:szCs w:val="22"/>
        </w:rPr>
      </w:pPr>
      <w:r w:rsidRPr="00BF031C">
        <w:rPr>
          <w:rFonts w:ascii="Times New Roman" w:hAnsi="Times New Roman" w:cs="Times New Roman"/>
          <w:b/>
          <w:sz w:val="22"/>
          <w:szCs w:val="22"/>
        </w:rPr>
        <w:t xml:space="preserve">X. </w:t>
      </w:r>
    </w:p>
    <w:p w14:paraId="4A5938FF" w14:textId="77777777" w:rsidR="0059380C" w:rsidRPr="00BF031C" w:rsidRDefault="0059380C" w:rsidP="006135EA">
      <w:pPr>
        <w:pStyle w:val="OdstavceSmlouva"/>
        <w:numPr>
          <w:ilvl w:val="0"/>
          <w:numId w:val="0"/>
        </w:numPr>
        <w:spacing w:line="276" w:lineRule="auto"/>
        <w:ind w:left="480"/>
        <w:jc w:val="center"/>
        <w:rPr>
          <w:b/>
          <w:sz w:val="22"/>
          <w:szCs w:val="22"/>
        </w:rPr>
      </w:pPr>
      <w:r w:rsidRPr="00BF031C">
        <w:rPr>
          <w:b/>
          <w:sz w:val="22"/>
          <w:szCs w:val="22"/>
        </w:rPr>
        <w:t>Komunikace mezi stranami</w:t>
      </w:r>
    </w:p>
    <w:p w14:paraId="5BEC5E83" w14:textId="77777777" w:rsidR="0059380C" w:rsidRPr="00A840DF" w:rsidRDefault="0059380C" w:rsidP="00A840DF">
      <w:pPr>
        <w:pStyle w:val="OdstavceSmlouva"/>
        <w:numPr>
          <w:ilvl w:val="0"/>
          <w:numId w:val="0"/>
        </w:numPr>
        <w:spacing w:line="276" w:lineRule="auto"/>
        <w:jc w:val="center"/>
        <w:rPr>
          <w:sz w:val="22"/>
          <w:szCs w:val="22"/>
        </w:rPr>
      </w:pPr>
    </w:p>
    <w:p w14:paraId="17BD6F6C" w14:textId="13FFCE89" w:rsidR="0059380C" w:rsidRPr="00BF031C" w:rsidRDefault="0059380C" w:rsidP="00A840DF">
      <w:pPr>
        <w:pStyle w:val="OdstavceSmlouva"/>
        <w:numPr>
          <w:ilvl w:val="6"/>
          <w:numId w:val="10"/>
        </w:numPr>
        <w:spacing w:line="276" w:lineRule="auto"/>
        <w:ind w:left="426" w:hanging="426"/>
        <w:rPr>
          <w:sz w:val="22"/>
          <w:szCs w:val="22"/>
        </w:rPr>
      </w:pPr>
      <w:r w:rsidRPr="00BF031C">
        <w:rPr>
          <w:sz w:val="22"/>
          <w:szCs w:val="22"/>
        </w:rPr>
        <w:t xml:space="preserve">Za písemnou formu komunikace se považuje osobní doručení, doručení kurýrem, </w:t>
      </w:r>
      <w:r w:rsidR="00A840DF">
        <w:rPr>
          <w:sz w:val="22"/>
          <w:szCs w:val="22"/>
        </w:rPr>
        <w:t xml:space="preserve">datovou schránkou, </w:t>
      </w:r>
      <w:r w:rsidRPr="00BF031C">
        <w:rPr>
          <w:sz w:val="22"/>
          <w:szCs w:val="22"/>
        </w:rPr>
        <w:t>doporučený dopis a zpráva poslaná elektronickou poštou podepsaná zaručeným elektronickým podpisem. Za adresy pro doručování písemností se považují adresy smluvních stran uvedené v záhlaví této smlouvy. Změnu adresy pro doručování písemností je třeba vždy oznámit druhé straně bez zbytečného odkladu, a to písemně.</w:t>
      </w:r>
    </w:p>
    <w:p w14:paraId="59683449" w14:textId="77777777" w:rsidR="0059380C" w:rsidRPr="00BF031C" w:rsidRDefault="0059380C" w:rsidP="00A840DF">
      <w:pPr>
        <w:pStyle w:val="OdstavceSmlouva"/>
        <w:numPr>
          <w:ilvl w:val="0"/>
          <w:numId w:val="0"/>
        </w:numPr>
        <w:spacing w:line="276" w:lineRule="auto"/>
        <w:ind w:left="426" w:hanging="426"/>
        <w:rPr>
          <w:sz w:val="22"/>
          <w:szCs w:val="22"/>
        </w:rPr>
      </w:pPr>
    </w:p>
    <w:p w14:paraId="0DAABB40" w14:textId="77777777" w:rsidR="0059380C" w:rsidRPr="00BF031C" w:rsidRDefault="0059380C" w:rsidP="00A840DF">
      <w:pPr>
        <w:pStyle w:val="OdstavceSmlouva"/>
        <w:numPr>
          <w:ilvl w:val="6"/>
          <w:numId w:val="10"/>
        </w:numPr>
        <w:spacing w:line="276" w:lineRule="auto"/>
        <w:ind w:left="426" w:hanging="426"/>
        <w:rPr>
          <w:sz w:val="22"/>
          <w:szCs w:val="22"/>
        </w:rPr>
      </w:pPr>
      <w:r w:rsidRPr="00BF031C">
        <w:rPr>
          <w:sz w:val="22"/>
          <w:szCs w:val="22"/>
        </w:rPr>
        <w:t xml:space="preserve">Smluvní strany tímto dále sjednávají, že v případech, kdy bude komunikace mezi nimi probíhat e-mailovou formou, budou jednotlivé e-mailové zprávy zasílány na e-mailové adresy smluvních stran uvedené v čl. X. odst. 4. této smlouvy. </w:t>
      </w:r>
    </w:p>
    <w:p w14:paraId="69DE3AD9" w14:textId="77777777" w:rsidR="0059380C" w:rsidRPr="00BF031C" w:rsidRDefault="0059380C" w:rsidP="00A840DF">
      <w:pPr>
        <w:pStyle w:val="OdstavceSmlouva"/>
        <w:numPr>
          <w:ilvl w:val="0"/>
          <w:numId w:val="0"/>
        </w:numPr>
        <w:spacing w:line="276" w:lineRule="auto"/>
        <w:rPr>
          <w:sz w:val="22"/>
          <w:szCs w:val="22"/>
        </w:rPr>
      </w:pPr>
    </w:p>
    <w:p w14:paraId="0D84844E" w14:textId="77777777" w:rsidR="0059380C" w:rsidRPr="00BF031C" w:rsidRDefault="0059380C" w:rsidP="00A840DF">
      <w:pPr>
        <w:pStyle w:val="OdstavceSmlouva"/>
        <w:numPr>
          <w:ilvl w:val="6"/>
          <w:numId w:val="10"/>
        </w:numPr>
        <w:spacing w:line="276" w:lineRule="auto"/>
        <w:ind w:left="426" w:hanging="426"/>
        <w:rPr>
          <w:sz w:val="22"/>
          <w:szCs w:val="22"/>
        </w:rPr>
      </w:pPr>
      <w:r w:rsidRPr="00BF031C">
        <w:rPr>
          <w:sz w:val="22"/>
          <w:szCs w:val="22"/>
        </w:rPr>
        <w:t xml:space="preserve">Smluvní strany tímto dále sjednávají, že e-mailová zpráva bude považována za doručenou, pakliže druhá smluvní strana její přijetí potvrdí, popř. na tuto zprávu odpoví stejnou formou do tří (3) dnů po jejím odeslání. V opačném případě bude e-mailová zpráva považována za nedoručenou a odesílající smluvní strana bude povinna bez zbytečného odkladu zaslat druhé smluvní straně na její náklady odpovídající zprávu doporučenou poštou prostřednictvím držitele poštovní licence. </w:t>
      </w:r>
    </w:p>
    <w:p w14:paraId="2FD46646" w14:textId="77777777" w:rsidR="0059380C" w:rsidRPr="00BF031C" w:rsidRDefault="0059380C" w:rsidP="00A840DF">
      <w:pPr>
        <w:pStyle w:val="OdstavceSmlouva"/>
        <w:numPr>
          <w:ilvl w:val="0"/>
          <w:numId w:val="0"/>
        </w:numPr>
        <w:spacing w:line="276" w:lineRule="auto"/>
        <w:rPr>
          <w:sz w:val="22"/>
          <w:szCs w:val="22"/>
        </w:rPr>
      </w:pPr>
    </w:p>
    <w:p w14:paraId="02645F47" w14:textId="77777777" w:rsidR="0059380C" w:rsidRPr="00BF031C" w:rsidRDefault="0059380C" w:rsidP="00A840DF">
      <w:pPr>
        <w:pStyle w:val="OdstavceSmlouva"/>
        <w:numPr>
          <w:ilvl w:val="6"/>
          <w:numId w:val="10"/>
        </w:numPr>
        <w:spacing w:line="276" w:lineRule="auto"/>
        <w:ind w:left="426" w:hanging="426"/>
        <w:rPr>
          <w:sz w:val="22"/>
          <w:szCs w:val="22"/>
        </w:rPr>
      </w:pPr>
      <w:r w:rsidRPr="00BF031C">
        <w:rPr>
          <w:sz w:val="22"/>
          <w:szCs w:val="22"/>
        </w:rPr>
        <w:lastRenderedPageBreak/>
        <w:t xml:space="preserve">Pro účely elektronické komunikace označují strany tyto kontaktní emailové adresy: </w:t>
      </w:r>
    </w:p>
    <w:p w14:paraId="5FA7E415" w14:textId="77777777" w:rsidR="0059380C" w:rsidRPr="00BF031C" w:rsidRDefault="0059380C" w:rsidP="00A840DF">
      <w:pPr>
        <w:pStyle w:val="OdstavceSmlouva"/>
        <w:numPr>
          <w:ilvl w:val="0"/>
          <w:numId w:val="0"/>
        </w:numPr>
        <w:spacing w:line="276" w:lineRule="auto"/>
        <w:ind w:left="426" w:hanging="426"/>
        <w:rPr>
          <w:sz w:val="22"/>
          <w:szCs w:val="22"/>
        </w:rPr>
      </w:pPr>
    </w:p>
    <w:p w14:paraId="46E5E9CC" w14:textId="538B8346" w:rsidR="0059380C" w:rsidRPr="00BF031C" w:rsidRDefault="0059380C" w:rsidP="00A840DF">
      <w:pPr>
        <w:pStyle w:val="OdstavceSmlouva"/>
        <w:numPr>
          <w:ilvl w:val="0"/>
          <w:numId w:val="0"/>
        </w:numPr>
        <w:spacing w:line="276" w:lineRule="auto"/>
        <w:ind w:left="426" w:firstLine="294"/>
        <w:rPr>
          <w:sz w:val="22"/>
          <w:szCs w:val="22"/>
        </w:rPr>
      </w:pPr>
      <w:r w:rsidRPr="00BF031C">
        <w:rPr>
          <w:sz w:val="22"/>
          <w:szCs w:val="22"/>
        </w:rPr>
        <w:t xml:space="preserve">Objednatel: </w:t>
      </w:r>
      <w:r w:rsidRPr="00BF031C">
        <w:rPr>
          <w:sz w:val="22"/>
          <w:szCs w:val="22"/>
        </w:rPr>
        <w:tab/>
      </w:r>
      <w:r w:rsidRPr="00BF031C">
        <w:rPr>
          <w:sz w:val="22"/>
          <w:szCs w:val="22"/>
        </w:rPr>
        <w:tab/>
      </w:r>
      <w:r w:rsidRPr="00BF031C">
        <w:rPr>
          <w:sz w:val="22"/>
          <w:szCs w:val="22"/>
        </w:rPr>
        <w:tab/>
      </w:r>
      <w:r w:rsidR="005B3501" w:rsidRPr="00061065">
        <w:rPr>
          <w:rStyle w:val="Siln"/>
          <w:color w:val="000000"/>
          <w:sz w:val="22"/>
          <w:szCs w:val="17"/>
          <w:highlight w:val="yellow"/>
          <w:shd w:val="clear" w:color="auto" w:fill="FFFFFF"/>
        </w:rPr>
        <w:t>ANONYMIZOVÁNO</w:t>
      </w:r>
    </w:p>
    <w:p w14:paraId="7D4724BA" w14:textId="77777777" w:rsidR="0059380C" w:rsidRPr="00BF031C" w:rsidRDefault="0059380C" w:rsidP="00A840DF">
      <w:pPr>
        <w:pStyle w:val="OdstavceSmlouva"/>
        <w:numPr>
          <w:ilvl w:val="0"/>
          <w:numId w:val="0"/>
        </w:numPr>
        <w:spacing w:line="276" w:lineRule="auto"/>
        <w:ind w:left="426" w:hanging="426"/>
        <w:rPr>
          <w:sz w:val="22"/>
          <w:szCs w:val="22"/>
        </w:rPr>
      </w:pPr>
    </w:p>
    <w:p w14:paraId="2D58E9CF" w14:textId="6845AD8B" w:rsidR="0059380C" w:rsidRPr="00BF031C" w:rsidRDefault="0059380C" w:rsidP="00A840DF">
      <w:pPr>
        <w:pStyle w:val="OdstavceSmlouva"/>
        <w:numPr>
          <w:ilvl w:val="0"/>
          <w:numId w:val="0"/>
        </w:numPr>
        <w:spacing w:line="276" w:lineRule="auto"/>
        <w:ind w:left="426" w:hanging="426"/>
        <w:rPr>
          <w:sz w:val="22"/>
          <w:szCs w:val="22"/>
        </w:rPr>
      </w:pPr>
      <w:r w:rsidRPr="00BF031C">
        <w:rPr>
          <w:sz w:val="22"/>
          <w:szCs w:val="22"/>
        </w:rPr>
        <w:tab/>
      </w:r>
      <w:r w:rsidRPr="00BF031C">
        <w:rPr>
          <w:sz w:val="22"/>
          <w:szCs w:val="22"/>
        </w:rPr>
        <w:tab/>
        <w:t xml:space="preserve">Poskytovatel (Uchazeč): </w:t>
      </w:r>
      <w:r w:rsidRPr="00BF031C">
        <w:rPr>
          <w:sz w:val="22"/>
          <w:szCs w:val="22"/>
        </w:rPr>
        <w:tab/>
      </w:r>
      <w:r w:rsidR="005B3501" w:rsidRPr="00061065">
        <w:rPr>
          <w:rStyle w:val="Siln"/>
          <w:color w:val="000000"/>
          <w:sz w:val="22"/>
          <w:szCs w:val="17"/>
          <w:highlight w:val="yellow"/>
          <w:shd w:val="clear" w:color="auto" w:fill="FFFFFF"/>
        </w:rPr>
        <w:t>ANONYMIZOVÁNO</w:t>
      </w:r>
      <w:bookmarkStart w:id="2" w:name="_GoBack"/>
      <w:bookmarkEnd w:id="2"/>
    </w:p>
    <w:p w14:paraId="10CFDD9F" w14:textId="77777777" w:rsidR="0059380C" w:rsidRPr="00BF031C" w:rsidRDefault="0059380C" w:rsidP="00A840DF">
      <w:pPr>
        <w:spacing w:after="0"/>
        <w:jc w:val="center"/>
        <w:rPr>
          <w:rFonts w:ascii="Times New Roman" w:hAnsi="Times New Roman" w:cs="Times New Roman"/>
          <w:b/>
          <w:sz w:val="22"/>
          <w:szCs w:val="22"/>
        </w:rPr>
      </w:pPr>
      <w:r w:rsidRPr="00BF031C">
        <w:rPr>
          <w:rFonts w:ascii="Times New Roman" w:hAnsi="Times New Roman" w:cs="Times New Roman"/>
          <w:b/>
          <w:sz w:val="22"/>
          <w:szCs w:val="22"/>
        </w:rPr>
        <w:t>XI.</w:t>
      </w:r>
    </w:p>
    <w:p w14:paraId="1175D749" w14:textId="77777777" w:rsidR="0059380C" w:rsidRPr="00BF031C" w:rsidRDefault="0059380C" w:rsidP="006135EA">
      <w:pPr>
        <w:pStyle w:val="OdstavceSmlouva"/>
        <w:numPr>
          <w:ilvl w:val="0"/>
          <w:numId w:val="0"/>
        </w:numPr>
        <w:spacing w:line="276" w:lineRule="auto"/>
        <w:ind w:left="480"/>
        <w:jc w:val="center"/>
        <w:rPr>
          <w:b/>
          <w:sz w:val="22"/>
          <w:szCs w:val="22"/>
        </w:rPr>
      </w:pPr>
      <w:r w:rsidRPr="00BF031C">
        <w:rPr>
          <w:b/>
          <w:sz w:val="22"/>
          <w:szCs w:val="22"/>
        </w:rPr>
        <w:t>Události vyšší moci</w:t>
      </w:r>
    </w:p>
    <w:p w14:paraId="70D0B9AC" w14:textId="77777777" w:rsidR="0059380C" w:rsidRPr="00BF031C" w:rsidRDefault="0059380C" w:rsidP="00A840DF">
      <w:pPr>
        <w:pStyle w:val="Nadpis3"/>
        <w:keepNext w:val="0"/>
        <w:keepLines w:val="0"/>
        <w:widowControl w:val="0"/>
        <w:numPr>
          <w:ilvl w:val="0"/>
          <w:numId w:val="19"/>
        </w:numPr>
        <w:spacing w:before="240" w:after="60"/>
        <w:ind w:left="426"/>
        <w:rPr>
          <w:rFonts w:ascii="Times New Roman" w:eastAsia="Calibri" w:hAnsi="Times New Roman" w:cs="Times New Roman"/>
          <w:color w:val="auto"/>
          <w:sz w:val="22"/>
          <w:szCs w:val="22"/>
        </w:rPr>
      </w:pPr>
      <w:r w:rsidRPr="00BF031C">
        <w:rPr>
          <w:rFonts w:ascii="Times New Roman" w:eastAsia="Calibri" w:hAnsi="Times New Roman" w:cs="Times New Roman"/>
          <w:color w:val="auto"/>
          <w:sz w:val="22"/>
          <w:szCs w:val="22"/>
        </w:rPr>
        <w:t xml:space="preserve">Žádné smluvní straně nevzniknou žádné nároky proti druhé smluvní straně z důvodu porušení povinností z této Smlouvy vyplývajících druhou smluvní stranou, pokud bylo takové porušení způsobeno v důsledku </w:t>
      </w:r>
      <w:r w:rsidR="00BD2FA3" w:rsidRPr="00BF031C">
        <w:rPr>
          <w:rFonts w:ascii="Times New Roman" w:eastAsia="Calibri" w:hAnsi="Times New Roman" w:cs="Times New Roman"/>
          <w:color w:val="auto"/>
          <w:sz w:val="22"/>
          <w:szCs w:val="22"/>
        </w:rPr>
        <w:t>u</w:t>
      </w:r>
      <w:r w:rsidRPr="00BF031C">
        <w:rPr>
          <w:rFonts w:ascii="Times New Roman" w:eastAsia="Calibri" w:hAnsi="Times New Roman" w:cs="Times New Roman"/>
          <w:color w:val="auto"/>
          <w:sz w:val="22"/>
          <w:szCs w:val="22"/>
        </w:rPr>
        <w:t>dálosti vyšší moci, která brání této smluvní straně plnit povinnosti z této Smlouvy vyplývající.</w:t>
      </w:r>
    </w:p>
    <w:p w14:paraId="126FF77E" w14:textId="77777777" w:rsidR="0059380C" w:rsidRPr="00BF031C" w:rsidRDefault="0059380C" w:rsidP="00A840DF">
      <w:pPr>
        <w:pStyle w:val="Nadpis3"/>
        <w:keepNext w:val="0"/>
        <w:keepLines w:val="0"/>
        <w:widowControl w:val="0"/>
        <w:numPr>
          <w:ilvl w:val="0"/>
          <w:numId w:val="19"/>
        </w:numPr>
        <w:spacing w:before="240" w:after="60"/>
        <w:ind w:left="426"/>
        <w:rPr>
          <w:rFonts w:ascii="Times New Roman" w:eastAsia="Calibri" w:hAnsi="Times New Roman" w:cs="Times New Roman"/>
          <w:color w:val="auto"/>
          <w:sz w:val="22"/>
          <w:szCs w:val="22"/>
        </w:rPr>
      </w:pPr>
      <w:r w:rsidRPr="00BF031C">
        <w:rPr>
          <w:rFonts w:ascii="Times New Roman" w:eastAsia="Calibri" w:hAnsi="Times New Roman" w:cs="Times New Roman"/>
          <w:color w:val="auto"/>
          <w:sz w:val="22"/>
          <w:szCs w:val="22"/>
        </w:rPr>
        <w:t>O vzniku události vyšší moci je dotčená strana povinna informovat druhou smluvní stranu bez zbytečného odkladu. Současně musí dotčená strana sdělit podrobnosti týkající se události vyšší moci, včetně důkazu o jejích účincích na povinnosti dotčené strany.</w:t>
      </w:r>
    </w:p>
    <w:p w14:paraId="6C7667ED" w14:textId="77777777" w:rsidR="0059380C" w:rsidRPr="00BF031C" w:rsidRDefault="0059380C" w:rsidP="00A840DF">
      <w:pPr>
        <w:pStyle w:val="Nadpis3"/>
        <w:keepNext w:val="0"/>
        <w:keepLines w:val="0"/>
        <w:widowControl w:val="0"/>
        <w:numPr>
          <w:ilvl w:val="0"/>
          <w:numId w:val="19"/>
        </w:numPr>
        <w:spacing w:before="240" w:after="60"/>
        <w:ind w:left="426"/>
        <w:rPr>
          <w:rFonts w:ascii="Times New Roman" w:eastAsia="Calibri" w:hAnsi="Times New Roman" w:cs="Times New Roman"/>
          <w:color w:val="auto"/>
          <w:sz w:val="22"/>
          <w:szCs w:val="22"/>
        </w:rPr>
      </w:pPr>
      <w:r w:rsidRPr="00BF031C">
        <w:rPr>
          <w:rFonts w:ascii="Times New Roman" w:eastAsia="Calibri" w:hAnsi="Times New Roman" w:cs="Times New Roman"/>
          <w:color w:val="auto"/>
          <w:sz w:val="22"/>
          <w:szCs w:val="22"/>
        </w:rPr>
        <w:t>Bez zbytečného odkladu po oznámení podle předchozího článku musí smluvní strany projednat všechna přiměřená opatření a podmínky ke zmírnění následků události vyšší moci a usnadnění pokračovaní plnění podle této Smlouvy.</w:t>
      </w:r>
      <w:bookmarkStart w:id="3" w:name="_Ref132256539"/>
    </w:p>
    <w:p w14:paraId="157DD00F" w14:textId="77777777" w:rsidR="0059380C" w:rsidRPr="00BF031C" w:rsidRDefault="0059380C" w:rsidP="00A840DF">
      <w:pPr>
        <w:pStyle w:val="Nadpis3"/>
        <w:keepNext w:val="0"/>
        <w:keepLines w:val="0"/>
        <w:widowControl w:val="0"/>
        <w:numPr>
          <w:ilvl w:val="0"/>
          <w:numId w:val="19"/>
        </w:numPr>
        <w:spacing w:before="240" w:after="60"/>
        <w:ind w:left="426"/>
        <w:rPr>
          <w:rFonts w:ascii="Times New Roman" w:eastAsia="Calibri" w:hAnsi="Times New Roman" w:cs="Times New Roman"/>
          <w:color w:val="auto"/>
          <w:sz w:val="22"/>
          <w:szCs w:val="22"/>
        </w:rPr>
      </w:pPr>
      <w:r w:rsidRPr="00BF031C">
        <w:rPr>
          <w:rFonts w:ascii="Times New Roman" w:eastAsia="Calibri" w:hAnsi="Times New Roman" w:cs="Times New Roman"/>
          <w:color w:val="auto"/>
          <w:sz w:val="22"/>
          <w:szCs w:val="22"/>
        </w:rPr>
        <w:t>Pokud smluvní strany nedospějí k dohodě podle předchozího odstavce ani ve lhůtě 30 dnů od počátku působení události vyšší moci a tato událost vyšší moci stále trvá nebo nebyly odstraněny její následky a v důsledku toho nemůže dotčená strana plnit povinnosti podle této Smlouvy, může kterákoliv ze smluvních stran ukončit tuto Smlouvu</w:t>
      </w:r>
      <w:bookmarkEnd w:id="3"/>
      <w:r w:rsidRPr="00BF031C">
        <w:rPr>
          <w:rFonts w:ascii="Times New Roman" w:eastAsia="Calibri" w:hAnsi="Times New Roman" w:cs="Times New Roman"/>
          <w:color w:val="auto"/>
          <w:sz w:val="22"/>
          <w:szCs w:val="22"/>
        </w:rPr>
        <w:t xml:space="preserve"> za podmínek stanovených v této Smlouvě. </w:t>
      </w:r>
    </w:p>
    <w:p w14:paraId="16A384BA" w14:textId="4773F883" w:rsidR="0059380C" w:rsidRPr="00BF031C" w:rsidRDefault="0059380C" w:rsidP="00A840DF">
      <w:pPr>
        <w:pStyle w:val="Nadpis3"/>
        <w:keepNext w:val="0"/>
        <w:keepLines w:val="0"/>
        <w:widowControl w:val="0"/>
        <w:numPr>
          <w:ilvl w:val="0"/>
          <w:numId w:val="19"/>
        </w:numPr>
        <w:spacing w:before="240" w:after="60"/>
        <w:ind w:left="426"/>
        <w:rPr>
          <w:rFonts w:ascii="Times New Roman" w:eastAsia="Calibri" w:hAnsi="Times New Roman" w:cs="Times New Roman"/>
          <w:color w:val="auto"/>
          <w:sz w:val="22"/>
          <w:szCs w:val="22"/>
        </w:rPr>
      </w:pPr>
      <w:r w:rsidRPr="00BF031C">
        <w:rPr>
          <w:rFonts w:ascii="Times New Roman" w:eastAsia="Calibri" w:hAnsi="Times New Roman" w:cs="Times New Roman"/>
          <w:color w:val="auto"/>
          <w:sz w:val="22"/>
          <w:szCs w:val="22"/>
        </w:rPr>
        <w:t>Smluvní strany jsou povinny po celou dobu po vzniku události vyšší moci vyvíjet úsilí, které od nich lze rozumně očekávat, k odvrácení nebo zmírnění následků události vyšší moci a Objednatel je povinen po celou dobu, po kterou událost vyšší moci působí, činit kroky k </w:t>
      </w:r>
      <w:r w:rsidR="00A840DF" w:rsidRPr="00BF031C">
        <w:rPr>
          <w:rFonts w:ascii="Times New Roman" w:eastAsia="Calibri" w:hAnsi="Times New Roman" w:cs="Times New Roman"/>
          <w:color w:val="auto"/>
          <w:sz w:val="22"/>
          <w:szCs w:val="22"/>
        </w:rPr>
        <w:t>předejití</w:t>
      </w:r>
      <w:r w:rsidRPr="00BF031C">
        <w:rPr>
          <w:rFonts w:ascii="Times New Roman" w:eastAsia="Calibri" w:hAnsi="Times New Roman" w:cs="Times New Roman"/>
          <w:color w:val="auto"/>
          <w:sz w:val="22"/>
          <w:szCs w:val="22"/>
        </w:rPr>
        <w:t xml:space="preserve"> </w:t>
      </w:r>
      <w:r w:rsidR="00BD2FA3" w:rsidRPr="00BF031C">
        <w:rPr>
          <w:rFonts w:ascii="Times New Roman" w:eastAsia="Calibri" w:hAnsi="Times New Roman" w:cs="Times New Roman"/>
          <w:color w:val="auto"/>
          <w:sz w:val="22"/>
          <w:szCs w:val="22"/>
        </w:rPr>
        <w:t>n</w:t>
      </w:r>
      <w:r w:rsidRPr="00BF031C">
        <w:rPr>
          <w:rFonts w:ascii="Times New Roman" w:eastAsia="Calibri" w:hAnsi="Times New Roman" w:cs="Times New Roman"/>
          <w:color w:val="auto"/>
          <w:sz w:val="22"/>
          <w:szCs w:val="22"/>
        </w:rPr>
        <w:t>ebo minimalizování negativních dopadů události vyšší moci.</w:t>
      </w:r>
    </w:p>
    <w:p w14:paraId="595DC1A2" w14:textId="6E5C2165" w:rsidR="00BC353B" w:rsidRPr="00BC353B" w:rsidRDefault="00BC353B" w:rsidP="00BC353B">
      <w:pPr>
        <w:pStyle w:val="Odstavecseseznamem"/>
        <w:keepNext/>
        <w:spacing w:before="240" w:after="120"/>
        <w:ind w:left="714"/>
        <w:jc w:val="center"/>
        <w:rPr>
          <w:rFonts w:ascii="Times New Roman" w:hAnsi="Times New Roman"/>
          <w:b/>
        </w:rPr>
      </w:pPr>
      <w:r w:rsidRPr="00BC353B">
        <w:rPr>
          <w:rFonts w:ascii="Times New Roman" w:hAnsi="Times New Roman"/>
          <w:b/>
        </w:rPr>
        <w:t>XII.</w:t>
      </w:r>
    </w:p>
    <w:p w14:paraId="7FEF566A" w14:textId="79F32944" w:rsidR="00BC353B" w:rsidRPr="00BC353B" w:rsidRDefault="00BC353B" w:rsidP="00BC353B">
      <w:pPr>
        <w:pStyle w:val="Odstavecseseznamem"/>
        <w:keepNext/>
        <w:spacing w:before="240" w:after="120"/>
        <w:ind w:left="714"/>
        <w:jc w:val="center"/>
        <w:rPr>
          <w:rFonts w:ascii="Times New Roman" w:hAnsi="Times New Roman"/>
          <w:b/>
        </w:rPr>
      </w:pPr>
      <w:r w:rsidRPr="00BC353B">
        <w:rPr>
          <w:rFonts w:ascii="Times New Roman" w:hAnsi="Times New Roman"/>
          <w:b/>
        </w:rPr>
        <w:t>Pojištění Poskytovatele</w:t>
      </w:r>
    </w:p>
    <w:p w14:paraId="1BD314CD" w14:textId="158F741E" w:rsidR="00BC353B" w:rsidRPr="00BC353B" w:rsidRDefault="00BC353B" w:rsidP="00BC353B">
      <w:pPr>
        <w:pStyle w:val="OdstavceSmlouva"/>
        <w:numPr>
          <w:ilvl w:val="0"/>
          <w:numId w:val="40"/>
        </w:numPr>
        <w:spacing w:after="120" w:line="276" w:lineRule="auto"/>
        <w:rPr>
          <w:sz w:val="22"/>
          <w:szCs w:val="22"/>
        </w:rPr>
      </w:pPr>
      <w:r w:rsidRPr="00BC353B">
        <w:rPr>
          <w:sz w:val="22"/>
          <w:szCs w:val="22"/>
        </w:rPr>
        <w:t xml:space="preserve">Poskytovatel se zavazuje mít po celou dobu trvání této </w:t>
      </w:r>
      <w:r>
        <w:rPr>
          <w:sz w:val="22"/>
          <w:szCs w:val="22"/>
        </w:rPr>
        <w:t>S</w:t>
      </w:r>
      <w:r w:rsidRPr="00BC353B">
        <w:rPr>
          <w:sz w:val="22"/>
          <w:szCs w:val="22"/>
        </w:rPr>
        <w:t xml:space="preserve">mlouvy na své vlastní náklady sjednáno pojištění odpovědnosti za škody způsobené při výkonu své podnikatelské činnosti, a to </w:t>
      </w:r>
      <w:r>
        <w:rPr>
          <w:sz w:val="22"/>
          <w:szCs w:val="22"/>
        </w:rPr>
        <w:t xml:space="preserve">minimálně </w:t>
      </w:r>
      <w:r w:rsidRPr="00BC353B">
        <w:rPr>
          <w:sz w:val="22"/>
          <w:szCs w:val="22"/>
        </w:rPr>
        <w:t xml:space="preserve">ve výši </w:t>
      </w:r>
      <w:r>
        <w:rPr>
          <w:sz w:val="22"/>
          <w:szCs w:val="22"/>
        </w:rPr>
        <w:t>5 </w:t>
      </w:r>
      <w:r w:rsidRPr="00BC353B">
        <w:rPr>
          <w:sz w:val="22"/>
          <w:szCs w:val="22"/>
        </w:rPr>
        <w:t xml:space="preserve">mil Kč. Toto pojištění se musí vztahovat na veškeré škody vzniklé činností či opomenutím Poskytovatele v souvislosti s plněním této Smlouvy. Pojištění odpovědnosti za škodu z výkonu podnikatelské činnosti kryje také škody na věcech zaměstnanců. </w:t>
      </w:r>
    </w:p>
    <w:p w14:paraId="0BD1AC5B" w14:textId="060AEE85" w:rsidR="00BC353B" w:rsidRPr="00BC353B" w:rsidRDefault="00BC353B" w:rsidP="00BC353B">
      <w:pPr>
        <w:pStyle w:val="OdstavceSmlouva"/>
        <w:numPr>
          <w:ilvl w:val="0"/>
          <w:numId w:val="7"/>
        </w:numPr>
        <w:spacing w:after="120" w:line="276" w:lineRule="auto"/>
        <w:rPr>
          <w:sz w:val="22"/>
          <w:szCs w:val="22"/>
        </w:rPr>
      </w:pPr>
      <w:bookmarkStart w:id="4" w:name="_Toc305060978"/>
      <w:bookmarkStart w:id="5" w:name="_Toc305061472"/>
      <w:r w:rsidRPr="00BC353B">
        <w:rPr>
          <w:sz w:val="22"/>
          <w:szCs w:val="22"/>
        </w:rPr>
        <w:t xml:space="preserve">Poskytovatel je povinen předložit Objednateli doklady o uzavření pojištění, řádných a včasných úhradách pojistného a trvání pojištění, nejpozději do 3 (tří) pracovních dnů ode dne uzavření této Smlouvy a následně kdykoli na vyžádání Objednatele do tří (3) </w:t>
      </w:r>
      <w:r w:rsidRPr="00BC353B">
        <w:rPr>
          <w:sz w:val="22"/>
          <w:szCs w:val="22"/>
        </w:rPr>
        <w:lastRenderedPageBreak/>
        <w:t>pracovních dnů od obdržení takové žádosti.</w:t>
      </w:r>
      <w:bookmarkEnd w:id="4"/>
      <w:bookmarkEnd w:id="5"/>
      <w:r w:rsidRPr="00BC353B">
        <w:rPr>
          <w:sz w:val="22"/>
          <w:szCs w:val="22"/>
        </w:rPr>
        <w:t xml:space="preserve"> Porušení povinnosti předložit doklady o pojištění odpovědnosti za škodu je podstatným porušením smlouvy, které opravňuje Objednatele k odstoupení od smlouvy.</w:t>
      </w:r>
      <w:r w:rsidRPr="00BC353B">
        <w:rPr>
          <w:rFonts w:eastAsia="Times New Roman"/>
          <w:sz w:val="20"/>
          <w:szCs w:val="20"/>
          <w:lang w:eastAsia="cs-CZ"/>
        </w:rPr>
        <w:t xml:space="preserve"> </w:t>
      </w:r>
    </w:p>
    <w:p w14:paraId="44773EEA" w14:textId="6A551AB7" w:rsidR="00BC353B" w:rsidRDefault="00BC353B" w:rsidP="00BC353B">
      <w:pPr>
        <w:pStyle w:val="OdstavceSmlouva"/>
        <w:numPr>
          <w:ilvl w:val="0"/>
          <w:numId w:val="7"/>
        </w:numPr>
        <w:spacing w:after="120" w:line="276" w:lineRule="auto"/>
        <w:rPr>
          <w:sz w:val="22"/>
          <w:szCs w:val="22"/>
        </w:rPr>
      </w:pPr>
      <w:r w:rsidRPr="00BC353B">
        <w:rPr>
          <w:sz w:val="22"/>
          <w:szCs w:val="22"/>
        </w:rPr>
        <w:t>Poskytovatel je rovněž povinen zajistit, aby všichni poddodavatelé Poskytovatele měli uzavřeno pojištění dle tohoto článku v přiměřené výši.</w:t>
      </w:r>
    </w:p>
    <w:p w14:paraId="63D5D0CE" w14:textId="77777777" w:rsidR="00753BA2" w:rsidRPr="00BC353B" w:rsidRDefault="00753BA2" w:rsidP="00753BA2">
      <w:pPr>
        <w:pStyle w:val="OdstavceSmlouva"/>
        <w:numPr>
          <w:ilvl w:val="0"/>
          <w:numId w:val="0"/>
        </w:numPr>
        <w:spacing w:after="120" w:line="276" w:lineRule="auto"/>
        <w:ind w:left="480"/>
        <w:rPr>
          <w:sz w:val="22"/>
          <w:szCs w:val="22"/>
        </w:rPr>
      </w:pPr>
    </w:p>
    <w:p w14:paraId="7A4C3F54" w14:textId="60632EDA" w:rsidR="0059380C" w:rsidRPr="00BF031C" w:rsidRDefault="0059380C" w:rsidP="00A840DF">
      <w:pPr>
        <w:spacing w:after="0"/>
        <w:rPr>
          <w:rFonts w:ascii="Times New Roman" w:hAnsi="Times New Roman" w:cs="Times New Roman"/>
          <w:b/>
          <w:sz w:val="22"/>
          <w:szCs w:val="22"/>
        </w:rPr>
      </w:pPr>
      <w:r w:rsidRPr="00BF031C">
        <w:rPr>
          <w:rFonts w:ascii="Times New Roman" w:hAnsi="Times New Roman" w:cs="Times New Roman"/>
          <w:b/>
          <w:sz w:val="22"/>
          <w:szCs w:val="22"/>
        </w:rPr>
        <w:t xml:space="preserve">                                                                                     XII</w:t>
      </w:r>
      <w:r w:rsidR="00BC353B">
        <w:rPr>
          <w:rFonts w:ascii="Times New Roman" w:hAnsi="Times New Roman" w:cs="Times New Roman"/>
          <w:b/>
          <w:sz w:val="22"/>
          <w:szCs w:val="22"/>
        </w:rPr>
        <w:t>I</w:t>
      </w:r>
      <w:r w:rsidRPr="00BF031C">
        <w:rPr>
          <w:rFonts w:ascii="Times New Roman" w:hAnsi="Times New Roman" w:cs="Times New Roman"/>
          <w:b/>
          <w:sz w:val="22"/>
          <w:szCs w:val="22"/>
        </w:rPr>
        <w:t>.</w:t>
      </w:r>
    </w:p>
    <w:p w14:paraId="5A267718" w14:textId="77777777" w:rsidR="0059380C" w:rsidRPr="00BF031C" w:rsidRDefault="0059380C" w:rsidP="006135EA">
      <w:pPr>
        <w:pStyle w:val="OdstavceSmlouva"/>
        <w:numPr>
          <w:ilvl w:val="0"/>
          <w:numId w:val="0"/>
        </w:numPr>
        <w:spacing w:line="276" w:lineRule="auto"/>
        <w:ind w:left="480"/>
        <w:jc w:val="center"/>
        <w:rPr>
          <w:b/>
          <w:sz w:val="22"/>
          <w:szCs w:val="22"/>
        </w:rPr>
      </w:pPr>
      <w:r w:rsidRPr="00BF031C">
        <w:rPr>
          <w:b/>
          <w:sz w:val="22"/>
          <w:szCs w:val="22"/>
        </w:rPr>
        <w:t>Závěrečná ustanovení</w:t>
      </w:r>
    </w:p>
    <w:p w14:paraId="10B3BE0C" w14:textId="77777777" w:rsidR="0059380C" w:rsidRPr="00BF031C" w:rsidRDefault="0059380C" w:rsidP="00C004FE">
      <w:pPr>
        <w:pStyle w:val="OdstavceSmlouva"/>
        <w:numPr>
          <w:ilvl w:val="0"/>
          <w:numId w:val="0"/>
        </w:numPr>
        <w:spacing w:line="276" w:lineRule="auto"/>
        <w:jc w:val="center"/>
        <w:rPr>
          <w:b/>
          <w:sz w:val="22"/>
          <w:szCs w:val="22"/>
        </w:rPr>
      </w:pPr>
    </w:p>
    <w:p w14:paraId="5A8E7C2B" w14:textId="77777777" w:rsidR="0059380C" w:rsidRPr="00BF031C" w:rsidRDefault="0059380C" w:rsidP="0059380C">
      <w:pPr>
        <w:pStyle w:val="Odstavecseseznamem"/>
        <w:numPr>
          <w:ilvl w:val="0"/>
          <w:numId w:val="12"/>
        </w:numPr>
        <w:overflowPunct w:val="0"/>
        <w:autoSpaceDE w:val="0"/>
        <w:autoSpaceDN w:val="0"/>
        <w:adjustRightInd w:val="0"/>
        <w:spacing w:after="240"/>
        <w:ind w:left="426" w:hanging="426"/>
        <w:jc w:val="both"/>
        <w:textAlignment w:val="baseline"/>
        <w:rPr>
          <w:rFonts w:ascii="Times New Roman" w:hAnsi="Times New Roman"/>
          <w:lang w:eastAsia="ar-SA"/>
        </w:rPr>
      </w:pPr>
      <w:bookmarkStart w:id="6" w:name="_Ref286396990"/>
      <w:r w:rsidRPr="00BF031C">
        <w:rPr>
          <w:rFonts w:ascii="Times New Roman" w:hAnsi="Times New Roman"/>
        </w:rPr>
        <w:t xml:space="preserve">Poskytovatel </w:t>
      </w:r>
      <w:r w:rsidRPr="00BF031C">
        <w:rPr>
          <w:rFonts w:ascii="Times New Roman" w:hAnsi="Times New Roman"/>
          <w:lang w:eastAsia="ar-SA"/>
        </w:rPr>
        <w:t xml:space="preserve">a </w:t>
      </w:r>
      <w:r w:rsidRPr="00BF031C">
        <w:rPr>
          <w:rFonts w:ascii="Times New Roman" w:hAnsi="Times New Roman"/>
        </w:rPr>
        <w:t xml:space="preserve">Objednatel </w:t>
      </w:r>
      <w:r w:rsidRPr="00BF031C">
        <w:rPr>
          <w:rFonts w:ascii="Times New Roman" w:hAnsi="Times New Roman"/>
          <w:lang w:eastAsia="ar-SA"/>
        </w:rPr>
        <w:t>prohlašují, že jsou oprávněni uzavřít tuto Smlouvu a že jim nejsou známy žádné právní a věcné překážky, které by bránily uzavření této Smlouvy</w:t>
      </w:r>
      <w:bookmarkEnd w:id="6"/>
      <w:r w:rsidRPr="00BF031C">
        <w:rPr>
          <w:rFonts w:ascii="Times New Roman" w:hAnsi="Times New Roman"/>
          <w:lang w:eastAsia="ar-SA"/>
        </w:rPr>
        <w:t>.</w:t>
      </w:r>
    </w:p>
    <w:p w14:paraId="273E6519" w14:textId="77777777" w:rsidR="0059380C" w:rsidRPr="00BF031C" w:rsidRDefault="0059380C" w:rsidP="0059380C">
      <w:pPr>
        <w:pStyle w:val="Bezmezer"/>
        <w:numPr>
          <w:ilvl w:val="0"/>
          <w:numId w:val="12"/>
        </w:numPr>
        <w:spacing w:after="240" w:line="276" w:lineRule="auto"/>
        <w:ind w:left="426" w:hanging="426"/>
        <w:jc w:val="both"/>
        <w:rPr>
          <w:sz w:val="22"/>
          <w:lang w:val="cs-CZ"/>
        </w:rPr>
      </w:pPr>
      <w:r w:rsidRPr="00BF031C">
        <w:rPr>
          <w:sz w:val="22"/>
          <w:lang w:val="cs-CZ"/>
        </w:rPr>
        <w:t>Tato Smlouva nabývá platnosti dnem jejího podpisu oběma smluvními stranami a účinnosti dnem jejího uveřejnění v registru smluv. Uveřejnění zajistí na své náklady Objednatel.</w:t>
      </w:r>
    </w:p>
    <w:p w14:paraId="1FB94401" w14:textId="4F5838BB" w:rsidR="0059380C" w:rsidRPr="00BF031C" w:rsidRDefault="0059380C" w:rsidP="0059380C">
      <w:pPr>
        <w:pStyle w:val="Bezmezer"/>
        <w:numPr>
          <w:ilvl w:val="0"/>
          <w:numId w:val="12"/>
        </w:numPr>
        <w:spacing w:after="240" w:line="276" w:lineRule="auto"/>
        <w:ind w:left="426" w:hanging="426"/>
        <w:jc w:val="both"/>
        <w:rPr>
          <w:sz w:val="22"/>
          <w:lang w:val="cs-CZ"/>
        </w:rPr>
      </w:pPr>
      <w:r w:rsidRPr="00BF031C">
        <w:rPr>
          <w:iCs/>
          <w:sz w:val="22"/>
          <w:lang w:val="cs-CZ"/>
        </w:rPr>
        <w:t>Otázky neupravené touto Smlouvou se řídí českým právním řádem, zejména občanský</w:t>
      </w:r>
      <w:r w:rsidR="00D905FD">
        <w:rPr>
          <w:iCs/>
          <w:sz w:val="22"/>
          <w:lang w:val="cs-CZ"/>
        </w:rPr>
        <w:t>m</w:t>
      </w:r>
      <w:r w:rsidRPr="00BF031C">
        <w:rPr>
          <w:iCs/>
          <w:sz w:val="22"/>
          <w:lang w:val="cs-CZ"/>
        </w:rPr>
        <w:t xml:space="preserve"> zákoník</w:t>
      </w:r>
      <w:r w:rsidR="00D905FD">
        <w:rPr>
          <w:iCs/>
          <w:sz w:val="22"/>
          <w:lang w:val="cs-CZ"/>
        </w:rPr>
        <w:t>em</w:t>
      </w:r>
      <w:r w:rsidRPr="00BF031C">
        <w:rPr>
          <w:iCs/>
          <w:sz w:val="22"/>
          <w:lang w:val="cs-CZ"/>
        </w:rPr>
        <w:t xml:space="preserve">. </w:t>
      </w:r>
    </w:p>
    <w:p w14:paraId="21729EA0" w14:textId="77777777" w:rsidR="0059380C" w:rsidRPr="00BF031C" w:rsidRDefault="0059380C" w:rsidP="0059380C">
      <w:pPr>
        <w:pStyle w:val="Bezmezer"/>
        <w:numPr>
          <w:ilvl w:val="0"/>
          <w:numId w:val="12"/>
        </w:numPr>
        <w:spacing w:after="240" w:line="276" w:lineRule="auto"/>
        <w:ind w:left="426" w:hanging="426"/>
        <w:jc w:val="both"/>
        <w:rPr>
          <w:sz w:val="22"/>
          <w:lang w:val="cs-CZ"/>
        </w:rPr>
      </w:pPr>
      <w:r w:rsidRPr="00BF031C">
        <w:rPr>
          <w:iCs/>
          <w:sz w:val="22"/>
          <w:lang w:val="cs-CZ"/>
        </w:rPr>
        <w:t xml:space="preserve">Případné spory z této Smlouvy budou řešeny před věcně a místně příslušnými soudy České republiky. </w:t>
      </w:r>
    </w:p>
    <w:p w14:paraId="453C25CF" w14:textId="77777777" w:rsidR="0059380C" w:rsidRPr="00BF031C" w:rsidRDefault="0059380C" w:rsidP="0059380C">
      <w:pPr>
        <w:pStyle w:val="Bezmezer"/>
        <w:numPr>
          <w:ilvl w:val="0"/>
          <w:numId w:val="12"/>
        </w:numPr>
        <w:spacing w:after="240" w:line="276" w:lineRule="auto"/>
        <w:ind w:left="426" w:hanging="426"/>
        <w:jc w:val="both"/>
        <w:rPr>
          <w:sz w:val="22"/>
          <w:lang w:val="cs-CZ"/>
        </w:rPr>
      </w:pPr>
      <w:r w:rsidRPr="00BF031C">
        <w:rPr>
          <w:iCs/>
          <w:sz w:val="22"/>
          <w:lang w:val="cs-CZ"/>
        </w:rPr>
        <w:t xml:space="preserve">Všechny přílohy této Smlouvy tvoří její nedílnou součást. </w:t>
      </w:r>
    </w:p>
    <w:p w14:paraId="2F834D31" w14:textId="77777777" w:rsidR="0059380C" w:rsidRPr="00BF031C" w:rsidRDefault="0059380C" w:rsidP="0059380C">
      <w:pPr>
        <w:pStyle w:val="Bezmezer"/>
        <w:numPr>
          <w:ilvl w:val="0"/>
          <w:numId w:val="12"/>
        </w:numPr>
        <w:spacing w:after="240" w:line="276" w:lineRule="auto"/>
        <w:ind w:left="426" w:hanging="426"/>
        <w:jc w:val="both"/>
        <w:rPr>
          <w:sz w:val="22"/>
          <w:lang w:val="cs-CZ"/>
        </w:rPr>
      </w:pPr>
      <w:r w:rsidRPr="00BF031C">
        <w:rPr>
          <w:iCs/>
          <w:sz w:val="22"/>
          <w:lang w:val="cs-CZ"/>
        </w:rPr>
        <w:t xml:space="preserve">Veškeré změny či doplňky této Smlouvy musí být provedeny formou písemných vzestupně číslovaných dodatků. </w:t>
      </w:r>
    </w:p>
    <w:p w14:paraId="5B352638" w14:textId="77777777" w:rsidR="0059380C" w:rsidRPr="00BF031C" w:rsidRDefault="0059380C" w:rsidP="0059380C">
      <w:pPr>
        <w:pStyle w:val="Bezmezer"/>
        <w:numPr>
          <w:ilvl w:val="0"/>
          <w:numId w:val="12"/>
        </w:numPr>
        <w:spacing w:line="276" w:lineRule="auto"/>
        <w:ind w:left="426" w:hanging="426"/>
        <w:jc w:val="both"/>
        <w:rPr>
          <w:i/>
          <w:iCs/>
          <w:sz w:val="22"/>
          <w:lang w:val="cs-CZ"/>
        </w:rPr>
      </w:pPr>
      <w:r w:rsidRPr="00BF031C">
        <w:rPr>
          <w:iCs/>
          <w:sz w:val="22"/>
          <w:lang w:val="cs-CZ"/>
        </w:rPr>
        <w:t>Tato Smlouva je vyhotovena v jednom vyhotovení, které bude podepsáno elektronicky.</w:t>
      </w:r>
    </w:p>
    <w:p w14:paraId="21080EE2" w14:textId="77777777" w:rsidR="0059380C" w:rsidRPr="00BF031C" w:rsidRDefault="0059380C" w:rsidP="0059380C">
      <w:pPr>
        <w:pStyle w:val="Bezmezer"/>
        <w:spacing w:line="276" w:lineRule="auto"/>
        <w:ind w:left="426"/>
        <w:jc w:val="both"/>
        <w:rPr>
          <w:i/>
          <w:iCs/>
          <w:sz w:val="22"/>
          <w:lang w:val="cs-CZ"/>
        </w:rPr>
      </w:pPr>
    </w:p>
    <w:p w14:paraId="4D2FB417" w14:textId="77777777" w:rsidR="0059380C" w:rsidRPr="00BF031C" w:rsidRDefault="0059380C" w:rsidP="0059380C">
      <w:pPr>
        <w:spacing w:after="0"/>
        <w:rPr>
          <w:rFonts w:ascii="Times New Roman" w:hAnsi="Times New Roman" w:cs="Times New Roman"/>
          <w:i/>
          <w:iCs/>
          <w:sz w:val="22"/>
          <w:szCs w:val="22"/>
        </w:rPr>
      </w:pPr>
      <w:r w:rsidRPr="00BF031C">
        <w:rPr>
          <w:rFonts w:ascii="Times New Roman" w:hAnsi="Times New Roman" w:cs="Times New Roman"/>
          <w:i/>
          <w:iCs/>
          <w:sz w:val="22"/>
          <w:szCs w:val="22"/>
        </w:rPr>
        <w:t>Přílohy:</w:t>
      </w:r>
    </w:p>
    <w:p w14:paraId="3A1CB4D7" w14:textId="77777777" w:rsidR="0059380C" w:rsidRPr="00BF031C" w:rsidRDefault="0059380C" w:rsidP="0059380C">
      <w:pPr>
        <w:numPr>
          <w:ilvl w:val="0"/>
          <w:numId w:val="3"/>
        </w:numPr>
        <w:spacing w:before="0" w:after="0"/>
        <w:rPr>
          <w:rFonts w:ascii="Times New Roman" w:hAnsi="Times New Roman" w:cs="Times New Roman"/>
          <w:i/>
          <w:iCs/>
          <w:sz w:val="22"/>
          <w:szCs w:val="22"/>
        </w:rPr>
      </w:pPr>
      <w:r w:rsidRPr="00BF031C">
        <w:rPr>
          <w:rFonts w:ascii="Times New Roman" w:hAnsi="Times New Roman" w:cs="Times New Roman"/>
          <w:i/>
          <w:sz w:val="22"/>
          <w:szCs w:val="22"/>
        </w:rPr>
        <w:t xml:space="preserve">Příloha č. 1 – Specifikace předmětu plnění.  </w:t>
      </w:r>
    </w:p>
    <w:p w14:paraId="7A5277D1" w14:textId="77777777" w:rsidR="0059380C" w:rsidRPr="00BF031C" w:rsidRDefault="0059380C" w:rsidP="0059380C">
      <w:pPr>
        <w:pStyle w:val="Odstavecseseznamem"/>
        <w:spacing w:after="0"/>
        <w:ind w:left="720"/>
        <w:rPr>
          <w:rFonts w:ascii="Times New Roman" w:hAnsi="Times New Roman"/>
          <w:i/>
        </w:rPr>
      </w:pPr>
    </w:p>
    <w:p w14:paraId="6BA455A1" w14:textId="77777777" w:rsidR="006135EA" w:rsidRDefault="006135EA" w:rsidP="0059380C">
      <w:pPr>
        <w:spacing w:after="0"/>
        <w:rPr>
          <w:rFonts w:ascii="Times New Roman" w:eastAsia="Times New Roman" w:hAnsi="Times New Roman" w:cs="Times New Roman"/>
          <w:sz w:val="22"/>
          <w:szCs w:val="22"/>
        </w:rPr>
      </w:pPr>
    </w:p>
    <w:p w14:paraId="26566963" w14:textId="21483EF7" w:rsidR="0059380C" w:rsidRPr="00BF031C" w:rsidRDefault="0059380C" w:rsidP="0059380C">
      <w:pPr>
        <w:spacing w:after="0"/>
        <w:rPr>
          <w:rFonts w:ascii="Times New Roman" w:hAnsi="Times New Roman" w:cs="Times New Roman"/>
          <w:i/>
          <w:sz w:val="22"/>
          <w:szCs w:val="22"/>
        </w:rPr>
      </w:pPr>
      <w:r w:rsidRPr="00BF031C">
        <w:rPr>
          <w:rFonts w:ascii="Times New Roman" w:eastAsia="Times New Roman" w:hAnsi="Times New Roman" w:cs="Times New Roman"/>
          <w:sz w:val="22"/>
          <w:szCs w:val="22"/>
        </w:rPr>
        <w:t>V _____________dne _____________</w:t>
      </w:r>
      <w:r w:rsidRPr="00BF031C">
        <w:rPr>
          <w:rFonts w:ascii="Times New Roman" w:eastAsia="Times New Roman" w:hAnsi="Times New Roman" w:cs="Times New Roman"/>
          <w:sz w:val="22"/>
          <w:szCs w:val="22"/>
        </w:rPr>
        <w:tab/>
      </w:r>
      <w:r w:rsidRPr="00BF031C">
        <w:rPr>
          <w:rFonts w:ascii="Times New Roman" w:eastAsia="Times New Roman" w:hAnsi="Times New Roman" w:cs="Times New Roman"/>
          <w:sz w:val="22"/>
          <w:szCs w:val="22"/>
        </w:rPr>
        <w:tab/>
        <w:t>V _____________dne _____________</w:t>
      </w:r>
      <w:r w:rsidRPr="00BF031C">
        <w:rPr>
          <w:rFonts w:ascii="Times New Roman" w:eastAsia="Times New Roman" w:hAnsi="Times New Roman" w:cs="Times New Roman"/>
          <w:sz w:val="22"/>
          <w:szCs w:val="22"/>
        </w:rPr>
        <w:tab/>
      </w:r>
    </w:p>
    <w:p w14:paraId="5C15B6E8" w14:textId="77777777" w:rsidR="0059380C" w:rsidRPr="00BF031C" w:rsidRDefault="0059380C" w:rsidP="0059380C">
      <w:pPr>
        <w:overflowPunct w:val="0"/>
        <w:autoSpaceDE w:val="0"/>
        <w:autoSpaceDN w:val="0"/>
        <w:adjustRightInd w:val="0"/>
        <w:spacing w:after="0"/>
        <w:textAlignment w:val="baseline"/>
        <w:rPr>
          <w:rFonts w:ascii="Times New Roman" w:eastAsia="Times New Roman" w:hAnsi="Times New Roman" w:cs="Times New Roman"/>
          <w:sz w:val="22"/>
          <w:szCs w:val="22"/>
        </w:rPr>
      </w:pPr>
    </w:p>
    <w:p w14:paraId="2D07AE3E" w14:textId="77777777" w:rsidR="0059380C" w:rsidRPr="00BF031C" w:rsidRDefault="0059380C" w:rsidP="0059380C">
      <w:pPr>
        <w:overflowPunct w:val="0"/>
        <w:autoSpaceDE w:val="0"/>
        <w:autoSpaceDN w:val="0"/>
        <w:adjustRightInd w:val="0"/>
        <w:spacing w:after="0"/>
        <w:textAlignment w:val="baseline"/>
        <w:rPr>
          <w:rFonts w:ascii="Times New Roman" w:eastAsia="Times New Roman" w:hAnsi="Times New Roman" w:cs="Times New Roman"/>
          <w:sz w:val="22"/>
          <w:szCs w:val="22"/>
        </w:rPr>
      </w:pPr>
      <w:r w:rsidRPr="00BF031C">
        <w:rPr>
          <w:rFonts w:ascii="Times New Roman" w:eastAsia="Times New Roman" w:hAnsi="Times New Roman" w:cs="Times New Roman"/>
          <w:sz w:val="22"/>
          <w:szCs w:val="22"/>
        </w:rPr>
        <w:t>______________________</w:t>
      </w:r>
      <w:r w:rsidRPr="00BF031C">
        <w:rPr>
          <w:rFonts w:ascii="Times New Roman" w:eastAsia="Times New Roman" w:hAnsi="Times New Roman" w:cs="Times New Roman"/>
          <w:sz w:val="22"/>
          <w:szCs w:val="22"/>
        </w:rPr>
        <w:tab/>
      </w:r>
      <w:r w:rsidRPr="00BF031C">
        <w:rPr>
          <w:rFonts w:ascii="Times New Roman" w:eastAsia="Times New Roman" w:hAnsi="Times New Roman" w:cs="Times New Roman"/>
          <w:sz w:val="22"/>
          <w:szCs w:val="22"/>
        </w:rPr>
        <w:tab/>
      </w:r>
      <w:r w:rsidRPr="00BF031C">
        <w:rPr>
          <w:rFonts w:ascii="Times New Roman" w:eastAsia="Times New Roman" w:hAnsi="Times New Roman" w:cs="Times New Roman"/>
          <w:sz w:val="22"/>
          <w:szCs w:val="22"/>
        </w:rPr>
        <w:tab/>
      </w:r>
      <w:r w:rsidRPr="00BF031C">
        <w:rPr>
          <w:rFonts w:ascii="Times New Roman" w:eastAsia="Times New Roman" w:hAnsi="Times New Roman" w:cs="Times New Roman"/>
          <w:sz w:val="22"/>
          <w:szCs w:val="22"/>
        </w:rPr>
        <w:tab/>
        <w:t>______________________</w:t>
      </w:r>
    </w:p>
    <w:p w14:paraId="407AF80C" w14:textId="1C9A23DC" w:rsidR="009C4231" w:rsidRPr="0059380C" w:rsidRDefault="0059380C" w:rsidP="00F20CDE">
      <w:pPr>
        <w:overflowPunct w:val="0"/>
        <w:autoSpaceDE w:val="0"/>
        <w:autoSpaceDN w:val="0"/>
        <w:adjustRightInd w:val="0"/>
        <w:spacing w:after="0"/>
        <w:textAlignment w:val="baseline"/>
      </w:pPr>
      <w:r w:rsidRPr="00BF031C">
        <w:rPr>
          <w:rFonts w:ascii="Times New Roman" w:hAnsi="Times New Roman" w:cs="Times New Roman"/>
          <w:sz w:val="22"/>
          <w:szCs w:val="22"/>
        </w:rPr>
        <w:t>Objednatel</w:t>
      </w:r>
      <w:r w:rsidRPr="00BF031C">
        <w:rPr>
          <w:rFonts w:ascii="Times New Roman" w:eastAsia="Times New Roman" w:hAnsi="Times New Roman" w:cs="Times New Roman"/>
          <w:sz w:val="22"/>
          <w:szCs w:val="22"/>
        </w:rPr>
        <w:tab/>
      </w:r>
      <w:r w:rsidRPr="00BF031C">
        <w:rPr>
          <w:rFonts w:ascii="Times New Roman" w:eastAsia="Times New Roman" w:hAnsi="Times New Roman" w:cs="Times New Roman"/>
          <w:sz w:val="22"/>
          <w:szCs w:val="22"/>
        </w:rPr>
        <w:tab/>
      </w:r>
      <w:r w:rsidRPr="00BF031C">
        <w:rPr>
          <w:rFonts w:ascii="Times New Roman" w:eastAsia="Times New Roman" w:hAnsi="Times New Roman" w:cs="Times New Roman"/>
          <w:sz w:val="22"/>
          <w:szCs w:val="22"/>
        </w:rPr>
        <w:tab/>
      </w:r>
      <w:r w:rsidRPr="00BF031C">
        <w:rPr>
          <w:rFonts w:ascii="Times New Roman" w:eastAsia="Times New Roman" w:hAnsi="Times New Roman" w:cs="Times New Roman"/>
          <w:sz w:val="22"/>
          <w:szCs w:val="22"/>
        </w:rPr>
        <w:tab/>
      </w:r>
      <w:r w:rsidRPr="00BF031C">
        <w:rPr>
          <w:rFonts w:ascii="Times New Roman" w:eastAsia="Times New Roman" w:hAnsi="Times New Roman" w:cs="Times New Roman"/>
          <w:sz w:val="22"/>
          <w:szCs w:val="22"/>
        </w:rPr>
        <w:tab/>
      </w:r>
      <w:r w:rsidRPr="00BF031C">
        <w:rPr>
          <w:rFonts w:ascii="Times New Roman" w:eastAsia="Times New Roman" w:hAnsi="Times New Roman" w:cs="Times New Roman"/>
          <w:sz w:val="22"/>
          <w:szCs w:val="22"/>
        </w:rPr>
        <w:tab/>
      </w:r>
      <w:r w:rsidRPr="00BF031C">
        <w:rPr>
          <w:rFonts w:ascii="Times New Roman" w:hAnsi="Times New Roman" w:cs="Times New Roman"/>
          <w:sz w:val="22"/>
          <w:szCs w:val="22"/>
        </w:rPr>
        <w:t>Poskytovatel</w:t>
      </w:r>
    </w:p>
    <w:sectPr w:rsidR="009C4231" w:rsidRPr="0059380C">
      <w:headerReference w:type="even" r:id="rId7"/>
      <w:headerReference w:type="default" r:id="rId8"/>
      <w:footerReference w:type="even" r:id="rId9"/>
      <w:footerReference w:type="default" r:id="rId10"/>
      <w:headerReference w:type="first" r:id="rId11"/>
      <w:footerReference w:type="first" r:id="rId12"/>
      <w:pgSz w:w="11909" w:h="16834"/>
      <w:pgMar w:top="1440" w:right="1440" w:bottom="1440" w:left="1440" w:header="106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861723" w14:textId="77777777" w:rsidR="00253C7F" w:rsidRDefault="00253C7F">
      <w:pPr>
        <w:spacing w:before="0" w:after="0" w:line="240" w:lineRule="auto"/>
      </w:pPr>
      <w:r>
        <w:separator/>
      </w:r>
    </w:p>
  </w:endnote>
  <w:endnote w:type="continuationSeparator" w:id="0">
    <w:p w14:paraId="48BE7DCD" w14:textId="77777777" w:rsidR="00253C7F" w:rsidRDefault="00253C7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arlow">
    <w:altName w:val="Times New Roman"/>
    <w:charset w:val="EE"/>
    <w:family w:val="auto"/>
    <w:pitch w:val="variable"/>
    <w:sig w:usb0="20000007" w:usb1="00000000" w:usb2="00000000" w:usb3="00000000" w:csb0="00000193" w:csb1="00000000"/>
  </w:font>
  <w:font w:name="Barlow SemiBold">
    <w:altName w:val="Times New Roman"/>
    <w:charset w:val="EE"/>
    <w:family w:val="auto"/>
    <w:pitch w:val="variable"/>
    <w:sig w:usb0="20000007" w:usb1="00000000" w:usb2="00000000" w:usb3="00000000" w:csb0="00000193"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208656" w14:textId="77777777" w:rsidR="00813FC8" w:rsidRDefault="00813FC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9CE7B7" w14:textId="10863849" w:rsidR="009C4231" w:rsidRPr="00813FC8" w:rsidRDefault="009C4231" w:rsidP="00813FC8">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DD815E" w14:textId="77777777" w:rsidR="00813FC8" w:rsidRDefault="00813FC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AA1FCA" w14:textId="77777777" w:rsidR="00253C7F" w:rsidRDefault="00253C7F">
      <w:pPr>
        <w:spacing w:before="0" w:after="0" w:line="240" w:lineRule="auto"/>
      </w:pPr>
      <w:r>
        <w:separator/>
      </w:r>
    </w:p>
  </w:footnote>
  <w:footnote w:type="continuationSeparator" w:id="0">
    <w:p w14:paraId="73D84407" w14:textId="77777777" w:rsidR="00253C7F" w:rsidRDefault="00253C7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358FDC" w14:textId="77777777" w:rsidR="00813FC8" w:rsidRDefault="00813FC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028C9F" w14:textId="28B02281" w:rsidR="009C4231" w:rsidRDefault="009C4231">
    <w:pP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539AE" w14:textId="77777777" w:rsidR="00813FC8" w:rsidRDefault="00813FC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BA80F20"/>
    <w:lvl w:ilvl="0">
      <w:start w:val="1"/>
      <w:numFmt w:val="decimal"/>
      <w:pStyle w:val="preambule"/>
      <w:lvlText w:val="%1."/>
      <w:lvlJc w:val="left"/>
      <w:pPr>
        <w:tabs>
          <w:tab w:val="num" w:pos="360"/>
        </w:tabs>
        <w:ind w:left="360" w:hanging="360"/>
      </w:pPr>
    </w:lvl>
  </w:abstractNum>
  <w:abstractNum w:abstractNumId="1" w15:restartNumberingAfterBreak="0">
    <w:nsid w:val="04126330"/>
    <w:multiLevelType w:val="hybridMultilevel"/>
    <w:tmpl w:val="E2CEA6F0"/>
    <w:lvl w:ilvl="0" w:tplc="AE548342">
      <w:start w:val="1"/>
      <w:numFmt w:val="decimal"/>
      <w:lvlText w:val="%1."/>
      <w:lvlJc w:val="left"/>
      <w:pPr>
        <w:ind w:left="36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52638B7"/>
    <w:multiLevelType w:val="hybridMultilevel"/>
    <w:tmpl w:val="03DC6B1A"/>
    <w:lvl w:ilvl="0" w:tplc="04050017">
      <w:start w:val="1"/>
      <w:numFmt w:val="lowerLetter"/>
      <w:lvlText w:val="%1)"/>
      <w:lvlJc w:val="left"/>
      <w:pPr>
        <w:ind w:left="840" w:hanging="360"/>
      </w:pPr>
    </w:lvl>
    <w:lvl w:ilvl="1" w:tplc="04050019" w:tentative="1">
      <w:start w:val="1"/>
      <w:numFmt w:val="lowerLetter"/>
      <w:lvlText w:val="%2."/>
      <w:lvlJc w:val="left"/>
      <w:pPr>
        <w:ind w:left="1560" w:hanging="360"/>
      </w:pPr>
    </w:lvl>
    <w:lvl w:ilvl="2" w:tplc="0405001B" w:tentative="1">
      <w:start w:val="1"/>
      <w:numFmt w:val="lowerRoman"/>
      <w:lvlText w:val="%3."/>
      <w:lvlJc w:val="right"/>
      <w:pPr>
        <w:ind w:left="2280" w:hanging="180"/>
      </w:pPr>
    </w:lvl>
    <w:lvl w:ilvl="3" w:tplc="0405000F" w:tentative="1">
      <w:start w:val="1"/>
      <w:numFmt w:val="decimal"/>
      <w:lvlText w:val="%4."/>
      <w:lvlJc w:val="left"/>
      <w:pPr>
        <w:ind w:left="3000" w:hanging="360"/>
      </w:pPr>
    </w:lvl>
    <w:lvl w:ilvl="4" w:tplc="04050019" w:tentative="1">
      <w:start w:val="1"/>
      <w:numFmt w:val="lowerLetter"/>
      <w:lvlText w:val="%5."/>
      <w:lvlJc w:val="left"/>
      <w:pPr>
        <w:ind w:left="3720" w:hanging="360"/>
      </w:pPr>
    </w:lvl>
    <w:lvl w:ilvl="5" w:tplc="0405001B" w:tentative="1">
      <w:start w:val="1"/>
      <w:numFmt w:val="lowerRoman"/>
      <w:lvlText w:val="%6."/>
      <w:lvlJc w:val="right"/>
      <w:pPr>
        <w:ind w:left="4440" w:hanging="180"/>
      </w:pPr>
    </w:lvl>
    <w:lvl w:ilvl="6" w:tplc="0405000F" w:tentative="1">
      <w:start w:val="1"/>
      <w:numFmt w:val="decimal"/>
      <w:lvlText w:val="%7."/>
      <w:lvlJc w:val="left"/>
      <w:pPr>
        <w:ind w:left="5160" w:hanging="360"/>
      </w:pPr>
    </w:lvl>
    <w:lvl w:ilvl="7" w:tplc="04050019" w:tentative="1">
      <w:start w:val="1"/>
      <w:numFmt w:val="lowerLetter"/>
      <w:lvlText w:val="%8."/>
      <w:lvlJc w:val="left"/>
      <w:pPr>
        <w:ind w:left="5880" w:hanging="360"/>
      </w:pPr>
    </w:lvl>
    <w:lvl w:ilvl="8" w:tplc="0405001B" w:tentative="1">
      <w:start w:val="1"/>
      <w:numFmt w:val="lowerRoman"/>
      <w:lvlText w:val="%9."/>
      <w:lvlJc w:val="right"/>
      <w:pPr>
        <w:ind w:left="6600" w:hanging="180"/>
      </w:pPr>
    </w:lvl>
  </w:abstractNum>
  <w:abstractNum w:abstractNumId="3" w15:restartNumberingAfterBreak="0">
    <w:nsid w:val="0A7F6CBD"/>
    <w:multiLevelType w:val="hybridMultilevel"/>
    <w:tmpl w:val="7A6CF0E4"/>
    <w:lvl w:ilvl="0" w:tplc="F508C654">
      <w:start w:val="1"/>
      <w:numFmt w:val="decimal"/>
      <w:lvlText w:val="%1."/>
      <w:lvlJc w:val="left"/>
      <w:pPr>
        <w:ind w:left="720" w:hanging="360"/>
      </w:pPr>
      <w:rPr>
        <w:rFonts w:hint="default"/>
        <w:b w:val="0"/>
        <w:i w:val="0"/>
        <w:iCs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AC42588"/>
    <w:multiLevelType w:val="hybridMultilevel"/>
    <w:tmpl w:val="1506F258"/>
    <w:lvl w:ilvl="0" w:tplc="04050017">
      <w:start w:val="1"/>
      <w:numFmt w:val="lowerLetter"/>
      <w:lvlText w:val="%1)"/>
      <w:lvlJc w:val="left"/>
      <w:pPr>
        <w:ind w:left="840" w:hanging="360"/>
      </w:pPr>
    </w:lvl>
    <w:lvl w:ilvl="1" w:tplc="04050019" w:tentative="1">
      <w:start w:val="1"/>
      <w:numFmt w:val="lowerLetter"/>
      <w:lvlText w:val="%2."/>
      <w:lvlJc w:val="left"/>
      <w:pPr>
        <w:ind w:left="1560" w:hanging="360"/>
      </w:pPr>
    </w:lvl>
    <w:lvl w:ilvl="2" w:tplc="0405001B" w:tentative="1">
      <w:start w:val="1"/>
      <w:numFmt w:val="lowerRoman"/>
      <w:lvlText w:val="%3."/>
      <w:lvlJc w:val="right"/>
      <w:pPr>
        <w:ind w:left="2280" w:hanging="180"/>
      </w:pPr>
    </w:lvl>
    <w:lvl w:ilvl="3" w:tplc="0405000F" w:tentative="1">
      <w:start w:val="1"/>
      <w:numFmt w:val="decimal"/>
      <w:lvlText w:val="%4."/>
      <w:lvlJc w:val="left"/>
      <w:pPr>
        <w:ind w:left="3000" w:hanging="360"/>
      </w:pPr>
    </w:lvl>
    <w:lvl w:ilvl="4" w:tplc="04050019" w:tentative="1">
      <w:start w:val="1"/>
      <w:numFmt w:val="lowerLetter"/>
      <w:lvlText w:val="%5."/>
      <w:lvlJc w:val="left"/>
      <w:pPr>
        <w:ind w:left="3720" w:hanging="360"/>
      </w:pPr>
    </w:lvl>
    <w:lvl w:ilvl="5" w:tplc="0405001B" w:tentative="1">
      <w:start w:val="1"/>
      <w:numFmt w:val="lowerRoman"/>
      <w:lvlText w:val="%6."/>
      <w:lvlJc w:val="right"/>
      <w:pPr>
        <w:ind w:left="4440" w:hanging="180"/>
      </w:pPr>
    </w:lvl>
    <w:lvl w:ilvl="6" w:tplc="0405000F" w:tentative="1">
      <w:start w:val="1"/>
      <w:numFmt w:val="decimal"/>
      <w:lvlText w:val="%7."/>
      <w:lvlJc w:val="left"/>
      <w:pPr>
        <w:ind w:left="5160" w:hanging="360"/>
      </w:pPr>
    </w:lvl>
    <w:lvl w:ilvl="7" w:tplc="04050019" w:tentative="1">
      <w:start w:val="1"/>
      <w:numFmt w:val="lowerLetter"/>
      <w:lvlText w:val="%8."/>
      <w:lvlJc w:val="left"/>
      <w:pPr>
        <w:ind w:left="5880" w:hanging="360"/>
      </w:pPr>
    </w:lvl>
    <w:lvl w:ilvl="8" w:tplc="0405001B" w:tentative="1">
      <w:start w:val="1"/>
      <w:numFmt w:val="lowerRoman"/>
      <w:lvlText w:val="%9."/>
      <w:lvlJc w:val="right"/>
      <w:pPr>
        <w:ind w:left="6600" w:hanging="180"/>
      </w:pPr>
    </w:lvl>
  </w:abstractNum>
  <w:abstractNum w:abstractNumId="5" w15:restartNumberingAfterBreak="0">
    <w:nsid w:val="237E5797"/>
    <w:multiLevelType w:val="hybridMultilevel"/>
    <w:tmpl w:val="171E5D8E"/>
    <w:lvl w:ilvl="0" w:tplc="04050017">
      <w:start w:val="1"/>
      <w:numFmt w:val="lowerLetter"/>
      <w:lvlText w:val="%1)"/>
      <w:lvlJc w:val="left"/>
      <w:pPr>
        <w:ind w:left="927" w:hanging="360"/>
      </w:pPr>
      <w:rPr>
        <w:rFonts w:hint="default"/>
      </w:rPr>
    </w:lvl>
    <w:lvl w:ilvl="1" w:tplc="04050019">
      <w:start w:val="1"/>
      <w:numFmt w:val="lowerLetter"/>
      <w:lvlText w:val="%2."/>
      <w:lvlJc w:val="left"/>
      <w:pPr>
        <w:ind w:left="1647" w:hanging="360"/>
      </w:pPr>
    </w:lvl>
    <w:lvl w:ilvl="2" w:tplc="0405001B">
      <w:start w:val="1"/>
      <w:numFmt w:val="lowerRoman"/>
      <w:lvlText w:val="%3."/>
      <w:lvlJc w:val="right"/>
      <w:pPr>
        <w:ind w:left="2367" w:hanging="180"/>
      </w:pPr>
    </w:lvl>
    <w:lvl w:ilvl="3" w:tplc="0405000F">
      <w:start w:val="1"/>
      <w:numFmt w:val="decimal"/>
      <w:lvlText w:val="%4."/>
      <w:lvlJc w:val="left"/>
      <w:pPr>
        <w:ind w:left="3087" w:hanging="360"/>
      </w:pPr>
    </w:lvl>
    <w:lvl w:ilvl="4" w:tplc="04050019">
      <w:start w:val="1"/>
      <w:numFmt w:val="lowerLetter"/>
      <w:lvlText w:val="%5."/>
      <w:lvlJc w:val="left"/>
      <w:pPr>
        <w:ind w:left="3807" w:hanging="360"/>
      </w:pPr>
    </w:lvl>
    <w:lvl w:ilvl="5" w:tplc="0405001B">
      <w:start w:val="1"/>
      <w:numFmt w:val="lowerRoman"/>
      <w:lvlText w:val="%6."/>
      <w:lvlJc w:val="right"/>
      <w:pPr>
        <w:ind w:left="4527" w:hanging="180"/>
      </w:pPr>
    </w:lvl>
    <w:lvl w:ilvl="6" w:tplc="0405000F">
      <w:start w:val="1"/>
      <w:numFmt w:val="decimal"/>
      <w:lvlText w:val="%7."/>
      <w:lvlJc w:val="left"/>
      <w:pPr>
        <w:ind w:left="5247" w:hanging="360"/>
      </w:pPr>
    </w:lvl>
    <w:lvl w:ilvl="7" w:tplc="04050019">
      <w:start w:val="1"/>
      <w:numFmt w:val="lowerLetter"/>
      <w:lvlText w:val="%8."/>
      <w:lvlJc w:val="left"/>
      <w:pPr>
        <w:ind w:left="5967" w:hanging="360"/>
      </w:pPr>
    </w:lvl>
    <w:lvl w:ilvl="8" w:tplc="0405001B">
      <w:start w:val="1"/>
      <w:numFmt w:val="lowerRoman"/>
      <w:lvlText w:val="%9."/>
      <w:lvlJc w:val="right"/>
      <w:pPr>
        <w:ind w:left="6687" w:hanging="180"/>
      </w:pPr>
    </w:lvl>
  </w:abstractNum>
  <w:abstractNum w:abstractNumId="6" w15:restartNumberingAfterBreak="0">
    <w:nsid w:val="24BF7D82"/>
    <w:multiLevelType w:val="multilevel"/>
    <w:tmpl w:val="95C07238"/>
    <w:lvl w:ilvl="0">
      <w:start w:val="1"/>
      <w:numFmt w:val="decimal"/>
      <w:lvlText w:val="%1."/>
      <w:lvlJc w:val="left"/>
      <w:pPr>
        <w:ind w:left="480" w:hanging="480"/>
      </w:pPr>
      <w:rPr>
        <w:rFonts w:hint="default"/>
        <w:b w:val="0"/>
      </w:rPr>
    </w:lvl>
    <w:lvl w:ilvl="1">
      <w:start w:val="1"/>
      <w:numFmt w:val="decimal"/>
      <w:pStyle w:val="OdstavceSmlouva"/>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2F94028F"/>
    <w:multiLevelType w:val="multilevel"/>
    <w:tmpl w:val="34C85DAC"/>
    <w:lvl w:ilvl="0">
      <w:start w:val="1"/>
      <w:numFmt w:val="lowerLetter"/>
      <w:lvlText w:val="%1)"/>
      <w:lvlJc w:val="left"/>
      <w:pPr>
        <w:ind w:left="960" w:hanging="480"/>
      </w:pPr>
      <w:rPr>
        <w:rFonts w:hint="default"/>
        <w:b w:val="0"/>
      </w:rPr>
    </w:lvl>
    <w:lvl w:ilvl="1">
      <w:start w:val="1"/>
      <w:numFmt w:val="lowerLetter"/>
      <w:lvlText w:val="%2)"/>
      <w:lvlJc w:val="left"/>
      <w:pPr>
        <w:ind w:left="1528" w:hanging="480"/>
      </w:pPr>
      <w:rPr>
        <w:rFonts w:hint="default"/>
        <w:b w:val="0"/>
      </w:rPr>
    </w:lvl>
    <w:lvl w:ilvl="2">
      <w:start w:val="1"/>
      <w:numFmt w:val="decimal"/>
      <w:lvlText w:val="%1.%2.%3."/>
      <w:lvlJc w:val="left"/>
      <w:pPr>
        <w:ind w:left="1200" w:hanging="720"/>
      </w:pPr>
      <w:rPr>
        <w:rFonts w:hint="default"/>
        <w:b/>
      </w:rPr>
    </w:lvl>
    <w:lvl w:ilvl="3">
      <w:start w:val="1"/>
      <w:numFmt w:val="decimal"/>
      <w:lvlText w:val="%1.%2.%3.%4."/>
      <w:lvlJc w:val="left"/>
      <w:pPr>
        <w:ind w:left="1200" w:hanging="720"/>
      </w:pPr>
      <w:rPr>
        <w:rFonts w:hint="default"/>
        <w:b/>
      </w:rPr>
    </w:lvl>
    <w:lvl w:ilvl="4">
      <w:start w:val="1"/>
      <w:numFmt w:val="decimal"/>
      <w:lvlText w:val="%1.%2.%3.%4.%5."/>
      <w:lvlJc w:val="left"/>
      <w:pPr>
        <w:ind w:left="1560" w:hanging="1080"/>
      </w:pPr>
      <w:rPr>
        <w:rFonts w:hint="default"/>
        <w:b/>
      </w:rPr>
    </w:lvl>
    <w:lvl w:ilvl="5">
      <w:start w:val="1"/>
      <w:numFmt w:val="decimal"/>
      <w:lvlText w:val="%1.%2.%3.%4.%5.%6."/>
      <w:lvlJc w:val="left"/>
      <w:pPr>
        <w:ind w:left="1560" w:hanging="1080"/>
      </w:pPr>
      <w:rPr>
        <w:rFonts w:hint="default"/>
        <w:b/>
      </w:rPr>
    </w:lvl>
    <w:lvl w:ilvl="6">
      <w:start w:val="1"/>
      <w:numFmt w:val="decimal"/>
      <w:lvlText w:val="%1.%2.%3.%4.%5.%6.%7."/>
      <w:lvlJc w:val="left"/>
      <w:pPr>
        <w:ind w:left="1920" w:hanging="1440"/>
      </w:pPr>
      <w:rPr>
        <w:rFonts w:hint="default"/>
        <w:b/>
      </w:rPr>
    </w:lvl>
    <w:lvl w:ilvl="7">
      <w:start w:val="1"/>
      <w:numFmt w:val="decimal"/>
      <w:lvlText w:val="%1.%2.%3.%4.%5.%6.%7.%8."/>
      <w:lvlJc w:val="left"/>
      <w:pPr>
        <w:ind w:left="1920" w:hanging="1440"/>
      </w:pPr>
      <w:rPr>
        <w:rFonts w:hint="default"/>
        <w:b/>
      </w:rPr>
    </w:lvl>
    <w:lvl w:ilvl="8">
      <w:start w:val="1"/>
      <w:numFmt w:val="decimal"/>
      <w:lvlText w:val="%1.%2.%3.%4.%5.%6.%7.%8.%9."/>
      <w:lvlJc w:val="left"/>
      <w:pPr>
        <w:ind w:left="2280" w:hanging="1800"/>
      </w:pPr>
      <w:rPr>
        <w:rFonts w:hint="default"/>
        <w:b/>
      </w:rPr>
    </w:lvl>
  </w:abstractNum>
  <w:abstractNum w:abstractNumId="8" w15:restartNumberingAfterBreak="0">
    <w:nsid w:val="3EE16E18"/>
    <w:multiLevelType w:val="hybridMultilevel"/>
    <w:tmpl w:val="57028418"/>
    <w:lvl w:ilvl="0" w:tplc="66B6DD16">
      <w:start w:val="1"/>
      <w:numFmt w:val="lowerLetter"/>
      <w:lvlText w:val="%1)"/>
      <w:lvlJc w:val="left"/>
      <w:pPr>
        <w:ind w:left="108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5674786F"/>
    <w:multiLevelType w:val="hybridMultilevel"/>
    <w:tmpl w:val="A73C133C"/>
    <w:lvl w:ilvl="0" w:tplc="0405000F">
      <w:start w:val="1"/>
      <w:numFmt w:val="decimal"/>
      <w:lvlText w:val="%1."/>
      <w:lvlJc w:val="left"/>
      <w:pPr>
        <w:ind w:left="360" w:hanging="360"/>
      </w:pPr>
    </w:lvl>
    <w:lvl w:ilvl="1" w:tplc="5ECC4F78">
      <w:start w:val="1"/>
      <w:numFmt w:val="lowerLetter"/>
      <w:lvlText w:val="%2)"/>
      <w:lvlJc w:val="left"/>
      <w:pPr>
        <w:ind w:left="1352" w:hanging="360"/>
      </w:pPr>
      <w:rPr>
        <w:strike w:val="0"/>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591F30D9"/>
    <w:multiLevelType w:val="multilevel"/>
    <w:tmpl w:val="2270A22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A717D55"/>
    <w:multiLevelType w:val="multilevel"/>
    <w:tmpl w:val="3D9ACEF2"/>
    <w:lvl w:ilvl="0">
      <w:start w:val="2"/>
      <w:numFmt w:val="decimal"/>
      <w:lvlText w:val="%1."/>
      <w:lvlJc w:val="left"/>
      <w:pPr>
        <w:ind w:left="360" w:hanging="360"/>
      </w:pPr>
      <w:rPr>
        <w:rFonts w:hint="default"/>
        <w:b w:val="0"/>
      </w:rPr>
    </w:lvl>
    <w:lvl w:ilvl="1">
      <w:start w:val="4"/>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2" w15:restartNumberingAfterBreak="0">
    <w:nsid w:val="5D8872DD"/>
    <w:multiLevelType w:val="hybridMultilevel"/>
    <w:tmpl w:val="3A2E46D4"/>
    <w:lvl w:ilvl="0" w:tplc="9112CE74">
      <w:start w:val="1"/>
      <w:numFmt w:val="lowerLetter"/>
      <w:lvlText w:val="%1)"/>
      <w:lvlJc w:val="left"/>
      <w:pPr>
        <w:ind w:left="2340" w:hanging="360"/>
      </w:pPr>
      <w:rPr>
        <w:rFonts w:hint="default"/>
        <w:b w:val="0"/>
      </w:rPr>
    </w:lvl>
    <w:lvl w:ilvl="1" w:tplc="0405001B">
      <w:start w:val="1"/>
      <w:numFmt w:val="lowerRoman"/>
      <w:lvlText w:val="%2."/>
      <w:lvlJc w:val="right"/>
      <w:pPr>
        <w:ind w:left="2160" w:hanging="360"/>
      </w:pPr>
    </w:lvl>
    <w:lvl w:ilvl="2" w:tplc="9F2CDBBA">
      <w:start w:val="18"/>
      <w:numFmt w:val="decimal"/>
      <w:lvlText w:val="%3."/>
      <w:lvlJc w:val="left"/>
      <w:pPr>
        <w:ind w:left="3060" w:hanging="360"/>
      </w:pPr>
      <w:rPr>
        <w:rFonts w:hint="default"/>
      </w:r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3" w15:restartNumberingAfterBreak="0">
    <w:nsid w:val="60043683"/>
    <w:multiLevelType w:val="hybridMultilevel"/>
    <w:tmpl w:val="0AE8D008"/>
    <w:lvl w:ilvl="0" w:tplc="EC2E25EA">
      <w:start w:val="6"/>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603C3428"/>
    <w:multiLevelType w:val="hybridMultilevel"/>
    <w:tmpl w:val="E500E732"/>
    <w:lvl w:ilvl="0" w:tplc="613CD4A8">
      <w:start w:val="1"/>
      <w:numFmt w:val="decimal"/>
      <w:lvlText w:val="%1.1."/>
      <w:lvlJc w:val="righ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2F1022F"/>
    <w:multiLevelType w:val="hybridMultilevel"/>
    <w:tmpl w:val="DB0C10E4"/>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0636748"/>
    <w:multiLevelType w:val="hybridMultilevel"/>
    <w:tmpl w:val="7A02FDB2"/>
    <w:lvl w:ilvl="0" w:tplc="F5AC7DD2">
      <w:start w:val="1"/>
      <w:numFmt w:val="lowerLetter"/>
      <w:lvlText w:val="%1)"/>
      <w:lvlJc w:val="left"/>
      <w:pPr>
        <w:ind w:left="-2895" w:hanging="360"/>
      </w:pPr>
      <w:rPr>
        <w:rFonts w:cs="Arial" w:hint="default"/>
        <w:color w:val="000000"/>
      </w:rPr>
    </w:lvl>
    <w:lvl w:ilvl="1" w:tplc="04050019">
      <w:start w:val="1"/>
      <w:numFmt w:val="lowerLetter"/>
      <w:lvlText w:val="%2."/>
      <w:lvlJc w:val="left"/>
      <w:pPr>
        <w:ind w:left="-2175" w:hanging="360"/>
      </w:pPr>
    </w:lvl>
    <w:lvl w:ilvl="2" w:tplc="0405001B" w:tentative="1">
      <w:start w:val="1"/>
      <w:numFmt w:val="lowerRoman"/>
      <w:lvlText w:val="%3."/>
      <w:lvlJc w:val="right"/>
      <w:pPr>
        <w:ind w:left="-1455" w:hanging="180"/>
      </w:pPr>
    </w:lvl>
    <w:lvl w:ilvl="3" w:tplc="0405000F" w:tentative="1">
      <w:start w:val="1"/>
      <w:numFmt w:val="decimal"/>
      <w:lvlText w:val="%4."/>
      <w:lvlJc w:val="left"/>
      <w:pPr>
        <w:ind w:left="-735" w:hanging="360"/>
      </w:pPr>
    </w:lvl>
    <w:lvl w:ilvl="4" w:tplc="04050019" w:tentative="1">
      <w:start w:val="1"/>
      <w:numFmt w:val="lowerLetter"/>
      <w:lvlText w:val="%5."/>
      <w:lvlJc w:val="left"/>
      <w:pPr>
        <w:ind w:left="-15" w:hanging="360"/>
      </w:pPr>
    </w:lvl>
    <w:lvl w:ilvl="5" w:tplc="0405001B" w:tentative="1">
      <w:start w:val="1"/>
      <w:numFmt w:val="lowerRoman"/>
      <w:lvlText w:val="%6."/>
      <w:lvlJc w:val="right"/>
      <w:pPr>
        <w:ind w:left="705" w:hanging="180"/>
      </w:pPr>
    </w:lvl>
    <w:lvl w:ilvl="6" w:tplc="0405000F" w:tentative="1">
      <w:start w:val="1"/>
      <w:numFmt w:val="decimal"/>
      <w:lvlText w:val="%7."/>
      <w:lvlJc w:val="left"/>
      <w:pPr>
        <w:ind w:left="1425" w:hanging="360"/>
      </w:pPr>
    </w:lvl>
    <w:lvl w:ilvl="7" w:tplc="04050019" w:tentative="1">
      <w:start w:val="1"/>
      <w:numFmt w:val="lowerLetter"/>
      <w:lvlText w:val="%8."/>
      <w:lvlJc w:val="left"/>
      <w:pPr>
        <w:ind w:left="2145" w:hanging="360"/>
      </w:pPr>
    </w:lvl>
    <w:lvl w:ilvl="8" w:tplc="0405001B" w:tentative="1">
      <w:start w:val="1"/>
      <w:numFmt w:val="lowerRoman"/>
      <w:lvlText w:val="%9."/>
      <w:lvlJc w:val="right"/>
      <w:pPr>
        <w:ind w:left="2865" w:hanging="180"/>
      </w:pPr>
    </w:lvl>
  </w:abstractNum>
  <w:abstractNum w:abstractNumId="17" w15:restartNumberingAfterBreak="0">
    <w:nsid w:val="79E21304"/>
    <w:multiLevelType w:val="hybridMultilevel"/>
    <w:tmpl w:val="499AFD40"/>
    <w:lvl w:ilvl="0" w:tplc="1B0C076C">
      <w:start w:val="1"/>
      <w:numFmt w:val="decimal"/>
      <w:lvlText w:val="%1."/>
      <w:lvlJc w:val="left"/>
      <w:pPr>
        <w:ind w:left="2160" w:hanging="360"/>
      </w:pPr>
      <w:rPr>
        <w:rFonts w:ascii="Times New Roman" w:eastAsia="Times New Roman" w:hAnsi="Times New Roman" w:cs="Times New Roman"/>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num w:numId="1">
    <w:abstractNumId w:val="8"/>
  </w:num>
  <w:num w:numId="2">
    <w:abstractNumId w:val="6"/>
  </w:num>
  <w:num w:numId="3">
    <w:abstractNumId w:val="13"/>
  </w:num>
  <w:num w:numId="4">
    <w:abstractNumId w:val="14"/>
  </w:num>
  <w:num w:numId="5">
    <w:abstractNumId w:val="9"/>
  </w:num>
  <w:num w:numId="6">
    <w:abstractNumId w:val="1"/>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1"/>
  </w:num>
  <w:num w:numId="12">
    <w:abstractNumId w:val="3"/>
  </w:num>
  <w:num w:numId="13">
    <w:abstractNumId w:val="16"/>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7"/>
  </w:num>
  <w:num w:numId="17">
    <w:abstractNumId w:val="0"/>
  </w:num>
  <w:num w:numId="18">
    <w:abstractNumId w:val="12"/>
  </w:num>
  <w:num w:numId="19">
    <w:abstractNumId w:val="17"/>
  </w:num>
  <w:num w:numId="20">
    <w:abstractNumId w:val="4"/>
  </w:num>
  <w:num w:numId="21">
    <w:abstractNumId w:val="6"/>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6"/>
  </w:num>
  <w:num w:numId="25">
    <w:abstractNumId w:val="6"/>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num>
  <w:num w:numId="28">
    <w:abstractNumId w:val="6"/>
  </w:num>
  <w:num w:numId="29">
    <w:abstractNumId w:val="6"/>
  </w:num>
  <w:num w:numId="30">
    <w:abstractNumId w:val="6"/>
  </w:num>
  <w:num w:numId="31">
    <w:abstractNumId w:val="6"/>
  </w:num>
  <w:num w:numId="32">
    <w:abstractNumId w:val="6"/>
  </w:num>
  <w:num w:numId="33">
    <w:abstractNumId w:val="6"/>
  </w:num>
  <w:num w:numId="34">
    <w:abstractNumId w:val="6"/>
  </w:num>
  <w:num w:numId="35">
    <w:abstractNumId w:val="6"/>
  </w:num>
  <w:num w:numId="36">
    <w:abstractNumId w:val="6"/>
  </w:num>
  <w:num w:numId="37">
    <w:abstractNumId w:val="6"/>
  </w:num>
  <w:num w:numId="38">
    <w:abstractNumId w:val="6"/>
  </w:num>
  <w:num w:numId="39">
    <w:abstractNumId w:val="15"/>
  </w:num>
  <w:num w:numId="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231"/>
    <w:rsid w:val="00061065"/>
    <w:rsid w:val="0006615E"/>
    <w:rsid w:val="00230AD6"/>
    <w:rsid w:val="00235B26"/>
    <w:rsid w:val="00246831"/>
    <w:rsid w:val="00253C7F"/>
    <w:rsid w:val="00307100"/>
    <w:rsid w:val="003117C9"/>
    <w:rsid w:val="003201ED"/>
    <w:rsid w:val="0037228E"/>
    <w:rsid w:val="00384E74"/>
    <w:rsid w:val="00390734"/>
    <w:rsid w:val="004D4362"/>
    <w:rsid w:val="004E65AC"/>
    <w:rsid w:val="00547882"/>
    <w:rsid w:val="0059380C"/>
    <w:rsid w:val="005B3501"/>
    <w:rsid w:val="005C08C9"/>
    <w:rsid w:val="006135EA"/>
    <w:rsid w:val="0067453B"/>
    <w:rsid w:val="00674563"/>
    <w:rsid w:val="00687CB1"/>
    <w:rsid w:val="006E11F7"/>
    <w:rsid w:val="006E731C"/>
    <w:rsid w:val="00753BA2"/>
    <w:rsid w:val="0079419D"/>
    <w:rsid w:val="007A666D"/>
    <w:rsid w:val="00813FC8"/>
    <w:rsid w:val="009C4231"/>
    <w:rsid w:val="00A74984"/>
    <w:rsid w:val="00A760FE"/>
    <w:rsid w:val="00A840DF"/>
    <w:rsid w:val="00AB54BD"/>
    <w:rsid w:val="00AD148E"/>
    <w:rsid w:val="00B2256E"/>
    <w:rsid w:val="00BC353B"/>
    <w:rsid w:val="00BD2FA3"/>
    <w:rsid w:val="00BF031C"/>
    <w:rsid w:val="00C004FE"/>
    <w:rsid w:val="00C3471C"/>
    <w:rsid w:val="00D2238B"/>
    <w:rsid w:val="00D905FD"/>
    <w:rsid w:val="00E15C14"/>
    <w:rsid w:val="00E7657A"/>
    <w:rsid w:val="00EA0A47"/>
    <w:rsid w:val="00ED34BF"/>
    <w:rsid w:val="00EF74FD"/>
    <w:rsid w:val="00F20CDE"/>
    <w:rsid w:val="00FB084C"/>
    <w:rsid w:val="00FD609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AD3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arlow" w:eastAsia="Barlow" w:hAnsi="Barlow" w:cs="Barlow"/>
        <w:lang w:val="cs" w:eastAsia="cs-CZ" w:bidi="ar-SA"/>
      </w:rPr>
    </w:rPrDefault>
    <w:pPrDefault>
      <w:pPr>
        <w:spacing w:before="240" w:after="24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style>
  <w:style w:type="paragraph" w:styleId="Nadpis1">
    <w:name w:val="heading 1"/>
    <w:basedOn w:val="Normln"/>
    <w:next w:val="Normln"/>
    <w:pPr>
      <w:keepNext/>
      <w:keepLines/>
      <w:outlineLvl w:val="0"/>
    </w:pPr>
    <w:rPr>
      <w:b/>
      <w:color w:val="2C3161"/>
      <w:sz w:val="40"/>
      <w:szCs w:val="40"/>
    </w:rPr>
  </w:style>
  <w:style w:type="paragraph" w:styleId="Nadpis2">
    <w:name w:val="heading 2"/>
    <w:basedOn w:val="Normln"/>
    <w:next w:val="Normln"/>
    <w:pPr>
      <w:keepNext/>
      <w:keepLines/>
      <w:spacing w:before="360" w:after="120"/>
      <w:jc w:val="left"/>
      <w:outlineLvl w:val="1"/>
    </w:pPr>
    <w:rPr>
      <w:b/>
      <w:color w:val="2C3161"/>
      <w:sz w:val="26"/>
      <w:szCs w:val="26"/>
    </w:rPr>
  </w:style>
  <w:style w:type="paragraph" w:styleId="Nadpis3">
    <w:name w:val="heading 3"/>
    <w:basedOn w:val="Normln"/>
    <w:next w:val="Normln"/>
    <w:pPr>
      <w:keepNext/>
      <w:keepLines/>
      <w:spacing w:before="320" w:after="80"/>
      <w:outlineLvl w:val="2"/>
    </w:pPr>
    <w:rPr>
      <w:color w:val="434343"/>
      <w:sz w:val="28"/>
      <w:szCs w:val="28"/>
    </w:rPr>
  </w:style>
  <w:style w:type="paragraph" w:styleId="Nadpis4">
    <w:name w:val="heading 4"/>
    <w:basedOn w:val="Normln"/>
    <w:next w:val="Normln"/>
    <w:pPr>
      <w:keepNext/>
      <w:keepLines/>
      <w:spacing w:before="280" w:after="80"/>
      <w:outlineLvl w:val="3"/>
    </w:pPr>
    <w:rPr>
      <w:color w:val="666666"/>
      <w:sz w:val="24"/>
      <w:szCs w:val="24"/>
    </w:rPr>
  </w:style>
  <w:style w:type="paragraph" w:styleId="Nadpis5">
    <w:name w:val="heading 5"/>
    <w:basedOn w:val="Normln"/>
    <w:next w:val="Normln"/>
    <w:pPr>
      <w:keepNext/>
      <w:keepLines/>
      <w:spacing w:after="80"/>
      <w:outlineLvl w:val="4"/>
    </w:pPr>
    <w:rPr>
      <w:color w:val="666666"/>
      <w:sz w:val="22"/>
      <w:szCs w:val="22"/>
    </w:rPr>
  </w:style>
  <w:style w:type="paragraph" w:styleId="Nadpis6">
    <w:name w:val="heading 6"/>
    <w:basedOn w:val="Normln"/>
    <w:next w:val="Normln"/>
    <w:pPr>
      <w:keepNext/>
      <w:keepLines/>
      <w:spacing w:after="80"/>
      <w:outlineLvl w:val="5"/>
    </w:pPr>
    <w:rPr>
      <w:i/>
      <w:color w:val="666666"/>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0" w:after="60"/>
    </w:pPr>
    <w:rPr>
      <w:sz w:val="52"/>
      <w:szCs w:val="52"/>
    </w:rPr>
  </w:style>
  <w:style w:type="paragraph" w:styleId="Podnadpis">
    <w:name w:val="Subtitle"/>
    <w:basedOn w:val="Normln"/>
    <w:next w:val="Normln"/>
    <w:pPr>
      <w:keepNext/>
      <w:keepLines/>
    </w:pPr>
    <w:rPr>
      <w:rFonts w:ascii="Barlow SemiBold" w:eastAsia="Barlow SemiBold" w:hAnsi="Barlow SemiBold" w:cs="Barlow SemiBold"/>
      <w:i/>
      <w:color w:val="2C3161"/>
    </w:rPr>
  </w:style>
  <w:style w:type="paragraph" w:customStyle="1" w:styleId="NoSpacing1">
    <w:name w:val="No Spacing1"/>
    <w:uiPriority w:val="1"/>
    <w:qFormat/>
    <w:rsid w:val="0059380C"/>
    <w:pPr>
      <w:spacing w:before="0" w:after="0" w:line="240" w:lineRule="auto"/>
      <w:jc w:val="left"/>
    </w:pPr>
    <w:rPr>
      <w:rFonts w:ascii="Times New Roman" w:eastAsia="Calibri" w:hAnsi="Times New Roman" w:cs="Times New Roman"/>
      <w:sz w:val="24"/>
      <w:szCs w:val="22"/>
      <w:lang w:val="en-US" w:eastAsia="en-US"/>
    </w:rPr>
  </w:style>
  <w:style w:type="paragraph" w:styleId="Odstavecseseznamem">
    <w:name w:val="List Paragraph"/>
    <w:aliases w:val="Odstavec_muj,Odrazky,Bullet List,lp1,Puce,Use Case List Paragraph,Heading2,Bullet for no #'s,Body Bullet,List bullet,List Paragraph 1,Ref,List Bullet1,Figure_name,Aufzählungszeichen1,Table Txt,Bullet 1,ZOZNAM,Bullet Number,Nad"/>
    <w:basedOn w:val="Normln"/>
    <w:link w:val="OdstavecseseznamemChar"/>
    <w:uiPriority w:val="34"/>
    <w:qFormat/>
    <w:rsid w:val="0059380C"/>
    <w:pPr>
      <w:spacing w:before="0" w:after="200"/>
      <w:ind w:left="708"/>
      <w:jc w:val="left"/>
    </w:pPr>
    <w:rPr>
      <w:rFonts w:ascii="Calibri" w:eastAsia="Calibri" w:hAnsi="Calibri" w:cs="Times New Roman"/>
      <w:sz w:val="22"/>
      <w:szCs w:val="22"/>
      <w:lang w:val="cs-CZ" w:eastAsia="en-US"/>
    </w:rPr>
  </w:style>
  <w:style w:type="paragraph" w:styleId="Bezmezer">
    <w:name w:val="No Spacing"/>
    <w:link w:val="BezmezerChar"/>
    <w:uiPriority w:val="1"/>
    <w:qFormat/>
    <w:rsid w:val="0059380C"/>
    <w:pPr>
      <w:spacing w:before="0" w:after="0" w:line="240" w:lineRule="auto"/>
      <w:jc w:val="left"/>
    </w:pPr>
    <w:rPr>
      <w:rFonts w:ascii="Times New Roman" w:eastAsia="Calibri" w:hAnsi="Times New Roman" w:cs="Times New Roman"/>
      <w:sz w:val="24"/>
      <w:szCs w:val="22"/>
      <w:lang w:val="en-US" w:eastAsia="en-US"/>
    </w:rPr>
  </w:style>
  <w:style w:type="character" w:customStyle="1" w:styleId="BezmezerChar">
    <w:name w:val="Bez mezer Char"/>
    <w:link w:val="Bezmezer"/>
    <w:uiPriority w:val="1"/>
    <w:rsid w:val="0059380C"/>
    <w:rPr>
      <w:rFonts w:ascii="Times New Roman" w:eastAsia="Calibri" w:hAnsi="Times New Roman" w:cs="Times New Roman"/>
      <w:sz w:val="24"/>
      <w:szCs w:val="22"/>
      <w:lang w:val="en-US" w:eastAsia="en-US"/>
    </w:rPr>
  </w:style>
  <w:style w:type="paragraph" w:customStyle="1" w:styleId="OdstavceSmlouva">
    <w:name w:val="Odstavce Smlouva"/>
    <w:basedOn w:val="Bezmezer"/>
    <w:link w:val="OdstavceSmlouvaChar"/>
    <w:qFormat/>
    <w:rsid w:val="0059380C"/>
    <w:pPr>
      <w:numPr>
        <w:ilvl w:val="1"/>
        <w:numId w:val="8"/>
      </w:numPr>
      <w:jc w:val="both"/>
    </w:pPr>
    <w:rPr>
      <w:szCs w:val="24"/>
      <w:lang w:val="cs-CZ"/>
    </w:rPr>
  </w:style>
  <w:style w:type="character" w:customStyle="1" w:styleId="OdstavceSmlouvaChar">
    <w:name w:val="Odstavce Smlouva Char"/>
    <w:link w:val="OdstavceSmlouva"/>
    <w:rsid w:val="0059380C"/>
    <w:rPr>
      <w:rFonts w:ascii="Times New Roman" w:eastAsia="Calibri" w:hAnsi="Times New Roman" w:cs="Times New Roman"/>
      <w:sz w:val="24"/>
      <w:szCs w:val="24"/>
      <w:lang w:val="cs-CZ" w:eastAsia="en-US"/>
    </w:rPr>
  </w:style>
  <w:style w:type="paragraph" w:customStyle="1" w:styleId="Default">
    <w:name w:val="Default"/>
    <w:rsid w:val="0059380C"/>
    <w:pPr>
      <w:autoSpaceDE w:val="0"/>
      <w:autoSpaceDN w:val="0"/>
      <w:adjustRightInd w:val="0"/>
      <w:spacing w:before="0" w:after="0" w:line="240" w:lineRule="auto"/>
      <w:jc w:val="left"/>
    </w:pPr>
    <w:rPr>
      <w:rFonts w:ascii="Arial" w:eastAsia="Calibri" w:hAnsi="Arial" w:cs="Arial"/>
      <w:color w:val="000000"/>
      <w:sz w:val="24"/>
      <w:szCs w:val="24"/>
      <w:lang w:val="cs-CZ" w:eastAsia="en-US"/>
    </w:rPr>
  </w:style>
  <w:style w:type="paragraph" w:styleId="Zkladntext">
    <w:name w:val="Body Text"/>
    <w:basedOn w:val="Normln"/>
    <w:link w:val="ZkladntextChar"/>
    <w:unhideWhenUsed/>
    <w:rsid w:val="0059380C"/>
    <w:pPr>
      <w:widowControl w:val="0"/>
      <w:spacing w:before="0" w:after="0" w:line="240" w:lineRule="auto"/>
    </w:pPr>
    <w:rPr>
      <w:rFonts w:ascii="Arial" w:eastAsia="Times New Roman" w:hAnsi="Arial" w:cs="Times New Roman"/>
      <w:lang w:val="x-none" w:eastAsia="x-none"/>
    </w:rPr>
  </w:style>
  <w:style w:type="character" w:customStyle="1" w:styleId="ZkladntextChar">
    <w:name w:val="Základní text Char"/>
    <w:basedOn w:val="Standardnpsmoodstavce"/>
    <w:link w:val="Zkladntext"/>
    <w:rsid w:val="0059380C"/>
    <w:rPr>
      <w:rFonts w:ascii="Arial" w:eastAsia="Times New Roman" w:hAnsi="Arial" w:cs="Times New Roman"/>
      <w:lang w:val="x-none" w:eastAsia="x-none"/>
    </w:rPr>
  </w:style>
  <w:style w:type="character" w:customStyle="1" w:styleId="OdstavecseseznamemChar">
    <w:name w:val="Odstavec se seznamem Char"/>
    <w:aliases w:val="Odstavec_muj Char,Odrazky Char,Bullet List Char,lp1 Char,Puce Char,Use Case List Paragraph Char,Heading2 Char,Bullet for no #'s Char,Body Bullet Char,List bullet Char,List Paragraph 1 Char,Ref Char,List Bullet1 Char,ZOZNAM Char"/>
    <w:link w:val="Odstavecseseznamem"/>
    <w:uiPriority w:val="34"/>
    <w:locked/>
    <w:rsid w:val="0059380C"/>
    <w:rPr>
      <w:rFonts w:ascii="Calibri" w:eastAsia="Calibri" w:hAnsi="Calibri" w:cs="Times New Roman"/>
      <w:sz w:val="22"/>
      <w:szCs w:val="22"/>
      <w:lang w:val="cs-CZ" w:eastAsia="en-US"/>
    </w:rPr>
  </w:style>
  <w:style w:type="table" w:styleId="Mkatabulky">
    <w:name w:val="Table Grid"/>
    <w:basedOn w:val="Normlntabulka"/>
    <w:uiPriority w:val="39"/>
    <w:rsid w:val="0059380C"/>
    <w:pPr>
      <w:spacing w:before="0" w:after="0" w:line="240" w:lineRule="auto"/>
      <w:jc w:val="left"/>
    </w:pPr>
    <w:rPr>
      <w:rFonts w:asciiTheme="minorHAnsi" w:eastAsiaTheme="minorHAnsi" w:hAnsiTheme="minorHAnsi" w:cstheme="minorBidi"/>
      <w:sz w:val="22"/>
      <w:szCs w:val="22"/>
      <w:lang w:val="cs-CZ"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eambule">
    <w:name w:val="preambule"/>
    <w:basedOn w:val="Normln"/>
    <w:rsid w:val="0059380C"/>
    <w:pPr>
      <w:numPr>
        <w:numId w:val="17"/>
      </w:numPr>
      <w:spacing w:before="0" w:line="240" w:lineRule="auto"/>
    </w:pPr>
    <w:rPr>
      <w:rFonts w:ascii="Times New Roman" w:eastAsia="Times New Roman" w:hAnsi="Times New Roman" w:cs="Times New Roman"/>
      <w:sz w:val="22"/>
      <w:szCs w:val="22"/>
      <w:lang w:val="cs-CZ"/>
    </w:rPr>
  </w:style>
  <w:style w:type="paragraph" w:styleId="Textbubliny">
    <w:name w:val="Balloon Text"/>
    <w:basedOn w:val="Normln"/>
    <w:link w:val="TextbublinyChar"/>
    <w:uiPriority w:val="99"/>
    <w:semiHidden/>
    <w:unhideWhenUsed/>
    <w:rsid w:val="00246831"/>
    <w:pPr>
      <w:spacing w:before="0"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46831"/>
    <w:rPr>
      <w:rFonts w:ascii="Segoe UI" w:hAnsi="Segoe UI" w:cs="Segoe UI"/>
      <w:sz w:val="18"/>
      <w:szCs w:val="18"/>
    </w:rPr>
  </w:style>
  <w:style w:type="character" w:styleId="Odkaznakoment">
    <w:name w:val="annotation reference"/>
    <w:basedOn w:val="Standardnpsmoodstavce"/>
    <w:uiPriority w:val="99"/>
    <w:semiHidden/>
    <w:unhideWhenUsed/>
    <w:rsid w:val="00307100"/>
    <w:rPr>
      <w:sz w:val="16"/>
      <w:szCs w:val="16"/>
    </w:rPr>
  </w:style>
  <w:style w:type="paragraph" w:styleId="Textkomente">
    <w:name w:val="annotation text"/>
    <w:basedOn w:val="Normln"/>
    <w:link w:val="TextkomenteChar"/>
    <w:uiPriority w:val="99"/>
    <w:semiHidden/>
    <w:unhideWhenUsed/>
    <w:rsid w:val="00307100"/>
    <w:pPr>
      <w:spacing w:line="240" w:lineRule="auto"/>
    </w:pPr>
  </w:style>
  <w:style w:type="character" w:customStyle="1" w:styleId="TextkomenteChar">
    <w:name w:val="Text komentáře Char"/>
    <w:basedOn w:val="Standardnpsmoodstavce"/>
    <w:link w:val="Textkomente"/>
    <w:uiPriority w:val="99"/>
    <w:semiHidden/>
    <w:rsid w:val="00307100"/>
  </w:style>
  <w:style w:type="paragraph" w:styleId="Pedmtkomente">
    <w:name w:val="annotation subject"/>
    <w:basedOn w:val="Textkomente"/>
    <w:next w:val="Textkomente"/>
    <w:link w:val="PedmtkomenteChar"/>
    <w:uiPriority w:val="99"/>
    <w:semiHidden/>
    <w:unhideWhenUsed/>
    <w:rsid w:val="00307100"/>
    <w:rPr>
      <w:b/>
      <w:bCs/>
    </w:rPr>
  </w:style>
  <w:style w:type="character" w:customStyle="1" w:styleId="PedmtkomenteChar">
    <w:name w:val="Předmět komentáře Char"/>
    <w:basedOn w:val="TextkomenteChar"/>
    <w:link w:val="Pedmtkomente"/>
    <w:uiPriority w:val="99"/>
    <w:semiHidden/>
    <w:rsid w:val="00307100"/>
    <w:rPr>
      <w:b/>
      <w:bCs/>
    </w:rPr>
  </w:style>
  <w:style w:type="character" w:customStyle="1" w:styleId="xy">
    <w:name w:val="xy"/>
    <w:basedOn w:val="Standardnpsmoodstavce"/>
    <w:rsid w:val="00384E74"/>
  </w:style>
  <w:style w:type="character" w:customStyle="1" w:styleId="abc">
    <w:name w:val="abc"/>
    <w:basedOn w:val="Standardnpsmoodstavce"/>
    <w:rsid w:val="00384E74"/>
  </w:style>
  <w:style w:type="character" w:styleId="Siln">
    <w:name w:val="Strong"/>
    <w:basedOn w:val="Standardnpsmoodstavce"/>
    <w:uiPriority w:val="22"/>
    <w:qFormat/>
    <w:rsid w:val="005C08C9"/>
    <w:rPr>
      <w:b/>
      <w:bCs/>
    </w:rPr>
  </w:style>
  <w:style w:type="paragraph" w:styleId="Revize">
    <w:name w:val="Revision"/>
    <w:hidden/>
    <w:uiPriority w:val="99"/>
    <w:semiHidden/>
    <w:rsid w:val="00BF031C"/>
    <w:pPr>
      <w:spacing w:before="0" w:after="0" w:line="240" w:lineRule="auto"/>
      <w:jc w:val="left"/>
    </w:pPr>
  </w:style>
  <w:style w:type="paragraph" w:styleId="Zhlav">
    <w:name w:val="header"/>
    <w:basedOn w:val="Normln"/>
    <w:link w:val="ZhlavChar"/>
    <w:uiPriority w:val="99"/>
    <w:unhideWhenUsed/>
    <w:rsid w:val="00C004FE"/>
    <w:pPr>
      <w:tabs>
        <w:tab w:val="center" w:pos="4536"/>
        <w:tab w:val="right" w:pos="9072"/>
      </w:tabs>
      <w:spacing w:before="0" w:after="0" w:line="240" w:lineRule="auto"/>
    </w:pPr>
  </w:style>
  <w:style w:type="character" w:customStyle="1" w:styleId="ZhlavChar">
    <w:name w:val="Záhlaví Char"/>
    <w:basedOn w:val="Standardnpsmoodstavce"/>
    <w:link w:val="Zhlav"/>
    <w:uiPriority w:val="99"/>
    <w:rsid w:val="00C004FE"/>
  </w:style>
  <w:style w:type="paragraph" w:styleId="Zpat">
    <w:name w:val="footer"/>
    <w:basedOn w:val="Normln"/>
    <w:link w:val="ZpatChar"/>
    <w:uiPriority w:val="99"/>
    <w:unhideWhenUsed/>
    <w:rsid w:val="00C004FE"/>
    <w:pPr>
      <w:tabs>
        <w:tab w:val="center" w:pos="4536"/>
        <w:tab w:val="right" w:pos="9072"/>
      </w:tabs>
      <w:spacing w:before="0" w:after="0" w:line="240" w:lineRule="auto"/>
    </w:pPr>
  </w:style>
  <w:style w:type="character" w:customStyle="1" w:styleId="ZpatChar">
    <w:name w:val="Zápatí Char"/>
    <w:basedOn w:val="Standardnpsmoodstavce"/>
    <w:link w:val="Zpat"/>
    <w:uiPriority w:val="99"/>
    <w:rsid w:val="00C004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4992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2994</Words>
  <Characters>17612</Characters>
  <Application>Microsoft Office Word</Application>
  <DocSecurity>0</DocSecurity>
  <Lines>146</Lines>
  <Paragraphs>41</Paragraphs>
  <ScaleCrop>false</ScaleCrop>
  <Company/>
  <LinksUpToDate>false</LinksUpToDate>
  <CharactersWithSpaces>20565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2025-06-12T08:15:00Z</dcterms:created>
  <dcterms:modified xsi:type="dcterms:W3CDTF">2025-06-12T08:15:00Z</dcterms:modified>
</cp:coreProperties>
</file>