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A5AB1">
        <w:trPr>
          <w:cantSplit/>
        </w:trPr>
        <w:tc>
          <w:tcPr>
            <w:tcW w:w="10772" w:type="dxa"/>
            <w:gridSpan w:val="2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5AB1">
        <w:trPr>
          <w:cantSplit/>
        </w:trPr>
        <w:tc>
          <w:tcPr>
            <w:tcW w:w="5924" w:type="dxa"/>
            <w:vAlign w:val="center"/>
          </w:tcPr>
          <w:p w:rsidR="003A5AB1" w:rsidRDefault="006F551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3A5AB1" w:rsidRDefault="006F551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337</w:t>
            </w:r>
          </w:p>
        </w:tc>
      </w:tr>
    </w:tbl>
    <w:p w:rsidR="003A5AB1" w:rsidRDefault="003A5AB1">
      <w:pPr>
        <w:spacing w:after="0" w:line="1" w:lineRule="auto"/>
        <w:sectPr w:rsidR="003A5AB1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A5AB1">
        <w:trPr>
          <w:cantSplit/>
        </w:trPr>
        <w:tc>
          <w:tcPr>
            <w:tcW w:w="215" w:type="dxa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3A5AB1">
        <w:trPr>
          <w:cantSplit/>
        </w:trPr>
        <w:tc>
          <w:tcPr>
            <w:tcW w:w="215" w:type="dxa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3A5AB1" w:rsidRDefault="003A5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3A5AB1">
        <w:trPr>
          <w:cantSplit/>
        </w:trPr>
        <w:tc>
          <w:tcPr>
            <w:tcW w:w="1831" w:type="dxa"/>
            <w:gridSpan w:val="3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5AB1">
        <w:trPr>
          <w:cantSplit/>
        </w:trPr>
        <w:tc>
          <w:tcPr>
            <w:tcW w:w="1831" w:type="dxa"/>
            <w:gridSpan w:val="3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75420651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5AB1">
        <w:trPr>
          <w:cantSplit/>
        </w:trPr>
        <w:tc>
          <w:tcPr>
            <w:tcW w:w="1831" w:type="dxa"/>
            <w:gridSpan w:val="3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Michal Redek</w:t>
            </w:r>
          </w:p>
        </w:tc>
      </w:tr>
      <w:tr w:rsidR="003A5AB1">
        <w:trPr>
          <w:cantSplit/>
        </w:trPr>
        <w:tc>
          <w:tcPr>
            <w:tcW w:w="215" w:type="dxa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Ruská 563/22</w:t>
            </w:r>
          </w:p>
        </w:tc>
      </w:tr>
      <w:tr w:rsidR="003A5AB1">
        <w:trPr>
          <w:cantSplit/>
        </w:trPr>
        <w:tc>
          <w:tcPr>
            <w:tcW w:w="215" w:type="dxa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Číslo </w:t>
            </w:r>
            <w:r>
              <w:rPr>
                <w:rFonts w:ascii="Arial" w:hAnsi="Arial"/>
                <w:i/>
                <w:sz w:val="18"/>
              </w:rPr>
              <w:t>účtu</w:t>
            </w:r>
          </w:p>
        </w:tc>
        <w:tc>
          <w:tcPr>
            <w:tcW w:w="2908" w:type="dxa"/>
            <w:gridSpan w:val="5"/>
            <w:vAlign w:val="center"/>
          </w:tcPr>
          <w:p w:rsidR="003A5AB1" w:rsidRDefault="001B0B2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</w:t>
            </w:r>
          </w:p>
        </w:tc>
        <w:tc>
          <w:tcPr>
            <w:tcW w:w="539" w:type="dxa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Vršovice</w:t>
            </w:r>
          </w:p>
        </w:tc>
      </w:tr>
      <w:tr w:rsidR="003A5AB1">
        <w:trPr>
          <w:cantSplit/>
        </w:trPr>
        <w:tc>
          <w:tcPr>
            <w:tcW w:w="1831" w:type="dxa"/>
            <w:gridSpan w:val="3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 00  Praha</w:t>
            </w:r>
          </w:p>
        </w:tc>
      </w:tr>
      <w:tr w:rsidR="003A5AB1">
        <w:trPr>
          <w:cantSplit/>
        </w:trPr>
        <w:tc>
          <w:tcPr>
            <w:tcW w:w="1831" w:type="dxa"/>
            <w:gridSpan w:val="3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A5AB1">
        <w:trPr>
          <w:cantSplit/>
        </w:trPr>
        <w:tc>
          <w:tcPr>
            <w:tcW w:w="5278" w:type="dxa"/>
            <w:gridSpan w:val="9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A5AB1">
        <w:trPr>
          <w:cantSplit/>
        </w:trPr>
        <w:tc>
          <w:tcPr>
            <w:tcW w:w="10772" w:type="dxa"/>
            <w:gridSpan w:val="16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5AB1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3A5AB1" w:rsidRDefault="003A5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Texty k výstavě Jiří David</w:t>
            </w:r>
          </w:p>
        </w:tc>
      </w:tr>
      <w:tr w:rsidR="003A5AB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3A5AB1" w:rsidRDefault="003A5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3A5AB1" w:rsidRDefault="006F5512" w:rsidP="001B0B2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Ředitelství Alšovy jihočeské galerie u Vás objednává na základě limitního </w:t>
            </w:r>
            <w:r>
              <w:rPr>
                <w:rFonts w:ascii="Courier New" w:hAnsi="Courier New"/>
                <w:sz w:val="18"/>
              </w:rPr>
              <w:br/>
              <w:t xml:space="preserve">příslibu č.7/LIM/2025, výstava </w:t>
            </w:r>
            <w:r w:rsidR="001B0B29">
              <w:rPr>
                <w:rFonts w:ascii="Courier New" w:hAnsi="Courier New"/>
                <w:sz w:val="18"/>
              </w:rPr>
              <w:t>xxx</w:t>
            </w:r>
            <w:r>
              <w:rPr>
                <w:rFonts w:ascii="Courier New" w:hAnsi="Courier New"/>
                <w:sz w:val="18"/>
              </w:rPr>
              <w:t>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wall-ink- texty k výstavě </w:t>
            </w:r>
            <w:r>
              <w:rPr>
                <w:rFonts w:ascii="Courier New" w:hAnsi="Courier New"/>
                <w:sz w:val="18"/>
              </w:rPr>
              <w:t xml:space="preserve">(citáty) </w:t>
            </w:r>
            <w:r w:rsidR="001B0B29">
              <w:rPr>
                <w:rFonts w:ascii="Courier New" w:hAnsi="Courier New"/>
                <w:sz w:val="18"/>
              </w:rPr>
              <w:t>xxx</w:t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do: 83 333,- Kč vč. DPH.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3A5AB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3A5AB1" w:rsidRDefault="003A5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3A5AB1" w:rsidRDefault="003A5A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A5AB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3A5AB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12.06.2025</w:t>
            </w:r>
          </w:p>
        </w:tc>
      </w:tr>
      <w:tr w:rsidR="003A5AB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5AB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5AB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5AB1">
        <w:trPr>
          <w:cantSplit/>
        </w:trPr>
        <w:tc>
          <w:tcPr>
            <w:tcW w:w="215" w:type="dxa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3A5AB1" w:rsidRDefault="006F551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A5AB1">
        <w:trPr>
          <w:cantSplit/>
        </w:trPr>
        <w:tc>
          <w:tcPr>
            <w:tcW w:w="10772" w:type="dxa"/>
            <w:vAlign w:val="center"/>
          </w:tcPr>
          <w:p w:rsidR="003A5AB1" w:rsidRDefault="003A5A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F5512" w:rsidRDefault="006F5512"/>
    <w:sectPr w:rsidR="006F5512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12" w:rsidRDefault="006F5512">
      <w:pPr>
        <w:spacing w:after="0" w:line="240" w:lineRule="auto"/>
      </w:pPr>
      <w:r>
        <w:separator/>
      </w:r>
    </w:p>
  </w:endnote>
  <w:endnote w:type="continuationSeparator" w:id="0">
    <w:p w:rsidR="006F5512" w:rsidRDefault="006F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F551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12" w:rsidRDefault="006F5512">
      <w:pPr>
        <w:spacing w:after="0" w:line="240" w:lineRule="auto"/>
      </w:pPr>
      <w:r>
        <w:separator/>
      </w:r>
    </w:p>
  </w:footnote>
  <w:footnote w:type="continuationSeparator" w:id="0">
    <w:p w:rsidR="006F5512" w:rsidRDefault="006F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A5AB1">
      <w:trPr>
        <w:cantSplit/>
      </w:trPr>
      <w:tc>
        <w:tcPr>
          <w:tcW w:w="0" w:type="auto"/>
          <w:gridSpan w:val="2"/>
          <w:vAlign w:val="center"/>
        </w:tcPr>
        <w:p w:rsidR="003A5AB1" w:rsidRDefault="003A5AB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A5AB1">
      <w:trPr>
        <w:cantSplit/>
      </w:trPr>
      <w:tc>
        <w:tcPr>
          <w:tcW w:w="0" w:type="auto"/>
          <w:vAlign w:val="center"/>
        </w:tcPr>
        <w:p w:rsidR="003A5AB1" w:rsidRDefault="006F551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3A5AB1" w:rsidRDefault="006F551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337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F551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B1"/>
    <w:rsid w:val="001B0B29"/>
    <w:rsid w:val="003A5AB1"/>
    <w:rsid w:val="006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33B0"/>
  <w15:docId w15:val="{0E1FA4E1-E4C3-43E8-8F96-38C4F056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2</cp:revision>
  <dcterms:created xsi:type="dcterms:W3CDTF">2025-06-12T08:40:00Z</dcterms:created>
  <dcterms:modified xsi:type="dcterms:W3CDTF">2025-06-12T08:40:00Z</dcterms:modified>
</cp:coreProperties>
</file>