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6A586E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>,  IČ</w:t>
            </w:r>
            <w:r w:rsidR="001E23D3">
              <w:rPr>
                <w:b/>
                <w:sz w:val="20"/>
                <w:szCs w:val="20"/>
              </w:rPr>
              <w:t>O</w:t>
            </w:r>
            <w:r w:rsidR="00786C8D">
              <w:rPr>
                <w:b/>
                <w:sz w:val="20"/>
                <w:szCs w:val="20"/>
              </w:rPr>
              <w:t xml:space="preserve">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6A586E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C1" w:rsidRDefault="00715EC1">
      <w:r>
        <w:separator/>
      </w:r>
    </w:p>
  </w:endnote>
  <w:endnote w:type="continuationSeparator" w:id="0">
    <w:p w:rsidR="00715EC1" w:rsidRDefault="0071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90" w:rsidRDefault="00305B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C1" w:rsidRDefault="00715EC1">
      <w:r>
        <w:separator/>
      </w:r>
    </w:p>
  </w:footnote>
  <w:footnote w:type="continuationSeparator" w:id="0">
    <w:p w:rsidR="00715EC1" w:rsidRDefault="0071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90" w:rsidRDefault="00305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6" w:rsidRDefault="00B75CA6" w:rsidP="00B00CF6">
    <w:pPr>
      <w:pStyle w:val="Zhlav"/>
      <w:jc w:val="right"/>
    </w:pPr>
  </w:p>
  <w:p w:rsidR="00B75CA6" w:rsidRDefault="00B75CA6" w:rsidP="00B00CF6">
    <w:pPr>
      <w:pStyle w:val="Zhlav"/>
      <w:jc w:val="right"/>
    </w:pPr>
  </w:p>
  <w:p w:rsidR="00B00CF6" w:rsidRDefault="00D404EE" w:rsidP="00B00CF6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59E6173" wp14:editId="280D1FB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A8780E3" wp14:editId="5B68352B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05E07"/>
    <w:rsid w:val="00014990"/>
    <w:rsid w:val="00014F52"/>
    <w:rsid w:val="000159B2"/>
    <w:rsid w:val="00017F2D"/>
    <w:rsid w:val="000315A5"/>
    <w:rsid w:val="0007763B"/>
    <w:rsid w:val="00083AFE"/>
    <w:rsid w:val="00084294"/>
    <w:rsid w:val="0009249A"/>
    <w:rsid w:val="00094CBA"/>
    <w:rsid w:val="000A0C76"/>
    <w:rsid w:val="000B095B"/>
    <w:rsid w:val="000B3CA4"/>
    <w:rsid w:val="000B6C24"/>
    <w:rsid w:val="000D2B17"/>
    <w:rsid w:val="000D56A7"/>
    <w:rsid w:val="000D6F96"/>
    <w:rsid w:val="000E27CB"/>
    <w:rsid w:val="00110CEC"/>
    <w:rsid w:val="00111BB1"/>
    <w:rsid w:val="00147991"/>
    <w:rsid w:val="00147BCE"/>
    <w:rsid w:val="001571A3"/>
    <w:rsid w:val="001663F2"/>
    <w:rsid w:val="0019139F"/>
    <w:rsid w:val="0019373B"/>
    <w:rsid w:val="00197287"/>
    <w:rsid w:val="001A5D46"/>
    <w:rsid w:val="001C31C3"/>
    <w:rsid w:val="001D462B"/>
    <w:rsid w:val="001E012E"/>
    <w:rsid w:val="001E23D3"/>
    <w:rsid w:val="001F1B50"/>
    <w:rsid w:val="0020370E"/>
    <w:rsid w:val="00206F52"/>
    <w:rsid w:val="00235A3B"/>
    <w:rsid w:val="002360A2"/>
    <w:rsid w:val="002374D6"/>
    <w:rsid w:val="00252DF4"/>
    <w:rsid w:val="00254825"/>
    <w:rsid w:val="00254A4E"/>
    <w:rsid w:val="00262BB4"/>
    <w:rsid w:val="002660C2"/>
    <w:rsid w:val="00276F99"/>
    <w:rsid w:val="00290D75"/>
    <w:rsid w:val="00291136"/>
    <w:rsid w:val="00296756"/>
    <w:rsid w:val="002A0EEC"/>
    <w:rsid w:val="002A155F"/>
    <w:rsid w:val="002B2347"/>
    <w:rsid w:val="002C4117"/>
    <w:rsid w:val="002E2D88"/>
    <w:rsid w:val="002E67B2"/>
    <w:rsid w:val="00305B90"/>
    <w:rsid w:val="00307F54"/>
    <w:rsid w:val="00334274"/>
    <w:rsid w:val="00335F3D"/>
    <w:rsid w:val="00345807"/>
    <w:rsid w:val="00347F8E"/>
    <w:rsid w:val="00365D7D"/>
    <w:rsid w:val="003A6DDF"/>
    <w:rsid w:val="003B0A86"/>
    <w:rsid w:val="003B2521"/>
    <w:rsid w:val="003C61FA"/>
    <w:rsid w:val="003D1448"/>
    <w:rsid w:val="003D1D38"/>
    <w:rsid w:val="003E376A"/>
    <w:rsid w:val="003F1DAC"/>
    <w:rsid w:val="0041094A"/>
    <w:rsid w:val="00412609"/>
    <w:rsid w:val="00415455"/>
    <w:rsid w:val="00466F35"/>
    <w:rsid w:val="00490746"/>
    <w:rsid w:val="00492C13"/>
    <w:rsid w:val="004951EB"/>
    <w:rsid w:val="004B2D54"/>
    <w:rsid w:val="004B3AF5"/>
    <w:rsid w:val="004C47B4"/>
    <w:rsid w:val="004D4F2E"/>
    <w:rsid w:val="004F13FA"/>
    <w:rsid w:val="004F2486"/>
    <w:rsid w:val="004F7426"/>
    <w:rsid w:val="005000A9"/>
    <w:rsid w:val="00502E92"/>
    <w:rsid w:val="005164DD"/>
    <w:rsid w:val="0051782D"/>
    <w:rsid w:val="00582D84"/>
    <w:rsid w:val="005B7BD4"/>
    <w:rsid w:val="005D7BBE"/>
    <w:rsid w:val="005E2AAC"/>
    <w:rsid w:val="006071C0"/>
    <w:rsid w:val="006266CB"/>
    <w:rsid w:val="00670429"/>
    <w:rsid w:val="0067065D"/>
    <w:rsid w:val="006A586E"/>
    <w:rsid w:val="006B48BD"/>
    <w:rsid w:val="006C49AB"/>
    <w:rsid w:val="006C704F"/>
    <w:rsid w:val="006D0176"/>
    <w:rsid w:val="006D11A1"/>
    <w:rsid w:val="006D4BB2"/>
    <w:rsid w:val="006F4D41"/>
    <w:rsid w:val="00715353"/>
    <w:rsid w:val="00715EC1"/>
    <w:rsid w:val="00717774"/>
    <w:rsid w:val="007269CB"/>
    <w:rsid w:val="00732C17"/>
    <w:rsid w:val="00733C92"/>
    <w:rsid w:val="00735893"/>
    <w:rsid w:val="0077138D"/>
    <w:rsid w:val="00785C79"/>
    <w:rsid w:val="00786C8D"/>
    <w:rsid w:val="00790939"/>
    <w:rsid w:val="00790C97"/>
    <w:rsid w:val="007A1341"/>
    <w:rsid w:val="007B684A"/>
    <w:rsid w:val="007B7115"/>
    <w:rsid w:val="007D56B1"/>
    <w:rsid w:val="007E0A1A"/>
    <w:rsid w:val="007F208B"/>
    <w:rsid w:val="007F57A6"/>
    <w:rsid w:val="00805271"/>
    <w:rsid w:val="00825856"/>
    <w:rsid w:val="00825BD8"/>
    <w:rsid w:val="008653F7"/>
    <w:rsid w:val="008742CE"/>
    <w:rsid w:val="00877FD7"/>
    <w:rsid w:val="008F3309"/>
    <w:rsid w:val="009058F0"/>
    <w:rsid w:val="00911139"/>
    <w:rsid w:val="009142FE"/>
    <w:rsid w:val="00917A42"/>
    <w:rsid w:val="00922CC2"/>
    <w:rsid w:val="009232AB"/>
    <w:rsid w:val="00924E70"/>
    <w:rsid w:val="00925817"/>
    <w:rsid w:val="0094717E"/>
    <w:rsid w:val="00956F4B"/>
    <w:rsid w:val="00957432"/>
    <w:rsid w:val="00986CC8"/>
    <w:rsid w:val="00997CB7"/>
    <w:rsid w:val="009B29F6"/>
    <w:rsid w:val="009B2A0B"/>
    <w:rsid w:val="009B71FB"/>
    <w:rsid w:val="009B7E60"/>
    <w:rsid w:val="009D7B59"/>
    <w:rsid w:val="009F24F8"/>
    <w:rsid w:val="009F399E"/>
    <w:rsid w:val="009F44BA"/>
    <w:rsid w:val="00A009DB"/>
    <w:rsid w:val="00A24E59"/>
    <w:rsid w:val="00A26A7C"/>
    <w:rsid w:val="00A27AA5"/>
    <w:rsid w:val="00A33240"/>
    <w:rsid w:val="00A33EA1"/>
    <w:rsid w:val="00A35057"/>
    <w:rsid w:val="00A441A8"/>
    <w:rsid w:val="00A6035B"/>
    <w:rsid w:val="00A93362"/>
    <w:rsid w:val="00A9485E"/>
    <w:rsid w:val="00AA77F2"/>
    <w:rsid w:val="00AB0057"/>
    <w:rsid w:val="00AB1744"/>
    <w:rsid w:val="00AB1926"/>
    <w:rsid w:val="00AB1DA6"/>
    <w:rsid w:val="00AB6D66"/>
    <w:rsid w:val="00AE6EF1"/>
    <w:rsid w:val="00AF742E"/>
    <w:rsid w:val="00B00CF6"/>
    <w:rsid w:val="00B029F3"/>
    <w:rsid w:val="00B063C8"/>
    <w:rsid w:val="00B15D31"/>
    <w:rsid w:val="00B266BC"/>
    <w:rsid w:val="00B32635"/>
    <w:rsid w:val="00B75CA6"/>
    <w:rsid w:val="00B91F32"/>
    <w:rsid w:val="00B958FB"/>
    <w:rsid w:val="00BA0E27"/>
    <w:rsid w:val="00BB260C"/>
    <w:rsid w:val="00BF6CBE"/>
    <w:rsid w:val="00C06498"/>
    <w:rsid w:val="00C0652D"/>
    <w:rsid w:val="00C074A1"/>
    <w:rsid w:val="00C3773F"/>
    <w:rsid w:val="00CA70F0"/>
    <w:rsid w:val="00CB2BBC"/>
    <w:rsid w:val="00CB3177"/>
    <w:rsid w:val="00CC1180"/>
    <w:rsid w:val="00CC43D7"/>
    <w:rsid w:val="00CC6965"/>
    <w:rsid w:val="00CD1A62"/>
    <w:rsid w:val="00CD6856"/>
    <w:rsid w:val="00CE34C1"/>
    <w:rsid w:val="00D02BF4"/>
    <w:rsid w:val="00D030CA"/>
    <w:rsid w:val="00D03B45"/>
    <w:rsid w:val="00D15A6C"/>
    <w:rsid w:val="00D15FC6"/>
    <w:rsid w:val="00D404EE"/>
    <w:rsid w:val="00D43934"/>
    <w:rsid w:val="00D53FB5"/>
    <w:rsid w:val="00D601F7"/>
    <w:rsid w:val="00D752D4"/>
    <w:rsid w:val="00D914EE"/>
    <w:rsid w:val="00D9783D"/>
    <w:rsid w:val="00DB038A"/>
    <w:rsid w:val="00DB26F5"/>
    <w:rsid w:val="00DB69CF"/>
    <w:rsid w:val="00DC7E0F"/>
    <w:rsid w:val="00DD2BB4"/>
    <w:rsid w:val="00E2052E"/>
    <w:rsid w:val="00E228B8"/>
    <w:rsid w:val="00E730A7"/>
    <w:rsid w:val="00EA069F"/>
    <w:rsid w:val="00EC149C"/>
    <w:rsid w:val="00EC2D55"/>
    <w:rsid w:val="00EC4615"/>
    <w:rsid w:val="00EF2627"/>
    <w:rsid w:val="00F07BB6"/>
    <w:rsid w:val="00F15979"/>
    <w:rsid w:val="00F34728"/>
    <w:rsid w:val="00F60212"/>
    <w:rsid w:val="00F67921"/>
    <w:rsid w:val="00F87BFC"/>
    <w:rsid w:val="00F90B50"/>
    <w:rsid w:val="00F91057"/>
    <w:rsid w:val="00FA2096"/>
    <w:rsid w:val="00FA6F36"/>
    <w:rsid w:val="00FC7CBD"/>
    <w:rsid w:val="00FE10CB"/>
    <w:rsid w:val="00FF472C"/>
    <w:rsid w:val="00FF639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F428-B6CE-473B-A346-BFFEA303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</Template>
  <TotalTime>0</TotalTime>
  <Pages>1</Pages>
  <Words>122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Vávrová Eva Ing. (IPR/SPE)</cp:lastModifiedBy>
  <cp:revision>3</cp:revision>
  <cp:lastPrinted>2016-12-01T12:41:00Z</cp:lastPrinted>
  <dcterms:created xsi:type="dcterms:W3CDTF">2017-08-22T07:28:00Z</dcterms:created>
  <dcterms:modified xsi:type="dcterms:W3CDTF">2017-08-22T07:29:00Z</dcterms:modified>
</cp:coreProperties>
</file>