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30779" w14:textId="41A89849" w:rsidR="008E4E66" w:rsidRPr="00581C46" w:rsidRDefault="008E4E66" w:rsidP="00F176BC">
      <w:pPr>
        <w:keepNext/>
        <w:spacing w:after="120" w:line="276" w:lineRule="auto"/>
        <w:outlineLvl w:val="0"/>
        <w:rPr>
          <w:rFonts w:ascii="Arial" w:hAnsi="Arial" w:cs="Arial"/>
          <w:b/>
          <w:bCs/>
          <w:kern w:val="32"/>
          <w:sz w:val="20"/>
          <w:szCs w:val="20"/>
        </w:rPr>
      </w:pPr>
    </w:p>
    <w:p w14:paraId="4B1B5205" w14:textId="1F966EC2" w:rsidR="002E4C4C" w:rsidRPr="00581C46" w:rsidRDefault="00581C46" w:rsidP="007425A1">
      <w:pPr>
        <w:pStyle w:val="Zkladntext"/>
        <w:keepNext/>
        <w:spacing w:line="280" w:lineRule="atLeast"/>
        <w:contextualSpacing/>
        <w:jc w:val="center"/>
        <w:rPr>
          <w:rFonts w:ascii="Arial" w:hAnsi="Arial" w:cs="Arial"/>
          <w:b/>
          <w:sz w:val="20"/>
          <w:szCs w:val="20"/>
          <w:lang w:val="cs-CZ"/>
        </w:rPr>
      </w:pPr>
      <w:r>
        <w:rPr>
          <w:rFonts w:ascii="Arial" w:hAnsi="Arial" w:cs="Arial"/>
          <w:b/>
          <w:sz w:val="20"/>
          <w:szCs w:val="20"/>
          <w:lang w:val="cs-CZ"/>
        </w:rPr>
        <w:t>Smlouva</w:t>
      </w:r>
      <w:r w:rsidR="00C561AB" w:rsidRPr="00581C46">
        <w:rPr>
          <w:rFonts w:ascii="Arial" w:hAnsi="Arial" w:cs="Arial"/>
          <w:b/>
          <w:sz w:val="20"/>
          <w:szCs w:val="20"/>
          <w:lang w:val="cs-CZ"/>
        </w:rPr>
        <w:t xml:space="preserve"> </w:t>
      </w:r>
      <w:r>
        <w:rPr>
          <w:rFonts w:ascii="Arial" w:hAnsi="Arial" w:cs="Arial"/>
          <w:b/>
          <w:sz w:val="20"/>
          <w:szCs w:val="20"/>
          <w:lang w:val="cs-CZ"/>
        </w:rPr>
        <w:t>o</w:t>
      </w:r>
      <w:r w:rsidR="00C561AB" w:rsidRPr="00581C46">
        <w:rPr>
          <w:rFonts w:ascii="Arial" w:hAnsi="Arial" w:cs="Arial"/>
          <w:b/>
          <w:sz w:val="20"/>
          <w:szCs w:val="20"/>
          <w:lang w:val="cs-CZ"/>
        </w:rPr>
        <w:t xml:space="preserve"> </w:t>
      </w:r>
      <w:r w:rsidR="002E4C4C" w:rsidRPr="00581C46">
        <w:rPr>
          <w:rFonts w:ascii="Arial" w:hAnsi="Arial" w:cs="Arial"/>
          <w:b/>
          <w:sz w:val="20"/>
          <w:szCs w:val="20"/>
          <w:lang w:val="cs-CZ"/>
        </w:rPr>
        <w:t>poskytování</w:t>
      </w:r>
      <w:r w:rsidR="00EB2573" w:rsidRPr="00581C46">
        <w:rPr>
          <w:rFonts w:ascii="Arial" w:hAnsi="Arial" w:cs="Arial"/>
          <w:b/>
          <w:sz w:val="20"/>
          <w:szCs w:val="20"/>
          <w:lang w:val="cs-CZ"/>
        </w:rPr>
        <w:t xml:space="preserve"> datových komunikačních </w:t>
      </w:r>
      <w:r w:rsidR="00023B66" w:rsidRPr="00581C46">
        <w:rPr>
          <w:rFonts w:ascii="Arial" w:hAnsi="Arial" w:cs="Arial"/>
          <w:b/>
          <w:sz w:val="20"/>
          <w:szCs w:val="20"/>
          <w:lang w:val="cs-CZ"/>
        </w:rPr>
        <w:t xml:space="preserve">služeb </w:t>
      </w:r>
      <w:r w:rsidR="00C561AB" w:rsidRPr="00581C46">
        <w:rPr>
          <w:rFonts w:ascii="Arial" w:hAnsi="Arial" w:cs="Arial"/>
          <w:b/>
          <w:sz w:val="20"/>
          <w:szCs w:val="20"/>
          <w:lang w:val="cs-CZ"/>
        </w:rPr>
        <w:t>č.</w:t>
      </w:r>
      <w:r w:rsidR="006D4B72">
        <w:rPr>
          <w:rFonts w:ascii="Arial" w:hAnsi="Arial" w:cs="Arial"/>
          <w:b/>
          <w:sz w:val="20"/>
          <w:szCs w:val="20"/>
          <w:lang w:val="cs-CZ"/>
        </w:rPr>
        <w:t xml:space="preserve"> 2400556/</w:t>
      </w:r>
      <w:r w:rsidR="006D4B72" w:rsidRPr="006D4B72">
        <w:rPr>
          <w:rFonts w:ascii="Arial" w:hAnsi="Arial" w:cs="Arial"/>
          <w:b/>
          <w:sz w:val="20"/>
          <w:szCs w:val="20"/>
          <w:lang w:val="cs-CZ"/>
        </w:rPr>
        <w:t>4100065665</w:t>
      </w:r>
    </w:p>
    <w:p w14:paraId="7226739D" w14:textId="77777777" w:rsidR="0058476C" w:rsidRPr="00581C46" w:rsidRDefault="0058476C" w:rsidP="007425A1">
      <w:pPr>
        <w:pStyle w:val="Zkladntext"/>
        <w:keepNext/>
        <w:spacing w:line="280" w:lineRule="atLeast"/>
        <w:contextualSpacing/>
        <w:jc w:val="center"/>
        <w:rPr>
          <w:rFonts w:ascii="Arial" w:hAnsi="Arial" w:cs="Arial"/>
          <w:b/>
          <w:sz w:val="20"/>
          <w:szCs w:val="20"/>
          <w:lang w:val="cs-CZ"/>
        </w:rPr>
      </w:pPr>
    </w:p>
    <w:p w14:paraId="482E3A28" w14:textId="77777777" w:rsidR="006164FF" w:rsidRPr="00581C46" w:rsidRDefault="008E4E66" w:rsidP="007425A1">
      <w:pPr>
        <w:pStyle w:val="Zkladntext"/>
        <w:keepNext/>
        <w:spacing w:after="120" w:line="280" w:lineRule="atLeast"/>
        <w:jc w:val="center"/>
        <w:rPr>
          <w:rFonts w:ascii="Arial" w:hAnsi="Arial" w:cs="Arial"/>
          <w:b/>
          <w:bCs/>
          <w:sz w:val="20"/>
          <w:szCs w:val="20"/>
          <w:lang w:val="cs-CZ"/>
        </w:rPr>
      </w:pPr>
      <w:r w:rsidRPr="00581C46">
        <w:rPr>
          <w:rFonts w:ascii="Arial" w:hAnsi="Arial" w:cs="Arial"/>
          <w:b/>
          <w:sz w:val="20"/>
          <w:szCs w:val="20"/>
          <w:lang w:val="cs-CZ"/>
        </w:rPr>
        <w:t xml:space="preserve">ID VZ: </w:t>
      </w:r>
      <w:r w:rsidR="00794DB9">
        <w:rPr>
          <w:rFonts w:ascii="Arial" w:hAnsi="Arial" w:cs="Arial"/>
          <w:b/>
          <w:sz w:val="20"/>
          <w:szCs w:val="20"/>
          <w:lang w:val="cs-CZ"/>
        </w:rPr>
        <w:t>2400556</w:t>
      </w:r>
    </w:p>
    <w:p w14:paraId="3079EE91" w14:textId="77777777" w:rsidR="005E7AD4" w:rsidRPr="00581C46" w:rsidRDefault="00927A00" w:rsidP="007425A1">
      <w:pPr>
        <w:pStyle w:val="TSdajeosmluvnstran"/>
        <w:spacing w:line="280" w:lineRule="atLeast"/>
        <w:jc w:val="center"/>
      </w:pPr>
      <w:r w:rsidRPr="00581C46">
        <w:rPr>
          <w:rFonts w:cs="Arial"/>
          <w:sz w:val="20"/>
          <w:szCs w:val="20"/>
        </w:rPr>
        <w:t xml:space="preserve">uzavřená </w:t>
      </w:r>
      <w:r w:rsidR="00F103AE" w:rsidRPr="00581C46">
        <w:rPr>
          <w:rFonts w:cs="Arial"/>
          <w:sz w:val="20"/>
          <w:szCs w:val="22"/>
        </w:rPr>
        <w:t>dle ustanovení § 1746 odst. 2 zákona</w:t>
      </w:r>
      <w:r w:rsidR="007425A1" w:rsidRPr="00581C46">
        <w:rPr>
          <w:rFonts w:cs="Arial"/>
          <w:sz w:val="20"/>
          <w:szCs w:val="20"/>
        </w:rPr>
        <w:t xml:space="preserve"> </w:t>
      </w:r>
      <w:r w:rsidRPr="00581C46">
        <w:rPr>
          <w:rFonts w:cs="Arial"/>
          <w:sz w:val="20"/>
          <w:szCs w:val="20"/>
        </w:rPr>
        <w:t>č. 89/2012 Sb., občansk</w:t>
      </w:r>
      <w:r w:rsidR="00321DB4" w:rsidRPr="00581C46">
        <w:rPr>
          <w:rFonts w:cs="Arial"/>
          <w:sz w:val="20"/>
          <w:szCs w:val="20"/>
        </w:rPr>
        <w:t>ý</w:t>
      </w:r>
      <w:r w:rsidRPr="00581C46">
        <w:rPr>
          <w:rFonts w:cs="Arial"/>
          <w:sz w:val="20"/>
          <w:szCs w:val="20"/>
        </w:rPr>
        <w:t xml:space="preserve"> zákoník, ve znění pozdějších předpisů</w:t>
      </w:r>
      <w:r w:rsidR="002C4EEE">
        <w:rPr>
          <w:rFonts w:cs="Arial"/>
          <w:sz w:val="20"/>
          <w:szCs w:val="20"/>
        </w:rPr>
        <w:t xml:space="preserve">, a v souladu se zákonem </w:t>
      </w:r>
      <w:r w:rsidR="002C4EEE" w:rsidRPr="00581C46">
        <w:rPr>
          <w:rFonts w:cs="Arial"/>
          <w:sz w:val="20"/>
          <w:szCs w:val="20"/>
        </w:rPr>
        <w:t>č. 127/2005 Sb., o elektronických komunikacích a o změně některých souvisejících zákonů (zákon o elektronických komunikacích), ve znění pozdějších předpisů</w:t>
      </w:r>
    </w:p>
    <w:p w14:paraId="50C208F1" w14:textId="77777777" w:rsidR="008E4E66" w:rsidRPr="00581C46" w:rsidRDefault="00927A00" w:rsidP="007425A1">
      <w:pPr>
        <w:pStyle w:val="Zkladntext"/>
        <w:keepNext/>
        <w:spacing w:after="120" w:line="280" w:lineRule="atLeast"/>
        <w:jc w:val="center"/>
        <w:rPr>
          <w:rFonts w:ascii="Arial" w:hAnsi="Arial" w:cs="Arial"/>
          <w:sz w:val="20"/>
          <w:szCs w:val="20"/>
          <w:lang w:val="cs-CZ"/>
        </w:rPr>
      </w:pPr>
      <w:r w:rsidRPr="00581C46">
        <w:rPr>
          <w:rFonts w:ascii="Arial" w:hAnsi="Arial" w:cs="Arial"/>
          <w:sz w:val="20"/>
          <w:szCs w:val="20"/>
          <w:lang w:val="cs-CZ"/>
        </w:rPr>
        <w:t>(dále jen „</w:t>
      </w:r>
      <w:r w:rsidR="00581C46">
        <w:rPr>
          <w:rFonts w:ascii="Arial" w:hAnsi="Arial" w:cs="Arial"/>
          <w:b/>
          <w:sz w:val="20"/>
          <w:szCs w:val="20"/>
          <w:lang w:val="cs-CZ"/>
        </w:rPr>
        <w:t>Smlouva</w:t>
      </w:r>
      <w:r w:rsidRPr="00581C46">
        <w:rPr>
          <w:rFonts w:ascii="Arial" w:hAnsi="Arial" w:cs="Arial"/>
          <w:sz w:val="20"/>
          <w:szCs w:val="20"/>
          <w:lang w:val="cs-CZ"/>
        </w:rPr>
        <w:t>“)</w:t>
      </w:r>
    </w:p>
    <w:p w14:paraId="3EDDDE57" w14:textId="77777777" w:rsidR="005E7AD4" w:rsidRPr="00581C46" w:rsidRDefault="005E7AD4" w:rsidP="007425A1">
      <w:pPr>
        <w:pStyle w:val="Zkladntext"/>
        <w:keepNext/>
        <w:spacing w:after="120" w:line="280" w:lineRule="atLeast"/>
        <w:jc w:val="center"/>
        <w:rPr>
          <w:rFonts w:ascii="Arial" w:hAnsi="Arial" w:cs="Arial"/>
          <w:sz w:val="20"/>
          <w:szCs w:val="20"/>
          <w:lang w:val="cs-CZ"/>
        </w:rPr>
      </w:pPr>
    </w:p>
    <w:p w14:paraId="60A792CF" w14:textId="77777777" w:rsidR="00927A00" w:rsidRPr="00581C46" w:rsidRDefault="00581C46" w:rsidP="007425A1">
      <w:pPr>
        <w:suppressAutoHyphens/>
        <w:spacing w:before="120" w:after="120" w:line="280" w:lineRule="atLeast"/>
        <w:jc w:val="center"/>
        <w:outlineLvl w:val="0"/>
        <w:rPr>
          <w:rFonts w:ascii="Arial" w:hAnsi="Arial" w:cs="Arial"/>
          <w:b/>
          <w:bCs/>
          <w:sz w:val="20"/>
          <w:szCs w:val="16"/>
        </w:rPr>
      </w:pPr>
      <w:bookmarkStart w:id="0" w:name="_Toc279144675"/>
      <w:bookmarkStart w:id="1" w:name="_Toc279144822"/>
      <w:r>
        <w:rPr>
          <w:rFonts w:ascii="Arial" w:hAnsi="Arial" w:cs="Arial"/>
          <w:b/>
          <w:bCs/>
          <w:sz w:val="20"/>
          <w:szCs w:val="16"/>
        </w:rPr>
        <w:t>Smluvní strany</w:t>
      </w:r>
    </w:p>
    <w:p w14:paraId="17B7FBEC" w14:textId="77777777" w:rsidR="00AF6FF5" w:rsidRPr="00581C46" w:rsidRDefault="00AF6FF5" w:rsidP="007425A1">
      <w:pPr>
        <w:tabs>
          <w:tab w:val="left" w:pos="1701"/>
        </w:tabs>
        <w:spacing w:after="120" w:line="280" w:lineRule="atLeast"/>
        <w:contextualSpacing/>
        <w:rPr>
          <w:rFonts w:ascii="Arial" w:eastAsia="Calibri" w:hAnsi="Arial" w:cs="Arial"/>
          <w:sz w:val="20"/>
          <w:szCs w:val="22"/>
        </w:rPr>
      </w:pPr>
      <w:r w:rsidRPr="00581C46">
        <w:rPr>
          <w:rFonts w:ascii="Arial" w:eastAsia="Calibri" w:hAnsi="Arial" w:cs="Arial"/>
          <w:b/>
          <w:sz w:val="20"/>
          <w:szCs w:val="22"/>
        </w:rPr>
        <w:t>Všeobecná zdravotní pojišťovna České republiky</w:t>
      </w:r>
      <w:r w:rsidR="0073100C" w:rsidRPr="00581C46">
        <w:rPr>
          <w:rFonts w:ascii="Arial" w:eastAsia="Calibri" w:hAnsi="Arial" w:cs="Arial"/>
          <w:sz w:val="20"/>
          <w:szCs w:val="22"/>
        </w:rPr>
        <w:br/>
        <w:t xml:space="preserve">se sídlem: </w:t>
      </w:r>
      <w:r w:rsidR="0073100C" w:rsidRPr="00581C46">
        <w:rPr>
          <w:rFonts w:ascii="Arial" w:eastAsia="Calibri" w:hAnsi="Arial" w:cs="Arial"/>
          <w:sz w:val="20"/>
          <w:szCs w:val="22"/>
        </w:rPr>
        <w:tab/>
        <w:t xml:space="preserve"> </w:t>
      </w:r>
      <w:r w:rsidRPr="00581C46">
        <w:rPr>
          <w:rFonts w:ascii="Arial" w:eastAsia="Calibri" w:hAnsi="Arial" w:cs="Arial"/>
          <w:sz w:val="20"/>
          <w:szCs w:val="22"/>
        </w:rPr>
        <w:t>Orlická 2020</w:t>
      </w:r>
      <w:r w:rsidR="00D91459" w:rsidRPr="00581C46">
        <w:rPr>
          <w:rFonts w:ascii="Arial" w:eastAsia="Calibri" w:hAnsi="Arial" w:cs="Arial"/>
          <w:sz w:val="20"/>
          <w:szCs w:val="22"/>
        </w:rPr>
        <w:t>/4</w:t>
      </w:r>
      <w:r w:rsidRPr="00581C46">
        <w:rPr>
          <w:rFonts w:ascii="Arial" w:eastAsia="Calibri" w:hAnsi="Arial" w:cs="Arial"/>
          <w:sz w:val="20"/>
          <w:szCs w:val="22"/>
        </w:rPr>
        <w:t>, 130 00 Praha 3</w:t>
      </w:r>
      <w:r w:rsidRPr="00581C46">
        <w:rPr>
          <w:rFonts w:ascii="Arial" w:eastAsia="Calibri" w:hAnsi="Arial" w:cs="Arial"/>
          <w:sz w:val="20"/>
          <w:szCs w:val="22"/>
        </w:rPr>
        <w:br/>
        <w:t>kterou zastupuje:</w:t>
      </w:r>
      <w:r w:rsidRPr="00581C46">
        <w:rPr>
          <w:rFonts w:ascii="Arial" w:eastAsia="Calibri" w:hAnsi="Arial" w:cs="Arial"/>
          <w:sz w:val="20"/>
          <w:szCs w:val="22"/>
        </w:rPr>
        <w:tab/>
      </w:r>
      <w:r w:rsidR="0073100C" w:rsidRPr="00581C46">
        <w:rPr>
          <w:rFonts w:ascii="Arial" w:eastAsia="Calibri" w:hAnsi="Arial" w:cs="Arial"/>
          <w:sz w:val="20"/>
          <w:szCs w:val="22"/>
        </w:rPr>
        <w:t xml:space="preserve"> </w:t>
      </w:r>
      <w:r w:rsidRPr="00581C46">
        <w:rPr>
          <w:rFonts w:ascii="Arial" w:eastAsia="Calibri" w:hAnsi="Arial" w:cs="Arial"/>
          <w:sz w:val="20"/>
          <w:szCs w:val="22"/>
        </w:rPr>
        <w:t>Ing. Zdeněk Kabátek, ředitel VZP ČR,</w:t>
      </w:r>
    </w:p>
    <w:p w14:paraId="084855B8" w14:textId="77777777" w:rsidR="00AF6FF5" w:rsidRPr="00581C46" w:rsidRDefault="0073100C" w:rsidP="007425A1">
      <w:pPr>
        <w:tabs>
          <w:tab w:val="left" w:pos="1701"/>
        </w:tabs>
        <w:spacing w:after="120" w:line="280" w:lineRule="atLeast"/>
        <w:ind w:firstLine="1"/>
        <w:contextualSpacing/>
        <w:rPr>
          <w:rFonts w:ascii="Arial" w:eastAsia="Calibri" w:hAnsi="Arial" w:cs="Arial"/>
          <w:sz w:val="20"/>
          <w:szCs w:val="22"/>
        </w:rPr>
      </w:pPr>
      <w:r w:rsidRPr="00581C46">
        <w:rPr>
          <w:rFonts w:ascii="Arial" w:eastAsia="Calibri" w:hAnsi="Arial" w:cs="Arial"/>
          <w:sz w:val="20"/>
          <w:szCs w:val="22"/>
        </w:rPr>
        <w:t xml:space="preserve">IČO: </w:t>
      </w:r>
      <w:r w:rsidRPr="00581C46">
        <w:rPr>
          <w:rFonts w:ascii="Arial" w:eastAsia="Calibri" w:hAnsi="Arial" w:cs="Arial"/>
          <w:sz w:val="20"/>
          <w:szCs w:val="22"/>
        </w:rPr>
        <w:tab/>
        <w:t xml:space="preserve"> </w:t>
      </w:r>
      <w:r w:rsidR="00AF6FF5" w:rsidRPr="00581C46">
        <w:rPr>
          <w:rFonts w:ascii="Arial" w:eastAsia="Calibri" w:hAnsi="Arial" w:cs="Arial"/>
          <w:sz w:val="20"/>
          <w:szCs w:val="22"/>
        </w:rPr>
        <w:t>411 97 518</w:t>
      </w:r>
    </w:p>
    <w:p w14:paraId="5A0D242C" w14:textId="77777777" w:rsidR="00AF6FF5" w:rsidRPr="00581C46" w:rsidRDefault="0073100C" w:rsidP="007425A1">
      <w:pPr>
        <w:tabs>
          <w:tab w:val="left" w:pos="1701"/>
        </w:tabs>
        <w:spacing w:after="120" w:line="280" w:lineRule="atLeast"/>
        <w:ind w:firstLine="1"/>
        <w:contextualSpacing/>
        <w:rPr>
          <w:rFonts w:ascii="Arial" w:eastAsia="Calibri" w:hAnsi="Arial" w:cs="Arial"/>
          <w:sz w:val="20"/>
          <w:szCs w:val="22"/>
        </w:rPr>
      </w:pPr>
      <w:r w:rsidRPr="00581C46">
        <w:rPr>
          <w:rFonts w:ascii="Arial" w:eastAsia="Calibri" w:hAnsi="Arial" w:cs="Arial"/>
          <w:sz w:val="20"/>
          <w:szCs w:val="22"/>
        </w:rPr>
        <w:t>DIČ:</w:t>
      </w:r>
      <w:r w:rsidRPr="00581C46">
        <w:rPr>
          <w:rFonts w:ascii="Arial" w:eastAsia="Calibri" w:hAnsi="Arial" w:cs="Arial"/>
          <w:sz w:val="20"/>
          <w:szCs w:val="22"/>
        </w:rPr>
        <w:tab/>
        <w:t xml:space="preserve"> </w:t>
      </w:r>
      <w:r w:rsidR="00AF6FF5" w:rsidRPr="00581C46">
        <w:rPr>
          <w:rFonts w:ascii="Arial" w:eastAsia="Calibri" w:hAnsi="Arial" w:cs="Arial"/>
          <w:sz w:val="20"/>
          <w:szCs w:val="22"/>
        </w:rPr>
        <w:t>CZ41197518</w:t>
      </w:r>
    </w:p>
    <w:p w14:paraId="45318BE5" w14:textId="77777777" w:rsidR="00AF6FF5" w:rsidRPr="00581C46" w:rsidRDefault="00AF6FF5" w:rsidP="007425A1">
      <w:pPr>
        <w:tabs>
          <w:tab w:val="left" w:pos="1701"/>
        </w:tabs>
        <w:spacing w:after="120" w:line="280" w:lineRule="atLeast"/>
        <w:ind w:firstLine="1"/>
        <w:contextualSpacing/>
        <w:rPr>
          <w:rFonts w:ascii="Arial" w:eastAsia="Calibri" w:hAnsi="Arial" w:cs="Arial"/>
          <w:sz w:val="20"/>
          <w:szCs w:val="22"/>
        </w:rPr>
      </w:pPr>
      <w:r w:rsidRPr="00581C46">
        <w:rPr>
          <w:rFonts w:ascii="Arial" w:eastAsia="Calibri" w:hAnsi="Arial" w:cs="Arial"/>
          <w:sz w:val="20"/>
          <w:szCs w:val="22"/>
        </w:rPr>
        <w:t xml:space="preserve">bankovní spojení: </w:t>
      </w:r>
      <w:r w:rsidRPr="00581C46">
        <w:rPr>
          <w:rFonts w:ascii="Arial" w:eastAsia="Calibri" w:hAnsi="Arial" w:cs="Arial"/>
          <w:sz w:val="20"/>
          <w:szCs w:val="22"/>
        </w:rPr>
        <w:tab/>
      </w:r>
      <w:r w:rsidR="0073100C" w:rsidRPr="00581C46">
        <w:rPr>
          <w:rFonts w:ascii="Arial" w:eastAsia="Calibri" w:hAnsi="Arial" w:cs="Arial"/>
          <w:sz w:val="20"/>
          <w:szCs w:val="22"/>
        </w:rPr>
        <w:t xml:space="preserve"> </w:t>
      </w:r>
      <w:r w:rsidRPr="00581C46">
        <w:rPr>
          <w:rFonts w:ascii="Arial" w:eastAsia="Calibri" w:hAnsi="Arial" w:cs="Arial"/>
          <w:sz w:val="20"/>
          <w:szCs w:val="22"/>
        </w:rPr>
        <w:t>Česká národní banka, Praha 1, Na Příkopě 28</w:t>
      </w:r>
    </w:p>
    <w:p w14:paraId="18D096DA" w14:textId="77777777" w:rsidR="00AF6FF5" w:rsidRPr="00581C46" w:rsidRDefault="00D91459" w:rsidP="007425A1">
      <w:pPr>
        <w:tabs>
          <w:tab w:val="left" w:pos="1701"/>
        </w:tabs>
        <w:spacing w:after="120" w:line="280" w:lineRule="atLeast"/>
        <w:ind w:firstLine="1"/>
        <w:contextualSpacing/>
        <w:rPr>
          <w:rFonts w:ascii="Arial" w:eastAsia="Calibri" w:hAnsi="Arial" w:cs="Arial"/>
          <w:sz w:val="20"/>
          <w:szCs w:val="22"/>
        </w:rPr>
      </w:pPr>
      <w:r w:rsidRPr="00581C46">
        <w:rPr>
          <w:rFonts w:ascii="Arial" w:eastAsia="Calibri" w:hAnsi="Arial" w:cs="Arial"/>
          <w:sz w:val="20"/>
          <w:szCs w:val="22"/>
        </w:rPr>
        <w:t>č</w:t>
      </w:r>
      <w:r w:rsidR="0073100C" w:rsidRPr="00581C46">
        <w:rPr>
          <w:rFonts w:ascii="Arial" w:eastAsia="Calibri" w:hAnsi="Arial" w:cs="Arial"/>
          <w:sz w:val="20"/>
          <w:szCs w:val="22"/>
        </w:rPr>
        <w:t>ísl</w:t>
      </w:r>
      <w:r w:rsidR="005E3C34">
        <w:rPr>
          <w:rFonts w:ascii="Arial" w:eastAsia="Calibri" w:hAnsi="Arial" w:cs="Arial"/>
          <w:sz w:val="20"/>
          <w:szCs w:val="22"/>
        </w:rPr>
        <w:t>o</w:t>
      </w:r>
      <w:r w:rsidR="0073100C" w:rsidRPr="00581C46">
        <w:rPr>
          <w:rFonts w:ascii="Arial" w:eastAsia="Calibri" w:hAnsi="Arial" w:cs="Arial"/>
          <w:sz w:val="20"/>
          <w:szCs w:val="22"/>
        </w:rPr>
        <w:t xml:space="preserve"> účt</w:t>
      </w:r>
      <w:r w:rsidR="005E3C34">
        <w:rPr>
          <w:rFonts w:ascii="Arial" w:eastAsia="Calibri" w:hAnsi="Arial" w:cs="Arial"/>
          <w:sz w:val="20"/>
          <w:szCs w:val="22"/>
        </w:rPr>
        <w:t>u</w:t>
      </w:r>
      <w:r w:rsidR="0073100C" w:rsidRPr="00581C46">
        <w:rPr>
          <w:rFonts w:ascii="Arial" w:eastAsia="Calibri" w:hAnsi="Arial" w:cs="Arial"/>
          <w:sz w:val="20"/>
          <w:szCs w:val="22"/>
        </w:rPr>
        <w:t>:</w:t>
      </w:r>
      <w:r w:rsidR="0073100C" w:rsidRPr="00581C46">
        <w:rPr>
          <w:rFonts w:ascii="Arial" w:eastAsia="Calibri" w:hAnsi="Arial" w:cs="Arial"/>
          <w:sz w:val="20"/>
          <w:szCs w:val="22"/>
        </w:rPr>
        <w:tab/>
        <w:t xml:space="preserve"> </w:t>
      </w:r>
      <w:r w:rsidR="00AF6FF5" w:rsidRPr="00581C46">
        <w:rPr>
          <w:rFonts w:ascii="Arial" w:eastAsia="Calibri" w:hAnsi="Arial" w:cs="Arial"/>
          <w:sz w:val="20"/>
          <w:szCs w:val="22"/>
        </w:rPr>
        <w:t xml:space="preserve">1110205001/0710 </w:t>
      </w:r>
    </w:p>
    <w:p w14:paraId="1537E7B0" w14:textId="77777777" w:rsidR="00AF6FF5" w:rsidRPr="00581C46" w:rsidRDefault="00AF6FF5" w:rsidP="0073100C">
      <w:pPr>
        <w:tabs>
          <w:tab w:val="left" w:pos="1701"/>
        </w:tabs>
        <w:spacing w:after="120" w:line="280" w:lineRule="atLeast"/>
        <w:rPr>
          <w:rFonts w:ascii="Arial" w:eastAsia="Calibri" w:hAnsi="Arial" w:cs="Arial"/>
          <w:sz w:val="20"/>
          <w:szCs w:val="22"/>
        </w:rPr>
      </w:pPr>
      <w:r w:rsidRPr="00581C46">
        <w:rPr>
          <w:rFonts w:ascii="Arial" w:eastAsia="Calibri" w:hAnsi="Arial" w:cs="Arial"/>
          <w:sz w:val="20"/>
          <w:szCs w:val="22"/>
        </w:rPr>
        <w:t>zřízena zákonem č. 551/1991 Sb., o Všeobecné zdravotní pojišťovně České republiky,</w:t>
      </w:r>
      <w:r w:rsidR="0073100C" w:rsidRPr="00581C46">
        <w:rPr>
          <w:rFonts w:ascii="Arial" w:eastAsia="Calibri" w:hAnsi="Arial" w:cs="Arial"/>
          <w:sz w:val="20"/>
          <w:szCs w:val="22"/>
        </w:rPr>
        <w:t xml:space="preserve"> </w:t>
      </w:r>
      <w:r w:rsidRPr="00581C46">
        <w:rPr>
          <w:rFonts w:ascii="Arial" w:eastAsia="Calibri" w:hAnsi="Arial" w:cs="Arial"/>
          <w:sz w:val="20"/>
          <w:szCs w:val="22"/>
        </w:rPr>
        <w:t>ve znění pozdějších předpisů</w:t>
      </w:r>
    </w:p>
    <w:p w14:paraId="1CC01126" w14:textId="77777777" w:rsidR="00AF6FF5" w:rsidRPr="00581C46" w:rsidRDefault="00AF6FF5" w:rsidP="0073100C">
      <w:pPr>
        <w:tabs>
          <w:tab w:val="left" w:pos="1701"/>
        </w:tabs>
        <w:spacing w:after="120" w:line="280" w:lineRule="atLeast"/>
        <w:ind w:firstLine="1"/>
        <w:rPr>
          <w:rFonts w:ascii="Arial" w:eastAsia="Calibri" w:hAnsi="Arial" w:cs="Arial"/>
          <w:sz w:val="20"/>
          <w:szCs w:val="22"/>
        </w:rPr>
      </w:pPr>
      <w:r w:rsidRPr="00581C46">
        <w:rPr>
          <w:rFonts w:ascii="Arial" w:eastAsia="Calibri" w:hAnsi="Arial" w:cs="Arial"/>
          <w:sz w:val="20"/>
          <w:szCs w:val="22"/>
        </w:rPr>
        <w:t>(dále jen „</w:t>
      </w:r>
      <w:r w:rsidRPr="00581C46">
        <w:rPr>
          <w:rFonts w:ascii="Arial" w:eastAsia="Calibri" w:hAnsi="Arial" w:cs="Arial"/>
          <w:b/>
          <w:sz w:val="20"/>
          <w:szCs w:val="22"/>
        </w:rPr>
        <w:t>Objednatel</w:t>
      </w:r>
      <w:r w:rsidRPr="00581C46">
        <w:rPr>
          <w:rFonts w:ascii="Arial" w:eastAsia="Calibri" w:hAnsi="Arial" w:cs="Arial"/>
          <w:sz w:val="20"/>
          <w:szCs w:val="22"/>
        </w:rPr>
        <w:t>“ nebo „</w:t>
      </w:r>
      <w:r w:rsidRPr="00581C46">
        <w:rPr>
          <w:rFonts w:ascii="Arial" w:eastAsia="Calibri" w:hAnsi="Arial" w:cs="Arial"/>
          <w:b/>
          <w:sz w:val="20"/>
          <w:szCs w:val="22"/>
        </w:rPr>
        <w:t>VZP ČR“</w:t>
      </w:r>
      <w:r w:rsidRPr="00581C46">
        <w:rPr>
          <w:rFonts w:ascii="Arial" w:eastAsia="Calibri" w:hAnsi="Arial" w:cs="Arial"/>
          <w:sz w:val="20"/>
          <w:szCs w:val="22"/>
        </w:rPr>
        <w:t>)</w:t>
      </w:r>
    </w:p>
    <w:p w14:paraId="0F5E99DA" w14:textId="77777777" w:rsidR="00AF6FF5" w:rsidRPr="00581C46" w:rsidRDefault="00AF6FF5" w:rsidP="0073100C">
      <w:pPr>
        <w:tabs>
          <w:tab w:val="left" w:pos="1701"/>
        </w:tabs>
        <w:spacing w:after="120" w:line="280" w:lineRule="atLeast"/>
        <w:ind w:firstLine="284"/>
        <w:rPr>
          <w:rFonts w:ascii="Arial" w:eastAsia="Calibri" w:hAnsi="Arial" w:cs="Arial"/>
          <w:sz w:val="20"/>
          <w:szCs w:val="22"/>
        </w:rPr>
      </w:pPr>
      <w:r w:rsidRPr="00581C46">
        <w:rPr>
          <w:rFonts w:ascii="Arial" w:eastAsia="Calibri" w:hAnsi="Arial" w:cs="Arial"/>
          <w:sz w:val="20"/>
          <w:szCs w:val="22"/>
        </w:rPr>
        <w:t>a</w:t>
      </w:r>
    </w:p>
    <w:p w14:paraId="3B40F8C4" w14:textId="38F3877D" w:rsidR="00927A00" w:rsidRPr="002D0A12" w:rsidRDefault="002D0A12" w:rsidP="007425A1">
      <w:pPr>
        <w:spacing w:line="280" w:lineRule="atLeast"/>
        <w:rPr>
          <w:rFonts w:ascii="Arial" w:eastAsia="Calibri" w:hAnsi="Arial" w:cs="Arial"/>
          <w:b/>
          <w:bCs/>
          <w:sz w:val="20"/>
          <w:szCs w:val="20"/>
        </w:rPr>
      </w:pPr>
      <w:r w:rsidRPr="002D0A12">
        <w:rPr>
          <w:rFonts w:ascii="Arial" w:eastAsia="Calibri" w:hAnsi="Arial" w:cs="Arial"/>
          <w:b/>
          <w:bCs/>
          <w:sz w:val="20"/>
          <w:szCs w:val="20"/>
        </w:rPr>
        <w:t>O2 Czech Republic a.s.</w:t>
      </w:r>
    </w:p>
    <w:p w14:paraId="4694565D" w14:textId="4CC87841" w:rsidR="00927A00" w:rsidRPr="00581C46" w:rsidRDefault="0073100C" w:rsidP="0073100C">
      <w:pPr>
        <w:tabs>
          <w:tab w:val="left" w:pos="1701"/>
        </w:tabs>
        <w:spacing w:after="120" w:line="280" w:lineRule="atLeast"/>
        <w:contextualSpacing/>
        <w:rPr>
          <w:rFonts w:ascii="Arial" w:eastAsia="Calibri" w:hAnsi="Arial" w:cs="Arial"/>
          <w:sz w:val="20"/>
          <w:szCs w:val="22"/>
        </w:rPr>
      </w:pPr>
      <w:r w:rsidRPr="00581C46">
        <w:rPr>
          <w:rFonts w:ascii="Arial" w:eastAsia="Calibri" w:hAnsi="Arial" w:cs="Arial"/>
          <w:sz w:val="20"/>
          <w:szCs w:val="22"/>
        </w:rPr>
        <w:t>se sídlem:</w:t>
      </w:r>
      <w:r w:rsidRPr="00581C46">
        <w:rPr>
          <w:rFonts w:ascii="Arial" w:eastAsia="Calibri" w:hAnsi="Arial" w:cs="Arial"/>
          <w:sz w:val="20"/>
          <w:szCs w:val="22"/>
        </w:rPr>
        <w:tab/>
        <w:t xml:space="preserve"> </w:t>
      </w:r>
      <w:r w:rsidR="00B26590" w:rsidRPr="00B26590">
        <w:rPr>
          <w:rFonts w:ascii="Arial" w:eastAsia="Calibri" w:hAnsi="Arial" w:cs="Arial"/>
          <w:sz w:val="20"/>
          <w:szCs w:val="22"/>
        </w:rPr>
        <w:t>Praha 4 – Michle, Za Brumlovkou 266/2, PSČ 14022</w:t>
      </w:r>
    </w:p>
    <w:p w14:paraId="43C1FB7C" w14:textId="1FF84F88" w:rsidR="00927A00" w:rsidRPr="00581C46" w:rsidRDefault="0073100C" w:rsidP="00723054">
      <w:pPr>
        <w:tabs>
          <w:tab w:val="left" w:pos="1701"/>
        </w:tabs>
        <w:spacing w:after="120" w:line="280" w:lineRule="atLeast"/>
        <w:ind w:left="1800" w:hanging="1800"/>
        <w:contextualSpacing/>
        <w:rPr>
          <w:rFonts w:ascii="Arial" w:eastAsia="Calibri" w:hAnsi="Arial" w:cs="Arial"/>
          <w:sz w:val="20"/>
          <w:szCs w:val="22"/>
        </w:rPr>
      </w:pPr>
      <w:r w:rsidRPr="00581C46">
        <w:rPr>
          <w:rFonts w:ascii="Arial" w:eastAsia="Calibri" w:hAnsi="Arial" w:cs="Arial"/>
          <w:sz w:val="20"/>
          <w:szCs w:val="22"/>
        </w:rPr>
        <w:t>kterou zastupuje/jí:</w:t>
      </w:r>
      <w:r w:rsidRPr="00581C46">
        <w:rPr>
          <w:rFonts w:ascii="Arial" w:eastAsia="Calibri" w:hAnsi="Arial" w:cs="Arial"/>
          <w:sz w:val="20"/>
          <w:szCs w:val="22"/>
        </w:rPr>
        <w:tab/>
        <w:t xml:space="preserve"> </w:t>
      </w:r>
      <w:r w:rsidR="00417961">
        <w:rPr>
          <w:rFonts w:ascii="Arial" w:eastAsia="Calibri" w:hAnsi="Arial" w:cs="Arial"/>
          <w:sz w:val="20"/>
          <w:szCs w:val="22"/>
        </w:rPr>
        <w:t>XXXXXXXXXXXXX</w:t>
      </w:r>
      <w:r w:rsidR="002D0A12">
        <w:rPr>
          <w:rFonts w:ascii="Arial" w:eastAsia="Calibri" w:hAnsi="Arial" w:cs="Arial"/>
          <w:sz w:val="20"/>
          <w:szCs w:val="22"/>
        </w:rPr>
        <w:t xml:space="preserve">, </w:t>
      </w:r>
      <w:proofErr w:type="spellStart"/>
      <w:r w:rsidR="002D0A12">
        <w:rPr>
          <w:rFonts w:ascii="Arial" w:eastAsia="Calibri" w:hAnsi="Arial" w:cs="Arial"/>
          <w:sz w:val="20"/>
          <w:szCs w:val="22"/>
        </w:rPr>
        <w:t>Key</w:t>
      </w:r>
      <w:proofErr w:type="spellEnd"/>
      <w:r w:rsidR="002D0A12">
        <w:rPr>
          <w:rFonts w:ascii="Arial" w:eastAsia="Calibri" w:hAnsi="Arial" w:cs="Arial"/>
          <w:sz w:val="20"/>
          <w:szCs w:val="22"/>
        </w:rPr>
        <w:t xml:space="preserve"> </w:t>
      </w:r>
      <w:proofErr w:type="spellStart"/>
      <w:r w:rsidR="002D0A12">
        <w:rPr>
          <w:rFonts w:ascii="Arial" w:eastAsia="Calibri" w:hAnsi="Arial" w:cs="Arial"/>
          <w:sz w:val="20"/>
          <w:szCs w:val="22"/>
        </w:rPr>
        <w:t>Account</w:t>
      </w:r>
      <w:proofErr w:type="spellEnd"/>
      <w:r w:rsidR="002D0A12">
        <w:rPr>
          <w:rFonts w:ascii="Arial" w:eastAsia="Calibri" w:hAnsi="Arial" w:cs="Arial"/>
          <w:sz w:val="20"/>
          <w:szCs w:val="22"/>
        </w:rPr>
        <w:t xml:space="preserve"> </w:t>
      </w:r>
      <w:proofErr w:type="spellStart"/>
      <w:proofErr w:type="gramStart"/>
      <w:r w:rsidR="002D0A12">
        <w:rPr>
          <w:rFonts w:ascii="Arial" w:eastAsia="Calibri" w:hAnsi="Arial" w:cs="Arial"/>
          <w:sz w:val="20"/>
          <w:szCs w:val="22"/>
        </w:rPr>
        <w:t>Manager</w:t>
      </w:r>
      <w:r w:rsidR="00723054">
        <w:rPr>
          <w:rFonts w:ascii="Arial" w:eastAsia="Calibri" w:hAnsi="Arial" w:cs="Arial"/>
          <w:sz w:val="20"/>
          <w:szCs w:val="22"/>
        </w:rPr>
        <w:t>,na</w:t>
      </w:r>
      <w:proofErr w:type="spellEnd"/>
      <w:proofErr w:type="gramEnd"/>
      <w:r w:rsidR="00723054">
        <w:rPr>
          <w:rFonts w:ascii="Arial" w:eastAsia="Calibri" w:hAnsi="Arial" w:cs="Arial"/>
          <w:sz w:val="20"/>
          <w:szCs w:val="22"/>
        </w:rPr>
        <w:t xml:space="preserve"> základě pověření ze dne 9.</w:t>
      </w:r>
      <w:r w:rsidR="000D5CC3">
        <w:rPr>
          <w:rFonts w:ascii="Arial" w:eastAsia="Calibri" w:hAnsi="Arial" w:cs="Arial"/>
          <w:sz w:val="20"/>
          <w:szCs w:val="22"/>
        </w:rPr>
        <w:t> </w:t>
      </w:r>
      <w:r w:rsidR="00723054">
        <w:rPr>
          <w:rFonts w:ascii="Arial" w:eastAsia="Calibri" w:hAnsi="Arial" w:cs="Arial"/>
          <w:sz w:val="20"/>
          <w:szCs w:val="22"/>
        </w:rPr>
        <w:t>4.</w:t>
      </w:r>
      <w:r w:rsidR="000D5CC3">
        <w:rPr>
          <w:rFonts w:ascii="Arial" w:eastAsia="Calibri" w:hAnsi="Arial" w:cs="Arial"/>
          <w:sz w:val="20"/>
          <w:szCs w:val="22"/>
        </w:rPr>
        <w:t> </w:t>
      </w:r>
      <w:r w:rsidR="00723054">
        <w:rPr>
          <w:rFonts w:ascii="Arial" w:eastAsia="Calibri" w:hAnsi="Arial" w:cs="Arial"/>
          <w:sz w:val="20"/>
          <w:szCs w:val="22"/>
        </w:rPr>
        <w:t>2025</w:t>
      </w:r>
    </w:p>
    <w:p w14:paraId="03D9ABC0" w14:textId="4119C5AC" w:rsidR="00927A00" w:rsidRPr="00581C46" w:rsidRDefault="0073100C" w:rsidP="0073100C">
      <w:pPr>
        <w:tabs>
          <w:tab w:val="left" w:pos="1701"/>
        </w:tabs>
        <w:spacing w:after="120" w:line="280" w:lineRule="atLeast"/>
        <w:contextualSpacing/>
        <w:rPr>
          <w:rFonts w:ascii="Arial" w:eastAsia="Calibri" w:hAnsi="Arial" w:cs="Arial"/>
          <w:sz w:val="20"/>
          <w:szCs w:val="22"/>
        </w:rPr>
      </w:pPr>
      <w:r w:rsidRPr="00581C46">
        <w:rPr>
          <w:rFonts w:ascii="Arial" w:eastAsia="Calibri" w:hAnsi="Arial" w:cs="Arial"/>
          <w:sz w:val="20"/>
          <w:szCs w:val="22"/>
        </w:rPr>
        <w:t>IČO:</w:t>
      </w:r>
      <w:r w:rsidRPr="00581C46">
        <w:rPr>
          <w:rFonts w:ascii="Arial" w:eastAsia="Calibri" w:hAnsi="Arial" w:cs="Arial"/>
          <w:sz w:val="20"/>
          <w:szCs w:val="22"/>
        </w:rPr>
        <w:tab/>
        <w:t xml:space="preserve"> </w:t>
      </w:r>
      <w:r w:rsidR="002D0A12">
        <w:rPr>
          <w:rFonts w:ascii="Arial" w:eastAsia="Calibri" w:hAnsi="Arial" w:cs="Arial"/>
          <w:sz w:val="20"/>
          <w:szCs w:val="22"/>
        </w:rPr>
        <w:t>60193336</w:t>
      </w:r>
    </w:p>
    <w:p w14:paraId="509EA736" w14:textId="526E703F" w:rsidR="00927A00" w:rsidRPr="00581C46" w:rsidRDefault="0073100C" w:rsidP="0073100C">
      <w:pPr>
        <w:tabs>
          <w:tab w:val="left" w:pos="1701"/>
        </w:tabs>
        <w:spacing w:after="120" w:line="280" w:lineRule="atLeast"/>
        <w:contextualSpacing/>
        <w:rPr>
          <w:rFonts w:ascii="Arial" w:eastAsia="Calibri" w:hAnsi="Arial" w:cs="Arial"/>
          <w:sz w:val="20"/>
          <w:szCs w:val="22"/>
        </w:rPr>
      </w:pPr>
      <w:r w:rsidRPr="00581C46">
        <w:rPr>
          <w:rFonts w:ascii="Arial" w:eastAsia="Calibri" w:hAnsi="Arial" w:cs="Arial"/>
          <w:sz w:val="20"/>
          <w:szCs w:val="22"/>
        </w:rPr>
        <w:t>DIČ:</w:t>
      </w:r>
      <w:r w:rsidRPr="00581C46">
        <w:rPr>
          <w:rFonts w:ascii="Arial" w:eastAsia="Calibri" w:hAnsi="Arial" w:cs="Arial"/>
          <w:sz w:val="20"/>
          <w:szCs w:val="22"/>
        </w:rPr>
        <w:tab/>
        <w:t xml:space="preserve"> </w:t>
      </w:r>
      <w:r w:rsidR="002D0A12">
        <w:rPr>
          <w:rFonts w:ascii="Arial" w:eastAsia="Calibri" w:hAnsi="Arial" w:cs="Arial"/>
          <w:sz w:val="20"/>
          <w:szCs w:val="22"/>
        </w:rPr>
        <w:t>CZ60193336</w:t>
      </w:r>
    </w:p>
    <w:p w14:paraId="7181A0E0" w14:textId="71D5013E" w:rsidR="00927A00" w:rsidRPr="00581C46" w:rsidRDefault="00AF6FF5" w:rsidP="0073100C">
      <w:pPr>
        <w:tabs>
          <w:tab w:val="left" w:pos="1701"/>
        </w:tabs>
        <w:spacing w:after="120" w:line="280" w:lineRule="atLeast"/>
        <w:contextualSpacing/>
        <w:rPr>
          <w:rFonts w:ascii="Arial" w:eastAsia="Calibri" w:hAnsi="Arial" w:cs="Arial"/>
          <w:sz w:val="20"/>
          <w:szCs w:val="22"/>
        </w:rPr>
      </w:pPr>
      <w:r w:rsidRPr="00581C46">
        <w:rPr>
          <w:rFonts w:ascii="Arial" w:eastAsia="Calibri" w:hAnsi="Arial" w:cs="Arial"/>
          <w:sz w:val="20"/>
          <w:szCs w:val="22"/>
        </w:rPr>
        <w:t>b</w:t>
      </w:r>
      <w:r w:rsidR="0073100C" w:rsidRPr="00581C46">
        <w:rPr>
          <w:rFonts w:ascii="Arial" w:eastAsia="Calibri" w:hAnsi="Arial" w:cs="Arial"/>
          <w:sz w:val="20"/>
          <w:szCs w:val="22"/>
        </w:rPr>
        <w:t>ankovní spojení:</w:t>
      </w:r>
      <w:r w:rsidR="0073100C" w:rsidRPr="00581C46">
        <w:rPr>
          <w:rFonts w:ascii="Arial" w:eastAsia="Calibri" w:hAnsi="Arial" w:cs="Arial"/>
          <w:sz w:val="20"/>
          <w:szCs w:val="22"/>
        </w:rPr>
        <w:tab/>
        <w:t xml:space="preserve"> </w:t>
      </w:r>
      <w:r w:rsidR="002D0A12">
        <w:rPr>
          <w:rFonts w:ascii="Arial" w:eastAsia="Calibri" w:hAnsi="Arial" w:cs="Arial"/>
          <w:sz w:val="20"/>
          <w:szCs w:val="22"/>
        </w:rPr>
        <w:t>Komerční banka</w:t>
      </w:r>
    </w:p>
    <w:p w14:paraId="15059E8C" w14:textId="2E16D047" w:rsidR="00927A00" w:rsidRPr="00581C46" w:rsidRDefault="00AF6FF5" w:rsidP="0073100C">
      <w:pPr>
        <w:tabs>
          <w:tab w:val="left" w:pos="1701"/>
        </w:tabs>
        <w:spacing w:after="120" w:line="280" w:lineRule="atLeast"/>
        <w:rPr>
          <w:rFonts w:ascii="Arial" w:eastAsia="Calibri" w:hAnsi="Arial" w:cs="Arial"/>
          <w:sz w:val="20"/>
          <w:szCs w:val="22"/>
        </w:rPr>
      </w:pPr>
      <w:r w:rsidRPr="00581C46">
        <w:rPr>
          <w:rFonts w:ascii="Arial" w:eastAsia="Calibri" w:hAnsi="Arial" w:cs="Arial"/>
          <w:sz w:val="20"/>
          <w:szCs w:val="22"/>
        </w:rPr>
        <w:t>č</w:t>
      </w:r>
      <w:r w:rsidR="0073100C" w:rsidRPr="00581C46">
        <w:rPr>
          <w:rFonts w:ascii="Arial" w:eastAsia="Calibri" w:hAnsi="Arial" w:cs="Arial"/>
          <w:sz w:val="20"/>
          <w:szCs w:val="22"/>
        </w:rPr>
        <w:t>íslo účtu:</w:t>
      </w:r>
      <w:r w:rsidR="0073100C" w:rsidRPr="00581C46">
        <w:rPr>
          <w:rFonts w:ascii="Arial" w:eastAsia="Calibri" w:hAnsi="Arial" w:cs="Arial"/>
          <w:sz w:val="20"/>
          <w:szCs w:val="22"/>
        </w:rPr>
        <w:tab/>
        <w:t xml:space="preserve"> </w:t>
      </w:r>
      <w:r w:rsidR="002D0A12" w:rsidRPr="002D0A12">
        <w:rPr>
          <w:rFonts w:ascii="Arial" w:eastAsia="Calibri" w:hAnsi="Arial" w:cs="Arial"/>
          <w:sz w:val="20"/>
          <w:szCs w:val="22"/>
        </w:rPr>
        <w:t>27-4908440207/0100</w:t>
      </w:r>
      <w:r w:rsidR="002D0A12" w:rsidRPr="002D0A12">
        <w:rPr>
          <w:rFonts w:ascii="Arial" w:eastAsia="Calibri" w:hAnsi="Arial" w:cs="Arial"/>
          <w:sz w:val="20"/>
          <w:szCs w:val="22"/>
          <w:highlight w:val="yellow"/>
        </w:rPr>
        <w:t xml:space="preserve"> </w:t>
      </w:r>
      <w:r w:rsidR="00927A00" w:rsidRPr="00581C46">
        <w:rPr>
          <w:rFonts w:ascii="Arial" w:eastAsia="Calibri" w:hAnsi="Arial" w:cs="Arial"/>
          <w:sz w:val="20"/>
          <w:szCs w:val="22"/>
        </w:rPr>
        <w:br/>
      </w:r>
      <w:r w:rsidRPr="00581C46">
        <w:rPr>
          <w:rFonts w:ascii="Arial" w:eastAsia="Calibri" w:hAnsi="Arial" w:cs="Arial"/>
          <w:sz w:val="20"/>
          <w:szCs w:val="22"/>
        </w:rPr>
        <w:t>z</w:t>
      </w:r>
      <w:r w:rsidR="00927A00" w:rsidRPr="00581C46">
        <w:rPr>
          <w:rFonts w:ascii="Arial" w:eastAsia="Calibri" w:hAnsi="Arial" w:cs="Arial"/>
          <w:sz w:val="20"/>
          <w:szCs w:val="22"/>
        </w:rPr>
        <w:t>apsaná v</w:t>
      </w:r>
      <w:r w:rsidR="002D0A12">
        <w:rPr>
          <w:rFonts w:ascii="Arial" w:eastAsia="Calibri" w:hAnsi="Arial" w:cs="Arial"/>
          <w:sz w:val="20"/>
          <w:szCs w:val="22"/>
        </w:rPr>
        <w:t> </w:t>
      </w:r>
      <w:r w:rsidR="00054BC2">
        <w:rPr>
          <w:rFonts w:ascii="Arial" w:eastAsia="Calibri" w:hAnsi="Arial" w:cs="Arial"/>
          <w:sz w:val="20"/>
          <w:szCs w:val="22"/>
        </w:rPr>
        <w:t>o</w:t>
      </w:r>
      <w:r w:rsidR="002D0A12">
        <w:rPr>
          <w:rFonts w:ascii="Arial" w:eastAsia="Calibri" w:hAnsi="Arial" w:cs="Arial"/>
          <w:sz w:val="20"/>
          <w:szCs w:val="22"/>
        </w:rPr>
        <w:t>bchodním rejstříku</w:t>
      </w:r>
      <w:r w:rsidR="00927A00" w:rsidRPr="00581C46">
        <w:rPr>
          <w:rFonts w:ascii="Arial" w:eastAsia="Calibri" w:hAnsi="Arial" w:cs="Arial"/>
          <w:sz w:val="20"/>
          <w:szCs w:val="22"/>
        </w:rPr>
        <w:t xml:space="preserve"> vedeném </w:t>
      </w:r>
      <w:r w:rsidR="002D0A12">
        <w:rPr>
          <w:rFonts w:ascii="Arial" w:eastAsia="Calibri" w:hAnsi="Arial" w:cs="Arial"/>
          <w:sz w:val="20"/>
          <w:szCs w:val="22"/>
        </w:rPr>
        <w:t xml:space="preserve">Městským </w:t>
      </w:r>
      <w:r w:rsidR="00927A00" w:rsidRPr="00581C46">
        <w:rPr>
          <w:rFonts w:ascii="Arial" w:eastAsia="Calibri" w:hAnsi="Arial" w:cs="Arial"/>
          <w:sz w:val="20"/>
          <w:szCs w:val="22"/>
        </w:rPr>
        <w:t>soudem </w:t>
      </w:r>
      <w:r w:rsidR="002D0A12">
        <w:rPr>
          <w:rFonts w:ascii="Arial" w:eastAsia="Calibri" w:hAnsi="Arial" w:cs="Arial"/>
          <w:sz w:val="20"/>
          <w:szCs w:val="22"/>
        </w:rPr>
        <w:t>v Praze</w:t>
      </w:r>
      <w:r w:rsidR="00927A00" w:rsidRPr="00581C46">
        <w:rPr>
          <w:rFonts w:ascii="Arial" w:eastAsia="Calibri" w:hAnsi="Arial" w:cs="Arial"/>
          <w:sz w:val="20"/>
          <w:szCs w:val="22"/>
        </w:rPr>
        <w:t xml:space="preserve">, oddíl </w:t>
      </w:r>
      <w:r w:rsidR="002D0A12">
        <w:rPr>
          <w:rFonts w:ascii="Arial" w:eastAsia="Calibri" w:hAnsi="Arial" w:cs="Arial"/>
          <w:sz w:val="20"/>
          <w:szCs w:val="22"/>
        </w:rPr>
        <w:t xml:space="preserve">B, </w:t>
      </w:r>
      <w:r w:rsidR="00927A00" w:rsidRPr="00581C46">
        <w:rPr>
          <w:rFonts w:ascii="Arial" w:eastAsia="Calibri" w:hAnsi="Arial" w:cs="Arial"/>
          <w:sz w:val="20"/>
          <w:szCs w:val="22"/>
        </w:rPr>
        <w:t>vložka</w:t>
      </w:r>
      <w:r w:rsidR="002D0A12">
        <w:rPr>
          <w:rFonts w:ascii="Arial" w:eastAsia="Calibri" w:hAnsi="Arial" w:cs="Arial"/>
          <w:sz w:val="20"/>
          <w:szCs w:val="22"/>
        </w:rPr>
        <w:t xml:space="preserve"> 2322</w:t>
      </w:r>
      <w:r w:rsidR="00927A00" w:rsidRPr="00581C46">
        <w:rPr>
          <w:rFonts w:ascii="Arial" w:eastAsia="Calibri" w:hAnsi="Arial" w:cs="Arial"/>
          <w:sz w:val="20"/>
          <w:szCs w:val="22"/>
        </w:rPr>
        <w:t xml:space="preserve"> </w:t>
      </w:r>
    </w:p>
    <w:p w14:paraId="13A02D5D" w14:textId="77777777" w:rsidR="00927A00" w:rsidRPr="00581C46" w:rsidRDefault="00927A00" w:rsidP="0073100C">
      <w:pPr>
        <w:tabs>
          <w:tab w:val="left" w:pos="1701"/>
        </w:tabs>
        <w:spacing w:after="120" w:line="280" w:lineRule="atLeast"/>
        <w:rPr>
          <w:rFonts w:ascii="Arial" w:eastAsia="Calibri" w:hAnsi="Arial" w:cs="Arial"/>
          <w:sz w:val="20"/>
          <w:szCs w:val="22"/>
        </w:rPr>
      </w:pPr>
      <w:r w:rsidRPr="00581C46">
        <w:rPr>
          <w:rFonts w:ascii="Arial" w:eastAsia="Calibri" w:hAnsi="Arial" w:cs="Arial"/>
          <w:sz w:val="20"/>
          <w:szCs w:val="22"/>
        </w:rPr>
        <w:t>(dále</w:t>
      </w:r>
      <w:r w:rsidR="0073100C" w:rsidRPr="00581C46">
        <w:rPr>
          <w:rFonts w:ascii="Arial" w:eastAsia="Calibri" w:hAnsi="Arial" w:cs="Arial"/>
          <w:sz w:val="20"/>
          <w:szCs w:val="22"/>
        </w:rPr>
        <w:t xml:space="preserve"> </w:t>
      </w:r>
      <w:r w:rsidRPr="00581C46">
        <w:rPr>
          <w:rFonts w:ascii="Arial" w:eastAsia="Calibri" w:hAnsi="Arial" w:cs="Arial"/>
          <w:sz w:val="20"/>
          <w:szCs w:val="22"/>
        </w:rPr>
        <w:t xml:space="preserve">jen </w:t>
      </w:r>
      <w:r w:rsidR="00343D8E" w:rsidRPr="00581C46">
        <w:rPr>
          <w:rFonts w:ascii="Arial" w:eastAsia="Calibri" w:hAnsi="Arial" w:cs="Arial"/>
          <w:sz w:val="20"/>
          <w:szCs w:val="22"/>
        </w:rPr>
        <w:t>„</w:t>
      </w:r>
      <w:r w:rsidR="008844F3" w:rsidRPr="00581C46">
        <w:rPr>
          <w:rFonts w:ascii="Arial" w:eastAsia="Calibri" w:hAnsi="Arial" w:cs="Arial"/>
          <w:b/>
          <w:sz w:val="20"/>
          <w:szCs w:val="22"/>
        </w:rPr>
        <w:t>Poskytovatel</w:t>
      </w:r>
      <w:r w:rsidR="00343D8E" w:rsidRPr="00581C46">
        <w:rPr>
          <w:rFonts w:ascii="Arial" w:eastAsia="Calibri" w:hAnsi="Arial" w:cs="Arial"/>
          <w:sz w:val="20"/>
          <w:szCs w:val="22"/>
        </w:rPr>
        <w:t>“</w:t>
      </w:r>
      <w:r w:rsidRPr="00581C46">
        <w:rPr>
          <w:rFonts w:ascii="Arial" w:eastAsia="Calibri" w:hAnsi="Arial" w:cs="Arial"/>
          <w:sz w:val="20"/>
          <w:szCs w:val="22"/>
        </w:rPr>
        <w:t>)</w:t>
      </w:r>
    </w:p>
    <w:p w14:paraId="02F90DB9" w14:textId="77777777" w:rsidR="00C738AC" w:rsidRDefault="00C738AC" w:rsidP="0073100C">
      <w:pPr>
        <w:tabs>
          <w:tab w:val="left" w:pos="1701"/>
        </w:tabs>
        <w:spacing w:after="120" w:line="280" w:lineRule="atLeast"/>
        <w:contextualSpacing/>
        <w:rPr>
          <w:rFonts w:ascii="Arial" w:eastAsia="Calibri" w:hAnsi="Arial" w:cs="Arial"/>
          <w:sz w:val="20"/>
          <w:szCs w:val="22"/>
        </w:rPr>
      </w:pPr>
      <w:r w:rsidRPr="00581C46">
        <w:rPr>
          <w:rFonts w:ascii="Arial" w:eastAsia="Calibri" w:hAnsi="Arial" w:cs="Arial"/>
          <w:sz w:val="20"/>
          <w:szCs w:val="22"/>
        </w:rPr>
        <w:t>(společně též „</w:t>
      </w:r>
      <w:r w:rsidRPr="005C26D6">
        <w:rPr>
          <w:rFonts w:ascii="Arial" w:eastAsia="Calibri" w:hAnsi="Arial" w:cs="Arial"/>
          <w:b/>
          <w:sz w:val="20"/>
          <w:szCs w:val="22"/>
        </w:rPr>
        <w:t>Smluvní strany</w:t>
      </w:r>
      <w:r w:rsidRPr="00581C46">
        <w:rPr>
          <w:rFonts w:ascii="Arial" w:eastAsia="Calibri" w:hAnsi="Arial" w:cs="Arial"/>
          <w:sz w:val="20"/>
          <w:szCs w:val="22"/>
        </w:rPr>
        <w:t>“, jednotlivě</w:t>
      </w:r>
      <w:r w:rsidR="0073100C" w:rsidRPr="00581C46">
        <w:rPr>
          <w:rFonts w:ascii="Arial" w:eastAsia="Calibri" w:hAnsi="Arial" w:cs="Arial"/>
          <w:sz w:val="20"/>
          <w:szCs w:val="22"/>
        </w:rPr>
        <w:t xml:space="preserve"> též</w:t>
      </w:r>
      <w:r w:rsidRPr="00581C46">
        <w:rPr>
          <w:rFonts w:ascii="Arial" w:eastAsia="Calibri" w:hAnsi="Arial" w:cs="Arial"/>
          <w:sz w:val="20"/>
          <w:szCs w:val="22"/>
        </w:rPr>
        <w:t xml:space="preserve"> „</w:t>
      </w:r>
      <w:r w:rsidRPr="005C26D6">
        <w:rPr>
          <w:rFonts w:ascii="Arial" w:eastAsia="Calibri" w:hAnsi="Arial" w:cs="Arial"/>
          <w:b/>
          <w:sz w:val="20"/>
          <w:szCs w:val="22"/>
        </w:rPr>
        <w:t>Smluvní strana</w:t>
      </w:r>
      <w:r w:rsidRPr="00581C46">
        <w:rPr>
          <w:rFonts w:ascii="Arial" w:eastAsia="Calibri" w:hAnsi="Arial" w:cs="Arial"/>
          <w:sz w:val="20"/>
          <w:szCs w:val="22"/>
        </w:rPr>
        <w:t>“)</w:t>
      </w:r>
    </w:p>
    <w:p w14:paraId="279029E1" w14:textId="77777777" w:rsidR="00EF1008" w:rsidRPr="00581C46" w:rsidRDefault="00EF1008" w:rsidP="0073100C">
      <w:pPr>
        <w:tabs>
          <w:tab w:val="left" w:pos="1701"/>
        </w:tabs>
        <w:spacing w:after="120" w:line="280" w:lineRule="atLeast"/>
        <w:contextualSpacing/>
        <w:rPr>
          <w:rFonts w:ascii="Arial" w:eastAsia="Calibri" w:hAnsi="Arial" w:cs="Arial"/>
          <w:sz w:val="20"/>
          <w:szCs w:val="22"/>
        </w:rPr>
      </w:pPr>
    </w:p>
    <w:p w14:paraId="60A37501" w14:textId="77777777" w:rsidR="00927A00" w:rsidRPr="00581C46" w:rsidRDefault="00927A00" w:rsidP="00927A00">
      <w:pPr>
        <w:tabs>
          <w:tab w:val="left" w:pos="1701"/>
        </w:tabs>
        <w:spacing w:after="120" w:line="276" w:lineRule="auto"/>
        <w:ind w:firstLine="1"/>
        <w:contextualSpacing/>
        <w:rPr>
          <w:rFonts w:ascii="Arial" w:eastAsia="Calibri" w:hAnsi="Arial" w:cs="Arial"/>
          <w:sz w:val="20"/>
          <w:szCs w:val="22"/>
        </w:rPr>
      </w:pPr>
    </w:p>
    <w:bookmarkEnd w:id="0"/>
    <w:bookmarkEnd w:id="1"/>
    <w:p w14:paraId="79CC9727" w14:textId="77777777" w:rsidR="008E4E66" w:rsidRPr="00581C46" w:rsidRDefault="00456805" w:rsidP="00EF1008">
      <w:pPr>
        <w:spacing w:after="120" w:line="276" w:lineRule="auto"/>
        <w:jc w:val="center"/>
        <w:outlineLvl w:val="0"/>
        <w:rPr>
          <w:rFonts w:ascii="Arial" w:hAnsi="Arial" w:cs="Arial"/>
          <w:b/>
          <w:sz w:val="20"/>
          <w:szCs w:val="20"/>
        </w:rPr>
      </w:pPr>
      <w:r w:rsidRPr="00581C46">
        <w:rPr>
          <w:rFonts w:ascii="Arial" w:hAnsi="Arial" w:cs="Arial"/>
          <w:b/>
          <w:sz w:val="20"/>
          <w:szCs w:val="20"/>
        </w:rPr>
        <w:t>P</w:t>
      </w:r>
      <w:r w:rsidR="008E4E66" w:rsidRPr="00581C46">
        <w:rPr>
          <w:rFonts w:ascii="Arial" w:hAnsi="Arial" w:cs="Arial"/>
          <w:b/>
          <w:sz w:val="20"/>
          <w:szCs w:val="20"/>
        </w:rPr>
        <w:t>reambule</w:t>
      </w:r>
      <w:r w:rsidR="00B87540" w:rsidRPr="00581C46">
        <w:rPr>
          <w:rFonts w:ascii="Arial" w:hAnsi="Arial" w:cs="Arial"/>
          <w:b/>
          <w:sz w:val="20"/>
          <w:szCs w:val="20"/>
        </w:rPr>
        <w:t xml:space="preserve"> </w:t>
      </w:r>
    </w:p>
    <w:p w14:paraId="38CFB3AC" w14:textId="264A0594" w:rsidR="005C26D6" w:rsidRDefault="00C561AB" w:rsidP="00EF1008">
      <w:pPr>
        <w:pStyle w:val="Odstavecseseznamem"/>
        <w:numPr>
          <w:ilvl w:val="0"/>
          <w:numId w:val="4"/>
        </w:numPr>
        <w:spacing w:after="120"/>
        <w:ind w:left="284" w:hanging="284"/>
        <w:contextualSpacing w:val="0"/>
        <w:jc w:val="both"/>
        <w:rPr>
          <w:rFonts w:ascii="Arial" w:hAnsi="Arial" w:cs="Arial"/>
          <w:bCs/>
          <w:sz w:val="20"/>
        </w:rPr>
      </w:pPr>
      <w:r w:rsidRPr="00581C46">
        <w:rPr>
          <w:rFonts w:ascii="Arial" w:hAnsi="Arial" w:cs="Arial"/>
          <w:sz w:val="20"/>
        </w:rPr>
        <w:t xml:space="preserve">Tato </w:t>
      </w:r>
      <w:r w:rsidR="00581C46">
        <w:rPr>
          <w:rFonts w:ascii="Arial" w:hAnsi="Arial" w:cs="Arial"/>
          <w:sz w:val="20"/>
        </w:rPr>
        <w:t>Smlouva</w:t>
      </w:r>
      <w:r w:rsidRPr="00581C46">
        <w:rPr>
          <w:rFonts w:ascii="Arial" w:hAnsi="Arial" w:cs="Arial"/>
          <w:sz w:val="20"/>
        </w:rPr>
        <w:t xml:space="preserve"> </w:t>
      </w:r>
      <w:r w:rsidR="008E4E66" w:rsidRPr="00581C46">
        <w:rPr>
          <w:rFonts w:ascii="Arial" w:hAnsi="Arial" w:cs="Arial"/>
          <w:bCs/>
          <w:sz w:val="20"/>
        </w:rPr>
        <w:t xml:space="preserve">upravuje vztah mezi </w:t>
      </w:r>
      <w:r w:rsidR="005C26D6">
        <w:rPr>
          <w:rFonts w:ascii="Arial" w:hAnsi="Arial" w:cs="Arial"/>
          <w:bCs/>
          <w:sz w:val="20"/>
        </w:rPr>
        <w:t>Objednatelem</w:t>
      </w:r>
      <w:r w:rsidR="008E4E66" w:rsidRPr="00581C46">
        <w:rPr>
          <w:rFonts w:ascii="Arial" w:hAnsi="Arial" w:cs="Arial"/>
          <w:bCs/>
          <w:sz w:val="20"/>
        </w:rPr>
        <w:t xml:space="preserve"> a </w:t>
      </w:r>
      <w:r w:rsidR="008844F3" w:rsidRPr="00581C46">
        <w:rPr>
          <w:rFonts w:ascii="Arial" w:hAnsi="Arial" w:cs="Arial"/>
          <w:bCs/>
          <w:sz w:val="20"/>
        </w:rPr>
        <w:t>Poskytovatel</w:t>
      </w:r>
      <w:r w:rsidR="008E4E66" w:rsidRPr="00581C46">
        <w:rPr>
          <w:rFonts w:ascii="Arial" w:hAnsi="Arial" w:cs="Arial"/>
          <w:bCs/>
          <w:sz w:val="20"/>
        </w:rPr>
        <w:t xml:space="preserve">em, který vzešel z výsledku otevřeného </w:t>
      </w:r>
      <w:r w:rsidR="00976AF5" w:rsidRPr="00581C46">
        <w:rPr>
          <w:rFonts w:ascii="Arial" w:hAnsi="Arial" w:cs="Arial"/>
          <w:bCs/>
          <w:sz w:val="20"/>
        </w:rPr>
        <w:t xml:space="preserve">zadávacího </w:t>
      </w:r>
      <w:r w:rsidR="008E4E66" w:rsidRPr="00581C46">
        <w:rPr>
          <w:rFonts w:ascii="Arial" w:hAnsi="Arial" w:cs="Arial"/>
          <w:bCs/>
          <w:sz w:val="20"/>
        </w:rPr>
        <w:t xml:space="preserve">řízení na </w:t>
      </w:r>
      <w:r w:rsidR="00976AF5" w:rsidRPr="00581C46">
        <w:rPr>
          <w:rFonts w:ascii="Arial" w:hAnsi="Arial" w:cs="Arial"/>
          <w:bCs/>
          <w:sz w:val="20"/>
        </w:rPr>
        <w:t xml:space="preserve">nadlimitní </w:t>
      </w:r>
      <w:r w:rsidR="008E4E66" w:rsidRPr="00581C46">
        <w:rPr>
          <w:rFonts w:ascii="Arial" w:hAnsi="Arial" w:cs="Arial"/>
          <w:bCs/>
          <w:sz w:val="20"/>
        </w:rPr>
        <w:t xml:space="preserve">veřejnou zakázku </w:t>
      </w:r>
      <w:r w:rsidR="00886EBF" w:rsidRPr="00581C46">
        <w:rPr>
          <w:rFonts w:ascii="Arial" w:hAnsi="Arial" w:cs="Arial"/>
          <w:bCs/>
          <w:sz w:val="20"/>
        </w:rPr>
        <w:t xml:space="preserve">s </w:t>
      </w:r>
      <w:r w:rsidR="008E4E66" w:rsidRPr="00581C46">
        <w:rPr>
          <w:rFonts w:ascii="Arial" w:hAnsi="Arial" w:cs="Arial"/>
          <w:bCs/>
          <w:sz w:val="20"/>
        </w:rPr>
        <w:t>názvem „</w:t>
      </w:r>
      <w:r w:rsidR="00176943" w:rsidRPr="00794DB9">
        <w:rPr>
          <w:rFonts w:ascii="Arial" w:hAnsi="Arial" w:cs="Arial"/>
          <w:bCs/>
          <w:sz w:val="20"/>
        </w:rPr>
        <w:t>Internetové WAN linky</w:t>
      </w:r>
      <w:r w:rsidR="008E4E66" w:rsidRPr="00581C46">
        <w:rPr>
          <w:rFonts w:ascii="Arial" w:hAnsi="Arial" w:cs="Arial"/>
          <w:bCs/>
          <w:sz w:val="20"/>
        </w:rPr>
        <w:t xml:space="preserve">“, </w:t>
      </w:r>
      <w:r w:rsidR="006E3A29" w:rsidRPr="00581C46">
        <w:rPr>
          <w:rFonts w:ascii="Arial" w:hAnsi="Arial" w:cs="Arial"/>
          <w:bCs/>
          <w:sz w:val="20"/>
        </w:rPr>
        <w:t xml:space="preserve">evidovanou </w:t>
      </w:r>
      <w:r w:rsidR="005C26D6">
        <w:rPr>
          <w:rFonts w:ascii="Arial" w:hAnsi="Arial" w:cs="Arial"/>
          <w:bCs/>
          <w:sz w:val="20"/>
        </w:rPr>
        <w:t>Objednatelem</w:t>
      </w:r>
      <w:r w:rsidR="006E3A29" w:rsidRPr="00581C46">
        <w:rPr>
          <w:rFonts w:ascii="Arial" w:hAnsi="Arial" w:cs="Arial"/>
          <w:bCs/>
          <w:sz w:val="20"/>
        </w:rPr>
        <w:t xml:space="preserve"> pod číslem ID</w:t>
      </w:r>
      <w:r w:rsidR="002C4EEE">
        <w:rPr>
          <w:rFonts w:ascii="Arial" w:hAnsi="Arial" w:cs="Arial"/>
          <w:bCs/>
          <w:sz w:val="20"/>
        </w:rPr>
        <w:t xml:space="preserve"> </w:t>
      </w:r>
      <w:r w:rsidR="002C4EEE" w:rsidRPr="00E12189">
        <w:rPr>
          <w:rFonts w:ascii="Arial" w:hAnsi="Arial" w:cs="Arial"/>
          <w:bCs/>
          <w:sz w:val="20"/>
        </w:rPr>
        <w:t>VZ:</w:t>
      </w:r>
      <w:r w:rsidR="006E3A29" w:rsidRPr="00E12189">
        <w:rPr>
          <w:rFonts w:ascii="Arial" w:hAnsi="Arial" w:cs="Arial"/>
          <w:bCs/>
          <w:sz w:val="20"/>
        </w:rPr>
        <w:t xml:space="preserve"> </w:t>
      </w:r>
      <w:r w:rsidR="00794DB9" w:rsidRPr="00794DB9">
        <w:rPr>
          <w:rFonts w:ascii="Arial" w:hAnsi="Arial" w:cs="Arial"/>
          <w:bCs/>
          <w:sz w:val="20"/>
        </w:rPr>
        <w:t>2400556</w:t>
      </w:r>
      <w:r w:rsidR="00794DB9" w:rsidRPr="00794DB9">
        <w:rPr>
          <w:rFonts w:ascii="Arial" w:hAnsi="Arial" w:cs="Arial"/>
          <w:b/>
          <w:bCs/>
          <w:sz w:val="20"/>
        </w:rPr>
        <w:t xml:space="preserve"> </w:t>
      </w:r>
      <w:r w:rsidR="006E3A29" w:rsidRPr="00794DB9">
        <w:rPr>
          <w:rFonts w:ascii="Arial" w:hAnsi="Arial" w:cs="Arial"/>
          <w:bCs/>
          <w:sz w:val="20"/>
        </w:rPr>
        <w:t>(dále</w:t>
      </w:r>
      <w:r w:rsidR="006E3A29" w:rsidRPr="00581C46">
        <w:rPr>
          <w:rFonts w:ascii="Arial" w:hAnsi="Arial" w:cs="Arial"/>
          <w:bCs/>
          <w:sz w:val="20"/>
        </w:rPr>
        <w:t xml:space="preserve"> jen „</w:t>
      </w:r>
      <w:r w:rsidR="006E3A29" w:rsidRPr="00E12189">
        <w:rPr>
          <w:rFonts w:ascii="Arial" w:hAnsi="Arial" w:cs="Arial"/>
          <w:b/>
          <w:bCs/>
          <w:sz w:val="20"/>
        </w:rPr>
        <w:t>Veřejná zakázka</w:t>
      </w:r>
      <w:r w:rsidR="006E3A29" w:rsidRPr="00581C46">
        <w:rPr>
          <w:rFonts w:ascii="Arial" w:hAnsi="Arial" w:cs="Arial"/>
          <w:bCs/>
          <w:sz w:val="20"/>
        </w:rPr>
        <w:t xml:space="preserve">“), </w:t>
      </w:r>
      <w:r w:rsidR="00976AF5" w:rsidRPr="00581C46">
        <w:rPr>
          <w:rFonts w:ascii="Arial" w:hAnsi="Arial" w:cs="Arial"/>
          <w:bCs/>
          <w:sz w:val="20"/>
        </w:rPr>
        <w:t xml:space="preserve">jež byla zahájena odesláním </w:t>
      </w:r>
      <w:r w:rsidR="006E3A29" w:rsidRPr="00581C46">
        <w:rPr>
          <w:rFonts w:ascii="Arial" w:hAnsi="Arial" w:cs="Arial"/>
          <w:bCs/>
          <w:sz w:val="20"/>
        </w:rPr>
        <w:t>o</w:t>
      </w:r>
      <w:r w:rsidR="00976AF5" w:rsidRPr="00581C46">
        <w:rPr>
          <w:rFonts w:ascii="Arial" w:hAnsi="Arial" w:cs="Arial"/>
          <w:bCs/>
          <w:sz w:val="20"/>
        </w:rPr>
        <w:t>známení o zahájení zadávacího řízení do Věstníku veřejných zakázek a</w:t>
      </w:r>
      <w:r w:rsidR="00794DB9">
        <w:rPr>
          <w:rFonts w:ascii="Arial" w:hAnsi="Arial" w:cs="Arial"/>
          <w:bCs/>
          <w:sz w:val="20"/>
        </w:rPr>
        <w:t> </w:t>
      </w:r>
      <w:r w:rsidR="00976AF5" w:rsidRPr="00581C46">
        <w:rPr>
          <w:rFonts w:ascii="Arial" w:hAnsi="Arial" w:cs="Arial"/>
          <w:bCs/>
          <w:sz w:val="20"/>
        </w:rPr>
        <w:t xml:space="preserve">Úředního věstníku Evropské unie dne </w:t>
      </w:r>
      <w:r w:rsidR="00B26590">
        <w:rPr>
          <w:rFonts w:ascii="Arial" w:hAnsi="Arial" w:cs="Arial"/>
          <w:bCs/>
          <w:sz w:val="20"/>
        </w:rPr>
        <w:t>17. 12. 2024</w:t>
      </w:r>
      <w:r w:rsidR="00976AF5" w:rsidRPr="00581C46">
        <w:rPr>
          <w:rFonts w:ascii="Arial" w:hAnsi="Arial" w:cs="Arial"/>
          <w:bCs/>
          <w:sz w:val="20"/>
        </w:rPr>
        <w:t xml:space="preserve"> </w:t>
      </w:r>
    </w:p>
    <w:p w14:paraId="132C94BF" w14:textId="19DFAE57" w:rsidR="00976AF5" w:rsidRPr="00581C46" w:rsidRDefault="00BF6284" w:rsidP="00EF1008">
      <w:pPr>
        <w:pStyle w:val="Odstavecseseznamem"/>
        <w:numPr>
          <w:ilvl w:val="0"/>
          <w:numId w:val="4"/>
        </w:numPr>
        <w:spacing w:after="120"/>
        <w:ind w:left="284" w:hanging="284"/>
        <w:contextualSpacing w:val="0"/>
        <w:jc w:val="both"/>
        <w:rPr>
          <w:rFonts w:ascii="Arial" w:hAnsi="Arial" w:cs="Arial"/>
          <w:bCs/>
          <w:sz w:val="20"/>
        </w:rPr>
      </w:pPr>
      <w:r w:rsidRPr="00581C46">
        <w:rPr>
          <w:rFonts w:ascii="Arial" w:hAnsi="Arial" w:cs="Arial"/>
          <w:bCs/>
          <w:sz w:val="20"/>
        </w:rPr>
        <w:t xml:space="preserve">Poskytovatel byl vybrán k uzavření </w:t>
      </w:r>
      <w:r w:rsidR="00581C46">
        <w:rPr>
          <w:rFonts w:ascii="Arial" w:hAnsi="Arial" w:cs="Arial"/>
          <w:bCs/>
          <w:sz w:val="20"/>
        </w:rPr>
        <w:t>Smlouvy</w:t>
      </w:r>
      <w:r w:rsidR="00C561AB" w:rsidRPr="00581C46">
        <w:rPr>
          <w:rFonts w:ascii="Arial" w:hAnsi="Arial" w:cs="Arial"/>
          <w:bCs/>
          <w:sz w:val="20"/>
        </w:rPr>
        <w:t xml:space="preserve"> </w:t>
      </w:r>
      <w:r w:rsidR="00976AF5" w:rsidRPr="00581C46">
        <w:rPr>
          <w:rFonts w:ascii="Arial" w:hAnsi="Arial" w:cs="Arial"/>
          <w:bCs/>
          <w:sz w:val="20"/>
        </w:rPr>
        <w:t>v souladu s § 122 zákona č. 134/2016 Sb., o zadávání veřejných zakázek, ve znění pozdějších předpisů (dále jen „</w:t>
      </w:r>
      <w:r w:rsidR="00976AF5" w:rsidRPr="00E12189">
        <w:rPr>
          <w:rFonts w:ascii="Arial" w:hAnsi="Arial" w:cs="Arial"/>
          <w:b/>
          <w:bCs/>
          <w:sz w:val="20"/>
        </w:rPr>
        <w:t>ZZVZ</w:t>
      </w:r>
      <w:r w:rsidR="00976AF5" w:rsidRPr="00581C46">
        <w:rPr>
          <w:rFonts w:ascii="Arial" w:hAnsi="Arial" w:cs="Arial"/>
          <w:bCs/>
          <w:sz w:val="20"/>
        </w:rPr>
        <w:t>“), a to na základě rozhodnutí ředitele VZP ČR ze dne</w:t>
      </w:r>
      <w:r w:rsidR="00B26590">
        <w:rPr>
          <w:rFonts w:ascii="Arial" w:hAnsi="Arial" w:cs="Arial"/>
          <w:bCs/>
          <w:sz w:val="20"/>
        </w:rPr>
        <w:t xml:space="preserve"> 2. 5. 2025.</w:t>
      </w:r>
      <w:r w:rsidR="00976AF5" w:rsidRPr="00581C46">
        <w:rPr>
          <w:rFonts w:ascii="Arial" w:hAnsi="Arial" w:cs="Arial"/>
          <w:bCs/>
          <w:sz w:val="20"/>
        </w:rPr>
        <w:t xml:space="preserve"> </w:t>
      </w:r>
    </w:p>
    <w:p w14:paraId="30530CE6" w14:textId="77777777" w:rsidR="008E4E66" w:rsidRPr="00581C46" w:rsidRDefault="008E4E66" w:rsidP="00EF1008">
      <w:pPr>
        <w:numPr>
          <w:ilvl w:val="0"/>
          <w:numId w:val="4"/>
        </w:numPr>
        <w:spacing w:after="120" w:line="276" w:lineRule="auto"/>
        <w:ind w:left="284" w:hanging="284"/>
        <w:jc w:val="both"/>
        <w:rPr>
          <w:rFonts w:ascii="Arial" w:hAnsi="Arial" w:cs="Arial"/>
          <w:bCs/>
          <w:sz w:val="20"/>
        </w:rPr>
      </w:pPr>
      <w:r w:rsidRPr="000D06D5">
        <w:rPr>
          <w:rFonts w:ascii="Arial" w:hAnsi="Arial" w:cs="Arial"/>
          <w:bCs/>
          <w:sz w:val="20"/>
        </w:rPr>
        <w:lastRenderedPageBreak/>
        <w:t xml:space="preserve">Tato </w:t>
      </w:r>
      <w:r w:rsidR="00581C46" w:rsidRPr="000D06D5">
        <w:rPr>
          <w:rFonts w:ascii="Arial" w:hAnsi="Arial" w:cs="Arial"/>
          <w:bCs/>
          <w:sz w:val="20"/>
        </w:rPr>
        <w:t>Smlouva stanoví</w:t>
      </w:r>
      <w:r w:rsidRPr="000D06D5">
        <w:rPr>
          <w:rFonts w:ascii="Arial" w:hAnsi="Arial" w:cs="Arial"/>
          <w:bCs/>
          <w:sz w:val="20"/>
        </w:rPr>
        <w:t xml:space="preserve"> základní obsah právního vztahu na poskytování požadovaného předmětu</w:t>
      </w:r>
      <w:r w:rsidRPr="000D06D5">
        <w:rPr>
          <w:rFonts w:ascii="Arial" w:hAnsi="Arial" w:cs="Arial"/>
          <w:sz w:val="20"/>
          <w:szCs w:val="20"/>
        </w:rPr>
        <w:t xml:space="preserve"> plnění mezi </w:t>
      </w:r>
      <w:r w:rsidR="009C6357" w:rsidRPr="000D06D5">
        <w:rPr>
          <w:rFonts w:ascii="Arial" w:hAnsi="Arial" w:cs="Arial"/>
          <w:sz w:val="20"/>
          <w:szCs w:val="20"/>
        </w:rPr>
        <w:t>S</w:t>
      </w:r>
      <w:r w:rsidRPr="000D06D5">
        <w:rPr>
          <w:rFonts w:ascii="Arial" w:hAnsi="Arial" w:cs="Arial"/>
          <w:sz w:val="20"/>
          <w:szCs w:val="20"/>
        </w:rPr>
        <w:t xml:space="preserve">mluvními stranami. </w:t>
      </w:r>
      <w:r w:rsidRPr="000D06D5">
        <w:rPr>
          <w:rFonts w:ascii="Arial" w:hAnsi="Arial" w:cs="Arial"/>
          <w:bCs/>
          <w:sz w:val="20"/>
        </w:rPr>
        <w:t>Ustanovení</w:t>
      </w:r>
      <w:r w:rsidRPr="00581C46">
        <w:rPr>
          <w:rFonts w:ascii="Arial" w:hAnsi="Arial" w:cs="Arial"/>
          <w:bCs/>
          <w:sz w:val="20"/>
        </w:rPr>
        <w:t xml:space="preserve"> této </w:t>
      </w:r>
      <w:r w:rsidR="00581C46" w:rsidRPr="00581C46">
        <w:rPr>
          <w:rFonts w:ascii="Arial" w:hAnsi="Arial" w:cs="Arial"/>
          <w:bCs/>
          <w:sz w:val="20"/>
        </w:rPr>
        <w:t>Smlouvy</w:t>
      </w:r>
      <w:r w:rsidR="00C561AB" w:rsidRPr="00581C46">
        <w:rPr>
          <w:rFonts w:ascii="Arial" w:hAnsi="Arial" w:cs="Arial"/>
          <w:bCs/>
          <w:sz w:val="20"/>
        </w:rPr>
        <w:t xml:space="preserve"> </w:t>
      </w:r>
      <w:r w:rsidRPr="00581C46">
        <w:rPr>
          <w:rFonts w:ascii="Arial" w:hAnsi="Arial" w:cs="Arial"/>
          <w:bCs/>
          <w:sz w:val="20"/>
        </w:rPr>
        <w:t xml:space="preserve">je třeba vykládat v souladu se zadávacími podmínkami výše uvedené </w:t>
      </w:r>
      <w:r w:rsidR="007A7BF6" w:rsidRPr="00581C46">
        <w:rPr>
          <w:rFonts w:ascii="Arial" w:hAnsi="Arial" w:cs="Arial"/>
          <w:bCs/>
          <w:sz w:val="20"/>
        </w:rPr>
        <w:t>V</w:t>
      </w:r>
      <w:r w:rsidRPr="00581C46">
        <w:rPr>
          <w:rFonts w:ascii="Arial" w:hAnsi="Arial" w:cs="Arial"/>
          <w:bCs/>
          <w:sz w:val="20"/>
        </w:rPr>
        <w:t>eřejné zakázky</w:t>
      </w:r>
      <w:r w:rsidR="00D61824" w:rsidRPr="00581C46">
        <w:rPr>
          <w:rFonts w:ascii="Arial" w:hAnsi="Arial" w:cs="Arial"/>
          <w:bCs/>
          <w:sz w:val="20"/>
        </w:rPr>
        <w:t xml:space="preserve">. </w:t>
      </w:r>
    </w:p>
    <w:p w14:paraId="7D229F27" w14:textId="3FD40010" w:rsidR="00976AF5" w:rsidRDefault="008844F3" w:rsidP="00EF1008">
      <w:pPr>
        <w:numPr>
          <w:ilvl w:val="0"/>
          <w:numId w:val="4"/>
        </w:numPr>
        <w:spacing w:after="120" w:line="276" w:lineRule="auto"/>
        <w:ind w:left="284" w:hanging="284"/>
        <w:jc w:val="both"/>
        <w:rPr>
          <w:rFonts w:ascii="Arial" w:hAnsi="Arial" w:cs="Arial"/>
          <w:bCs/>
          <w:sz w:val="20"/>
        </w:rPr>
      </w:pPr>
      <w:r w:rsidRPr="00581C46">
        <w:rPr>
          <w:rFonts w:ascii="Arial" w:hAnsi="Arial" w:cs="Arial"/>
          <w:bCs/>
          <w:sz w:val="20"/>
        </w:rPr>
        <w:t>Poskytovatel</w:t>
      </w:r>
      <w:r w:rsidR="00976AF5" w:rsidRPr="00581C46">
        <w:rPr>
          <w:rFonts w:ascii="Arial" w:hAnsi="Arial" w:cs="Arial"/>
          <w:bCs/>
          <w:sz w:val="20"/>
        </w:rPr>
        <w:t xml:space="preserve"> výslovně prohlašuje, že se náležitě seznámil se všemi </w:t>
      </w:r>
      <w:r w:rsidR="004F4561" w:rsidRPr="00581C46">
        <w:rPr>
          <w:rFonts w:ascii="Arial" w:hAnsi="Arial" w:cs="Arial"/>
          <w:bCs/>
          <w:sz w:val="20"/>
        </w:rPr>
        <w:t>zadávacími podmínkami této Veřejné zakázky</w:t>
      </w:r>
      <w:r w:rsidR="00976AF5" w:rsidRPr="00581C46">
        <w:rPr>
          <w:rFonts w:ascii="Arial" w:hAnsi="Arial" w:cs="Arial"/>
          <w:bCs/>
          <w:sz w:val="20"/>
        </w:rPr>
        <w:t xml:space="preserve">, že jsou mu známé veškeré technické, kvalitativní a jiné podmínky plnění stanovené </w:t>
      </w:r>
      <w:r w:rsidR="00C77275" w:rsidRPr="00581C46">
        <w:rPr>
          <w:rFonts w:ascii="Arial" w:hAnsi="Arial" w:cs="Arial"/>
          <w:bCs/>
          <w:sz w:val="20"/>
        </w:rPr>
        <w:t>Objednatelem</w:t>
      </w:r>
      <w:r w:rsidR="00976AF5" w:rsidRPr="00581C46">
        <w:rPr>
          <w:rFonts w:ascii="Arial" w:hAnsi="Arial" w:cs="Arial"/>
          <w:bCs/>
          <w:sz w:val="20"/>
        </w:rPr>
        <w:t>, že disponuje takovými kapacitami a odbornými znalostmi</w:t>
      </w:r>
      <w:r w:rsidR="004F4561" w:rsidRPr="00581C46">
        <w:rPr>
          <w:rFonts w:ascii="Arial" w:hAnsi="Arial" w:cs="Arial"/>
          <w:bCs/>
          <w:sz w:val="20"/>
        </w:rPr>
        <w:t xml:space="preserve">, které jsou nezbytné pro poskytnutí plnění </w:t>
      </w:r>
      <w:r w:rsidR="008A3DE2" w:rsidRPr="008D12F2">
        <w:rPr>
          <w:rFonts w:ascii="Arial" w:hAnsi="Arial" w:cs="Arial"/>
          <w:bCs/>
          <w:sz w:val="20"/>
        </w:rPr>
        <w:t xml:space="preserve">podle této Smlouvy </w:t>
      </w:r>
      <w:r w:rsidR="004F4561" w:rsidRPr="00581C46">
        <w:rPr>
          <w:rFonts w:ascii="Arial" w:hAnsi="Arial" w:cs="Arial"/>
          <w:bCs/>
          <w:sz w:val="20"/>
        </w:rPr>
        <w:t xml:space="preserve">za ceny uvedené </w:t>
      </w:r>
      <w:r w:rsidR="008F0BFF">
        <w:rPr>
          <w:rFonts w:ascii="Arial" w:hAnsi="Arial" w:cs="Arial"/>
          <w:bCs/>
          <w:sz w:val="20"/>
        </w:rPr>
        <w:t xml:space="preserve">v této Smlouvě, </w:t>
      </w:r>
      <w:r w:rsidR="004F4561" w:rsidRPr="00581C46">
        <w:rPr>
          <w:rFonts w:ascii="Arial" w:hAnsi="Arial" w:cs="Arial"/>
          <w:bCs/>
          <w:sz w:val="20"/>
        </w:rPr>
        <w:t>v</w:t>
      </w:r>
      <w:r w:rsidR="004C12CD" w:rsidRPr="00581C46">
        <w:rPr>
          <w:rFonts w:ascii="Arial" w:hAnsi="Arial" w:cs="Arial"/>
          <w:bCs/>
          <w:sz w:val="20"/>
        </w:rPr>
        <w:t> </w:t>
      </w:r>
      <w:r w:rsidR="004C12CD" w:rsidRPr="00794DB9">
        <w:rPr>
          <w:rFonts w:ascii="Arial" w:hAnsi="Arial" w:cs="Arial"/>
          <w:b/>
          <w:bCs/>
          <w:sz w:val="20"/>
        </w:rPr>
        <w:t>Příloze č. 3</w:t>
      </w:r>
      <w:r w:rsidR="0037662F" w:rsidRPr="00794DB9">
        <w:rPr>
          <w:rFonts w:ascii="Arial" w:hAnsi="Arial" w:cs="Arial"/>
          <w:b/>
          <w:bCs/>
          <w:sz w:val="20"/>
        </w:rPr>
        <w:t xml:space="preserve"> této </w:t>
      </w:r>
      <w:r w:rsidR="00581C46" w:rsidRPr="00794DB9">
        <w:rPr>
          <w:rFonts w:ascii="Arial" w:hAnsi="Arial" w:cs="Arial"/>
          <w:b/>
          <w:bCs/>
          <w:sz w:val="20"/>
        </w:rPr>
        <w:t>Smlouvy</w:t>
      </w:r>
      <w:r w:rsidR="00F641D3" w:rsidRPr="00581C46">
        <w:rPr>
          <w:rFonts w:ascii="Arial" w:hAnsi="Arial" w:cs="Arial"/>
          <w:bCs/>
          <w:sz w:val="20"/>
        </w:rPr>
        <w:t xml:space="preserve"> </w:t>
      </w:r>
      <w:r w:rsidR="00923116" w:rsidRPr="00581C46">
        <w:rPr>
          <w:rFonts w:ascii="Arial" w:hAnsi="Arial" w:cs="Arial"/>
          <w:bCs/>
          <w:sz w:val="20"/>
        </w:rPr>
        <w:t>–</w:t>
      </w:r>
      <w:r w:rsidR="00F641D3" w:rsidRPr="00581C46">
        <w:rPr>
          <w:rFonts w:ascii="Arial" w:hAnsi="Arial" w:cs="Arial"/>
          <w:bCs/>
          <w:sz w:val="20"/>
        </w:rPr>
        <w:t xml:space="preserve"> </w:t>
      </w:r>
      <w:r w:rsidR="005C26D6">
        <w:rPr>
          <w:rFonts w:ascii="Arial" w:hAnsi="Arial" w:cs="Arial"/>
          <w:bCs/>
          <w:sz w:val="20"/>
        </w:rPr>
        <w:t>„</w:t>
      </w:r>
      <w:bookmarkStart w:id="2" w:name="_Hlk178234135"/>
      <w:r w:rsidR="00F641D3" w:rsidRPr="00794DB9">
        <w:rPr>
          <w:rFonts w:ascii="Arial" w:hAnsi="Arial" w:cs="Arial"/>
          <w:b/>
          <w:sz w:val="20"/>
          <w:szCs w:val="20"/>
        </w:rPr>
        <w:t>Tabulka lokalit, technických parametrů a cen poskytovaných služeb</w:t>
      </w:r>
      <w:r w:rsidR="00F1162D" w:rsidRPr="00794DB9">
        <w:rPr>
          <w:rFonts w:ascii="Arial" w:hAnsi="Arial" w:cs="Arial"/>
          <w:b/>
          <w:sz w:val="20"/>
          <w:szCs w:val="20"/>
        </w:rPr>
        <w:t xml:space="preserve"> pro FÁZI 1</w:t>
      </w:r>
      <w:bookmarkEnd w:id="2"/>
      <w:r w:rsidR="005C26D6">
        <w:rPr>
          <w:rFonts w:ascii="Arial" w:hAnsi="Arial" w:cs="Arial"/>
          <w:sz w:val="20"/>
          <w:szCs w:val="20"/>
        </w:rPr>
        <w:t>“</w:t>
      </w:r>
      <w:r w:rsidR="00F641D3" w:rsidRPr="00581C46">
        <w:rPr>
          <w:rFonts w:ascii="Arial" w:hAnsi="Arial" w:cs="Arial"/>
          <w:sz w:val="20"/>
          <w:szCs w:val="20"/>
        </w:rPr>
        <w:t xml:space="preserve"> (dále jen </w:t>
      </w:r>
      <w:r w:rsidR="004E7AA2" w:rsidRPr="00581C46">
        <w:rPr>
          <w:rFonts w:ascii="Arial" w:hAnsi="Arial" w:cs="Arial"/>
          <w:sz w:val="20"/>
          <w:szCs w:val="20"/>
        </w:rPr>
        <w:t>„</w:t>
      </w:r>
      <w:r w:rsidR="00F641D3" w:rsidRPr="00642B97">
        <w:rPr>
          <w:rFonts w:ascii="Arial" w:hAnsi="Arial" w:cs="Arial"/>
          <w:b/>
          <w:sz w:val="20"/>
          <w:szCs w:val="20"/>
        </w:rPr>
        <w:t>Příloha č. 3</w:t>
      </w:r>
      <w:r w:rsidR="004E7AA2" w:rsidRPr="00581C46">
        <w:rPr>
          <w:rFonts w:ascii="Arial" w:hAnsi="Arial" w:cs="Arial"/>
          <w:sz w:val="20"/>
          <w:szCs w:val="20"/>
        </w:rPr>
        <w:t>“</w:t>
      </w:r>
      <w:r w:rsidR="00F641D3" w:rsidRPr="00581C46">
        <w:rPr>
          <w:rFonts w:ascii="Arial" w:hAnsi="Arial" w:cs="Arial"/>
          <w:sz w:val="20"/>
          <w:szCs w:val="20"/>
        </w:rPr>
        <w:t>)</w:t>
      </w:r>
      <w:r w:rsidR="0069306B">
        <w:rPr>
          <w:rFonts w:ascii="Arial" w:hAnsi="Arial" w:cs="Arial"/>
          <w:sz w:val="20"/>
          <w:szCs w:val="20"/>
        </w:rPr>
        <w:t xml:space="preserve"> a </w:t>
      </w:r>
      <w:r w:rsidR="00F1162D" w:rsidRPr="00581C46">
        <w:rPr>
          <w:rFonts w:ascii="Arial" w:hAnsi="Arial" w:cs="Arial"/>
          <w:bCs/>
          <w:sz w:val="20"/>
        </w:rPr>
        <w:t>v </w:t>
      </w:r>
      <w:bookmarkStart w:id="3" w:name="_Hlk178231762"/>
      <w:r w:rsidR="00F1162D" w:rsidRPr="00794DB9">
        <w:rPr>
          <w:rFonts w:ascii="Arial" w:hAnsi="Arial" w:cs="Arial"/>
          <w:b/>
          <w:bCs/>
          <w:sz w:val="20"/>
        </w:rPr>
        <w:t>Příloze č. 4 této Smlouvy</w:t>
      </w:r>
      <w:r w:rsidR="00F1162D" w:rsidRPr="00581C46">
        <w:rPr>
          <w:rFonts w:ascii="Arial" w:hAnsi="Arial" w:cs="Arial"/>
          <w:bCs/>
          <w:sz w:val="20"/>
        </w:rPr>
        <w:t xml:space="preserve"> – </w:t>
      </w:r>
      <w:r w:rsidR="005C26D6">
        <w:rPr>
          <w:rFonts w:ascii="Arial" w:hAnsi="Arial" w:cs="Arial"/>
          <w:bCs/>
          <w:sz w:val="20"/>
        </w:rPr>
        <w:t>„</w:t>
      </w:r>
      <w:r w:rsidR="00F1162D" w:rsidRPr="00794DB9">
        <w:rPr>
          <w:rFonts w:ascii="Arial" w:hAnsi="Arial" w:cs="Arial"/>
          <w:b/>
          <w:sz w:val="20"/>
          <w:szCs w:val="20"/>
        </w:rPr>
        <w:t>Tabulka lokalit, technických parametrů a cen poskytovaných služeb pro FÁZI 2</w:t>
      </w:r>
      <w:r w:rsidR="005C26D6">
        <w:rPr>
          <w:rFonts w:ascii="Arial" w:hAnsi="Arial" w:cs="Arial"/>
          <w:sz w:val="20"/>
          <w:szCs w:val="20"/>
        </w:rPr>
        <w:t>“</w:t>
      </w:r>
      <w:r w:rsidR="00F1162D" w:rsidRPr="00581C46">
        <w:rPr>
          <w:rFonts w:ascii="Arial" w:hAnsi="Arial" w:cs="Arial"/>
          <w:sz w:val="20"/>
          <w:szCs w:val="20"/>
        </w:rPr>
        <w:t xml:space="preserve"> (dále jen „</w:t>
      </w:r>
      <w:r w:rsidR="00F1162D" w:rsidRPr="00642B97">
        <w:rPr>
          <w:rFonts w:ascii="Arial" w:hAnsi="Arial" w:cs="Arial"/>
          <w:b/>
          <w:sz w:val="20"/>
          <w:szCs w:val="20"/>
        </w:rPr>
        <w:t xml:space="preserve">Příloha č. </w:t>
      </w:r>
      <w:r w:rsidR="00F1162D">
        <w:rPr>
          <w:rFonts w:ascii="Arial" w:hAnsi="Arial" w:cs="Arial"/>
          <w:b/>
          <w:sz w:val="20"/>
          <w:szCs w:val="20"/>
        </w:rPr>
        <w:t>4</w:t>
      </w:r>
      <w:r w:rsidR="00F1162D" w:rsidRPr="00581C46">
        <w:rPr>
          <w:rFonts w:ascii="Arial" w:hAnsi="Arial" w:cs="Arial"/>
          <w:sz w:val="20"/>
          <w:szCs w:val="20"/>
        </w:rPr>
        <w:t>“)</w:t>
      </w:r>
      <w:bookmarkEnd w:id="3"/>
      <w:r w:rsidR="00F1162D">
        <w:rPr>
          <w:rFonts w:ascii="Arial" w:hAnsi="Arial" w:cs="Arial"/>
          <w:sz w:val="20"/>
          <w:szCs w:val="20"/>
        </w:rPr>
        <w:t>,</w:t>
      </w:r>
      <w:r w:rsidR="00F1162D" w:rsidRPr="00581C46">
        <w:rPr>
          <w:rFonts w:ascii="Arial" w:hAnsi="Arial" w:cs="Arial"/>
          <w:bCs/>
          <w:sz w:val="20"/>
        </w:rPr>
        <w:t xml:space="preserve"> </w:t>
      </w:r>
      <w:r w:rsidR="00976AF5" w:rsidRPr="00581C46">
        <w:rPr>
          <w:rFonts w:ascii="Arial" w:hAnsi="Arial" w:cs="Arial"/>
          <w:bCs/>
          <w:sz w:val="20"/>
        </w:rPr>
        <w:t xml:space="preserve">a že </w:t>
      </w:r>
      <w:r w:rsidR="004F4561" w:rsidRPr="00581C46">
        <w:rPr>
          <w:rFonts w:ascii="Arial" w:hAnsi="Arial" w:cs="Arial"/>
          <w:bCs/>
          <w:sz w:val="20"/>
        </w:rPr>
        <w:t xml:space="preserve">je způsobilý </w:t>
      </w:r>
      <w:r w:rsidR="00976AF5" w:rsidRPr="00581C46">
        <w:rPr>
          <w:rFonts w:ascii="Arial" w:hAnsi="Arial" w:cs="Arial"/>
          <w:bCs/>
          <w:sz w:val="20"/>
        </w:rPr>
        <w:t xml:space="preserve">ke splnění všech svých závazků podle této </w:t>
      </w:r>
      <w:r w:rsidR="00581C46">
        <w:rPr>
          <w:rFonts w:ascii="Arial" w:hAnsi="Arial" w:cs="Arial"/>
          <w:bCs/>
          <w:sz w:val="20"/>
        </w:rPr>
        <w:t>Smlouvy</w:t>
      </w:r>
      <w:r w:rsidR="004F4561" w:rsidRPr="00581C46">
        <w:rPr>
          <w:rFonts w:ascii="Arial" w:hAnsi="Arial" w:cs="Arial"/>
          <w:bCs/>
          <w:sz w:val="20"/>
        </w:rPr>
        <w:t>.</w:t>
      </w:r>
    </w:p>
    <w:p w14:paraId="3440A5F0" w14:textId="77777777" w:rsidR="00EF1008" w:rsidRDefault="00EF1008" w:rsidP="00EF1008">
      <w:pPr>
        <w:tabs>
          <w:tab w:val="left" w:pos="1701"/>
        </w:tabs>
        <w:spacing w:after="120" w:line="276" w:lineRule="auto"/>
        <w:jc w:val="center"/>
        <w:rPr>
          <w:rFonts w:ascii="Arial" w:hAnsi="Arial" w:cs="Arial"/>
          <w:b/>
          <w:bCs/>
          <w:sz w:val="20"/>
          <w:szCs w:val="20"/>
        </w:rPr>
      </w:pPr>
    </w:p>
    <w:p w14:paraId="2F2AAAF3" w14:textId="77777777" w:rsidR="0068389A" w:rsidRDefault="008E4E66" w:rsidP="00EF1008">
      <w:pPr>
        <w:tabs>
          <w:tab w:val="left" w:pos="1701"/>
        </w:tabs>
        <w:spacing w:after="120" w:line="276" w:lineRule="auto"/>
        <w:jc w:val="center"/>
        <w:rPr>
          <w:rFonts w:ascii="Arial" w:hAnsi="Arial" w:cs="Arial"/>
          <w:b/>
          <w:sz w:val="20"/>
          <w:szCs w:val="20"/>
        </w:rPr>
      </w:pPr>
      <w:r w:rsidRPr="00581C46">
        <w:rPr>
          <w:rFonts w:ascii="Arial" w:hAnsi="Arial" w:cs="Arial"/>
          <w:b/>
          <w:bCs/>
          <w:sz w:val="20"/>
          <w:szCs w:val="20"/>
        </w:rPr>
        <w:t xml:space="preserve">Článek I. </w:t>
      </w:r>
      <w:r w:rsidR="00C561AB" w:rsidRPr="00581C46">
        <w:rPr>
          <w:rFonts w:ascii="Arial" w:hAnsi="Arial" w:cs="Arial"/>
          <w:b/>
          <w:sz w:val="20"/>
          <w:szCs w:val="20"/>
        </w:rPr>
        <w:t xml:space="preserve">Účel </w:t>
      </w:r>
      <w:r w:rsidR="0068389A">
        <w:rPr>
          <w:rFonts w:ascii="Arial" w:hAnsi="Arial" w:cs="Arial"/>
          <w:b/>
          <w:sz w:val="20"/>
          <w:szCs w:val="20"/>
        </w:rPr>
        <w:t>Smlouvy</w:t>
      </w:r>
      <w:r w:rsidR="00C561AB" w:rsidRPr="00581C46">
        <w:rPr>
          <w:rFonts w:ascii="Arial" w:hAnsi="Arial" w:cs="Arial"/>
          <w:b/>
          <w:sz w:val="20"/>
          <w:szCs w:val="20"/>
        </w:rPr>
        <w:t xml:space="preserve"> </w:t>
      </w:r>
    </w:p>
    <w:p w14:paraId="12ED000D" w14:textId="6522E9B0" w:rsidR="00E47B9E" w:rsidRDefault="00C561AB" w:rsidP="00EF1008">
      <w:pPr>
        <w:numPr>
          <w:ilvl w:val="0"/>
          <w:numId w:val="2"/>
        </w:numPr>
        <w:tabs>
          <w:tab w:val="clear" w:pos="624"/>
          <w:tab w:val="num" w:pos="284"/>
        </w:tabs>
        <w:spacing w:after="120" w:line="276" w:lineRule="auto"/>
        <w:ind w:left="284" w:hanging="284"/>
        <w:jc w:val="both"/>
        <w:rPr>
          <w:rFonts w:ascii="Arial" w:hAnsi="Arial" w:cs="Arial"/>
          <w:sz w:val="20"/>
          <w:szCs w:val="22"/>
        </w:rPr>
      </w:pPr>
      <w:r w:rsidRPr="00642B97">
        <w:rPr>
          <w:rFonts w:ascii="Arial" w:hAnsi="Arial" w:cs="Arial"/>
          <w:sz w:val="20"/>
          <w:szCs w:val="22"/>
        </w:rPr>
        <w:t xml:space="preserve">Účelem této </w:t>
      </w:r>
      <w:r w:rsidR="00C51973" w:rsidRPr="00642B97">
        <w:rPr>
          <w:rFonts w:ascii="Arial" w:hAnsi="Arial" w:cs="Arial"/>
          <w:sz w:val="20"/>
          <w:szCs w:val="22"/>
        </w:rPr>
        <w:t>Smlouvy</w:t>
      </w:r>
      <w:r w:rsidRPr="00642B97">
        <w:rPr>
          <w:rFonts w:ascii="Arial" w:hAnsi="Arial" w:cs="Arial"/>
          <w:sz w:val="20"/>
          <w:szCs w:val="22"/>
        </w:rPr>
        <w:t xml:space="preserve"> je </w:t>
      </w:r>
      <w:r w:rsidR="00392764">
        <w:rPr>
          <w:rFonts w:ascii="Arial" w:hAnsi="Arial" w:cs="Arial"/>
          <w:sz w:val="20"/>
          <w:szCs w:val="22"/>
        </w:rPr>
        <w:t xml:space="preserve">zajistit pro </w:t>
      </w:r>
      <w:r w:rsidR="00DC3E32">
        <w:rPr>
          <w:rFonts w:ascii="Arial" w:hAnsi="Arial" w:cs="Arial"/>
          <w:sz w:val="20"/>
          <w:szCs w:val="22"/>
        </w:rPr>
        <w:t>Objednatel</w:t>
      </w:r>
      <w:r w:rsidR="00A40106">
        <w:rPr>
          <w:rFonts w:ascii="Arial" w:hAnsi="Arial" w:cs="Arial"/>
          <w:sz w:val="20"/>
          <w:szCs w:val="22"/>
        </w:rPr>
        <w:t>e</w:t>
      </w:r>
      <w:r w:rsidR="00392764" w:rsidRPr="00642B97">
        <w:rPr>
          <w:rFonts w:ascii="Arial" w:hAnsi="Arial" w:cs="Arial"/>
          <w:sz w:val="20"/>
          <w:szCs w:val="22"/>
        </w:rPr>
        <w:t xml:space="preserve"> </w:t>
      </w:r>
      <w:r w:rsidR="004E7AA2" w:rsidRPr="00642B97">
        <w:rPr>
          <w:rFonts w:ascii="Arial" w:hAnsi="Arial" w:cs="Arial"/>
          <w:sz w:val="20"/>
          <w:szCs w:val="22"/>
        </w:rPr>
        <w:t>poskytování datových komunikačních služeb</w:t>
      </w:r>
      <w:r w:rsidR="00176943">
        <w:rPr>
          <w:rFonts w:ascii="Arial" w:hAnsi="Arial" w:cs="Arial"/>
          <w:sz w:val="20"/>
          <w:szCs w:val="22"/>
        </w:rPr>
        <w:t xml:space="preserve"> prostřednictvím WAN linek</w:t>
      </w:r>
      <w:r w:rsidR="00392764">
        <w:rPr>
          <w:rFonts w:ascii="Arial" w:hAnsi="Arial" w:cs="Arial"/>
          <w:sz w:val="20"/>
          <w:szCs w:val="22"/>
        </w:rPr>
        <w:t>,</w:t>
      </w:r>
      <w:r w:rsidR="004E7AA2" w:rsidRPr="00642B97">
        <w:rPr>
          <w:rFonts w:ascii="Arial" w:hAnsi="Arial" w:cs="Arial"/>
          <w:sz w:val="20"/>
          <w:szCs w:val="22"/>
        </w:rPr>
        <w:t xml:space="preserve"> </w:t>
      </w:r>
      <w:bookmarkStart w:id="4" w:name="_Hlk58328658"/>
      <w:r w:rsidR="002C7B74">
        <w:rPr>
          <w:rFonts w:ascii="Arial" w:hAnsi="Arial" w:cs="Arial"/>
          <w:sz w:val="20"/>
          <w:szCs w:val="22"/>
        </w:rPr>
        <w:t xml:space="preserve">konkrétně </w:t>
      </w:r>
      <w:r w:rsidR="009D204D" w:rsidRPr="00642B97">
        <w:rPr>
          <w:rFonts w:ascii="Arial" w:hAnsi="Arial" w:cs="Arial"/>
          <w:sz w:val="20"/>
          <w:szCs w:val="22"/>
        </w:rPr>
        <w:t>zajištění</w:t>
      </w:r>
      <w:r w:rsidR="007949EE">
        <w:rPr>
          <w:rFonts w:ascii="Arial" w:hAnsi="Arial" w:cs="Arial"/>
          <w:sz w:val="20"/>
          <w:szCs w:val="22"/>
        </w:rPr>
        <w:t xml:space="preserve"> datového </w:t>
      </w:r>
      <w:r w:rsidR="009D204D" w:rsidRPr="00642B97">
        <w:rPr>
          <w:rFonts w:ascii="Arial" w:hAnsi="Arial" w:cs="Arial"/>
          <w:sz w:val="20"/>
          <w:szCs w:val="22"/>
        </w:rPr>
        <w:t xml:space="preserve">propojení </w:t>
      </w:r>
      <w:r w:rsidR="007949EE">
        <w:rPr>
          <w:rFonts w:ascii="Arial" w:hAnsi="Arial" w:cs="Arial"/>
          <w:sz w:val="20"/>
          <w:szCs w:val="22"/>
        </w:rPr>
        <w:t xml:space="preserve">ve </w:t>
      </w:r>
      <w:bookmarkEnd w:id="4"/>
      <w:r w:rsidR="007949EE">
        <w:rPr>
          <w:rFonts w:ascii="Arial" w:hAnsi="Arial" w:cs="Arial"/>
          <w:sz w:val="20"/>
          <w:szCs w:val="22"/>
        </w:rPr>
        <w:t xml:space="preserve">specifikovaných lokalitách </w:t>
      </w:r>
      <w:r w:rsidR="00DC3E32">
        <w:rPr>
          <w:rFonts w:ascii="Arial" w:hAnsi="Arial" w:cs="Arial"/>
          <w:sz w:val="20"/>
          <w:szCs w:val="22"/>
        </w:rPr>
        <w:t>Objednatele</w:t>
      </w:r>
      <w:r w:rsidR="009D204D" w:rsidRPr="00642B97">
        <w:rPr>
          <w:rFonts w:ascii="Arial" w:hAnsi="Arial" w:cs="Arial"/>
          <w:sz w:val="20"/>
          <w:szCs w:val="22"/>
        </w:rPr>
        <w:t xml:space="preserve"> s cílem zvýšení spolehlivosti</w:t>
      </w:r>
      <w:r w:rsidR="00A40106">
        <w:rPr>
          <w:rFonts w:ascii="Arial" w:hAnsi="Arial" w:cs="Arial"/>
          <w:sz w:val="20"/>
          <w:szCs w:val="22"/>
        </w:rPr>
        <w:t xml:space="preserve"> a</w:t>
      </w:r>
      <w:r w:rsidR="009D204D" w:rsidRPr="00642B97">
        <w:rPr>
          <w:rFonts w:ascii="Arial" w:hAnsi="Arial" w:cs="Arial"/>
          <w:sz w:val="20"/>
          <w:szCs w:val="22"/>
        </w:rPr>
        <w:t xml:space="preserve"> funkčnosti</w:t>
      </w:r>
      <w:r w:rsidR="00176943">
        <w:rPr>
          <w:rFonts w:ascii="Arial" w:hAnsi="Arial" w:cs="Arial"/>
          <w:sz w:val="20"/>
          <w:szCs w:val="22"/>
        </w:rPr>
        <w:t>, požadova</w:t>
      </w:r>
      <w:r w:rsidR="00FA0922">
        <w:rPr>
          <w:rFonts w:ascii="Arial" w:hAnsi="Arial" w:cs="Arial"/>
          <w:sz w:val="20"/>
          <w:szCs w:val="22"/>
        </w:rPr>
        <w:t>né</w:t>
      </w:r>
      <w:r w:rsidR="00176943">
        <w:rPr>
          <w:rFonts w:ascii="Arial" w:hAnsi="Arial" w:cs="Arial"/>
          <w:sz w:val="20"/>
          <w:szCs w:val="22"/>
        </w:rPr>
        <w:t xml:space="preserve"> přenosov</w:t>
      </w:r>
      <w:r w:rsidR="0058437A">
        <w:rPr>
          <w:rFonts w:ascii="Arial" w:hAnsi="Arial" w:cs="Arial"/>
          <w:sz w:val="20"/>
          <w:szCs w:val="22"/>
        </w:rPr>
        <w:t>é</w:t>
      </w:r>
      <w:r w:rsidR="00176943">
        <w:rPr>
          <w:rFonts w:ascii="Arial" w:hAnsi="Arial" w:cs="Arial"/>
          <w:sz w:val="20"/>
          <w:szCs w:val="22"/>
        </w:rPr>
        <w:t xml:space="preserve"> kapacit</w:t>
      </w:r>
      <w:r w:rsidR="0058437A">
        <w:rPr>
          <w:rFonts w:ascii="Arial" w:hAnsi="Arial" w:cs="Arial"/>
          <w:sz w:val="20"/>
          <w:szCs w:val="22"/>
        </w:rPr>
        <w:t>y</w:t>
      </w:r>
      <w:r w:rsidR="009D204D" w:rsidRPr="00642B97">
        <w:rPr>
          <w:rFonts w:ascii="Arial" w:hAnsi="Arial" w:cs="Arial"/>
          <w:sz w:val="20"/>
          <w:szCs w:val="22"/>
        </w:rPr>
        <w:t xml:space="preserve"> a</w:t>
      </w:r>
      <w:r w:rsidR="00794DB9">
        <w:rPr>
          <w:rFonts w:ascii="Arial" w:hAnsi="Arial" w:cs="Arial"/>
          <w:sz w:val="20"/>
          <w:szCs w:val="22"/>
        </w:rPr>
        <w:t> </w:t>
      </w:r>
      <w:r w:rsidR="009D204D" w:rsidRPr="00642B97">
        <w:rPr>
          <w:rFonts w:ascii="Arial" w:hAnsi="Arial" w:cs="Arial"/>
          <w:sz w:val="20"/>
          <w:szCs w:val="22"/>
        </w:rPr>
        <w:t>dostupnost</w:t>
      </w:r>
      <w:r w:rsidR="0058437A">
        <w:rPr>
          <w:rFonts w:ascii="Arial" w:hAnsi="Arial" w:cs="Arial"/>
          <w:sz w:val="20"/>
          <w:szCs w:val="22"/>
        </w:rPr>
        <w:t>i</w:t>
      </w:r>
      <w:r w:rsidR="009D204D" w:rsidRPr="00642B97">
        <w:rPr>
          <w:rFonts w:ascii="Arial" w:hAnsi="Arial" w:cs="Arial"/>
          <w:sz w:val="20"/>
          <w:szCs w:val="22"/>
        </w:rPr>
        <w:t xml:space="preserve"> síťového připojení v</w:t>
      </w:r>
      <w:r w:rsidR="00392764">
        <w:rPr>
          <w:rFonts w:ascii="Arial" w:hAnsi="Arial" w:cs="Arial"/>
          <w:sz w:val="20"/>
          <w:szCs w:val="22"/>
        </w:rPr>
        <w:t> jednotlivých</w:t>
      </w:r>
      <w:r w:rsidR="00392764" w:rsidRPr="00642B97">
        <w:rPr>
          <w:rFonts w:ascii="Arial" w:hAnsi="Arial" w:cs="Arial"/>
          <w:sz w:val="20"/>
          <w:szCs w:val="22"/>
        </w:rPr>
        <w:t xml:space="preserve"> </w:t>
      </w:r>
      <w:r w:rsidR="009D204D" w:rsidRPr="00642B97">
        <w:rPr>
          <w:rFonts w:ascii="Arial" w:hAnsi="Arial" w:cs="Arial"/>
          <w:sz w:val="20"/>
          <w:szCs w:val="22"/>
        </w:rPr>
        <w:t xml:space="preserve">lokalitách </w:t>
      </w:r>
      <w:r w:rsidR="00DC3E32">
        <w:rPr>
          <w:rFonts w:ascii="Arial" w:hAnsi="Arial" w:cs="Arial"/>
          <w:sz w:val="20"/>
          <w:szCs w:val="22"/>
        </w:rPr>
        <w:t>Objednatele</w:t>
      </w:r>
      <w:r w:rsidR="00EE347E">
        <w:rPr>
          <w:rFonts w:ascii="Arial" w:hAnsi="Arial" w:cs="Arial"/>
          <w:sz w:val="20"/>
          <w:szCs w:val="22"/>
        </w:rPr>
        <w:t>.</w:t>
      </w:r>
    </w:p>
    <w:p w14:paraId="2927A90C" w14:textId="52F10D30" w:rsidR="00C561AB" w:rsidRDefault="00185F8F" w:rsidP="00EF1008">
      <w:pPr>
        <w:numPr>
          <w:ilvl w:val="0"/>
          <w:numId w:val="2"/>
        </w:numPr>
        <w:tabs>
          <w:tab w:val="clear" w:pos="624"/>
          <w:tab w:val="num" w:pos="284"/>
        </w:tabs>
        <w:spacing w:after="120" w:line="276" w:lineRule="auto"/>
        <w:ind w:left="284" w:hanging="284"/>
        <w:jc w:val="both"/>
        <w:rPr>
          <w:rFonts w:ascii="Arial" w:hAnsi="Arial" w:cs="Arial"/>
          <w:sz w:val="20"/>
          <w:szCs w:val="22"/>
        </w:rPr>
      </w:pPr>
      <w:r>
        <w:rPr>
          <w:rFonts w:ascii="Arial" w:hAnsi="Arial" w:cs="Arial"/>
          <w:sz w:val="20"/>
          <w:szCs w:val="22"/>
        </w:rPr>
        <w:t xml:space="preserve">Účelem Smlouvy je </w:t>
      </w:r>
      <w:r w:rsidR="00647C7E">
        <w:rPr>
          <w:rFonts w:ascii="Arial" w:hAnsi="Arial" w:cs="Arial"/>
          <w:sz w:val="20"/>
          <w:szCs w:val="22"/>
        </w:rPr>
        <w:t xml:space="preserve">rovněž </w:t>
      </w:r>
      <w:r w:rsidR="00176943">
        <w:rPr>
          <w:rFonts w:ascii="Arial" w:hAnsi="Arial" w:cs="Arial"/>
          <w:bCs/>
          <w:sz w:val="20"/>
          <w:szCs w:val="20"/>
        </w:rPr>
        <w:t xml:space="preserve">zajištění optimalizovaného, </w:t>
      </w:r>
      <w:r w:rsidR="00176943" w:rsidRPr="009D60DD">
        <w:rPr>
          <w:rFonts w:ascii="Arial" w:hAnsi="Arial" w:cs="Arial"/>
          <w:bCs/>
          <w:sz w:val="20"/>
          <w:szCs w:val="20"/>
        </w:rPr>
        <w:t>dostatečn</w:t>
      </w:r>
      <w:r w:rsidR="008F0BFF">
        <w:rPr>
          <w:rFonts w:ascii="Arial" w:hAnsi="Arial" w:cs="Arial"/>
          <w:bCs/>
          <w:sz w:val="20"/>
          <w:szCs w:val="20"/>
        </w:rPr>
        <w:t>ě</w:t>
      </w:r>
      <w:r w:rsidR="00176943" w:rsidRPr="009D60DD">
        <w:rPr>
          <w:rFonts w:ascii="Arial" w:hAnsi="Arial" w:cs="Arial"/>
          <w:bCs/>
          <w:sz w:val="20"/>
          <w:szCs w:val="20"/>
        </w:rPr>
        <w:t xml:space="preserve"> technologicky, provozně</w:t>
      </w:r>
      <w:r w:rsidR="00176943">
        <w:rPr>
          <w:rFonts w:ascii="Arial" w:hAnsi="Arial" w:cs="Arial"/>
          <w:bCs/>
          <w:sz w:val="20"/>
          <w:szCs w:val="20"/>
        </w:rPr>
        <w:t xml:space="preserve">, </w:t>
      </w:r>
      <w:r w:rsidR="00176943" w:rsidRPr="009D60DD">
        <w:rPr>
          <w:rFonts w:ascii="Arial" w:hAnsi="Arial" w:cs="Arial"/>
          <w:bCs/>
          <w:sz w:val="20"/>
          <w:szCs w:val="20"/>
        </w:rPr>
        <w:t xml:space="preserve">bezpečnostně </w:t>
      </w:r>
      <w:r w:rsidR="00176943">
        <w:rPr>
          <w:rFonts w:ascii="Arial" w:hAnsi="Arial" w:cs="Arial"/>
          <w:bCs/>
          <w:sz w:val="20"/>
          <w:szCs w:val="20"/>
        </w:rPr>
        <w:t xml:space="preserve">i kapacitně </w:t>
      </w:r>
      <w:r w:rsidR="00176943" w:rsidRPr="009D60DD">
        <w:rPr>
          <w:rFonts w:ascii="Arial" w:hAnsi="Arial" w:cs="Arial"/>
          <w:bCs/>
          <w:sz w:val="20"/>
          <w:szCs w:val="20"/>
        </w:rPr>
        <w:t>spolehlivé</w:t>
      </w:r>
      <w:r w:rsidR="00176943">
        <w:rPr>
          <w:rFonts w:ascii="Arial" w:hAnsi="Arial" w:cs="Arial"/>
          <w:bCs/>
          <w:sz w:val="20"/>
          <w:szCs w:val="20"/>
        </w:rPr>
        <w:t xml:space="preserve">ho připojení k datové a komunikační síti pro celou pobočkovou síť </w:t>
      </w:r>
      <w:r w:rsidR="00DC3E32">
        <w:rPr>
          <w:rFonts w:ascii="Arial" w:hAnsi="Arial" w:cs="Arial"/>
          <w:bCs/>
          <w:sz w:val="20"/>
          <w:szCs w:val="20"/>
        </w:rPr>
        <w:t>Objednatele</w:t>
      </w:r>
      <w:r w:rsidR="00176943">
        <w:rPr>
          <w:rFonts w:ascii="Arial" w:hAnsi="Arial" w:cs="Arial"/>
          <w:bCs/>
          <w:sz w:val="20"/>
          <w:szCs w:val="20"/>
        </w:rPr>
        <w:t xml:space="preserve"> a jej</w:t>
      </w:r>
      <w:r w:rsidR="00A07402">
        <w:rPr>
          <w:rFonts w:ascii="Arial" w:hAnsi="Arial" w:cs="Arial"/>
          <w:bCs/>
          <w:sz w:val="20"/>
          <w:szCs w:val="20"/>
        </w:rPr>
        <w:t>ího</w:t>
      </w:r>
      <w:r w:rsidR="00176943">
        <w:rPr>
          <w:rFonts w:ascii="Arial" w:hAnsi="Arial" w:cs="Arial"/>
          <w:bCs/>
          <w:sz w:val="20"/>
          <w:szCs w:val="20"/>
        </w:rPr>
        <w:t xml:space="preserve"> vzájemné</w:t>
      </w:r>
      <w:r w:rsidR="009D1070">
        <w:rPr>
          <w:rFonts w:ascii="Arial" w:hAnsi="Arial" w:cs="Arial"/>
          <w:bCs/>
          <w:sz w:val="20"/>
          <w:szCs w:val="20"/>
        </w:rPr>
        <w:t>ho</w:t>
      </w:r>
      <w:r w:rsidR="00176943">
        <w:rPr>
          <w:rFonts w:ascii="Arial" w:hAnsi="Arial" w:cs="Arial"/>
          <w:bCs/>
          <w:sz w:val="20"/>
          <w:szCs w:val="20"/>
        </w:rPr>
        <w:t xml:space="preserve"> propojení</w:t>
      </w:r>
      <w:r w:rsidRPr="00185F8F">
        <w:rPr>
          <w:rFonts w:ascii="Arial" w:hAnsi="Arial" w:cs="Arial"/>
          <w:sz w:val="20"/>
          <w:szCs w:val="22"/>
        </w:rPr>
        <w:t xml:space="preserve">, a tím i vypořádání rizika negativního vlivu datové sítě na provoz aplikací v prostředí datové sítě </w:t>
      </w:r>
      <w:r w:rsidR="00DC3E32">
        <w:rPr>
          <w:rFonts w:ascii="Arial" w:hAnsi="Arial" w:cs="Arial"/>
          <w:sz w:val="20"/>
          <w:szCs w:val="22"/>
        </w:rPr>
        <w:t>Objednatele</w:t>
      </w:r>
      <w:r w:rsidRPr="00185F8F">
        <w:rPr>
          <w:rFonts w:ascii="Arial" w:hAnsi="Arial" w:cs="Arial"/>
          <w:sz w:val="20"/>
          <w:szCs w:val="22"/>
        </w:rPr>
        <w:t xml:space="preserve"> a zajištění technických podmínek pro nezbytný rozvoj </w:t>
      </w:r>
      <w:r w:rsidR="00647C7E">
        <w:rPr>
          <w:rFonts w:ascii="Arial" w:hAnsi="Arial" w:cs="Arial"/>
          <w:sz w:val="20"/>
          <w:szCs w:val="22"/>
        </w:rPr>
        <w:t>IT</w:t>
      </w:r>
      <w:r w:rsidRPr="00185F8F">
        <w:rPr>
          <w:rFonts w:ascii="Arial" w:hAnsi="Arial" w:cs="Arial"/>
          <w:sz w:val="20"/>
          <w:szCs w:val="22"/>
        </w:rPr>
        <w:t xml:space="preserve"> infrastruktury</w:t>
      </w:r>
      <w:r>
        <w:rPr>
          <w:rFonts w:ascii="Arial" w:hAnsi="Arial" w:cs="Arial"/>
          <w:sz w:val="20"/>
          <w:szCs w:val="22"/>
        </w:rPr>
        <w:t xml:space="preserve">, které spočívají v zajištění dostatečné kapacity linek pro rostoucí objemy dat, nasazování nových aplikací apod. </w:t>
      </w:r>
    </w:p>
    <w:p w14:paraId="718CFF48" w14:textId="77777777" w:rsidR="00ED6039" w:rsidRPr="00642B97" w:rsidRDefault="00ED6039" w:rsidP="00EF1008">
      <w:pPr>
        <w:spacing w:after="120" w:line="276" w:lineRule="auto"/>
        <w:ind w:left="284"/>
        <w:jc w:val="both"/>
        <w:rPr>
          <w:rFonts w:ascii="Arial" w:hAnsi="Arial" w:cs="Arial"/>
          <w:sz w:val="20"/>
          <w:szCs w:val="22"/>
        </w:rPr>
      </w:pPr>
    </w:p>
    <w:p w14:paraId="492A69C3" w14:textId="77777777" w:rsidR="0068389A" w:rsidRPr="00934CC5" w:rsidRDefault="0068389A" w:rsidP="00EF1008">
      <w:pPr>
        <w:tabs>
          <w:tab w:val="left" w:pos="1701"/>
        </w:tabs>
        <w:spacing w:after="120" w:line="276" w:lineRule="auto"/>
        <w:jc w:val="center"/>
        <w:rPr>
          <w:rFonts w:ascii="Arial" w:hAnsi="Arial" w:cs="Arial"/>
          <w:b/>
          <w:sz w:val="20"/>
          <w:szCs w:val="20"/>
        </w:rPr>
      </w:pPr>
      <w:r w:rsidRPr="00934CC5">
        <w:rPr>
          <w:rFonts w:ascii="Arial" w:hAnsi="Arial" w:cs="Arial"/>
          <w:b/>
          <w:sz w:val="20"/>
          <w:szCs w:val="20"/>
        </w:rPr>
        <w:t xml:space="preserve">Článek II. </w:t>
      </w:r>
      <w:r w:rsidR="000D06D5" w:rsidRPr="00934CC5">
        <w:rPr>
          <w:rFonts w:ascii="Arial" w:hAnsi="Arial" w:cs="Arial"/>
          <w:b/>
          <w:sz w:val="20"/>
          <w:szCs w:val="20"/>
        </w:rPr>
        <w:t>P</w:t>
      </w:r>
      <w:r w:rsidRPr="00934CC5">
        <w:rPr>
          <w:rFonts w:ascii="Arial" w:hAnsi="Arial" w:cs="Arial"/>
          <w:b/>
          <w:sz w:val="20"/>
          <w:szCs w:val="20"/>
        </w:rPr>
        <w:t>ředmět Smlouvy</w:t>
      </w:r>
    </w:p>
    <w:p w14:paraId="7B283A5F" w14:textId="77777777" w:rsidR="00C561AB" w:rsidRDefault="00C561AB" w:rsidP="00EF1008">
      <w:pPr>
        <w:pStyle w:val="Zkladntextodsazen"/>
        <w:numPr>
          <w:ilvl w:val="0"/>
          <w:numId w:val="13"/>
        </w:numPr>
        <w:spacing w:line="276" w:lineRule="auto"/>
        <w:jc w:val="both"/>
        <w:rPr>
          <w:rFonts w:ascii="Arial" w:hAnsi="Arial" w:cs="Arial"/>
          <w:sz w:val="20"/>
          <w:szCs w:val="20"/>
        </w:rPr>
      </w:pPr>
      <w:r w:rsidRPr="00642B97">
        <w:rPr>
          <w:rFonts w:ascii="Arial" w:hAnsi="Arial" w:cs="Arial"/>
          <w:sz w:val="20"/>
          <w:szCs w:val="20"/>
        </w:rPr>
        <w:t>Předmětem</w:t>
      </w:r>
      <w:r w:rsidRPr="00581C46">
        <w:rPr>
          <w:rFonts w:ascii="Arial" w:hAnsi="Arial" w:cs="Arial"/>
          <w:sz w:val="20"/>
          <w:szCs w:val="20"/>
        </w:rPr>
        <w:t xml:space="preserve"> této </w:t>
      </w:r>
      <w:r w:rsidR="00C51973">
        <w:rPr>
          <w:rFonts w:ascii="Arial" w:hAnsi="Arial" w:cs="Arial"/>
          <w:sz w:val="20"/>
          <w:szCs w:val="22"/>
        </w:rPr>
        <w:t>Smlouvy</w:t>
      </w:r>
      <w:r w:rsidRPr="00581C46">
        <w:rPr>
          <w:rFonts w:ascii="Arial" w:hAnsi="Arial" w:cs="Arial"/>
          <w:sz w:val="20"/>
          <w:szCs w:val="20"/>
        </w:rPr>
        <w:t xml:space="preserve"> je na straně jedné závazek </w:t>
      </w:r>
      <w:r w:rsidR="009D204D" w:rsidRPr="00581C46">
        <w:rPr>
          <w:rFonts w:ascii="Arial" w:hAnsi="Arial" w:cs="Arial"/>
          <w:sz w:val="20"/>
          <w:szCs w:val="20"/>
        </w:rPr>
        <w:t>Poskytovatel</w:t>
      </w:r>
      <w:r w:rsidRPr="00581C46">
        <w:rPr>
          <w:rFonts w:ascii="Arial" w:hAnsi="Arial" w:cs="Arial"/>
          <w:sz w:val="20"/>
          <w:szCs w:val="20"/>
        </w:rPr>
        <w:t xml:space="preserve">e poskytovat Objednateli plnění specifikovaná v čl. </w:t>
      </w:r>
      <w:r w:rsidR="004008AE" w:rsidRPr="00581C46">
        <w:rPr>
          <w:rFonts w:ascii="Arial" w:hAnsi="Arial" w:cs="Arial"/>
          <w:sz w:val="20"/>
          <w:szCs w:val="20"/>
        </w:rPr>
        <w:t>III.</w:t>
      </w:r>
      <w:r w:rsidRPr="00581C46">
        <w:rPr>
          <w:rFonts w:ascii="Arial" w:hAnsi="Arial" w:cs="Arial"/>
          <w:sz w:val="20"/>
          <w:szCs w:val="20"/>
        </w:rPr>
        <w:t xml:space="preserve"> </w:t>
      </w:r>
      <w:r w:rsidR="00C51973">
        <w:rPr>
          <w:rFonts w:ascii="Arial" w:hAnsi="Arial" w:cs="Arial"/>
          <w:sz w:val="20"/>
          <w:szCs w:val="22"/>
        </w:rPr>
        <w:t>Smlouvy</w:t>
      </w:r>
      <w:r w:rsidR="0057521F" w:rsidRPr="00581C46">
        <w:rPr>
          <w:rFonts w:ascii="Arial" w:hAnsi="Arial" w:cs="Arial"/>
          <w:sz w:val="20"/>
          <w:szCs w:val="20"/>
        </w:rPr>
        <w:t>,</w:t>
      </w:r>
      <w:r w:rsidRPr="00581C46">
        <w:rPr>
          <w:rFonts w:ascii="Arial" w:hAnsi="Arial" w:cs="Arial"/>
          <w:sz w:val="20"/>
          <w:szCs w:val="20"/>
        </w:rPr>
        <w:t xml:space="preserve"> v Příloze č. 1 </w:t>
      </w:r>
      <w:r w:rsidR="000F517A" w:rsidRPr="00581C46">
        <w:rPr>
          <w:rFonts w:ascii="Arial" w:hAnsi="Arial" w:cs="Arial"/>
          <w:sz w:val="20"/>
          <w:szCs w:val="20"/>
        </w:rPr>
        <w:t xml:space="preserve">této </w:t>
      </w:r>
      <w:r w:rsidR="00C51973">
        <w:rPr>
          <w:rFonts w:ascii="Arial" w:hAnsi="Arial" w:cs="Arial"/>
          <w:sz w:val="20"/>
          <w:szCs w:val="22"/>
        </w:rPr>
        <w:t>Smlouvy</w:t>
      </w:r>
      <w:r w:rsidR="00C51973" w:rsidRPr="00581C46">
        <w:rPr>
          <w:rFonts w:ascii="Arial" w:hAnsi="Arial" w:cs="Arial"/>
          <w:sz w:val="20"/>
          <w:szCs w:val="20"/>
        </w:rPr>
        <w:t xml:space="preserve"> </w:t>
      </w:r>
      <w:r w:rsidRPr="00581C46">
        <w:rPr>
          <w:rFonts w:ascii="Arial" w:hAnsi="Arial" w:cs="Arial"/>
          <w:sz w:val="20"/>
          <w:szCs w:val="20"/>
        </w:rPr>
        <w:t>„</w:t>
      </w:r>
      <w:r w:rsidR="00CB07C9" w:rsidRPr="00581C46">
        <w:rPr>
          <w:rFonts w:ascii="Arial" w:hAnsi="Arial" w:cs="Arial"/>
          <w:sz w:val="20"/>
          <w:szCs w:val="20"/>
        </w:rPr>
        <w:t>Technická specifikace předmětu plnění“ (dále též jen „</w:t>
      </w:r>
      <w:r w:rsidR="00CB07C9" w:rsidRPr="00642B97">
        <w:rPr>
          <w:rFonts w:ascii="Arial" w:hAnsi="Arial" w:cs="Arial"/>
          <w:b/>
          <w:sz w:val="20"/>
          <w:szCs w:val="20"/>
        </w:rPr>
        <w:t>Příloha č. 1</w:t>
      </w:r>
      <w:r w:rsidR="00CB07C9" w:rsidRPr="00581C46">
        <w:rPr>
          <w:rFonts w:ascii="Arial" w:hAnsi="Arial" w:cs="Arial"/>
          <w:sz w:val="20"/>
          <w:szCs w:val="20"/>
        </w:rPr>
        <w:t>“)</w:t>
      </w:r>
      <w:r w:rsidR="00D120FC">
        <w:rPr>
          <w:rFonts w:ascii="Arial" w:hAnsi="Arial" w:cs="Arial"/>
          <w:sz w:val="20"/>
          <w:szCs w:val="20"/>
        </w:rPr>
        <w:t>, v Příloze č. 3</w:t>
      </w:r>
      <w:r w:rsidR="00DC3E32">
        <w:rPr>
          <w:rFonts w:ascii="Arial" w:hAnsi="Arial" w:cs="Arial"/>
          <w:sz w:val="20"/>
          <w:szCs w:val="20"/>
        </w:rPr>
        <w:t>,</w:t>
      </w:r>
      <w:r w:rsidR="00CB07C9" w:rsidRPr="00581C46">
        <w:rPr>
          <w:rFonts w:ascii="Arial" w:hAnsi="Arial" w:cs="Arial"/>
          <w:sz w:val="20"/>
          <w:szCs w:val="20"/>
        </w:rPr>
        <w:t xml:space="preserve"> </w:t>
      </w:r>
      <w:r w:rsidR="00F176C7" w:rsidRPr="00581C46">
        <w:rPr>
          <w:rFonts w:ascii="Arial" w:hAnsi="Arial" w:cs="Arial"/>
          <w:sz w:val="20"/>
          <w:szCs w:val="20"/>
        </w:rPr>
        <w:t>Příloze</w:t>
      </w:r>
      <w:r w:rsidR="00CB07C9" w:rsidRPr="00581C46">
        <w:rPr>
          <w:rFonts w:ascii="Arial" w:hAnsi="Arial" w:cs="Arial"/>
          <w:sz w:val="20"/>
          <w:szCs w:val="20"/>
        </w:rPr>
        <w:t xml:space="preserve"> č. </w:t>
      </w:r>
      <w:r w:rsidR="00D120FC">
        <w:rPr>
          <w:rFonts w:ascii="Arial" w:hAnsi="Arial" w:cs="Arial"/>
          <w:sz w:val="20"/>
          <w:szCs w:val="20"/>
        </w:rPr>
        <w:t>4</w:t>
      </w:r>
      <w:r w:rsidR="00CB07C9" w:rsidRPr="00581C46">
        <w:rPr>
          <w:rFonts w:ascii="Arial" w:hAnsi="Arial" w:cs="Arial"/>
          <w:sz w:val="20"/>
          <w:szCs w:val="20"/>
        </w:rPr>
        <w:t xml:space="preserve"> této </w:t>
      </w:r>
      <w:r w:rsidR="00C51973">
        <w:rPr>
          <w:rFonts w:ascii="Arial" w:hAnsi="Arial" w:cs="Arial"/>
          <w:sz w:val="20"/>
          <w:szCs w:val="22"/>
        </w:rPr>
        <w:t>Smlouvy</w:t>
      </w:r>
      <w:r w:rsidR="00CB07C9" w:rsidRPr="00581C46">
        <w:rPr>
          <w:rFonts w:ascii="Arial" w:hAnsi="Arial" w:cs="Arial"/>
          <w:sz w:val="20"/>
          <w:szCs w:val="20"/>
        </w:rPr>
        <w:t xml:space="preserve">, </w:t>
      </w:r>
      <w:r w:rsidRPr="00581C46">
        <w:rPr>
          <w:rFonts w:ascii="Arial" w:hAnsi="Arial" w:cs="Arial"/>
          <w:sz w:val="20"/>
          <w:szCs w:val="20"/>
        </w:rPr>
        <w:t xml:space="preserve">a to za podmínek </w:t>
      </w:r>
      <w:r w:rsidR="002D06BF">
        <w:rPr>
          <w:rFonts w:ascii="Arial" w:hAnsi="Arial" w:cs="Arial"/>
          <w:sz w:val="20"/>
          <w:szCs w:val="20"/>
        </w:rPr>
        <w:t xml:space="preserve">uvedených </w:t>
      </w:r>
      <w:r w:rsidRPr="00581C46">
        <w:rPr>
          <w:rFonts w:ascii="Arial" w:hAnsi="Arial" w:cs="Arial"/>
          <w:sz w:val="20"/>
          <w:szCs w:val="20"/>
        </w:rPr>
        <w:t xml:space="preserve">dále v této </w:t>
      </w:r>
      <w:r w:rsidR="00DE7D10">
        <w:rPr>
          <w:rFonts w:ascii="Arial" w:hAnsi="Arial" w:cs="Arial"/>
          <w:sz w:val="20"/>
          <w:szCs w:val="20"/>
        </w:rPr>
        <w:t>Smlouvě</w:t>
      </w:r>
      <w:r w:rsidRPr="00581C46">
        <w:rPr>
          <w:rFonts w:ascii="Arial" w:hAnsi="Arial" w:cs="Arial"/>
          <w:sz w:val="20"/>
          <w:szCs w:val="20"/>
        </w:rPr>
        <w:t xml:space="preserve"> </w:t>
      </w:r>
      <w:r w:rsidR="002D06BF">
        <w:rPr>
          <w:rFonts w:ascii="Arial" w:hAnsi="Arial" w:cs="Arial"/>
          <w:sz w:val="20"/>
          <w:szCs w:val="20"/>
        </w:rPr>
        <w:t xml:space="preserve">a v její </w:t>
      </w:r>
      <w:r w:rsidR="002D06BF" w:rsidRPr="00794DB9">
        <w:rPr>
          <w:rFonts w:ascii="Arial" w:hAnsi="Arial" w:cs="Arial"/>
          <w:b/>
          <w:sz w:val="20"/>
          <w:szCs w:val="20"/>
        </w:rPr>
        <w:t xml:space="preserve">Příloze č. 2 </w:t>
      </w:r>
      <w:r w:rsidR="00794DB9">
        <w:rPr>
          <w:rFonts w:ascii="Arial" w:hAnsi="Arial" w:cs="Arial"/>
          <w:b/>
          <w:sz w:val="20"/>
          <w:szCs w:val="20"/>
        </w:rPr>
        <w:t xml:space="preserve"> </w:t>
      </w:r>
      <w:r w:rsidR="00794DB9" w:rsidRPr="00581C46">
        <w:rPr>
          <w:rFonts w:ascii="Arial" w:hAnsi="Arial" w:cs="Arial"/>
          <w:bCs/>
          <w:sz w:val="20"/>
        </w:rPr>
        <w:t>–</w:t>
      </w:r>
      <w:r w:rsidR="00794DB9">
        <w:rPr>
          <w:rFonts w:ascii="Arial" w:hAnsi="Arial" w:cs="Arial"/>
          <w:b/>
          <w:sz w:val="20"/>
          <w:szCs w:val="20"/>
        </w:rPr>
        <w:t xml:space="preserve"> </w:t>
      </w:r>
      <w:r w:rsidR="00642B97" w:rsidRPr="00794DB9">
        <w:rPr>
          <w:rFonts w:ascii="Arial" w:hAnsi="Arial" w:cs="Arial"/>
          <w:b/>
          <w:bCs/>
          <w:sz w:val="20"/>
          <w:szCs w:val="20"/>
        </w:rPr>
        <w:t>„SLA - požadovaná úroveň poskytovaných služeb</w:t>
      </w:r>
      <w:r w:rsidR="00642B97">
        <w:rPr>
          <w:rFonts w:ascii="Arial" w:hAnsi="Arial" w:cs="Arial"/>
          <w:bCs/>
          <w:sz w:val="20"/>
          <w:szCs w:val="20"/>
        </w:rPr>
        <w:t xml:space="preserve">“ </w:t>
      </w:r>
      <w:r w:rsidR="00642B97" w:rsidRPr="00581C46">
        <w:rPr>
          <w:rFonts w:ascii="Arial" w:hAnsi="Arial" w:cs="Arial"/>
          <w:sz w:val="20"/>
          <w:szCs w:val="20"/>
        </w:rPr>
        <w:t>(dále též jen „</w:t>
      </w:r>
      <w:r w:rsidR="00642B97" w:rsidRPr="00642B97">
        <w:rPr>
          <w:rFonts w:ascii="Arial" w:hAnsi="Arial" w:cs="Arial"/>
          <w:b/>
          <w:sz w:val="20"/>
          <w:szCs w:val="20"/>
        </w:rPr>
        <w:t xml:space="preserve">Příloha č. </w:t>
      </w:r>
      <w:r w:rsidR="00642B97">
        <w:rPr>
          <w:rFonts w:ascii="Arial" w:hAnsi="Arial" w:cs="Arial"/>
          <w:b/>
          <w:sz w:val="20"/>
          <w:szCs w:val="20"/>
        </w:rPr>
        <w:t>2</w:t>
      </w:r>
      <w:r w:rsidR="00642B97" w:rsidRPr="00581C46">
        <w:rPr>
          <w:rFonts w:ascii="Arial" w:hAnsi="Arial" w:cs="Arial"/>
          <w:sz w:val="20"/>
          <w:szCs w:val="20"/>
        </w:rPr>
        <w:t>“)</w:t>
      </w:r>
      <w:r w:rsidRPr="00581C46">
        <w:rPr>
          <w:rFonts w:ascii="Arial" w:hAnsi="Arial" w:cs="Arial"/>
          <w:sz w:val="20"/>
          <w:szCs w:val="20"/>
        </w:rPr>
        <w:t>.</w:t>
      </w:r>
    </w:p>
    <w:p w14:paraId="51545B3A" w14:textId="77777777" w:rsidR="00C561AB" w:rsidRDefault="00C561AB" w:rsidP="00EF1008">
      <w:pPr>
        <w:pStyle w:val="Zkladntextodsazen"/>
        <w:numPr>
          <w:ilvl w:val="0"/>
          <w:numId w:val="13"/>
        </w:numPr>
        <w:spacing w:line="276" w:lineRule="auto"/>
        <w:jc w:val="both"/>
        <w:rPr>
          <w:rFonts w:ascii="Arial" w:hAnsi="Arial" w:cs="Arial"/>
          <w:sz w:val="20"/>
          <w:szCs w:val="20"/>
        </w:rPr>
      </w:pPr>
      <w:r w:rsidRPr="00642B97">
        <w:rPr>
          <w:rFonts w:ascii="Arial" w:hAnsi="Arial" w:cs="Arial"/>
          <w:sz w:val="20"/>
          <w:szCs w:val="20"/>
        </w:rPr>
        <w:t>Předmětem</w:t>
      </w:r>
      <w:r w:rsidRPr="00581C46">
        <w:rPr>
          <w:rFonts w:ascii="Arial" w:hAnsi="Arial" w:cs="Arial"/>
          <w:sz w:val="20"/>
          <w:szCs w:val="20"/>
        </w:rPr>
        <w:t xml:space="preserve"> této </w:t>
      </w:r>
      <w:r w:rsidR="00C51973">
        <w:rPr>
          <w:rFonts w:ascii="Arial" w:hAnsi="Arial" w:cs="Arial"/>
          <w:sz w:val="20"/>
          <w:szCs w:val="22"/>
        </w:rPr>
        <w:t>Smlouvy</w:t>
      </w:r>
      <w:r w:rsidRPr="00581C46">
        <w:rPr>
          <w:rFonts w:ascii="Arial" w:hAnsi="Arial" w:cs="Arial"/>
          <w:sz w:val="20"/>
          <w:szCs w:val="20"/>
        </w:rPr>
        <w:t xml:space="preserve"> je na straně druhé závazek Objednatele </w:t>
      </w:r>
      <w:r w:rsidR="009D204D" w:rsidRPr="00581C46">
        <w:rPr>
          <w:rFonts w:ascii="Arial" w:hAnsi="Arial" w:cs="Arial"/>
          <w:sz w:val="20"/>
          <w:szCs w:val="20"/>
        </w:rPr>
        <w:t>Poskytovatel</w:t>
      </w:r>
      <w:r w:rsidRPr="00581C46">
        <w:rPr>
          <w:rFonts w:ascii="Arial" w:hAnsi="Arial" w:cs="Arial"/>
          <w:sz w:val="20"/>
          <w:szCs w:val="20"/>
        </w:rPr>
        <w:t xml:space="preserve">em řádně a včas poskytnutá plnění přijmout a zaplatit za ně cenu ve výši a za podmínek stanovených touto </w:t>
      </w:r>
      <w:r w:rsidR="00C51973">
        <w:rPr>
          <w:rFonts w:ascii="Arial" w:hAnsi="Arial" w:cs="Arial"/>
          <w:sz w:val="20"/>
          <w:szCs w:val="22"/>
        </w:rPr>
        <w:t>Smlouv</w:t>
      </w:r>
      <w:r w:rsidR="00DE7D10">
        <w:rPr>
          <w:rFonts w:ascii="Arial" w:hAnsi="Arial" w:cs="Arial"/>
          <w:sz w:val="20"/>
          <w:szCs w:val="22"/>
        </w:rPr>
        <w:t>ou</w:t>
      </w:r>
      <w:r w:rsidRPr="00581C46">
        <w:rPr>
          <w:rFonts w:ascii="Arial" w:hAnsi="Arial" w:cs="Arial"/>
          <w:sz w:val="20"/>
          <w:szCs w:val="20"/>
        </w:rPr>
        <w:t xml:space="preserve">. </w:t>
      </w:r>
    </w:p>
    <w:p w14:paraId="2C3C9EB5" w14:textId="77777777" w:rsidR="00EF1008" w:rsidRPr="00581C46" w:rsidRDefault="00EF1008" w:rsidP="00EF1008">
      <w:pPr>
        <w:pStyle w:val="Zkladntextodsazen"/>
        <w:spacing w:line="276" w:lineRule="auto"/>
        <w:ind w:left="360"/>
        <w:jc w:val="both"/>
        <w:rPr>
          <w:rFonts w:ascii="Arial" w:hAnsi="Arial" w:cs="Arial"/>
          <w:sz w:val="20"/>
          <w:szCs w:val="20"/>
        </w:rPr>
      </w:pPr>
    </w:p>
    <w:p w14:paraId="2CA1490B" w14:textId="77777777" w:rsidR="00F97AEE" w:rsidRPr="00581C46" w:rsidRDefault="004D2C54" w:rsidP="00EF1008">
      <w:pPr>
        <w:spacing w:after="120" w:line="276" w:lineRule="auto"/>
        <w:jc w:val="center"/>
        <w:outlineLvl w:val="0"/>
        <w:rPr>
          <w:rFonts w:ascii="Arial" w:hAnsi="Arial" w:cs="Arial"/>
          <w:b/>
          <w:bCs/>
          <w:sz w:val="20"/>
          <w:szCs w:val="20"/>
        </w:rPr>
      </w:pPr>
      <w:r w:rsidRPr="00581C46">
        <w:rPr>
          <w:rFonts w:ascii="Arial" w:hAnsi="Arial" w:cs="Arial"/>
          <w:b/>
          <w:bCs/>
          <w:sz w:val="20"/>
          <w:szCs w:val="20"/>
        </w:rPr>
        <w:t xml:space="preserve">Článek </w:t>
      </w:r>
      <w:r w:rsidR="00456805" w:rsidRPr="00581C46">
        <w:rPr>
          <w:rFonts w:ascii="Arial" w:hAnsi="Arial" w:cs="Arial"/>
          <w:b/>
          <w:bCs/>
          <w:sz w:val="20"/>
          <w:szCs w:val="20"/>
        </w:rPr>
        <w:t>III</w:t>
      </w:r>
      <w:r w:rsidR="00F97AEE" w:rsidRPr="00581C46">
        <w:rPr>
          <w:rFonts w:ascii="Arial" w:hAnsi="Arial" w:cs="Arial"/>
          <w:b/>
          <w:bCs/>
          <w:sz w:val="20"/>
          <w:szCs w:val="20"/>
        </w:rPr>
        <w:t>. Předmět plnění</w:t>
      </w:r>
    </w:p>
    <w:p w14:paraId="427BE2D1" w14:textId="77777777" w:rsidR="00422F0F" w:rsidRDefault="00422F0F" w:rsidP="00EF1008">
      <w:pPr>
        <w:pStyle w:val="Zkladntextodsazen"/>
        <w:numPr>
          <w:ilvl w:val="0"/>
          <w:numId w:val="37"/>
        </w:numPr>
        <w:spacing w:line="276" w:lineRule="auto"/>
        <w:jc w:val="both"/>
        <w:rPr>
          <w:rFonts w:ascii="Arial" w:hAnsi="Arial" w:cs="Arial"/>
          <w:sz w:val="20"/>
          <w:szCs w:val="20"/>
        </w:rPr>
      </w:pPr>
      <w:r w:rsidRPr="00122701">
        <w:rPr>
          <w:rFonts w:ascii="Arial" w:hAnsi="Arial" w:cs="Arial"/>
          <w:sz w:val="20"/>
          <w:szCs w:val="20"/>
        </w:rPr>
        <w:t xml:space="preserve">Předmětem plnění je poskytování datových </w:t>
      </w:r>
      <w:r w:rsidR="0063138C" w:rsidRPr="00122701">
        <w:rPr>
          <w:rFonts w:ascii="Arial" w:hAnsi="Arial" w:cs="Arial"/>
          <w:sz w:val="20"/>
          <w:szCs w:val="20"/>
        </w:rPr>
        <w:t xml:space="preserve">komunikačních </w:t>
      </w:r>
      <w:r w:rsidRPr="00122701">
        <w:rPr>
          <w:rFonts w:ascii="Arial" w:hAnsi="Arial" w:cs="Arial"/>
          <w:sz w:val="20"/>
          <w:szCs w:val="20"/>
        </w:rPr>
        <w:t xml:space="preserve">služeb </w:t>
      </w:r>
      <w:r w:rsidR="00C36764" w:rsidRPr="00122701">
        <w:rPr>
          <w:rFonts w:ascii="Arial" w:hAnsi="Arial" w:cs="Arial"/>
          <w:sz w:val="20"/>
          <w:szCs w:val="20"/>
        </w:rPr>
        <w:t>vč. zřízení a aktivace Služeb</w:t>
      </w:r>
      <w:r w:rsidR="007949EE">
        <w:rPr>
          <w:rFonts w:ascii="Arial" w:hAnsi="Arial" w:cs="Arial"/>
          <w:sz w:val="20"/>
          <w:szCs w:val="20"/>
        </w:rPr>
        <w:t xml:space="preserve"> </w:t>
      </w:r>
      <w:r w:rsidR="00C36764" w:rsidRPr="00122701">
        <w:rPr>
          <w:rFonts w:ascii="Arial" w:hAnsi="Arial" w:cs="Arial"/>
          <w:sz w:val="20"/>
          <w:szCs w:val="20"/>
        </w:rPr>
        <w:t>a</w:t>
      </w:r>
      <w:r w:rsidR="00794DB9">
        <w:rPr>
          <w:rFonts w:ascii="Arial" w:hAnsi="Arial" w:cs="Arial"/>
          <w:sz w:val="20"/>
          <w:szCs w:val="20"/>
        </w:rPr>
        <w:t> </w:t>
      </w:r>
      <w:r w:rsidR="00C36764" w:rsidRPr="00122701">
        <w:rPr>
          <w:rFonts w:ascii="Arial" w:hAnsi="Arial" w:cs="Arial"/>
          <w:sz w:val="20"/>
          <w:szCs w:val="20"/>
        </w:rPr>
        <w:t>poskytování souvisejících služeb</w:t>
      </w:r>
      <w:r w:rsidRPr="00122701">
        <w:rPr>
          <w:rFonts w:ascii="Arial" w:hAnsi="Arial" w:cs="Arial"/>
          <w:sz w:val="20"/>
          <w:szCs w:val="20"/>
        </w:rPr>
        <w:t>.</w:t>
      </w:r>
      <w:r w:rsidR="005A4324">
        <w:rPr>
          <w:rFonts w:ascii="Arial" w:hAnsi="Arial" w:cs="Arial"/>
          <w:sz w:val="20"/>
          <w:szCs w:val="20"/>
        </w:rPr>
        <w:t xml:space="preserve"> </w:t>
      </w:r>
    </w:p>
    <w:p w14:paraId="25B95221" w14:textId="77777777" w:rsidR="00792648" w:rsidRDefault="002F6A03" w:rsidP="00EF1008">
      <w:pPr>
        <w:pStyle w:val="Zkladntextodsazen"/>
        <w:numPr>
          <w:ilvl w:val="0"/>
          <w:numId w:val="37"/>
        </w:numPr>
        <w:spacing w:line="276" w:lineRule="auto"/>
        <w:jc w:val="both"/>
        <w:rPr>
          <w:rFonts w:ascii="Arial" w:hAnsi="Arial" w:cs="Arial"/>
          <w:sz w:val="20"/>
          <w:szCs w:val="20"/>
        </w:rPr>
      </w:pPr>
      <w:r w:rsidRPr="00581C46">
        <w:rPr>
          <w:rFonts w:ascii="Arial" w:hAnsi="Arial" w:cs="Arial"/>
          <w:sz w:val="20"/>
          <w:szCs w:val="20"/>
        </w:rPr>
        <w:t xml:space="preserve">Poskytovatel se zavazuje v rozsahu a za podmínek stanovených touto </w:t>
      </w:r>
      <w:r w:rsidR="00581C46">
        <w:rPr>
          <w:rFonts w:ascii="Arial" w:hAnsi="Arial" w:cs="Arial"/>
          <w:sz w:val="20"/>
          <w:szCs w:val="20"/>
        </w:rPr>
        <w:t>Smlouvou</w:t>
      </w:r>
      <w:r w:rsidRPr="00581C46">
        <w:rPr>
          <w:rFonts w:ascii="Arial" w:hAnsi="Arial" w:cs="Arial"/>
          <w:sz w:val="20"/>
          <w:szCs w:val="20"/>
        </w:rPr>
        <w:t xml:space="preserve"> </w:t>
      </w:r>
      <w:r w:rsidR="002C2205" w:rsidRPr="002C2205">
        <w:rPr>
          <w:rFonts w:ascii="Arial" w:hAnsi="Arial" w:cs="Arial"/>
          <w:b/>
          <w:sz w:val="20"/>
          <w:szCs w:val="20"/>
        </w:rPr>
        <w:t xml:space="preserve">poskytovat </w:t>
      </w:r>
      <w:r w:rsidR="00DC3E32">
        <w:rPr>
          <w:rFonts w:ascii="Arial" w:hAnsi="Arial" w:cs="Arial"/>
          <w:b/>
          <w:sz w:val="20"/>
          <w:szCs w:val="20"/>
        </w:rPr>
        <w:t>Objednateli</w:t>
      </w:r>
      <w:r w:rsidR="002C2205" w:rsidRPr="002C2205">
        <w:rPr>
          <w:rFonts w:ascii="Arial" w:hAnsi="Arial" w:cs="Arial"/>
          <w:b/>
          <w:sz w:val="20"/>
          <w:szCs w:val="20"/>
        </w:rPr>
        <w:t xml:space="preserve"> </w:t>
      </w:r>
      <w:r w:rsidRPr="002C2205">
        <w:rPr>
          <w:rFonts w:ascii="Arial" w:hAnsi="Arial" w:cs="Arial"/>
          <w:b/>
          <w:sz w:val="20"/>
          <w:szCs w:val="20"/>
        </w:rPr>
        <w:t xml:space="preserve">následující </w:t>
      </w:r>
      <w:r w:rsidR="00C6180A">
        <w:rPr>
          <w:rFonts w:ascii="Arial" w:hAnsi="Arial" w:cs="Arial"/>
          <w:b/>
          <w:sz w:val="20"/>
          <w:szCs w:val="20"/>
        </w:rPr>
        <w:t>plnění</w:t>
      </w:r>
      <w:r w:rsidRPr="00581C46">
        <w:rPr>
          <w:rFonts w:ascii="Arial" w:hAnsi="Arial" w:cs="Arial"/>
          <w:sz w:val="20"/>
          <w:szCs w:val="20"/>
        </w:rPr>
        <w:t>:</w:t>
      </w:r>
    </w:p>
    <w:p w14:paraId="51908C89" w14:textId="77777777" w:rsidR="00122701" w:rsidRPr="00A70467" w:rsidRDefault="002E57F1" w:rsidP="00EF1008">
      <w:pPr>
        <w:pStyle w:val="Zkladntextodsazen"/>
        <w:numPr>
          <w:ilvl w:val="1"/>
          <w:numId w:val="37"/>
        </w:numPr>
        <w:spacing w:line="276" w:lineRule="auto"/>
        <w:ind w:hanging="431"/>
        <w:jc w:val="both"/>
        <w:rPr>
          <w:rFonts w:ascii="Arial" w:hAnsi="Arial" w:cs="Arial"/>
          <w:sz w:val="20"/>
          <w:szCs w:val="20"/>
        </w:rPr>
      </w:pPr>
      <w:bookmarkStart w:id="5" w:name="_Hlk179977932"/>
      <w:r w:rsidRPr="00A70467">
        <w:rPr>
          <w:rFonts w:ascii="Arial" w:hAnsi="Arial" w:cs="Arial"/>
          <w:b/>
          <w:sz w:val="20"/>
          <w:szCs w:val="20"/>
        </w:rPr>
        <w:t>S</w:t>
      </w:r>
      <w:r w:rsidR="00A87BB8" w:rsidRPr="00A70467">
        <w:rPr>
          <w:rFonts w:ascii="Arial" w:hAnsi="Arial" w:cs="Arial"/>
          <w:b/>
          <w:sz w:val="20"/>
          <w:szCs w:val="20"/>
        </w:rPr>
        <w:t>lužby datového propojení</w:t>
      </w:r>
      <w:r w:rsidR="00A87BB8" w:rsidRPr="00A70467">
        <w:rPr>
          <w:rFonts w:ascii="Arial" w:hAnsi="Arial" w:cs="Arial"/>
          <w:sz w:val="20"/>
          <w:szCs w:val="20"/>
        </w:rPr>
        <w:t xml:space="preserve"> </w:t>
      </w:r>
      <w:r w:rsidR="00122701" w:rsidRPr="00A70467">
        <w:rPr>
          <w:rFonts w:ascii="Arial" w:hAnsi="Arial" w:cs="Arial"/>
          <w:sz w:val="20"/>
          <w:szCs w:val="20"/>
        </w:rPr>
        <w:t>– viz Příloha č. 3</w:t>
      </w:r>
      <w:r w:rsidR="00DC3E32" w:rsidRPr="00A70467">
        <w:rPr>
          <w:rFonts w:ascii="Arial" w:hAnsi="Arial" w:cs="Arial"/>
          <w:sz w:val="20"/>
          <w:szCs w:val="20"/>
        </w:rPr>
        <w:t xml:space="preserve"> Seznam lokalit a parametrů P.Č. 1-</w:t>
      </w:r>
      <w:r w:rsidR="00B85260">
        <w:rPr>
          <w:rFonts w:ascii="Arial" w:hAnsi="Arial" w:cs="Arial"/>
          <w:sz w:val="20"/>
          <w:szCs w:val="20"/>
        </w:rPr>
        <w:t>81</w:t>
      </w:r>
      <w:r w:rsidR="008E247F" w:rsidRPr="00A70467">
        <w:rPr>
          <w:rFonts w:ascii="Arial" w:hAnsi="Arial" w:cs="Arial"/>
          <w:sz w:val="20"/>
          <w:szCs w:val="20"/>
        </w:rPr>
        <w:t xml:space="preserve"> </w:t>
      </w:r>
      <w:r w:rsidR="008A3AA2" w:rsidRPr="00A70467">
        <w:rPr>
          <w:rFonts w:ascii="Arial" w:hAnsi="Arial" w:cs="Arial"/>
          <w:sz w:val="20"/>
          <w:szCs w:val="20"/>
        </w:rPr>
        <w:t>a</w:t>
      </w:r>
      <w:r w:rsidR="00794DB9" w:rsidRPr="00A70467">
        <w:rPr>
          <w:rFonts w:ascii="Arial" w:hAnsi="Arial" w:cs="Arial"/>
          <w:sz w:val="20"/>
          <w:szCs w:val="20"/>
        </w:rPr>
        <w:t> </w:t>
      </w:r>
      <w:r w:rsidR="008E247F" w:rsidRPr="00A70467">
        <w:rPr>
          <w:rFonts w:ascii="Arial" w:hAnsi="Arial" w:cs="Arial"/>
          <w:sz w:val="20"/>
          <w:szCs w:val="20"/>
        </w:rPr>
        <w:t>Příloha</w:t>
      </w:r>
      <w:r w:rsidR="00EF1008" w:rsidRPr="00A70467">
        <w:rPr>
          <w:rFonts w:ascii="Arial" w:hAnsi="Arial" w:cs="Arial"/>
          <w:sz w:val="20"/>
          <w:szCs w:val="20"/>
        </w:rPr>
        <w:t> </w:t>
      </w:r>
      <w:r w:rsidR="008E247F" w:rsidRPr="00A70467">
        <w:rPr>
          <w:rFonts w:ascii="Arial" w:hAnsi="Arial" w:cs="Arial"/>
          <w:sz w:val="20"/>
          <w:szCs w:val="20"/>
        </w:rPr>
        <w:t>č. 4</w:t>
      </w:r>
      <w:r w:rsidR="00122701" w:rsidRPr="00A70467">
        <w:rPr>
          <w:rFonts w:ascii="Arial" w:hAnsi="Arial" w:cs="Arial"/>
          <w:sz w:val="20"/>
          <w:szCs w:val="20"/>
        </w:rPr>
        <w:t xml:space="preserve">, </w:t>
      </w:r>
      <w:r w:rsidR="00A87BB8" w:rsidRPr="00A70467">
        <w:rPr>
          <w:rFonts w:ascii="Arial" w:hAnsi="Arial" w:cs="Arial"/>
          <w:sz w:val="20"/>
          <w:szCs w:val="20"/>
        </w:rPr>
        <w:t>Seznam lokalit a parametrů</w:t>
      </w:r>
      <w:r w:rsidR="00B447D6" w:rsidRPr="00A70467">
        <w:rPr>
          <w:rFonts w:ascii="Arial" w:hAnsi="Arial" w:cs="Arial"/>
          <w:sz w:val="20"/>
          <w:szCs w:val="20"/>
        </w:rPr>
        <w:t xml:space="preserve"> </w:t>
      </w:r>
      <w:r w:rsidR="0081099C" w:rsidRPr="00A70467">
        <w:rPr>
          <w:rFonts w:ascii="Arial" w:hAnsi="Arial" w:cs="Arial"/>
          <w:sz w:val="20"/>
          <w:szCs w:val="20"/>
        </w:rPr>
        <w:t>P.Č. 1-</w:t>
      </w:r>
      <w:r w:rsidR="00B85260">
        <w:rPr>
          <w:rFonts w:ascii="Arial" w:hAnsi="Arial" w:cs="Arial"/>
          <w:sz w:val="20"/>
          <w:szCs w:val="20"/>
        </w:rPr>
        <w:t>97</w:t>
      </w:r>
      <w:r w:rsidR="0081099C" w:rsidRPr="00A70467">
        <w:rPr>
          <w:rFonts w:ascii="Arial" w:hAnsi="Arial" w:cs="Arial"/>
          <w:sz w:val="20"/>
          <w:szCs w:val="20"/>
        </w:rPr>
        <w:t xml:space="preserve"> </w:t>
      </w:r>
      <w:r w:rsidR="00C6180A" w:rsidRPr="00A70467">
        <w:rPr>
          <w:rFonts w:ascii="Arial" w:hAnsi="Arial" w:cs="Arial"/>
          <w:sz w:val="20"/>
          <w:szCs w:val="20"/>
        </w:rPr>
        <w:t>(dále též jen „</w:t>
      </w:r>
      <w:r w:rsidR="00C6180A" w:rsidRPr="00A70467">
        <w:rPr>
          <w:rFonts w:ascii="Arial" w:hAnsi="Arial" w:cs="Arial"/>
          <w:b/>
          <w:sz w:val="20"/>
          <w:szCs w:val="20"/>
        </w:rPr>
        <w:t>Služby/Služba</w:t>
      </w:r>
      <w:r w:rsidR="00C6180A" w:rsidRPr="00A70467">
        <w:rPr>
          <w:rFonts w:ascii="Arial" w:hAnsi="Arial" w:cs="Arial"/>
          <w:sz w:val="20"/>
          <w:szCs w:val="20"/>
        </w:rPr>
        <w:t>“)</w:t>
      </w:r>
      <w:r w:rsidR="00EF1008" w:rsidRPr="00A70467">
        <w:rPr>
          <w:rFonts w:ascii="Arial" w:hAnsi="Arial" w:cs="Arial"/>
          <w:sz w:val="20"/>
          <w:szCs w:val="20"/>
        </w:rPr>
        <w:t>.</w:t>
      </w:r>
    </w:p>
    <w:p w14:paraId="316C47BA" w14:textId="77777777" w:rsidR="002E57F1" w:rsidRDefault="005A4324" w:rsidP="00EF1008">
      <w:pPr>
        <w:pStyle w:val="Zkladntextodsazen"/>
        <w:spacing w:line="276" w:lineRule="auto"/>
        <w:ind w:left="792"/>
        <w:jc w:val="both"/>
        <w:rPr>
          <w:rFonts w:ascii="Arial" w:hAnsi="Arial" w:cs="Arial"/>
          <w:sz w:val="20"/>
          <w:szCs w:val="20"/>
        </w:rPr>
      </w:pPr>
      <w:r w:rsidRPr="000F5C76">
        <w:rPr>
          <w:rFonts w:ascii="Arial" w:hAnsi="Arial" w:cs="Arial"/>
          <w:sz w:val="20"/>
          <w:szCs w:val="20"/>
        </w:rPr>
        <w:t xml:space="preserve">Součástí Služby </w:t>
      </w:r>
      <w:r w:rsidR="002E57F1">
        <w:rPr>
          <w:rFonts w:ascii="Arial" w:hAnsi="Arial" w:cs="Arial"/>
          <w:sz w:val="20"/>
          <w:szCs w:val="20"/>
        </w:rPr>
        <w:t xml:space="preserve">datového propojení </w:t>
      </w:r>
      <w:r w:rsidR="000B79C5" w:rsidRPr="000F5C76">
        <w:rPr>
          <w:rFonts w:ascii="Arial" w:hAnsi="Arial" w:cs="Arial"/>
          <w:sz w:val="20"/>
          <w:szCs w:val="20"/>
        </w:rPr>
        <w:t>(</w:t>
      </w:r>
      <w:r w:rsidR="000B79C5" w:rsidRPr="002E57F1">
        <w:rPr>
          <w:rFonts w:ascii="Arial" w:hAnsi="Arial" w:cs="Arial"/>
          <w:sz w:val="20"/>
          <w:szCs w:val="20"/>
          <w:u w:val="single"/>
        </w:rPr>
        <w:t>zahrnuté v ceně Služby</w:t>
      </w:r>
      <w:r w:rsidR="000B79C5" w:rsidRPr="000F5C76">
        <w:rPr>
          <w:rFonts w:ascii="Arial" w:hAnsi="Arial" w:cs="Arial"/>
          <w:sz w:val="20"/>
          <w:szCs w:val="20"/>
        </w:rPr>
        <w:t xml:space="preserve">) </w:t>
      </w:r>
      <w:r w:rsidRPr="000F5C76">
        <w:rPr>
          <w:rFonts w:ascii="Arial" w:hAnsi="Arial" w:cs="Arial"/>
          <w:sz w:val="20"/>
          <w:szCs w:val="20"/>
        </w:rPr>
        <w:t>je</w:t>
      </w:r>
      <w:r w:rsidR="002E57F1">
        <w:rPr>
          <w:rFonts w:ascii="Arial" w:hAnsi="Arial" w:cs="Arial"/>
          <w:sz w:val="20"/>
          <w:szCs w:val="20"/>
        </w:rPr>
        <w:t>:</w:t>
      </w:r>
    </w:p>
    <w:p w14:paraId="220869E3" w14:textId="5A0E1C36" w:rsidR="0056513C" w:rsidRDefault="005A4324" w:rsidP="00EF1008">
      <w:pPr>
        <w:pStyle w:val="Zkladntextodsazen"/>
        <w:numPr>
          <w:ilvl w:val="0"/>
          <w:numId w:val="44"/>
        </w:numPr>
        <w:spacing w:line="276" w:lineRule="auto"/>
        <w:jc w:val="both"/>
        <w:rPr>
          <w:rFonts w:ascii="Arial" w:hAnsi="Arial" w:cs="Arial"/>
          <w:sz w:val="20"/>
          <w:szCs w:val="20"/>
        </w:rPr>
      </w:pPr>
      <w:r w:rsidRPr="000F5C76">
        <w:rPr>
          <w:rFonts w:ascii="Arial" w:hAnsi="Arial" w:cs="Arial"/>
          <w:b/>
          <w:sz w:val="20"/>
          <w:szCs w:val="20"/>
        </w:rPr>
        <w:t>zřízení a aktivace</w:t>
      </w:r>
      <w:r w:rsidR="00C36764" w:rsidRPr="000F5C76">
        <w:rPr>
          <w:rFonts w:ascii="Arial" w:hAnsi="Arial" w:cs="Arial"/>
          <w:b/>
          <w:sz w:val="20"/>
          <w:szCs w:val="20"/>
        </w:rPr>
        <w:t xml:space="preserve"> Služ</w:t>
      </w:r>
      <w:r w:rsidR="002E57F1">
        <w:rPr>
          <w:rFonts w:ascii="Arial" w:hAnsi="Arial" w:cs="Arial"/>
          <w:b/>
          <w:sz w:val="20"/>
          <w:szCs w:val="20"/>
        </w:rPr>
        <w:t>e</w:t>
      </w:r>
      <w:r w:rsidR="00C36764" w:rsidRPr="000F5C76">
        <w:rPr>
          <w:rFonts w:ascii="Arial" w:hAnsi="Arial" w:cs="Arial"/>
          <w:b/>
          <w:sz w:val="20"/>
          <w:szCs w:val="20"/>
        </w:rPr>
        <w:t>b</w:t>
      </w:r>
      <w:r w:rsidR="00215955">
        <w:rPr>
          <w:rFonts w:ascii="Arial" w:hAnsi="Arial" w:cs="Arial"/>
          <w:b/>
          <w:sz w:val="20"/>
          <w:szCs w:val="20"/>
        </w:rPr>
        <w:t>,</w:t>
      </w:r>
      <w:r w:rsidR="00122701" w:rsidRPr="000F5C76">
        <w:rPr>
          <w:rFonts w:ascii="Arial" w:hAnsi="Arial" w:cs="Arial"/>
          <w:sz w:val="20"/>
          <w:szCs w:val="20"/>
        </w:rPr>
        <w:t xml:space="preserve"> v rámci </w:t>
      </w:r>
      <w:r w:rsidR="000B79C5" w:rsidRPr="000F5C76">
        <w:rPr>
          <w:rFonts w:ascii="Arial" w:hAnsi="Arial" w:cs="Arial"/>
          <w:sz w:val="20"/>
          <w:szCs w:val="20"/>
        </w:rPr>
        <w:t>kter</w:t>
      </w:r>
      <w:r w:rsidR="002E57F1">
        <w:rPr>
          <w:rFonts w:ascii="Arial" w:hAnsi="Arial" w:cs="Arial"/>
          <w:sz w:val="20"/>
          <w:szCs w:val="20"/>
        </w:rPr>
        <w:t>ých</w:t>
      </w:r>
      <w:r w:rsidR="00122701" w:rsidRPr="000F5C76">
        <w:rPr>
          <w:rFonts w:ascii="Arial" w:hAnsi="Arial" w:cs="Arial"/>
          <w:sz w:val="20"/>
          <w:szCs w:val="20"/>
        </w:rPr>
        <w:t> bude Poskytovatelem zajištěno</w:t>
      </w:r>
      <w:r w:rsidR="000F5C76">
        <w:rPr>
          <w:rFonts w:ascii="Arial" w:hAnsi="Arial" w:cs="Arial"/>
          <w:sz w:val="20"/>
          <w:szCs w:val="20"/>
        </w:rPr>
        <w:t xml:space="preserve"> </w:t>
      </w:r>
      <w:r w:rsidR="003D2B86" w:rsidRPr="000F5C76">
        <w:rPr>
          <w:rFonts w:ascii="Arial" w:hAnsi="Arial" w:cs="Arial"/>
          <w:sz w:val="20"/>
          <w:szCs w:val="20"/>
        </w:rPr>
        <w:t xml:space="preserve">propojení jednotlivých lokalit </w:t>
      </w:r>
      <w:r w:rsidR="00DC3E32">
        <w:rPr>
          <w:rFonts w:ascii="Arial" w:hAnsi="Arial" w:cs="Arial"/>
          <w:sz w:val="20"/>
          <w:szCs w:val="20"/>
        </w:rPr>
        <w:t>Objednatele</w:t>
      </w:r>
      <w:r w:rsidR="003D2B86" w:rsidRPr="000F5C76">
        <w:rPr>
          <w:rFonts w:ascii="Arial" w:hAnsi="Arial" w:cs="Arial"/>
          <w:sz w:val="20"/>
          <w:szCs w:val="20"/>
        </w:rPr>
        <w:t xml:space="preserve"> </w:t>
      </w:r>
      <w:r w:rsidR="00901E48" w:rsidRPr="000F5C76">
        <w:rPr>
          <w:rFonts w:ascii="Arial" w:hAnsi="Arial" w:cs="Arial"/>
          <w:sz w:val="20"/>
          <w:szCs w:val="20"/>
        </w:rPr>
        <w:t xml:space="preserve">uvedených </w:t>
      </w:r>
      <w:r w:rsidR="007A6B77" w:rsidRPr="000F5C76">
        <w:rPr>
          <w:rFonts w:ascii="Arial" w:hAnsi="Arial" w:cs="Arial"/>
          <w:sz w:val="20"/>
          <w:szCs w:val="20"/>
        </w:rPr>
        <w:t xml:space="preserve">v Příloze č. </w:t>
      </w:r>
      <w:r w:rsidR="00901E48" w:rsidRPr="000F5C76">
        <w:rPr>
          <w:rFonts w:ascii="Arial" w:hAnsi="Arial" w:cs="Arial"/>
          <w:sz w:val="20"/>
          <w:szCs w:val="20"/>
        </w:rPr>
        <w:t>3</w:t>
      </w:r>
      <w:r w:rsidR="008E247F">
        <w:rPr>
          <w:rFonts w:ascii="Arial" w:hAnsi="Arial" w:cs="Arial"/>
          <w:sz w:val="20"/>
          <w:szCs w:val="20"/>
        </w:rPr>
        <w:t xml:space="preserve"> </w:t>
      </w:r>
      <w:r w:rsidR="007F36F1">
        <w:rPr>
          <w:rFonts w:ascii="Arial" w:hAnsi="Arial" w:cs="Arial"/>
          <w:sz w:val="20"/>
          <w:szCs w:val="20"/>
        </w:rPr>
        <w:t>a</w:t>
      </w:r>
      <w:r w:rsidR="008E247F">
        <w:rPr>
          <w:rFonts w:ascii="Arial" w:hAnsi="Arial" w:cs="Arial"/>
          <w:sz w:val="20"/>
          <w:szCs w:val="20"/>
        </w:rPr>
        <w:t xml:space="preserve"> v Příloze č. 4</w:t>
      </w:r>
      <w:r w:rsidR="002E57F1">
        <w:rPr>
          <w:rFonts w:ascii="Arial" w:hAnsi="Arial" w:cs="Arial"/>
          <w:sz w:val="20"/>
          <w:szCs w:val="20"/>
        </w:rPr>
        <w:t>,</w:t>
      </w:r>
    </w:p>
    <w:p w14:paraId="37D2EF99" w14:textId="77777777" w:rsidR="002E57F1" w:rsidRPr="00527FBD" w:rsidRDefault="002E57F1" w:rsidP="00EF1008">
      <w:pPr>
        <w:pStyle w:val="Zkladntextodsazen"/>
        <w:numPr>
          <w:ilvl w:val="0"/>
          <w:numId w:val="44"/>
        </w:numPr>
        <w:spacing w:line="276" w:lineRule="auto"/>
        <w:jc w:val="both"/>
        <w:rPr>
          <w:rFonts w:ascii="Arial" w:hAnsi="Arial" w:cs="Arial"/>
          <w:sz w:val="20"/>
          <w:szCs w:val="20"/>
        </w:rPr>
      </w:pPr>
      <w:r w:rsidRPr="002E57F1">
        <w:rPr>
          <w:rFonts w:ascii="Arial" w:hAnsi="Arial" w:cs="Arial"/>
          <w:b/>
          <w:sz w:val="20"/>
          <w:szCs w:val="20"/>
        </w:rPr>
        <w:t>poskytování s</w:t>
      </w:r>
      <w:r w:rsidRPr="00527FBD">
        <w:rPr>
          <w:rFonts w:ascii="Arial" w:hAnsi="Arial" w:cs="Arial"/>
          <w:b/>
          <w:sz w:val="20"/>
          <w:szCs w:val="20"/>
        </w:rPr>
        <w:t>ouvisejících služeb</w:t>
      </w:r>
      <w:r w:rsidRPr="00527FBD">
        <w:rPr>
          <w:rFonts w:ascii="Arial" w:hAnsi="Arial" w:cs="Arial"/>
          <w:sz w:val="20"/>
          <w:szCs w:val="20"/>
        </w:rPr>
        <w:t xml:space="preserve"> zahrnující: </w:t>
      </w:r>
    </w:p>
    <w:p w14:paraId="323E9B06" w14:textId="77777777" w:rsidR="005573E6" w:rsidRPr="00527FBD" w:rsidRDefault="005573E6" w:rsidP="00EF1008">
      <w:pPr>
        <w:pStyle w:val="Zkladntextodsazen"/>
        <w:numPr>
          <w:ilvl w:val="1"/>
          <w:numId w:val="45"/>
        </w:numPr>
        <w:spacing w:line="276" w:lineRule="auto"/>
        <w:ind w:left="2268" w:hanging="283"/>
        <w:jc w:val="both"/>
        <w:rPr>
          <w:rFonts w:ascii="Arial" w:hAnsi="Arial" w:cs="Arial"/>
          <w:sz w:val="20"/>
          <w:szCs w:val="20"/>
        </w:rPr>
      </w:pPr>
      <w:r w:rsidRPr="00527FBD">
        <w:rPr>
          <w:rFonts w:ascii="Arial" w:hAnsi="Arial" w:cs="Arial"/>
          <w:sz w:val="20"/>
          <w:szCs w:val="20"/>
        </w:rPr>
        <w:lastRenderedPageBreak/>
        <w:t>Proaktivní dohled - řešení výpadků;</w:t>
      </w:r>
    </w:p>
    <w:p w14:paraId="26CDF1E0" w14:textId="77777777" w:rsidR="005573E6" w:rsidRDefault="005573E6" w:rsidP="00EF1008">
      <w:pPr>
        <w:pStyle w:val="Zkladntextodsazen"/>
        <w:numPr>
          <w:ilvl w:val="1"/>
          <w:numId w:val="45"/>
        </w:numPr>
        <w:spacing w:line="276" w:lineRule="auto"/>
        <w:ind w:left="2268" w:hanging="283"/>
        <w:jc w:val="both"/>
        <w:rPr>
          <w:rFonts w:ascii="Arial" w:hAnsi="Arial" w:cs="Arial"/>
          <w:sz w:val="20"/>
          <w:szCs w:val="20"/>
        </w:rPr>
      </w:pPr>
      <w:r w:rsidRPr="00527FBD">
        <w:rPr>
          <w:rFonts w:ascii="Arial" w:hAnsi="Arial" w:cs="Arial"/>
          <w:sz w:val="20"/>
          <w:szCs w:val="20"/>
        </w:rPr>
        <w:t>Zákaznick</w:t>
      </w:r>
      <w:r w:rsidR="002C2205" w:rsidRPr="00527FBD">
        <w:rPr>
          <w:rFonts w:ascii="Arial" w:hAnsi="Arial" w:cs="Arial"/>
          <w:sz w:val="20"/>
          <w:szCs w:val="20"/>
        </w:rPr>
        <w:t>ou podporu</w:t>
      </w:r>
      <w:r w:rsidR="00727685">
        <w:rPr>
          <w:rFonts w:ascii="Arial" w:hAnsi="Arial" w:cs="Arial"/>
          <w:sz w:val="20"/>
          <w:szCs w:val="20"/>
        </w:rPr>
        <w:t xml:space="preserve"> (monitoring Služeb 24/7, help-desk, aplikace poskytující informace o vytížení jednotlivých Služeb, proaktivní informování o</w:t>
      </w:r>
      <w:r w:rsidR="00794DB9">
        <w:rPr>
          <w:rFonts w:ascii="Arial" w:hAnsi="Arial" w:cs="Arial"/>
          <w:sz w:val="20"/>
          <w:szCs w:val="20"/>
        </w:rPr>
        <w:t> </w:t>
      </w:r>
      <w:r w:rsidR="00727685">
        <w:rPr>
          <w:rFonts w:ascii="Arial" w:hAnsi="Arial" w:cs="Arial"/>
          <w:sz w:val="20"/>
          <w:szCs w:val="20"/>
        </w:rPr>
        <w:t>výpadcích a operativních událostech)</w:t>
      </w:r>
      <w:r w:rsidR="00821651">
        <w:rPr>
          <w:rFonts w:ascii="Arial" w:hAnsi="Arial" w:cs="Arial"/>
          <w:sz w:val="20"/>
          <w:szCs w:val="20"/>
        </w:rPr>
        <w:t>;</w:t>
      </w:r>
    </w:p>
    <w:p w14:paraId="45C4D6CC" w14:textId="076BE287" w:rsidR="002E57F1" w:rsidRDefault="008E6EA9" w:rsidP="00EF1008">
      <w:pPr>
        <w:pStyle w:val="Zkladntextodsazen"/>
        <w:numPr>
          <w:ilvl w:val="1"/>
          <w:numId w:val="45"/>
        </w:numPr>
        <w:spacing w:line="276" w:lineRule="auto"/>
        <w:ind w:left="2268" w:hanging="283"/>
        <w:jc w:val="both"/>
        <w:rPr>
          <w:rFonts w:ascii="Arial" w:hAnsi="Arial" w:cs="Arial"/>
          <w:sz w:val="20"/>
          <w:szCs w:val="20"/>
        </w:rPr>
      </w:pPr>
      <w:r>
        <w:rPr>
          <w:rFonts w:ascii="Arial" w:hAnsi="Arial" w:cs="Arial"/>
          <w:sz w:val="20"/>
          <w:szCs w:val="20"/>
        </w:rPr>
        <w:t xml:space="preserve">Provozní statistiky – </w:t>
      </w:r>
      <w:r w:rsidR="00D454C9">
        <w:rPr>
          <w:rFonts w:ascii="Arial" w:hAnsi="Arial" w:cs="Arial"/>
          <w:sz w:val="20"/>
          <w:szCs w:val="20"/>
        </w:rPr>
        <w:t>Výkaz</w:t>
      </w:r>
      <w:r>
        <w:rPr>
          <w:rFonts w:ascii="Arial" w:hAnsi="Arial" w:cs="Arial"/>
          <w:sz w:val="20"/>
          <w:szCs w:val="20"/>
        </w:rPr>
        <w:t>y</w:t>
      </w:r>
      <w:r w:rsidR="00D454C9">
        <w:rPr>
          <w:rFonts w:ascii="Arial" w:hAnsi="Arial" w:cs="Arial"/>
          <w:sz w:val="20"/>
          <w:szCs w:val="20"/>
        </w:rPr>
        <w:t xml:space="preserve"> </w:t>
      </w:r>
      <w:r w:rsidR="009107CF">
        <w:rPr>
          <w:rFonts w:ascii="Arial" w:hAnsi="Arial" w:cs="Arial"/>
          <w:sz w:val="20"/>
          <w:szCs w:val="20"/>
        </w:rPr>
        <w:t>poskytovaných S</w:t>
      </w:r>
      <w:r w:rsidR="00D454C9">
        <w:rPr>
          <w:rFonts w:ascii="Arial" w:hAnsi="Arial" w:cs="Arial"/>
          <w:sz w:val="20"/>
          <w:szCs w:val="20"/>
        </w:rPr>
        <w:t>lužeb</w:t>
      </w:r>
      <w:r w:rsidR="00821651">
        <w:rPr>
          <w:rFonts w:ascii="Arial" w:hAnsi="Arial" w:cs="Arial"/>
          <w:sz w:val="20"/>
          <w:szCs w:val="20"/>
        </w:rPr>
        <w:t>.</w:t>
      </w:r>
      <w:r w:rsidR="002E57F1" w:rsidRPr="002E57F1">
        <w:rPr>
          <w:rFonts w:ascii="Arial" w:hAnsi="Arial" w:cs="Arial"/>
          <w:sz w:val="20"/>
          <w:szCs w:val="20"/>
        </w:rPr>
        <w:t xml:space="preserve"> </w:t>
      </w:r>
    </w:p>
    <w:p w14:paraId="2B712155" w14:textId="3C4E7586" w:rsidR="002E57F1" w:rsidRDefault="00230927" w:rsidP="00EF1008">
      <w:pPr>
        <w:pStyle w:val="Zkladntextodsazen"/>
        <w:numPr>
          <w:ilvl w:val="1"/>
          <w:numId w:val="37"/>
        </w:numPr>
        <w:spacing w:line="276" w:lineRule="auto"/>
        <w:ind w:hanging="431"/>
        <w:jc w:val="both"/>
        <w:rPr>
          <w:rFonts w:ascii="Arial" w:hAnsi="Arial" w:cs="Arial"/>
          <w:sz w:val="20"/>
          <w:szCs w:val="20"/>
          <w:lang w:eastAsia="en-US"/>
        </w:rPr>
      </w:pPr>
      <w:r>
        <w:rPr>
          <w:rFonts w:ascii="Arial" w:hAnsi="Arial" w:cs="Arial"/>
          <w:b/>
          <w:sz w:val="20"/>
          <w:szCs w:val="20"/>
        </w:rPr>
        <w:t>Práce</w:t>
      </w:r>
      <w:r w:rsidR="00C6180A">
        <w:rPr>
          <w:rFonts w:ascii="Arial" w:hAnsi="Arial" w:cs="Arial"/>
          <w:b/>
          <w:sz w:val="20"/>
          <w:szCs w:val="20"/>
        </w:rPr>
        <w:t xml:space="preserve"> </w:t>
      </w:r>
      <w:r w:rsidR="002E57F1" w:rsidRPr="002E57F1">
        <w:rPr>
          <w:rFonts w:ascii="Arial" w:hAnsi="Arial" w:cs="Arial"/>
          <w:b/>
          <w:sz w:val="20"/>
          <w:szCs w:val="20"/>
        </w:rPr>
        <w:t xml:space="preserve">síťového specialisty </w:t>
      </w:r>
      <w:r w:rsidR="00C52755" w:rsidRPr="00F6714C">
        <w:rPr>
          <w:rFonts w:ascii="Arial" w:hAnsi="Arial" w:cs="Arial"/>
          <w:sz w:val="20"/>
          <w:szCs w:val="20"/>
          <w:lang w:eastAsia="en-US"/>
        </w:rPr>
        <w:t>v</w:t>
      </w:r>
      <w:r w:rsidR="00E72DF2">
        <w:rPr>
          <w:rFonts w:ascii="Arial" w:hAnsi="Arial" w:cs="Arial"/>
          <w:sz w:val="20"/>
          <w:szCs w:val="20"/>
          <w:lang w:eastAsia="en-US"/>
        </w:rPr>
        <w:t xml:space="preserve"> předpokládaném </w:t>
      </w:r>
      <w:r w:rsidR="00C52755" w:rsidRPr="00C52755">
        <w:rPr>
          <w:rFonts w:ascii="Arial" w:hAnsi="Arial" w:cs="Arial"/>
          <w:sz w:val="20"/>
          <w:szCs w:val="20"/>
          <w:lang w:eastAsia="en-US"/>
        </w:rPr>
        <w:t xml:space="preserve">rozsahu </w:t>
      </w:r>
      <w:r w:rsidR="00D8348F">
        <w:rPr>
          <w:rFonts w:ascii="Arial" w:hAnsi="Arial" w:cs="Arial"/>
          <w:sz w:val="20"/>
          <w:szCs w:val="20"/>
          <w:lang w:eastAsia="en-US"/>
        </w:rPr>
        <w:t>150</w:t>
      </w:r>
      <w:r w:rsidR="00C52755">
        <w:rPr>
          <w:rFonts w:ascii="Arial" w:hAnsi="Arial" w:cs="Arial"/>
          <w:sz w:val="20"/>
          <w:szCs w:val="20"/>
          <w:lang w:eastAsia="en-US"/>
        </w:rPr>
        <w:t xml:space="preserve"> MD čerpané </w:t>
      </w:r>
      <w:r w:rsidR="00C52755" w:rsidRPr="00932C44">
        <w:rPr>
          <w:rFonts w:ascii="Arial" w:hAnsi="Arial" w:cs="Arial"/>
          <w:sz w:val="20"/>
          <w:szCs w:val="20"/>
        </w:rPr>
        <w:t>ad hoc na základě potřeb</w:t>
      </w:r>
      <w:r w:rsidR="00C52755">
        <w:rPr>
          <w:rFonts w:ascii="Arial" w:hAnsi="Arial" w:cs="Arial"/>
          <w:sz w:val="20"/>
          <w:szCs w:val="20"/>
          <w:lang w:eastAsia="en-US"/>
        </w:rPr>
        <w:t xml:space="preserve"> Objednatele od podpisu Akceptačního protokolu po dobu trvání této Smlouvy</w:t>
      </w:r>
      <w:r w:rsidR="003A7576">
        <w:rPr>
          <w:rFonts w:ascii="Arial" w:hAnsi="Arial" w:cs="Arial"/>
          <w:sz w:val="20"/>
          <w:szCs w:val="20"/>
          <w:lang w:eastAsia="en-US"/>
        </w:rPr>
        <w:t xml:space="preserve"> způsobem uvedeným v </w:t>
      </w:r>
      <w:r w:rsidR="003A7576" w:rsidRPr="00794DB9">
        <w:rPr>
          <w:rFonts w:ascii="Arial" w:hAnsi="Arial" w:cs="Arial"/>
          <w:b/>
          <w:sz w:val="20"/>
          <w:szCs w:val="20"/>
          <w:lang w:eastAsia="en-US"/>
        </w:rPr>
        <w:t>Příloze č. 1 této Smlouvy</w:t>
      </w:r>
      <w:r w:rsidR="008F0BFF">
        <w:rPr>
          <w:rFonts w:ascii="Arial" w:hAnsi="Arial" w:cs="Arial"/>
          <w:b/>
          <w:sz w:val="20"/>
          <w:szCs w:val="20"/>
          <w:lang w:eastAsia="en-US"/>
        </w:rPr>
        <w:t>.</w:t>
      </w:r>
    </w:p>
    <w:bookmarkEnd w:id="5"/>
    <w:p w14:paraId="2E188FD3" w14:textId="1A7A6EF3" w:rsidR="008848B9" w:rsidRDefault="003A70F9" w:rsidP="00EF1008">
      <w:pPr>
        <w:pStyle w:val="Zkladntextodsazen"/>
        <w:numPr>
          <w:ilvl w:val="0"/>
          <w:numId w:val="37"/>
        </w:numPr>
        <w:spacing w:line="276" w:lineRule="auto"/>
        <w:ind w:left="284" w:hanging="284"/>
        <w:jc w:val="both"/>
        <w:rPr>
          <w:rFonts w:ascii="Arial" w:hAnsi="Arial" w:cs="Arial"/>
          <w:sz w:val="20"/>
          <w:szCs w:val="20"/>
        </w:rPr>
      </w:pPr>
      <w:r w:rsidRPr="00581C46">
        <w:rPr>
          <w:rFonts w:ascii="Arial" w:hAnsi="Arial" w:cs="Arial"/>
          <w:sz w:val="20"/>
          <w:szCs w:val="20"/>
        </w:rPr>
        <w:t>Detailní specifikace předmětu plnění</w:t>
      </w:r>
      <w:r w:rsidR="00610823" w:rsidRPr="00581C46">
        <w:rPr>
          <w:rFonts w:ascii="Arial" w:hAnsi="Arial" w:cs="Arial"/>
          <w:sz w:val="20"/>
          <w:szCs w:val="20"/>
        </w:rPr>
        <w:t xml:space="preserve"> </w:t>
      </w:r>
      <w:r w:rsidR="002C2205">
        <w:rPr>
          <w:rFonts w:ascii="Arial" w:hAnsi="Arial" w:cs="Arial"/>
          <w:sz w:val="20"/>
          <w:szCs w:val="20"/>
        </w:rPr>
        <w:t xml:space="preserve">je </w:t>
      </w:r>
      <w:r w:rsidR="00D024CC">
        <w:rPr>
          <w:rFonts w:ascii="Arial" w:hAnsi="Arial" w:cs="Arial"/>
          <w:sz w:val="20"/>
          <w:szCs w:val="20"/>
        </w:rPr>
        <w:t xml:space="preserve">uvedena </w:t>
      </w:r>
      <w:r w:rsidR="002C2205">
        <w:rPr>
          <w:rFonts w:ascii="Arial" w:hAnsi="Arial" w:cs="Arial"/>
          <w:sz w:val="20"/>
          <w:szCs w:val="20"/>
        </w:rPr>
        <w:t>v Příloze č. 1</w:t>
      </w:r>
      <w:r w:rsidR="00041A6B">
        <w:rPr>
          <w:rFonts w:ascii="Arial" w:hAnsi="Arial" w:cs="Arial"/>
          <w:sz w:val="20"/>
          <w:szCs w:val="20"/>
        </w:rPr>
        <w:t>,</w:t>
      </w:r>
      <w:r w:rsidR="002C2205">
        <w:rPr>
          <w:rFonts w:ascii="Arial" w:hAnsi="Arial" w:cs="Arial"/>
          <w:sz w:val="20"/>
          <w:szCs w:val="20"/>
        </w:rPr>
        <w:t xml:space="preserve"> Příloze č. 3</w:t>
      </w:r>
      <w:r w:rsidR="0069306B">
        <w:rPr>
          <w:rFonts w:ascii="Arial" w:hAnsi="Arial" w:cs="Arial"/>
          <w:sz w:val="20"/>
          <w:szCs w:val="20"/>
        </w:rPr>
        <w:t xml:space="preserve"> a v</w:t>
      </w:r>
      <w:r w:rsidR="006531D5">
        <w:rPr>
          <w:rFonts w:ascii="Arial" w:hAnsi="Arial" w:cs="Arial"/>
          <w:sz w:val="20"/>
          <w:szCs w:val="20"/>
        </w:rPr>
        <w:t xml:space="preserve"> </w:t>
      </w:r>
      <w:r w:rsidR="00041A6B">
        <w:rPr>
          <w:rFonts w:ascii="Arial" w:hAnsi="Arial" w:cs="Arial"/>
          <w:sz w:val="20"/>
          <w:szCs w:val="20"/>
        </w:rPr>
        <w:t xml:space="preserve">Příloze č. 4 </w:t>
      </w:r>
      <w:r w:rsidR="002C2205">
        <w:rPr>
          <w:rFonts w:ascii="Arial" w:hAnsi="Arial" w:cs="Arial"/>
          <w:sz w:val="20"/>
          <w:szCs w:val="20"/>
        </w:rPr>
        <w:t>této Smlouvy.</w:t>
      </w:r>
      <w:r w:rsidRPr="00581C46">
        <w:rPr>
          <w:rFonts w:ascii="Arial" w:hAnsi="Arial" w:cs="Arial"/>
          <w:sz w:val="20"/>
          <w:szCs w:val="20"/>
        </w:rPr>
        <w:t xml:space="preserve"> </w:t>
      </w:r>
      <w:r w:rsidR="0058476C" w:rsidRPr="00581C46">
        <w:rPr>
          <w:rFonts w:ascii="Arial" w:hAnsi="Arial" w:cs="Arial"/>
          <w:sz w:val="20"/>
          <w:szCs w:val="20"/>
        </w:rPr>
        <w:t xml:space="preserve">Příloha č. </w:t>
      </w:r>
      <w:r w:rsidR="00B623A3" w:rsidRPr="00581C46">
        <w:rPr>
          <w:rFonts w:ascii="Arial" w:hAnsi="Arial" w:cs="Arial"/>
          <w:sz w:val="20"/>
          <w:szCs w:val="20"/>
        </w:rPr>
        <w:t>3</w:t>
      </w:r>
      <w:r w:rsidRPr="00581C46">
        <w:rPr>
          <w:rFonts w:ascii="Arial" w:hAnsi="Arial" w:cs="Arial"/>
          <w:sz w:val="20"/>
          <w:szCs w:val="20"/>
        </w:rPr>
        <w:t xml:space="preserve"> </w:t>
      </w:r>
      <w:r w:rsidR="00041A6B">
        <w:rPr>
          <w:rFonts w:ascii="Arial" w:hAnsi="Arial" w:cs="Arial"/>
          <w:sz w:val="20"/>
          <w:szCs w:val="20"/>
        </w:rPr>
        <w:t xml:space="preserve">a Příloha č. 4 </w:t>
      </w:r>
      <w:r w:rsidRPr="00581C46">
        <w:rPr>
          <w:rFonts w:ascii="Arial" w:hAnsi="Arial" w:cs="Arial"/>
          <w:sz w:val="20"/>
          <w:szCs w:val="20"/>
        </w:rPr>
        <w:t xml:space="preserve">této </w:t>
      </w:r>
      <w:r w:rsidR="00432B30">
        <w:rPr>
          <w:rFonts w:ascii="Arial" w:hAnsi="Arial" w:cs="Arial"/>
          <w:sz w:val="20"/>
          <w:szCs w:val="20"/>
        </w:rPr>
        <w:t>Smlouvy</w:t>
      </w:r>
      <w:r w:rsidR="00432B30" w:rsidRPr="00581C46">
        <w:rPr>
          <w:rFonts w:ascii="Arial" w:hAnsi="Arial" w:cs="Arial"/>
          <w:sz w:val="20"/>
          <w:szCs w:val="20"/>
        </w:rPr>
        <w:t xml:space="preserve"> </w:t>
      </w:r>
      <w:r w:rsidR="008848B9" w:rsidRPr="00581C46">
        <w:rPr>
          <w:rFonts w:ascii="Arial" w:hAnsi="Arial" w:cs="Arial"/>
          <w:sz w:val="20"/>
          <w:szCs w:val="20"/>
        </w:rPr>
        <w:t>obsahuj</w:t>
      </w:r>
      <w:r w:rsidR="00041A6B">
        <w:rPr>
          <w:rFonts w:ascii="Arial" w:hAnsi="Arial" w:cs="Arial"/>
          <w:sz w:val="20"/>
          <w:szCs w:val="20"/>
        </w:rPr>
        <w:t>í</w:t>
      </w:r>
      <w:r w:rsidR="008848B9" w:rsidRPr="00581C46">
        <w:rPr>
          <w:rFonts w:ascii="Arial" w:hAnsi="Arial" w:cs="Arial"/>
          <w:sz w:val="20"/>
          <w:szCs w:val="20"/>
        </w:rPr>
        <w:t xml:space="preserve"> </w:t>
      </w:r>
      <w:r w:rsidR="00A87BB8">
        <w:rPr>
          <w:rFonts w:ascii="Arial" w:hAnsi="Arial" w:cs="Arial"/>
          <w:sz w:val="20"/>
          <w:szCs w:val="20"/>
        </w:rPr>
        <w:t>seznam lokalit</w:t>
      </w:r>
      <w:r w:rsidR="00392764">
        <w:rPr>
          <w:rFonts w:ascii="Arial" w:hAnsi="Arial" w:cs="Arial"/>
          <w:sz w:val="20"/>
          <w:szCs w:val="20"/>
        </w:rPr>
        <w:t>,</w:t>
      </w:r>
      <w:r w:rsidR="00A87BB8">
        <w:rPr>
          <w:rFonts w:ascii="Arial" w:hAnsi="Arial" w:cs="Arial"/>
          <w:sz w:val="20"/>
          <w:szCs w:val="20"/>
        </w:rPr>
        <w:t xml:space="preserve"> požadovanou přenosovou kapacitu</w:t>
      </w:r>
      <w:r w:rsidR="00392764">
        <w:rPr>
          <w:rFonts w:ascii="Arial" w:hAnsi="Arial" w:cs="Arial"/>
          <w:sz w:val="20"/>
          <w:szCs w:val="20"/>
        </w:rPr>
        <w:t xml:space="preserve"> </w:t>
      </w:r>
      <w:r w:rsidR="000F38E4" w:rsidRPr="00581C46">
        <w:rPr>
          <w:rFonts w:ascii="Arial" w:hAnsi="Arial" w:cs="Arial"/>
          <w:sz w:val="20"/>
          <w:szCs w:val="20"/>
        </w:rPr>
        <w:t>včetně měsíční ceny</w:t>
      </w:r>
      <w:r w:rsidR="00392764">
        <w:rPr>
          <w:rFonts w:ascii="Arial" w:hAnsi="Arial" w:cs="Arial"/>
          <w:sz w:val="20"/>
          <w:szCs w:val="20"/>
        </w:rPr>
        <w:t xml:space="preserve"> za jednotlivé Služby (jednotlivé přípojky)</w:t>
      </w:r>
      <w:r w:rsidR="004D2C54" w:rsidRPr="00581C46">
        <w:rPr>
          <w:rFonts w:ascii="Arial" w:hAnsi="Arial" w:cs="Arial"/>
          <w:sz w:val="20"/>
          <w:szCs w:val="20"/>
        </w:rPr>
        <w:t>.</w:t>
      </w:r>
    </w:p>
    <w:p w14:paraId="7F52523D" w14:textId="77777777" w:rsidR="003A70F9" w:rsidRDefault="008844F3" w:rsidP="00EF1008">
      <w:pPr>
        <w:pStyle w:val="Zkladntextodsazen"/>
        <w:numPr>
          <w:ilvl w:val="0"/>
          <w:numId w:val="37"/>
        </w:numPr>
        <w:spacing w:line="276" w:lineRule="auto"/>
        <w:ind w:left="284" w:hanging="284"/>
        <w:jc w:val="both"/>
        <w:rPr>
          <w:rFonts w:ascii="Arial" w:hAnsi="Arial" w:cs="Arial"/>
          <w:sz w:val="20"/>
          <w:szCs w:val="20"/>
        </w:rPr>
      </w:pPr>
      <w:r w:rsidRPr="00581C46">
        <w:rPr>
          <w:rFonts w:ascii="Arial" w:hAnsi="Arial" w:cs="Arial"/>
          <w:sz w:val="20"/>
          <w:szCs w:val="20"/>
        </w:rPr>
        <w:t>Poskytovatel</w:t>
      </w:r>
      <w:r w:rsidR="003A70F9" w:rsidRPr="00581C46">
        <w:rPr>
          <w:rFonts w:ascii="Arial" w:hAnsi="Arial" w:cs="Arial"/>
          <w:sz w:val="20"/>
          <w:szCs w:val="20"/>
        </w:rPr>
        <w:t xml:space="preserve"> se zavazuje poskyt</w:t>
      </w:r>
      <w:r w:rsidR="00F91D36" w:rsidRPr="00581C46">
        <w:rPr>
          <w:rFonts w:ascii="Arial" w:hAnsi="Arial" w:cs="Arial"/>
          <w:sz w:val="20"/>
          <w:szCs w:val="20"/>
        </w:rPr>
        <w:t>ovat</w:t>
      </w:r>
      <w:r w:rsidR="003A70F9" w:rsidRPr="00581C46">
        <w:rPr>
          <w:rFonts w:ascii="Arial" w:hAnsi="Arial" w:cs="Arial"/>
          <w:sz w:val="20"/>
          <w:szCs w:val="20"/>
        </w:rPr>
        <w:t xml:space="preserve"> plnění dle této </w:t>
      </w:r>
      <w:r w:rsidR="00432B30">
        <w:rPr>
          <w:rFonts w:ascii="Arial" w:hAnsi="Arial" w:cs="Arial"/>
          <w:sz w:val="20"/>
          <w:szCs w:val="20"/>
        </w:rPr>
        <w:t>Smlouvy</w:t>
      </w:r>
      <w:r w:rsidR="00432B30" w:rsidRPr="00581C46">
        <w:rPr>
          <w:rFonts w:ascii="Arial" w:hAnsi="Arial" w:cs="Arial"/>
          <w:sz w:val="20"/>
          <w:szCs w:val="20"/>
        </w:rPr>
        <w:t xml:space="preserve"> </w:t>
      </w:r>
      <w:r w:rsidR="003A70F9" w:rsidRPr="00581C46">
        <w:rPr>
          <w:rFonts w:ascii="Arial" w:hAnsi="Arial" w:cs="Arial"/>
          <w:sz w:val="20"/>
          <w:szCs w:val="20"/>
        </w:rPr>
        <w:t xml:space="preserve">v souladu se </w:t>
      </w:r>
      <w:r w:rsidR="00432B30">
        <w:rPr>
          <w:rFonts w:ascii="Arial" w:hAnsi="Arial" w:cs="Arial"/>
          <w:sz w:val="20"/>
          <w:szCs w:val="20"/>
        </w:rPr>
        <w:t>v</w:t>
      </w:r>
      <w:r w:rsidR="005E7646" w:rsidRPr="00581C46">
        <w:rPr>
          <w:rFonts w:ascii="Arial" w:hAnsi="Arial" w:cs="Arial"/>
          <w:sz w:val="20"/>
          <w:szCs w:val="20"/>
        </w:rPr>
        <w:t>šemi</w:t>
      </w:r>
      <w:r w:rsidR="00D82994" w:rsidRPr="00581C46">
        <w:rPr>
          <w:rFonts w:ascii="Arial" w:hAnsi="Arial" w:cs="Arial"/>
          <w:sz w:val="20"/>
          <w:szCs w:val="20"/>
        </w:rPr>
        <w:t xml:space="preserve"> požadavky Objednatele uvedenými v Příloze č. 1, </w:t>
      </w:r>
      <w:r w:rsidR="003B2D14" w:rsidRPr="00581C46">
        <w:rPr>
          <w:rFonts w:ascii="Arial" w:hAnsi="Arial" w:cs="Arial"/>
          <w:sz w:val="20"/>
          <w:szCs w:val="20"/>
        </w:rPr>
        <w:t>Příloze č. 2</w:t>
      </w:r>
      <w:r w:rsidR="00041A6B">
        <w:rPr>
          <w:rFonts w:ascii="Arial" w:hAnsi="Arial" w:cs="Arial"/>
          <w:sz w:val="20"/>
          <w:szCs w:val="20"/>
        </w:rPr>
        <w:t>,</w:t>
      </w:r>
      <w:r w:rsidR="00D82994" w:rsidRPr="00581C46">
        <w:rPr>
          <w:rFonts w:ascii="Arial" w:hAnsi="Arial" w:cs="Arial"/>
          <w:sz w:val="20"/>
          <w:szCs w:val="20"/>
        </w:rPr>
        <w:t xml:space="preserve"> </w:t>
      </w:r>
      <w:r w:rsidR="00041A6B">
        <w:rPr>
          <w:rFonts w:ascii="Arial" w:hAnsi="Arial" w:cs="Arial"/>
          <w:sz w:val="20"/>
          <w:szCs w:val="20"/>
        </w:rPr>
        <w:t>Příloze č. 3</w:t>
      </w:r>
      <w:r w:rsidR="00DC3E32">
        <w:rPr>
          <w:rFonts w:ascii="Arial" w:hAnsi="Arial" w:cs="Arial"/>
          <w:sz w:val="20"/>
          <w:szCs w:val="20"/>
        </w:rPr>
        <w:t xml:space="preserve"> a</w:t>
      </w:r>
      <w:r w:rsidR="006531D5">
        <w:rPr>
          <w:rFonts w:ascii="Arial" w:hAnsi="Arial" w:cs="Arial"/>
          <w:sz w:val="20"/>
          <w:szCs w:val="20"/>
        </w:rPr>
        <w:t xml:space="preserve"> </w:t>
      </w:r>
      <w:r w:rsidR="003B2D14" w:rsidRPr="00581C46">
        <w:rPr>
          <w:rFonts w:ascii="Arial" w:hAnsi="Arial" w:cs="Arial"/>
          <w:sz w:val="20"/>
          <w:szCs w:val="20"/>
        </w:rPr>
        <w:t xml:space="preserve">Příloze </w:t>
      </w:r>
      <w:r w:rsidR="00D82994" w:rsidRPr="00581C46">
        <w:rPr>
          <w:rFonts w:ascii="Arial" w:hAnsi="Arial" w:cs="Arial"/>
          <w:sz w:val="20"/>
          <w:szCs w:val="20"/>
        </w:rPr>
        <w:t xml:space="preserve">č. </w:t>
      </w:r>
      <w:r w:rsidR="00041A6B">
        <w:rPr>
          <w:rFonts w:ascii="Arial" w:hAnsi="Arial" w:cs="Arial"/>
          <w:sz w:val="20"/>
          <w:szCs w:val="20"/>
        </w:rPr>
        <w:t>4</w:t>
      </w:r>
      <w:r w:rsidR="00D82994" w:rsidRPr="00581C46">
        <w:rPr>
          <w:rFonts w:ascii="Arial" w:hAnsi="Arial" w:cs="Arial"/>
          <w:sz w:val="20"/>
          <w:szCs w:val="20"/>
        </w:rPr>
        <w:t xml:space="preserve"> </w:t>
      </w:r>
      <w:r w:rsidR="006531D5">
        <w:rPr>
          <w:rFonts w:ascii="Arial" w:hAnsi="Arial" w:cs="Arial"/>
          <w:sz w:val="20"/>
          <w:szCs w:val="20"/>
        </w:rPr>
        <w:t xml:space="preserve">této </w:t>
      </w:r>
      <w:r w:rsidR="00432B30">
        <w:rPr>
          <w:rFonts w:ascii="Arial" w:hAnsi="Arial" w:cs="Arial"/>
          <w:sz w:val="20"/>
          <w:szCs w:val="20"/>
        </w:rPr>
        <w:t>Smlouvy</w:t>
      </w:r>
      <w:r w:rsidR="003B2D14" w:rsidRPr="00581C46">
        <w:rPr>
          <w:rFonts w:ascii="Arial" w:hAnsi="Arial" w:cs="Arial"/>
          <w:sz w:val="20"/>
          <w:szCs w:val="20"/>
        </w:rPr>
        <w:t>,</w:t>
      </w:r>
      <w:r w:rsidR="00744E7D" w:rsidRPr="00581C46">
        <w:rPr>
          <w:rFonts w:ascii="Arial" w:hAnsi="Arial" w:cs="Arial"/>
          <w:sz w:val="20"/>
          <w:szCs w:val="20"/>
        </w:rPr>
        <w:t xml:space="preserve"> </w:t>
      </w:r>
      <w:r w:rsidR="003A70F9" w:rsidRPr="00581C46">
        <w:rPr>
          <w:rFonts w:ascii="Arial" w:hAnsi="Arial" w:cs="Arial"/>
          <w:sz w:val="20"/>
          <w:szCs w:val="20"/>
        </w:rPr>
        <w:t xml:space="preserve">které tvoří </w:t>
      </w:r>
      <w:r w:rsidR="00432B30">
        <w:rPr>
          <w:rFonts w:ascii="Arial" w:hAnsi="Arial" w:cs="Arial"/>
          <w:sz w:val="20"/>
          <w:szCs w:val="20"/>
        </w:rPr>
        <w:t xml:space="preserve">její </w:t>
      </w:r>
      <w:r w:rsidR="003A70F9" w:rsidRPr="00581C46">
        <w:rPr>
          <w:rFonts w:ascii="Arial" w:hAnsi="Arial" w:cs="Arial"/>
          <w:sz w:val="20"/>
          <w:szCs w:val="20"/>
        </w:rPr>
        <w:t>nedílnou součást.</w:t>
      </w:r>
    </w:p>
    <w:p w14:paraId="1429DE08" w14:textId="504BCCEC" w:rsidR="00D20AE5" w:rsidRDefault="00923116" w:rsidP="00EF1008">
      <w:pPr>
        <w:pStyle w:val="Zkladntextodsazen"/>
        <w:numPr>
          <w:ilvl w:val="0"/>
          <w:numId w:val="37"/>
        </w:numPr>
        <w:spacing w:line="276" w:lineRule="auto"/>
        <w:ind w:left="284" w:hanging="284"/>
        <w:jc w:val="both"/>
        <w:rPr>
          <w:rFonts w:ascii="Arial" w:hAnsi="Arial" w:cs="Arial"/>
          <w:sz w:val="20"/>
          <w:szCs w:val="20"/>
        </w:rPr>
      </w:pPr>
      <w:r w:rsidRPr="008701AE">
        <w:rPr>
          <w:rFonts w:ascii="Arial" w:hAnsi="Arial" w:cs="Arial"/>
          <w:sz w:val="20"/>
          <w:szCs w:val="20"/>
        </w:rPr>
        <w:t xml:space="preserve">Konkrétní </w:t>
      </w:r>
      <w:r w:rsidR="00D20AE5" w:rsidRPr="008701AE">
        <w:rPr>
          <w:rFonts w:ascii="Arial" w:hAnsi="Arial" w:cs="Arial"/>
          <w:sz w:val="20"/>
          <w:szCs w:val="20"/>
        </w:rPr>
        <w:t>„</w:t>
      </w:r>
      <w:r w:rsidRPr="008701AE">
        <w:rPr>
          <w:rFonts w:ascii="Arial" w:hAnsi="Arial" w:cs="Arial"/>
          <w:sz w:val="20"/>
          <w:szCs w:val="20"/>
        </w:rPr>
        <w:t>z</w:t>
      </w:r>
      <w:r w:rsidR="00D20AE5" w:rsidRPr="008701AE">
        <w:rPr>
          <w:rFonts w:ascii="Arial" w:hAnsi="Arial" w:cs="Arial"/>
          <w:sz w:val="20"/>
          <w:szCs w:val="20"/>
        </w:rPr>
        <w:t xml:space="preserve">působ připojení“ </w:t>
      </w:r>
      <w:r w:rsidRPr="008701AE">
        <w:rPr>
          <w:rFonts w:ascii="Arial" w:hAnsi="Arial" w:cs="Arial"/>
          <w:sz w:val="20"/>
          <w:szCs w:val="20"/>
        </w:rPr>
        <w:t>(metalika/optika/rádio</w:t>
      </w:r>
      <w:r w:rsidR="00DE0136" w:rsidRPr="008701AE">
        <w:rPr>
          <w:rFonts w:ascii="Arial" w:hAnsi="Arial" w:cs="Arial"/>
          <w:sz w:val="20"/>
          <w:szCs w:val="20"/>
        </w:rPr>
        <w:t xml:space="preserve"> vč. frekvence</w:t>
      </w:r>
      <w:r w:rsidR="00FD6CA4" w:rsidRPr="008701AE">
        <w:rPr>
          <w:rFonts w:ascii="Arial" w:hAnsi="Arial" w:cs="Arial"/>
          <w:sz w:val="20"/>
          <w:szCs w:val="20"/>
        </w:rPr>
        <w:t>/apod.</w:t>
      </w:r>
      <w:r w:rsidRPr="008701AE">
        <w:rPr>
          <w:rFonts w:ascii="Arial" w:hAnsi="Arial" w:cs="Arial"/>
          <w:sz w:val="20"/>
          <w:szCs w:val="20"/>
        </w:rPr>
        <w:t xml:space="preserve">) </w:t>
      </w:r>
      <w:r w:rsidR="008433A3" w:rsidRPr="008701AE">
        <w:rPr>
          <w:rFonts w:ascii="Arial" w:hAnsi="Arial" w:cs="Arial"/>
          <w:sz w:val="20"/>
          <w:szCs w:val="20"/>
        </w:rPr>
        <w:t xml:space="preserve">bude vždy </w:t>
      </w:r>
      <w:r w:rsidR="00D20AE5" w:rsidRPr="008701AE">
        <w:rPr>
          <w:rFonts w:ascii="Arial" w:hAnsi="Arial" w:cs="Arial"/>
          <w:sz w:val="20"/>
          <w:szCs w:val="20"/>
        </w:rPr>
        <w:t xml:space="preserve">uveden </w:t>
      </w:r>
      <w:r w:rsidRPr="008701AE">
        <w:rPr>
          <w:rFonts w:ascii="Arial" w:hAnsi="Arial" w:cs="Arial"/>
          <w:sz w:val="20"/>
          <w:szCs w:val="20"/>
        </w:rPr>
        <w:t>v</w:t>
      </w:r>
      <w:r w:rsidR="00794DB9">
        <w:rPr>
          <w:rFonts w:ascii="Arial" w:hAnsi="Arial" w:cs="Arial"/>
          <w:sz w:val="20"/>
          <w:szCs w:val="20"/>
        </w:rPr>
        <w:t> </w:t>
      </w:r>
      <w:r w:rsidR="0020040A" w:rsidRPr="008701AE">
        <w:rPr>
          <w:rFonts w:ascii="Arial" w:hAnsi="Arial" w:cs="Arial"/>
          <w:sz w:val="20"/>
          <w:szCs w:val="20"/>
        </w:rPr>
        <w:t>příslušném</w:t>
      </w:r>
      <w:r w:rsidRPr="008701AE">
        <w:rPr>
          <w:rFonts w:ascii="Arial" w:hAnsi="Arial" w:cs="Arial"/>
          <w:sz w:val="20"/>
          <w:szCs w:val="20"/>
        </w:rPr>
        <w:t> </w:t>
      </w:r>
      <w:r w:rsidR="00DE0136" w:rsidRPr="008701AE">
        <w:rPr>
          <w:rFonts w:ascii="Arial" w:hAnsi="Arial" w:cs="Arial"/>
          <w:sz w:val="20"/>
          <w:szCs w:val="20"/>
        </w:rPr>
        <w:t xml:space="preserve">Předávacím </w:t>
      </w:r>
      <w:r w:rsidR="00DE0136" w:rsidRPr="00C52755">
        <w:rPr>
          <w:rFonts w:ascii="Arial" w:hAnsi="Arial" w:cs="Arial"/>
          <w:sz w:val="20"/>
          <w:szCs w:val="20"/>
        </w:rPr>
        <w:t>protokolu</w:t>
      </w:r>
      <w:r w:rsidR="009976CF" w:rsidRPr="00C52755">
        <w:rPr>
          <w:rFonts w:ascii="Arial" w:hAnsi="Arial" w:cs="Arial"/>
          <w:sz w:val="20"/>
          <w:szCs w:val="20"/>
        </w:rPr>
        <w:t xml:space="preserve"> (viz čl. V.</w:t>
      </w:r>
      <w:r w:rsidR="0069306B">
        <w:rPr>
          <w:rFonts w:ascii="Arial" w:hAnsi="Arial" w:cs="Arial"/>
          <w:sz w:val="20"/>
          <w:szCs w:val="20"/>
        </w:rPr>
        <w:t>,</w:t>
      </w:r>
      <w:r w:rsidR="009976CF" w:rsidRPr="00C52755">
        <w:rPr>
          <w:rFonts w:ascii="Arial" w:hAnsi="Arial" w:cs="Arial"/>
          <w:sz w:val="20"/>
          <w:szCs w:val="20"/>
        </w:rPr>
        <w:t xml:space="preserve"> odst. </w:t>
      </w:r>
      <w:r w:rsidR="00EF4989" w:rsidRPr="00C52755">
        <w:rPr>
          <w:rFonts w:ascii="Arial" w:hAnsi="Arial" w:cs="Arial"/>
          <w:sz w:val="20"/>
          <w:szCs w:val="20"/>
        </w:rPr>
        <w:t>1</w:t>
      </w:r>
      <w:r w:rsidR="00AC7356">
        <w:rPr>
          <w:rFonts w:ascii="Arial" w:hAnsi="Arial" w:cs="Arial"/>
          <w:sz w:val="20"/>
          <w:szCs w:val="20"/>
        </w:rPr>
        <w:t>2</w:t>
      </w:r>
      <w:r w:rsidR="009976CF" w:rsidRPr="00C52755">
        <w:rPr>
          <w:rFonts w:ascii="Arial" w:hAnsi="Arial" w:cs="Arial"/>
          <w:sz w:val="20"/>
          <w:szCs w:val="20"/>
        </w:rPr>
        <w:t>. Smlouvy)</w:t>
      </w:r>
      <w:r w:rsidR="008433A3" w:rsidRPr="00C52755">
        <w:rPr>
          <w:rFonts w:ascii="Arial" w:hAnsi="Arial" w:cs="Arial"/>
          <w:sz w:val="20"/>
          <w:szCs w:val="20"/>
        </w:rPr>
        <w:t>. Způsob připojení lze v průběhu trvání této Smlouv</w:t>
      </w:r>
      <w:r w:rsidR="00FD6CA4" w:rsidRPr="00C52755">
        <w:rPr>
          <w:rFonts w:ascii="Arial" w:hAnsi="Arial" w:cs="Arial"/>
          <w:sz w:val="20"/>
          <w:szCs w:val="20"/>
        </w:rPr>
        <w:t>y měnit</w:t>
      </w:r>
      <w:r w:rsidR="00D20AE5" w:rsidRPr="00C52755">
        <w:rPr>
          <w:rFonts w:ascii="Arial" w:hAnsi="Arial" w:cs="Arial"/>
          <w:sz w:val="20"/>
          <w:szCs w:val="20"/>
        </w:rPr>
        <w:t xml:space="preserve">, tj. Poskytovatel je oprávněn v průběhu trvání </w:t>
      </w:r>
      <w:r w:rsidR="00432B30" w:rsidRPr="00C52755">
        <w:rPr>
          <w:rFonts w:ascii="Arial" w:hAnsi="Arial" w:cs="Arial"/>
          <w:sz w:val="20"/>
          <w:szCs w:val="20"/>
        </w:rPr>
        <w:t>Smlouvy</w:t>
      </w:r>
      <w:r w:rsidR="00D20AE5" w:rsidRPr="00C52755">
        <w:rPr>
          <w:rFonts w:ascii="Arial" w:hAnsi="Arial" w:cs="Arial"/>
          <w:sz w:val="20"/>
          <w:szCs w:val="20"/>
        </w:rPr>
        <w:t xml:space="preserve"> způsob připojení měnit dle svých potřeb. Postup při změně způsobu připojení je upraven v čl. V.</w:t>
      </w:r>
      <w:r w:rsidR="0069306B">
        <w:rPr>
          <w:rFonts w:ascii="Arial" w:hAnsi="Arial" w:cs="Arial"/>
          <w:sz w:val="20"/>
          <w:szCs w:val="20"/>
        </w:rPr>
        <w:t>,</w:t>
      </w:r>
      <w:r w:rsidR="00D20AE5" w:rsidRPr="00C52755">
        <w:rPr>
          <w:rFonts w:ascii="Arial" w:hAnsi="Arial" w:cs="Arial"/>
          <w:sz w:val="20"/>
          <w:szCs w:val="20"/>
        </w:rPr>
        <w:t xml:space="preserve"> </w:t>
      </w:r>
      <w:r w:rsidR="00F02E7B" w:rsidRPr="00C52755">
        <w:rPr>
          <w:rFonts w:ascii="Arial" w:hAnsi="Arial" w:cs="Arial"/>
          <w:sz w:val="20"/>
          <w:szCs w:val="20"/>
        </w:rPr>
        <w:t>odst. 1</w:t>
      </w:r>
      <w:r w:rsidR="00041A6B">
        <w:rPr>
          <w:rFonts w:ascii="Arial" w:hAnsi="Arial" w:cs="Arial"/>
          <w:sz w:val="20"/>
          <w:szCs w:val="20"/>
        </w:rPr>
        <w:t>7</w:t>
      </w:r>
      <w:r w:rsidR="008A6BC1" w:rsidRPr="00C52755">
        <w:rPr>
          <w:rFonts w:ascii="Arial" w:hAnsi="Arial" w:cs="Arial"/>
          <w:sz w:val="20"/>
          <w:szCs w:val="20"/>
        </w:rPr>
        <w:t>.</w:t>
      </w:r>
      <w:r w:rsidR="00F02E7B" w:rsidRPr="00C52755">
        <w:rPr>
          <w:rFonts w:ascii="Arial" w:hAnsi="Arial" w:cs="Arial"/>
          <w:sz w:val="20"/>
          <w:szCs w:val="20"/>
        </w:rPr>
        <w:t xml:space="preserve"> a 1</w:t>
      </w:r>
      <w:r w:rsidR="00041A6B">
        <w:rPr>
          <w:rFonts w:ascii="Arial" w:hAnsi="Arial" w:cs="Arial"/>
          <w:sz w:val="20"/>
          <w:szCs w:val="20"/>
        </w:rPr>
        <w:t>8</w:t>
      </w:r>
      <w:r w:rsidR="008A6BC1" w:rsidRPr="00C52755">
        <w:rPr>
          <w:rFonts w:ascii="Arial" w:hAnsi="Arial" w:cs="Arial"/>
          <w:sz w:val="20"/>
          <w:szCs w:val="20"/>
        </w:rPr>
        <w:t>.</w:t>
      </w:r>
      <w:r w:rsidR="00F02E7B" w:rsidRPr="00C52755">
        <w:rPr>
          <w:rFonts w:ascii="Arial" w:hAnsi="Arial" w:cs="Arial"/>
          <w:sz w:val="20"/>
          <w:szCs w:val="20"/>
        </w:rPr>
        <w:t xml:space="preserve"> </w:t>
      </w:r>
      <w:r w:rsidR="00432B30" w:rsidRPr="00C52755">
        <w:rPr>
          <w:rFonts w:ascii="Arial" w:hAnsi="Arial" w:cs="Arial"/>
          <w:sz w:val="20"/>
          <w:szCs w:val="20"/>
        </w:rPr>
        <w:t>Smlouvy</w:t>
      </w:r>
      <w:r w:rsidR="00D20AE5" w:rsidRPr="00C52755">
        <w:rPr>
          <w:rFonts w:ascii="Arial" w:hAnsi="Arial" w:cs="Arial"/>
          <w:sz w:val="20"/>
          <w:szCs w:val="20"/>
        </w:rPr>
        <w:t>.</w:t>
      </w:r>
    </w:p>
    <w:p w14:paraId="253793BA" w14:textId="77777777" w:rsidR="00EF1008" w:rsidRPr="00C52755" w:rsidRDefault="00EF1008" w:rsidP="00EF1008">
      <w:pPr>
        <w:pStyle w:val="Zkladntextodsazen"/>
        <w:spacing w:line="276" w:lineRule="auto"/>
        <w:ind w:left="284"/>
        <w:jc w:val="both"/>
        <w:rPr>
          <w:rFonts w:ascii="Arial" w:hAnsi="Arial" w:cs="Arial"/>
          <w:sz w:val="20"/>
          <w:szCs w:val="20"/>
        </w:rPr>
      </w:pPr>
    </w:p>
    <w:p w14:paraId="602B1099" w14:textId="77777777" w:rsidR="003F5953" w:rsidRDefault="003F5953" w:rsidP="00EF1008">
      <w:pPr>
        <w:spacing w:after="120" w:line="276" w:lineRule="auto"/>
        <w:jc w:val="center"/>
        <w:outlineLvl w:val="0"/>
        <w:rPr>
          <w:rFonts w:ascii="Arial" w:hAnsi="Arial" w:cs="Arial"/>
          <w:b/>
          <w:sz w:val="20"/>
          <w:szCs w:val="20"/>
        </w:rPr>
      </w:pPr>
      <w:r w:rsidRPr="00581C46">
        <w:rPr>
          <w:rFonts w:ascii="Arial" w:hAnsi="Arial" w:cs="Arial"/>
          <w:b/>
          <w:sz w:val="20"/>
          <w:szCs w:val="20"/>
        </w:rPr>
        <w:t xml:space="preserve">Článek IV. </w:t>
      </w:r>
      <w:r>
        <w:rPr>
          <w:rFonts w:ascii="Arial" w:hAnsi="Arial" w:cs="Arial"/>
          <w:b/>
          <w:sz w:val="20"/>
          <w:szCs w:val="20"/>
        </w:rPr>
        <w:t xml:space="preserve">Vyhrazené změny závazku ze </w:t>
      </w:r>
      <w:r w:rsidR="00D2120A">
        <w:rPr>
          <w:rFonts w:ascii="Arial" w:hAnsi="Arial" w:cs="Arial"/>
          <w:b/>
          <w:sz w:val="20"/>
          <w:szCs w:val="20"/>
        </w:rPr>
        <w:t>S</w:t>
      </w:r>
      <w:r>
        <w:rPr>
          <w:rFonts w:ascii="Arial" w:hAnsi="Arial" w:cs="Arial"/>
          <w:b/>
          <w:sz w:val="20"/>
          <w:szCs w:val="20"/>
        </w:rPr>
        <w:t>mlouvy</w:t>
      </w:r>
    </w:p>
    <w:p w14:paraId="6F28A91A" w14:textId="77777777" w:rsidR="003F5953" w:rsidRDefault="003F5953" w:rsidP="00EF1008">
      <w:pPr>
        <w:pStyle w:val="Zkladntextodsazen"/>
        <w:numPr>
          <w:ilvl w:val="0"/>
          <w:numId w:val="35"/>
        </w:numPr>
        <w:spacing w:line="276" w:lineRule="auto"/>
        <w:jc w:val="both"/>
        <w:rPr>
          <w:rFonts w:ascii="Arial" w:hAnsi="Arial" w:cs="Arial"/>
          <w:b/>
          <w:sz w:val="20"/>
          <w:szCs w:val="20"/>
        </w:rPr>
      </w:pPr>
      <w:r w:rsidRPr="00EE4568">
        <w:rPr>
          <w:rFonts w:ascii="Arial" w:hAnsi="Arial" w:cs="Arial"/>
          <w:b/>
          <w:sz w:val="20"/>
          <w:szCs w:val="20"/>
        </w:rPr>
        <w:t>Zrušení Služby/Služeb</w:t>
      </w:r>
    </w:p>
    <w:p w14:paraId="05EC3D64" w14:textId="5840B7A0" w:rsidR="003F5953" w:rsidRDefault="00452951" w:rsidP="00EF1008">
      <w:pPr>
        <w:pStyle w:val="Zkladntextodsazen"/>
        <w:numPr>
          <w:ilvl w:val="1"/>
          <w:numId w:val="35"/>
        </w:numPr>
        <w:spacing w:line="276" w:lineRule="auto"/>
        <w:jc w:val="both"/>
        <w:rPr>
          <w:rFonts w:ascii="Arial" w:hAnsi="Arial" w:cs="Arial"/>
          <w:sz w:val="20"/>
          <w:szCs w:val="20"/>
        </w:rPr>
      </w:pPr>
      <w:r>
        <w:rPr>
          <w:rFonts w:ascii="Arial" w:hAnsi="Arial" w:cs="Arial"/>
          <w:sz w:val="20"/>
          <w:szCs w:val="20"/>
        </w:rPr>
        <w:t xml:space="preserve">Objednatel </w:t>
      </w:r>
      <w:r w:rsidR="003F5953">
        <w:rPr>
          <w:rFonts w:ascii="Arial" w:hAnsi="Arial" w:cs="Arial"/>
          <w:sz w:val="20"/>
          <w:szCs w:val="20"/>
        </w:rPr>
        <w:t>si v zadávací dokumentaci na Veřejnou zakázku v souladu s § 100 odst. 1 ZZVZ</w:t>
      </w:r>
      <w:r w:rsidR="003F5953" w:rsidRPr="00DF2976">
        <w:rPr>
          <w:rFonts w:ascii="Arial" w:hAnsi="Arial" w:cs="Arial"/>
          <w:sz w:val="20"/>
          <w:szCs w:val="20"/>
        </w:rPr>
        <w:t xml:space="preserve"> </w:t>
      </w:r>
      <w:r w:rsidR="003F5953">
        <w:rPr>
          <w:rFonts w:ascii="Arial" w:hAnsi="Arial" w:cs="Arial"/>
          <w:sz w:val="20"/>
          <w:szCs w:val="20"/>
        </w:rPr>
        <w:t xml:space="preserve">vyhradil, že v případě, kdy bude zrušena některá </w:t>
      </w:r>
      <w:r w:rsidR="003F5953" w:rsidRPr="00DF2976">
        <w:rPr>
          <w:rFonts w:ascii="Arial" w:hAnsi="Arial" w:cs="Arial"/>
          <w:sz w:val="20"/>
          <w:szCs w:val="20"/>
        </w:rPr>
        <w:t>regionální pobočka nebo klientské pracoviště</w:t>
      </w:r>
      <w:r w:rsidR="003F5953">
        <w:rPr>
          <w:rFonts w:ascii="Arial" w:hAnsi="Arial" w:cs="Arial"/>
          <w:sz w:val="20"/>
          <w:szCs w:val="20"/>
        </w:rPr>
        <w:t xml:space="preserve">, </w:t>
      </w:r>
      <w:r w:rsidR="00B72BCF">
        <w:rPr>
          <w:rFonts w:ascii="Arial" w:hAnsi="Arial" w:cs="Arial"/>
          <w:sz w:val="20"/>
          <w:szCs w:val="20"/>
        </w:rPr>
        <w:t>příp. se změní jejich „</w:t>
      </w:r>
      <w:r w:rsidR="00696798">
        <w:rPr>
          <w:rFonts w:ascii="Arial" w:hAnsi="Arial" w:cs="Arial"/>
          <w:sz w:val="20"/>
          <w:szCs w:val="20"/>
        </w:rPr>
        <w:t>za</w:t>
      </w:r>
      <w:r w:rsidR="00B72BCF">
        <w:rPr>
          <w:rFonts w:ascii="Arial" w:hAnsi="Arial" w:cs="Arial"/>
          <w:sz w:val="20"/>
          <w:szCs w:val="20"/>
        </w:rPr>
        <w:t xml:space="preserve">řazení </w:t>
      </w:r>
      <w:r w:rsidR="009211CD">
        <w:rPr>
          <w:rFonts w:ascii="Arial" w:hAnsi="Arial" w:cs="Arial"/>
          <w:sz w:val="20"/>
          <w:szCs w:val="20"/>
        </w:rPr>
        <w:t>do</w:t>
      </w:r>
      <w:r w:rsidR="00B72BCF">
        <w:rPr>
          <w:rFonts w:ascii="Arial" w:hAnsi="Arial" w:cs="Arial"/>
          <w:sz w:val="20"/>
          <w:szCs w:val="20"/>
        </w:rPr>
        <w:t xml:space="preserve"> síťové struktury VZP ČR“ a z toho vyplyne omezení využití datového připojení takové regionální pobočky nebo klientského pracoviště, </w:t>
      </w:r>
      <w:r w:rsidR="003F5953">
        <w:rPr>
          <w:rFonts w:ascii="Arial" w:hAnsi="Arial" w:cs="Arial"/>
          <w:sz w:val="20"/>
          <w:szCs w:val="20"/>
        </w:rPr>
        <w:t xml:space="preserve">tj. </w:t>
      </w:r>
      <w:r w:rsidR="00304802">
        <w:rPr>
          <w:rFonts w:ascii="Arial" w:hAnsi="Arial" w:cs="Arial"/>
          <w:sz w:val="20"/>
          <w:szCs w:val="20"/>
        </w:rPr>
        <w:t xml:space="preserve">v </w:t>
      </w:r>
      <w:r w:rsidR="003F5953" w:rsidRPr="008D12F2">
        <w:rPr>
          <w:rFonts w:ascii="Arial" w:hAnsi="Arial" w:cs="Arial"/>
          <w:sz w:val="20"/>
          <w:szCs w:val="20"/>
        </w:rPr>
        <w:t>někter</w:t>
      </w:r>
      <w:r w:rsidR="002C277B">
        <w:rPr>
          <w:rFonts w:ascii="Arial" w:hAnsi="Arial" w:cs="Arial"/>
          <w:sz w:val="20"/>
          <w:szCs w:val="20"/>
        </w:rPr>
        <w:t>é</w:t>
      </w:r>
      <w:r w:rsidR="003F5953">
        <w:rPr>
          <w:rFonts w:ascii="Arial" w:hAnsi="Arial" w:cs="Arial"/>
          <w:sz w:val="20"/>
          <w:szCs w:val="20"/>
        </w:rPr>
        <w:t xml:space="preserve"> z lokalit uvedených v Příloze č. 3 </w:t>
      </w:r>
      <w:r w:rsidR="00041A6B">
        <w:rPr>
          <w:rFonts w:ascii="Arial" w:hAnsi="Arial" w:cs="Arial"/>
          <w:sz w:val="20"/>
          <w:szCs w:val="20"/>
        </w:rPr>
        <w:t>nebo v Příloze č. 4</w:t>
      </w:r>
      <w:r w:rsidR="003F5953">
        <w:rPr>
          <w:rFonts w:ascii="Arial" w:hAnsi="Arial" w:cs="Arial"/>
          <w:sz w:val="20"/>
          <w:szCs w:val="20"/>
        </w:rPr>
        <w:t xml:space="preserve"> </w:t>
      </w:r>
      <w:r w:rsidR="003F5953" w:rsidRPr="000B3F76">
        <w:rPr>
          <w:rFonts w:ascii="Arial" w:hAnsi="Arial" w:cs="Arial"/>
          <w:sz w:val="20"/>
          <w:szCs w:val="20"/>
        </w:rPr>
        <w:t>dojde k následné nemožnosti plnění ve</w:t>
      </w:r>
      <w:r w:rsidR="00794DB9">
        <w:rPr>
          <w:rFonts w:ascii="Arial" w:hAnsi="Arial" w:cs="Arial"/>
          <w:sz w:val="20"/>
          <w:szCs w:val="20"/>
        </w:rPr>
        <w:t> </w:t>
      </w:r>
      <w:r w:rsidR="003F5953" w:rsidRPr="000B3F76">
        <w:rPr>
          <w:rFonts w:ascii="Arial" w:hAnsi="Arial" w:cs="Arial"/>
          <w:sz w:val="20"/>
          <w:szCs w:val="20"/>
        </w:rPr>
        <w:t>smyslu § 2006 a násl. občanského zákoníku</w:t>
      </w:r>
      <w:r w:rsidR="003F5953">
        <w:rPr>
          <w:rFonts w:ascii="Arial" w:hAnsi="Arial" w:cs="Arial"/>
          <w:sz w:val="20"/>
          <w:szCs w:val="20"/>
        </w:rPr>
        <w:t>, bude poskytování příslušné Služby Poskytovatelem ukončeno.</w:t>
      </w:r>
    </w:p>
    <w:p w14:paraId="52FBCB04" w14:textId="77777777" w:rsidR="003F5953" w:rsidRDefault="003F5953" w:rsidP="00EF1008">
      <w:pPr>
        <w:pStyle w:val="Zkladntextodsazen"/>
        <w:numPr>
          <w:ilvl w:val="1"/>
          <w:numId w:val="35"/>
        </w:numPr>
        <w:spacing w:line="276" w:lineRule="auto"/>
        <w:jc w:val="both"/>
        <w:rPr>
          <w:rFonts w:ascii="Arial" w:hAnsi="Arial" w:cs="Arial"/>
          <w:sz w:val="20"/>
          <w:szCs w:val="20"/>
        </w:rPr>
      </w:pPr>
      <w:r>
        <w:rPr>
          <w:rFonts w:ascii="Arial" w:hAnsi="Arial" w:cs="Arial"/>
          <w:sz w:val="20"/>
          <w:szCs w:val="20"/>
        </w:rPr>
        <w:t>Oznámení o plánovaném zrušení lokality zašle Pověřená osoba Objednatele Pověřené osobě Poskytovatele minimálně 30 dnů předem</w:t>
      </w:r>
      <w:r w:rsidR="00FF46A0">
        <w:rPr>
          <w:rFonts w:ascii="Arial" w:hAnsi="Arial" w:cs="Arial"/>
          <w:sz w:val="20"/>
          <w:szCs w:val="20"/>
        </w:rPr>
        <w:t>, nedohodnou-li se Pověřené osoby Smluvních stran v konkrétním případě jinak</w:t>
      </w:r>
      <w:r>
        <w:rPr>
          <w:rFonts w:ascii="Arial" w:hAnsi="Arial" w:cs="Arial"/>
          <w:sz w:val="20"/>
          <w:szCs w:val="20"/>
        </w:rPr>
        <w:t xml:space="preserve">. </w:t>
      </w:r>
    </w:p>
    <w:p w14:paraId="20A8404E" w14:textId="0A14284D" w:rsidR="003F5953" w:rsidRDefault="009C71F1" w:rsidP="00EF1008">
      <w:pPr>
        <w:pStyle w:val="Zkladntextodsazen"/>
        <w:numPr>
          <w:ilvl w:val="1"/>
          <w:numId w:val="35"/>
        </w:numPr>
        <w:spacing w:line="276" w:lineRule="auto"/>
        <w:jc w:val="both"/>
        <w:rPr>
          <w:rFonts w:ascii="Arial" w:hAnsi="Arial" w:cs="Arial"/>
          <w:sz w:val="20"/>
          <w:szCs w:val="20"/>
        </w:rPr>
      </w:pPr>
      <w:r w:rsidRPr="00693205">
        <w:rPr>
          <w:rFonts w:ascii="Arial" w:hAnsi="Arial" w:cs="Arial"/>
          <w:sz w:val="20"/>
          <w:szCs w:val="20"/>
        </w:rPr>
        <w:t xml:space="preserve">Ukončení poskytování </w:t>
      </w:r>
      <w:r w:rsidR="00A13F96" w:rsidRPr="00693205">
        <w:rPr>
          <w:rFonts w:ascii="Arial" w:hAnsi="Arial" w:cs="Arial"/>
          <w:sz w:val="20"/>
          <w:szCs w:val="20"/>
        </w:rPr>
        <w:t>příslušné</w:t>
      </w:r>
      <w:r w:rsidR="003F5953" w:rsidRPr="004B2778">
        <w:rPr>
          <w:rFonts w:ascii="Arial" w:hAnsi="Arial" w:cs="Arial"/>
          <w:sz w:val="20"/>
          <w:szCs w:val="20"/>
        </w:rPr>
        <w:t xml:space="preserve"> Služby</w:t>
      </w:r>
      <w:r w:rsidR="003F5953" w:rsidRPr="004B2778">
        <w:rPr>
          <w:rFonts w:ascii="Arial" w:hAnsi="Arial" w:cs="Arial"/>
          <w:b/>
          <w:sz w:val="20"/>
          <w:szCs w:val="20"/>
        </w:rPr>
        <w:t xml:space="preserve"> </w:t>
      </w:r>
      <w:r w:rsidR="003F5953" w:rsidRPr="004B2778">
        <w:rPr>
          <w:rFonts w:ascii="Arial" w:hAnsi="Arial" w:cs="Arial"/>
          <w:sz w:val="20"/>
          <w:szCs w:val="20"/>
        </w:rPr>
        <w:t xml:space="preserve">se uskuteční formou uzavření dodatku ke Smlouvě. Objednatel zašle návrh dodatku Poskytovateli </w:t>
      </w:r>
      <w:r w:rsidR="003F5953">
        <w:rPr>
          <w:rFonts w:ascii="Arial" w:hAnsi="Arial" w:cs="Arial"/>
          <w:sz w:val="20"/>
          <w:szCs w:val="20"/>
        </w:rPr>
        <w:t xml:space="preserve">do jeho datové schránky </w:t>
      </w:r>
      <w:r w:rsidR="003F5953" w:rsidRPr="00581C46">
        <w:rPr>
          <w:rFonts w:ascii="Arial" w:hAnsi="Arial" w:cs="Arial"/>
          <w:sz w:val="20"/>
          <w:szCs w:val="20"/>
        </w:rPr>
        <w:t xml:space="preserve">s tím, že Poskytovatel je povinen dodatek </w:t>
      </w:r>
      <w:r w:rsidR="003F5953">
        <w:rPr>
          <w:rFonts w:ascii="Arial" w:hAnsi="Arial" w:cs="Arial"/>
          <w:sz w:val="20"/>
          <w:szCs w:val="20"/>
        </w:rPr>
        <w:t>podepsat</w:t>
      </w:r>
      <w:r w:rsidR="003F5953" w:rsidRPr="00581C46">
        <w:rPr>
          <w:rFonts w:ascii="Arial" w:hAnsi="Arial" w:cs="Arial"/>
          <w:sz w:val="20"/>
          <w:szCs w:val="20"/>
        </w:rPr>
        <w:t xml:space="preserve"> a doručit Objednateli nejpozději do 15 pracovních dnů od doručení návrhu dodatku Poskytovateli a zrušit Službu ke dni uvedenému v příslušném dodatku.</w:t>
      </w:r>
      <w:r w:rsidR="003F5953">
        <w:rPr>
          <w:rFonts w:ascii="Arial" w:hAnsi="Arial" w:cs="Arial"/>
          <w:sz w:val="20"/>
          <w:szCs w:val="20"/>
        </w:rPr>
        <w:t xml:space="preserve"> Přílohou dodatku bude aktualizovaná Příloha č. 3</w:t>
      </w:r>
      <w:r w:rsidR="00041A6B">
        <w:rPr>
          <w:rFonts w:ascii="Arial" w:hAnsi="Arial" w:cs="Arial"/>
          <w:sz w:val="20"/>
          <w:szCs w:val="20"/>
        </w:rPr>
        <w:t xml:space="preserve"> nebo Příloha č. </w:t>
      </w:r>
      <w:r w:rsidR="00041A6B" w:rsidRPr="00693205">
        <w:rPr>
          <w:rFonts w:ascii="Arial" w:hAnsi="Arial" w:cs="Arial"/>
          <w:sz w:val="20"/>
          <w:szCs w:val="20"/>
        </w:rPr>
        <w:t>4</w:t>
      </w:r>
      <w:r w:rsidR="007915ED" w:rsidRPr="00693205">
        <w:rPr>
          <w:rFonts w:ascii="Arial" w:hAnsi="Arial" w:cs="Arial"/>
          <w:sz w:val="20"/>
          <w:szCs w:val="20"/>
        </w:rPr>
        <w:t xml:space="preserve"> této Smlouvy</w:t>
      </w:r>
      <w:r w:rsidR="003F5953">
        <w:rPr>
          <w:rFonts w:ascii="Arial" w:hAnsi="Arial" w:cs="Arial"/>
          <w:sz w:val="20"/>
          <w:szCs w:val="20"/>
        </w:rPr>
        <w:t>.</w:t>
      </w:r>
    </w:p>
    <w:p w14:paraId="71B7C0BB" w14:textId="77777777" w:rsidR="003F5953" w:rsidRDefault="003F5953" w:rsidP="00EF1008">
      <w:pPr>
        <w:pStyle w:val="Zkladntextodsazen"/>
        <w:numPr>
          <w:ilvl w:val="1"/>
          <w:numId w:val="35"/>
        </w:numPr>
        <w:spacing w:line="276" w:lineRule="auto"/>
        <w:jc w:val="both"/>
        <w:rPr>
          <w:rFonts w:ascii="Arial" w:hAnsi="Arial" w:cs="Arial"/>
          <w:sz w:val="20"/>
          <w:szCs w:val="20"/>
        </w:rPr>
      </w:pPr>
      <w:r w:rsidRPr="00581C46">
        <w:rPr>
          <w:rFonts w:ascii="Arial" w:hAnsi="Arial" w:cs="Arial"/>
          <w:sz w:val="20"/>
          <w:szCs w:val="20"/>
        </w:rPr>
        <w:t>Dnem ukončení poskytování datových komunikačních služeb se rozumí datum uvedené v</w:t>
      </w:r>
      <w:r w:rsidR="00794DB9">
        <w:rPr>
          <w:rFonts w:ascii="Arial" w:hAnsi="Arial" w:cs="Arial"/>
          <w:sz w:val="20"/>
          <w:szCs w:val="20"/>
        </w:rPr>
        <w:t> </w:t>
      </w:r>
      <w:r w:rsidRPr="00581C46">
        <w:rPr>
          <w:rFonts w:ascii="Arial" w:hAnsi="Arial" w:cs="Arial"/>
          <w:sz w:val="20"/>
          <w:szCs w:val="20"/>
        </w:rPr>
        <w:t>příslušném dodatku, kterým bude zrušena příslušná Služba. K tomuto datu musí být ukonč</w:t>
      </w:r>
      <w:r>
        <w:rPr>
          <w:rFonts w:ascii="Arial" w:hAnsi="Arial" w:cs="Arial"/>
          <w:sz w:val="20"/>
          <w:szCs w:val="20"/>
        </w:rPr>
        <w:t xml:space="preserve">ena fakturace příslušné Služby. </w:t>
      </w:r>
    </w:p>
    <w:p w14:paraId="3169C251" w14:textId="77777777" w:rsidR="003F5953" w:rsidRDefault="003F5953" w:rsidP="00EF1008">
      <w:pPr>
        <w:pStyle w:val="Zkladntextodsazen"/>
        <w:numPr>
          <w:ilvl w:val="0"/>
          <w:numId w:val="35"/>
        </w:numPr>
        <w:spacing w:line="276" w:lineRule="auto"/>
        <w:jc w:val="both"/>
        <w:rPr>
          <w:rFonts w:ascii="Arial" w:hAnsi="Arial" w:cs="Arial"/>
          <w:b/>
          <w:sz w:val="20"/>
          <w:szCs w:val="20"/>
        </w:rPr>
      </w:pPr>
      <w:r w:rsidRPr="00D62C32">
        <w:rPr>
          <w:rFonts w:ascii="Arial" w:hAnsi="Arial" w:cs="Arial"/>
          <w:b/>
          <w:sz w:val="20"/>
          <w:szCs w:val="20"/>
        </w:rPr>
        <w:t>Změny</w:t>
      </w:r>
      <w:r>
        <w:rPr>
          <w:rFonts w:ascii="Arial" w:hAnsi="Arial" w:cs="Arial"/>
          <w:b/>
          <w:sz w:val="20"/>
          <w:szCs w:val="20"/>
        </w:rPr>
        <w:t xml:space="preserve"> S</w:t>
      </w:r>
      <w:r w:rsidRPr="00D62C32">
        <w:rPr>
          <w:rFonts w:ascii="Arial" w:hAnsi="Arial" w:cs="Arial"/>
          <w:b/>
          <w:sz w:val="20"/>
          <w:szCs w:val="20"/>
        </w:rPr>
        <w:t>lužeb</w:t>
      </w:r>
      <w:r>
        <w:rPr>
          <w:rFonts w:ascii="Arial" w:hAnsi="Arial" w:cs="Arial"/>
          <w:b/>
          <w:sz w:val="20"/>
          <w:szCs w:val="20"/>
        </w:rPr>
        <w:t>/Služby</w:t>
      </w:r>
    </w:p>
    <w:p w14:paraId="415064FC" w14:textId="77777777" w:rsidR="003F5953" w:rsidRDefault="00452951" w:rsidP="00EF1008">
      <w:pPr>
        <w:pStyle w:val="Zkladntextodsazen"/>
        <w:numPr>
          <w:ilvl w:val="1"/>
          <w:numId w:val="35"/>
        </w:numPr>
        <w:spacing w:line="276" w:lineRule="auto"/>
        <w:jc w:val="both"/>
        <w:rPr>
          <w:rFonts w:ascii="Arial" w:hAnsi="Arial" w:cs="Arial"/>
          <w:sz w:val="20"/>
          <w:szCs w:val="20"/>
        </w:rPr>
      </w:pPr>
      <w:r>
        <w:rPr>
          <w:rFonts w:ascii="Arial" w:hAnsi="Arial" w:cs="Arial"/>
          <w:sz w:val="20"/>
          <w:szCs w:val="20"/>
        </w:rPr>
        <w:t>Objednatel</w:t>
      </w:r>
      <w:r w:rsidR="003F5953">
        <w:rPr>
          <w:rFonts w:ascii="Arial" w:hAnsi="Arial" w:cs="Arial"/>
          <w:sz w:val="20"/>
          <w:szCs w:val="20"/>
        </w:rPr>
        <w:t xml:space="preserve"> si v zadávací dokumentaci na Veřejnou zakázku v souladu s § 100 odst. 3 ZZVZ</w:t>
      </w:r>
      <w:r w:rsidR="003F5953" w:rsidRPr="00DF2976">
        <w:rPr>
          <w:rFonts w:ascii="Arial" w:hAnsi="Arial" w:cs="Arial"/>
          <w:sz w:val="20"/>
          <w:szCs w:val="20"/>
        </w:rPr>
        <w:t xml:space="preserve"> </w:t>
      </w:r>
      <w:r w:rsidR="003F5953">
        <w:rPr>
          <w:rFonts w:ascii="Arial" w:hAnsi="Arial" w:cs="Arial"/>
          <w:sz w:val="20"/>
          <w:szCs w:val="20"/>
        </w:rPr>
        <w:t>vyhradil možnost použití jednacího řízení bez uveřejnění pro poskytnutí nových Služeb Poskytovatelem, a to za podmínek uvedených v § 66 ZZVZ. Novými Službami se pro účely této Smlouvy rozumí služby dle čl. III. této Smlouvy, a to:</w:t>
      </w:r>
    </w:p>
    <w:p w14:paraId="443EDCEE" w14:textId="77777777" w:rsidR="00EF1008" w:rsidRDefault="00EF1008" w:rsidP="00EF1008">
      <w:pPr>
        <w:pStyle w:val="Zkladntextodsazen"/>
        <w:spacing w:line="276" w:lineRule="auto"/>
        <w:ind w:left="792"/>
        <w:jc w:val="both"/>
        <w:rPr>
          <w:rFonts w:ascii="Arial" w:hAnsi="Arial" w:cs="Arial"/>
          <w:sz w:val="20"/>
          <w:szCs w:val="20"/>
        </w:rPr>
      </w:pPr>
    </w:p>
    <w:p w14:paraId="3AAE77F1" w14:textId="4B0B92F2" w:rsidR="003F5953" w:rsidRDefault="003F5953" w:rsidP="00EF1008">
      <w:pPr>
        <w:pStyle w:val="Zkladntextodsazen"/>
        <w:numPr>
          <w:ilvl w:val="0"/>
          <w:numId w:val="36"/>
        </w:numPr>
        <w:spacing w:line="276" w:lineRule="auto"/>
        <w:jc w:val="both"/>
        <w:rPr>
          <w:rFonts w:ascii="Arial" w:hAnsi="Arial" w:cs="Arial"/>
          <w:sz w:val="20"/>
          <w:szCs w:val="20"/>
        </w:rPr>
      </w:pPr>
      <w:r>
        <w:rPr>
          <w:rFonts w:ascii="Arial" w:hAnsi="Arial" w:cs="Arial"/>
          <w:sz w:val="20"/>
          <w:szCs w:val="20"/>
        </w:rPr>
        <w:t xml:space="preserve">Poskytování </w:t>
      </w:r>
      <w:r w:rsidR="00DD2875" w:rsidRPr="003E553A">
        <w:rPr>
          <w:rFonts w:ascii="Arial" w:hAnsi="Arial" w:cs="Arial"/>
          <w:sz w:val="20"/>
          <w:szCs w:val="20"/>
        </w:rPr>
        <w:t xml:space="preserve">nové </w:t>
      </w:r>
      <w:r>
        <w:rPr>
          <w:rFonts w:ascii="Arial" w:hAnsi="Arial" w:cs="Arial"/>
          <w:sz w:val="20"/>
          <w:szCs w:val="20"/>
        </w:rPr>
        <w:t>Služby vč. zřízení a aktivace Služby a poskytování souvisejících služeb v</w:t>
      </w:r>
      <w:r w:rsidR="00794DB9">
        <w:rPr>
          <w:rFonts w:ascii="Arial" w:hAnsi="Arial" w:cs="Arial"/>
          <w:sz w:val="20"/>
          <w:szCs w:val="20"/>
        </w:rPr>
        <w:t> </w:t>
      </w:r>
      <w:r>
        <w:rPr>
          <w:rFonts w:ascii="Arial" w:hAnsi="Arial" w:cs="Arial"/>
          <w:sz w:val="20"/>
          <w:szCs w:val="20"/>
        </w:rPr>
        <w:t>lokalitě neuvedené v Příloze č. 3</w:t>
      </w:r>
      <w:r w:rsidR="00041A6B">
        <w:rPr>
          <w:rFonts w:ascii="Arial" w:hAnsi="Arial" w:cs="Arial"/>
          <w:sz w:val="20"/>
          <w:szCs w:val="20"/>
        </w:rPr>
        <w:t xml:space="preserve"> nebo v Příloze č. 4</w:t>
      </w:r>
      <w:r>
        <w:rPr>
          <w:rFonts w:ascii="Arial" w:hAnsi="Arial" w:cs="Arial"/>
          <w:sz w:val="20"/>
          <w:szCs w:val="20"/>
        </w:rPr>
        <w:t xml:space="preserve"> Smlouvy, tj. v případě </w:t>
      </w:r>
      <w:r w:rsidR="00FA458C">
        <w:rPr>
          <w:rFonts w:ascii="Arial" w:hAnsi="Arial" w:cs="Arial"/>
          <w:sz w:val="20"/>
          <w:szCs w:val="20"/>
        </w:rPr>
        <w:t xml:space="preserve">že </w:t>
      </w:r>
      <w:r>
        <w:rPr>
          <w:rFonts w:ascii="Arial" w:hAnsi="Arial" w:cs="Arial"/>
          <w:sz w:val="20"/>
          <w:szCs w:val="20"/>
        </w:rPr>
        <w:t xml:space="preserve">Objednatel </w:t>
      </w:r>
      <w:r w:rsidR="00FA458C">
        <w:rPr>
          <w:rFonts w:ascii="Arial" w:hAnsi="Arial" w:cs="Arial"/>
          <w:sz w:val="20"/>
          <w:szCs w:val="20"/>
        </w:rPr>
        <w:t xml:space="preserve">bude </w:t>
      </w:r>
      <w:r>
        <w:rPr>
          <w:rFonts w:ascii="Arial" w:hAnsi="Arial" w:cs="Arial"/>
          <w:sz w:val="20"/>
          <w:szCs w:val="20"/>
        </w:rPr>
        <w:t xml:space="preserve">požadovat poskytování </w:t>
      </w:r>
      <w:r w:rsidR="00452951">
        <w:rPr>
          <w:rFonts w:ascii="Arial" w:hAnsi="Arial" w:cs="Arial"/>
          <w:sz w:val="20"/>
          <w:szCs w:val="20"/>
        </w:rPr>
        <w:t>S</w:t>
      </w:r>
      <w:r>
        <w:rPr>
          <w:rFonts w:ascii="Arial" w:hAnsi="Arial" w:cs="Arial"/>
          <w:sz w:val="20"/>
          <w:szCs w:val="20"/>
        </w:rPr>
        <w:t>lužeb dle článku III. Smlouvy</w:t>
      </w:r>
      <w:r w:rsidR="00FA458C">
        <w:rPr>
          <w:rFonts w:ascii="Arial" w:hAnsi="Arial" w:cs="Arial"/>
          <w:sz w:val="20"/>
          <w:szCs w:val="20"/>
        </w:rPr>
        <w:t xml:space="preserve"> v lokalitě neuvedené v Příloze č. 3</w:t>
      </w:r>
      <w:r w:rsidR="00041A6B">
        <w:rPr>
          <w:rFonts w:ascii="Arial" w:hAnsi="Arial" w:cs="Arial"/>
          <w:sz w:val="20"/>
          <w:szCs w:val="20"/>
        </w:rPr>
        <w:t xml:space="preserve"> nebo v Příloze č. 4</w:t>
      </w:r>
      <w:r w:rsidR="00FA458C">
        <w:rPr>
          <w:rFonts w:ascii="Arial" w:hAnsi="Arial" w:cs="Arial"/>
          <w:sz w:val="20"/>
          <w:szCs w:val="20"/>
        </w:rPr>
        <w:t xml:space="preserve"> Smlouvy</w:t>
      </w:r>
      <w:r>
        <w:rPr>
          <w:rFonts w:ascii="Arial" w:hAnsi="Arial" w:cs="Arial"/>
          <w:sz w:val="20"/>
          <w:szCs w:val="20"/>
        </w:rPr>
        <w:t>;</w:t>
      </w:r>
    </w:p>
    <w:p w14:paraId="16113338" w14:textId="6297B96D" w:rsidR="00BD7F8F" w:rsidRDefault="00BD7F8F" w:rsidP="00EF1008">
      <w:pPr>
        <w:pStyle w:val="Zkladntextodsazen"/>
        <w:numPr>
          <w:ilvl w:val="0"/>
          <w:numId w:val="36"/>
        </w:numPr>
        <w:spacing w:line="276" w:lineRule="auto"/>
        <w:jc w:val="both"/>
        <w:rPr>
          <w:rFonts w:ascii="Arial" w:hAnsi="Arial" w:cs="Arial"/>
          <w:sz w:val="20"/>
          <w:szCs w:val="20"/>
        </w:rPr>
      </w:pPr>
      <w:r>
        <w:rPr>
          <w:rFonts w:ascii="Arial" w:hAnsi="Arial" w:cs="Arial"/>
          <w:sz w:val="20"/>
          <w:szCs w:val="20"/>
        </w:rPr>
        <w:t xml:space="preserve">Změna parametrů Služeb, včetně navýšení kapacit přípojek nebo úpravy jejich parametrů, dle aktuálních potřeb Objednatele. Tato změna umožňuje </w:t>
      </w:r>
      <w:r w:rsidR="00343FAC">
        <w:rPr>
          <w:rFonts w:ascii="Arial" w:hAnsi="Arial" w:cs="Arial"/>
          <w:sz w:val="20"/>
          <w:szCs w:val="20"/>
        </w:rPr>
        <w:t xml:space="preserve">pružně reagovat na provozní požadavky a zajistit optimální přizpůsobení poskytovaných </w:t>
      </w:r>
      <w:r w:rsidR="001F4493">
        <w:rPr>
          <w:rFonts w:ascii="Arial" w:hAnsi="Arial" w:cs="Arial"/>
          <w:sz w:val="20"/>
          <w:szCs w:val="20"/>
        </w:rPr>
        <w:t>S</w:t>
      </w:r>
      <w:r w:rsidR="00343FAC">
        <w:rPr>
          <w:rFonts w:ascii="Arial" w:hAnsi="Arial" w:cs="Arial"/>
          <w:sz w:val="20"/>
          <w:szCs w:val="20"/>
        </w:rPr>
        <w:t>lužeb.</w:t>
      </w:r>
    </w:p>
    <w:p w14:paraId="523C3E74" w14:textId="71B17239" w:rsidR="003F5953" w:rsidRDefault="00A13F96" w:rsidP="00EF1008">
      <w:pPr>
        <w:pStyle w:val="Zkladntextodsazen"/>
        <w:numPr>
          <w:ilvl w:val="0"/>
          <w:numId w:val="36"/>
        </w:numPr>
        <w:spacing w:line="276" w:lineRule="auto"/>
        <w:jc w:val="both"/>
        <w:rPr>
          <w:rFonts w:ascii="Arial" w:hAnsi="Arial" w:cs="Arial"/>
          <w:sz w:val="20"/>
          <w:szCs w:val="20"/>
        </w:rPr>
      </w:pPr>
      <w:r w:rsidRPr="003E553A">
        <w:rPr>
          <w:rFonts w:ascii="Arial" w:hAnsi="Arial" w:cs="Arial"/>
          <w:sz w:val="20"/>
          <w:szCs w:val="20"/>
        </w:rPr>
        <w:t xml:space="preserve">Ukončení </w:t>
      </w:r>
      <w:r w:rsidR="003E553A" w:rsidRPr="003E553A">
        <w:rPr>
          <w:rFonts w:ascii="Arial" w:hAnsi="Arial" w:cs="Arial"/>
          <w:sz w:val="20"/>
          <w:szCs w:val="20"/>
        </w:rPr>
        <w:t>poskytování</w:t>
      </w:r>
      <w:r w:rsidR="003F5953">
        <w:rPr>
          <w:rFonts w:ascii="Arial" w:hAnsi="Arial" w:cs="Arial"/>
          <w:sz w:val="20"/>
          <w:szCs w:val="20"/>
        </w:rPr>
        <w:t xml:space="preserve"> stávající Služby a její nahrazení novou Službou, tj. poskytování Služby vč. zřízení a aktivace Služby a poskytování souvisejících služeb v lokalitě neuvedené v Příloze č. 3</w:t>
      </w:r>
      <w:r w:rsidR="00041A6B">
        <w:rPr>
          <w:rFonts w:ascii="Arial" w:hAnsi="Arial" w:cs="Arial"/>
          <w:sz w:val="20"/>
          <w:szCs w:val="20"/>
        </w:rPr>
        <w:t xml:space="preserve"> nebo v Příloze č. 4</w:t>
      </w:r>
      <w:r w:rsidR="003F5953">
        <w:rPr>
          <w:rFonts w:ascii="Arial" w:hAnsi="Arial" w:cs="Arial"/>
          <w:sz w:val="20"/>
          <w:szCs w:val="20"/>
        </w:rPr>
        <w:t xml:space="preserve"> Smlouvy, tj. v případě </w:t>
      </w:r>
      <w:r w:rsidR="00702CD1">
        <w:rPr>
          <w:rFonts w:ascii="Arial" w:hAnsi="Arial" w:cs="Arial"/>
          <w:sz w:val="20"/>
          <w:szCs w:val="20"/>
        </w:rPr>
        <w:t xml:space="preserve">potřeby </w:t>
      </w:r>
      <w:r w:rsidR="003F5953">
        <w:rPr>
          <w:rFonts w:ascii="Arial" w:hAnsi="Arial" w:cs="Arial"/>
          <w:sz w:val="20"/>
          <w:szCs w:val="20"/>
        </w:rPr>
        <w:t xml:space="preserve">přemístění </w:t>
      </w:r>
      <w:r w:rsidR="00702CD1">
        <w:rPr>
          <w:rFonts w:ascii="Arial" w:hAnsi="Arial" w:cs="Arial"/>
          <w:sz w:val="20"/>
          <w:szCs w:val="20"/>
        </w:rPr>
        <w:t>přípojky</w:t>
      </w:r>
      <w:r w:rsidR="003F5953">
        <w:rPr>
          <w:rFonts w:ascii="Arial" w:hAnsi="Arial" w:cs="Arial"/>
          <w:sz w:val="20"/>
          <w:szCs w:val="20"/>
        </w:rPr>
        <w:t xml:space="preserve"> ze stávající lokality do nové lokality, pro kterou bude Objednatel požadovat poskytování služeb dle článku III. </w:t>
      </w:r>
      <w:r w:rsidR="00794DB9">
        <w:rPr>
          <w:rFonts w:ascii="Arial" w:hAnsi="Arial" w:cs="Arial"/>
          <w:sz w:val="20"/>
          <w:szCs w:val="20"/>
        </w:rPr>
        <w:t xml:space="preserve">této </w:t>
      </w:r>
      <w:r w:rsidR="003F5953">
        <w:rPr>
          <w:rFonts w:ascii="Arial" w:hAnsi="Arial" w:cs="Arial"/>
          <w:sz w:val="20"/>
          <w:szCs w:val="20"/>
        </w:rPr>
        <w:t>Smlouvy</w:t>
      </w:r>
      <w:r w:rsidR="00C52755">
        <w:rPr>
          <w:rFonts w:ascii="Arial" w:hAnsi="Arial" w:cs="Arial"/>
          <w:sz w:val="20"/>
          <w:szCs w:val="20"/>
        </w:rPr>
        <w:t>.</w:t>
      </w:r>
    </w:p>
    <w:p w14:paraId="6C34C32D" w14:textId="77777777" w:rsidR="003F5953" w:rsidRPr="00581C46" w:rsidRDefault="003F5953" w:rsidP="00EF1008">
      <w:pPr>
        <w:pStyle w:val="Zkladntextodsazen"/>
        <w:numPr>
          <w:ilvl w:val="1"/>
          <w:numId w:val="35"/>
        </w:numPr>
        <w:spacing w:line="276" w:lineRule="auto"/>
        <w:jc w:val="both"/>
        <w:rPr>
          <w:rFonts w:ascii="Arial" w:hAnsi="Arial" w:cs="Arial"/>
          <w:sz w:val="20"/>
          <w:szCs w:val="20"/>
        </w:rPr>
      </w:pPr>
      <w:r>
        <w:rPr>
          <w:rFonts w:ascii="Arial" w:hAnsi="Arial" w:cs="Arial"/>
          <w:sz w:val="20"/>
          <w:szCs w:val="20"/>
        </w:rPr>
        <w:t>Poskytování nových Služeb bude sjednáno</w:t>
      </w:r>
      <w:r w:rsidRPr="004B2778">
        <w:rPr>
          <w:rFonts w:ascii="Arial" w:hAnsi="Arial" w:cs="Arial"/>
          <w:sz w:val="20"/>
          <w:szCs w:val="20"/>
        </w:rPr>
        <w:t xml:space="preserve"> </w:t>
      </w:r>
      <w:r>
        <w:rPr>
          <w:rFonts w:ascii="Arial" w:hAnsi="Arial" w:cs="Arial"/>
          <w:sz w:val="20"/>
          <w:szCs w:val="20"/>
        </w:rPr>
        <w:t>uzavřením</w:t>
      </w:r>
      <w:r w:rsidRPr="004B2778">
        <w:rPr>
          <w:rFonts w:ascii="Arial" w:hAnsi="Arial" w:cs="Arial"/>
          <w:sz w:val="20"/>
          <w:szCs w:val="20"/>
        </w:rPr>
        <w:t xml:space="preserve"> dodatku ke Smlouvě</w:t>
      </w:r>
      <w:r>
        <w:rPr>
          <w:rFonts w:ascii="Arial" w:hAnsi="Arial" w:cs="Arial"/>
          <w:sz w:val="20"/>
          <w:szCs w:val="20"/>
        </w:rPr>
        <w:t>, jehož znění (vč. ceny za novou Službu / nové Služby) bude předmětem jednání v rámci jednacího řízení bez uveřejnění při splnění podmínek uvedených § 66 ZZVZ. Přílohou dodatku bude aktualizovaná Příloha č. 3</w:t>
      </w:r>
      <w:r w:rsidR="00041A6B">
        <w:rPr>
          <w:rFonts w:ascii="Arial" w:hAnsi="Arial" w:cs="Arial"/>
          <w:sz w:val="20"/>
          <w:szCs w:val="20"/>
        </w:rPr>
        <w:t xml:space="preserve"> nebo </w:t>
      </w:r>
      <w:r w:rsidR="00AC7356">
        <w:rPr>
          <w:rFonts w:ascii="Arial" w:hAnsi="Arial" w:cs="Arial"/>
          <w:sz w:val="20"/>
          <w:szCs w:val="20"/>
        </w:rPr>
        <w:t>P</w:t>
      </w:r>
      <w:r w:rsidR="00041A6B">
        <w:rPr>
          <w:rFonts w:ascii="Arial" w:hAnsi="Arial" w:cs="Arial"/>
          <w:sz w:val="20"/>
          <w:szCs w:val="20"/>
        </w:rPr>
        <w:t>říloha č. 4</w:t>
      </w:r>
      <w:r>
        <w:rPr>
          <w:rFonts w:ascii="Arial" w:hAnsi="Arial" w:cs="Arial"/>
          <w:sz w:val="20"/>
          <w:szCs w:val="20"/>
        </w:rPr>
        <w:t>.</w:t>
      </w:r>
    </w:p>
    <w:p w14:paraId="3F3089C9" w14:textId="77777777" w:rsidR="003F5953" w:rsidRPr="00F02E7B" w:rsidRDefault="003F5953" w:rsidP="00EF1008">
      <w:pPr>
        <w:pStyle w:val="Zkladntextodsazen"/>
        <w:spacing w:line="276" w:lineRule="auto"/>
        <w:jc w:val="both"/>
        <w:rPr>
          <w:rFonts w:ascii="Arial" w:hAnsi="Arial" w:cs="Arial"/>
          <w:sz w:val="20"/>
          <w:szCs w:val="20"/>
        </w:rPr>
      </w:pPr>
    </w:p>
    <w:p w14:paraId="4422C859" w14:textId="77777777" w:rsidR="008E4E66" w:rsidRPr="00C52755" w:rsidRDefault="00F55A64" w:rsidP="00EF1008">
      <w:pPr>
        <w:spacing w:after="120" w:line="276" w:lineRule="auto"/>
        <w:jc w:val="center"/>
        <w:outlineLvl w:val="0"/>
        <w:rPr>
          <w:rFonts w:ascii="Arial" w:hAnsi="Arial" w:cs="Arial"/>
          <w:b/>
          <w:sz w:val="20"/>
          <w:szCs w:val="20"/>
        </w:rPr>
      </w:pPr>
      <w:r w:rsidRPr="00C52755">
        <w:rPr>
          <w:rFonts w:ascii="Arial" w:hAnsi="Arial" w:cs="Arial"/>
          <w:b/>
          <w:sz w:val="20"/>
          <w:szCs w:val="20"/>
        </w:rPr>
        <w:t>Článek V</w:t>
      </w:r>
      <w:r w:rsidR="008E4E66" w:rsidRPr="00C52755">
        <w:rPr>
          <w:rFonts w:ascii="Arial" w:hAnsi="Arial" w:cs="Arial"/>
          <w:b/>
          <w:sz w:val="20"/>
          <w:szCs w:val="20"/>
        </w:rPr>
        <w:t xml:space="preserve">. Doba, místo </w:t>
      </w:r>
      <w:r w:rsidR="00B24092" w:rsidRPr="00C52755">
        <w:rPr>
          <w:rFonts w:ascii="Arial" w:hAnsi="Arial" w:cs="Arial"/>
          <w:b/>
          <w:sz w:val="20"/>
          <w:szCs w:val="20"/>
        </w:rPr>
        <w:t xml:space="preserve">a </w:t>
      </w:r>
      <w:r w:rsidR="00E273D5" w:rsidRPr="00C52755">
        <w:rPr>
          <w:rFonts w:ascii="Arial" w:hAnsi="Arial" w:cs="Arial"/>
          <w:b/>
          <w:sz w:val="20"/>
          <w:szCs w:val="20"/>
        </w:rPr>
        <w:t xml:space="preserve">podmínky </w:t>
      </w:r>
      <w:r w:rsidR="008E4E66" w:rsidRPr="00C52755">
        <w:rPr>
          <w:rFonts w:ascii="Arial" w:hAnsi="Arial" w:cs="Arial"/>
          <w:b/>
          <w:sz w:val="20"/>
          <w:szCs w:val="20"/>
        </w:rPr>
        <w:t>plnění</w:t>
      </w:r>
    </w:p>
    <w:p w14:paraId="056CE07E" w14:textId="1B634CAB" w:rsidR="00513ECB" w:rsidRDefault="00513ECB" w:rsidP="00EF1008">
      <w:pPr>
        <w:pStyle w:val="Zkladntextodsazen"/>
        <w:numPr>
          <w:ilvl w:val="0"/>
          <w:numId w:val="32"/>
        </w:numPr>
        <w:spacing w:line="276" w:lineRule="auto"/>
        <w:jc w:val="both"/>
        <w:rPr>
          <w:rFonts w:ascii="Arial" w:hAnsi="Arial" w:cs="Arial"/>
          <w:sz w:val="20"/>
          <w:szCs w:val="20"/>
        </w:rPr>
      </w:pPr>
      <w:r w:rsidRPr="00C52755">
        <w:rPr>
          <w:rFonts w:ascii="Arial" w:hAnsi="Arial" w:cs="Arial"/>
          <w:sz w:val="20"/>
          <w:szCs w:val="20"/>
        </w:rPr>
        <w:t xml:space="preserve">Tato </w:t>
      </w:r>
      <w:r w:rsidR="00581C46" w:rsidRPr="00C52755">
        <w:rPr>
          <w:rFonts w:ascii="Arial" w:hAnsi="Arial" w:cs="Arial"/>
          <w:sz w:val="20"/>
          <w:szCs w:val="20"/>
        </w:rPr>
        <w:t>Smlouva</w:t>
      </w:r>
      <w:r w:rsidRPr="00C52755">
        <w:rPr>
          <w:rFonts w:ascii="Arial" w:hAnsi="Arial" w:cs="Arial"/>
          <w:sz w:val="20"/>
          <w:szCs w:val="20"/>
        </w:rPr>
        <w:t xml:space="preserve"> se </w:t>
      </w:r>
      <w:r w:rsidRPr="00A71F23">
        <w:rPr>
          <w:rFonts w:ascii="Arial" w:hAnsi="Arial" w:cs="Arial"/>
          <w:sz w:val="20"/>
          <w:szCs w:val="20"/>
        </w:rPr>
        <w:t>uzavírá na dobu určitou</w:t>
      </w:r>
      <w:r w:rsidR="00702CD1" w:rsidRPr="00A71F23">
        <w:rPr>
          <w:rFonts w:ascii="Arial" w:hAnsi="Arial" w:cs="Arial"/>
          <w:sz w:val="20"/>
          <w:szCs w:val="20"/>
        </w:rPr>
        <w:t>, která skončí uplynutím</w:t>
      </w:r>
      <w:r w:rsidRPr="00A71F23">
        <w:rPr>
          <w:rFonts w:ascii="Arial" w:hAnsi="Arial" w:cs="Arial"/>
          <w:sz w:val="20"/>
          <w:szCs w:val="20"/>
        </w:rPr>
        <w:t xml:space="preserve"> </w:t>
      </w:r>
      <w:r w:rsidR="00D32C7B" w:rsidRPr="00A71F23">
        <w:rPr>
          <w:rFonts w:ascii="Arial" w:hAnsi="Arial" w:cs="Arial"/>
          <w:sz w:val="20"/>
          <w:szCs w:val="20"/>
        </w:rPr>
        <w:t>75</w:t>
      </w:r>
      <w:r w:rsidR="00C52755" w:rsidRPr="00A71F23">
        <w:rPr>
          <w:rFonts w:ascii="Arial" w:hAnsi="Arial" w:cs="Arial"/>
          <w:sz w:val="20"/>
          <w:szCs w:val="20"/>
        </w:rPr>
        <w:t xml:space="preserve"> </w:t>
      </w:r>
      <w:r w:rsidR="0056603A" w:rsidRPr="00A71F23">
        <w:rPr>
          <w:rFonts w:ascii="Arial" w:hAnsi="Arial" w:cs="Arial"/>
          <w:sz w:val="20"/>
          <w:szCs w:val="20"/>
        </w:rPr>
        <w:t xml:space="preserve">kalendářních </w:t>
      </w:r>
      <w:r w:rsidRPr="00A71F23">
        <w:rPr>
          <w:rFonts w:ascii="Arial" w:hAnsi="Arial" w:cs="Arial"/>
          <w:sz w:val="20"/>
          <w:szCs w:val="20"/>
        </w:rPr>
        <w:t xml:space="preserve">měsíců </w:t>
      </w:r>
      <w:r w:rsidR="00702CD1" w:rsidRPr="00A71F23">
        <w:rPr>
          <w:rFonts w:ascii="Arial" w:hAnsi="Arial" w:cs="Arial"/>
          <w:sz w:val="20"/>
          <w:szCs w:val="20"/>
        </w:rPr>
        <w:t>ode dne</w:t>
      </w:r>
      <w:r w:rsidRPr="00A71F23">
        <w:rPr>
          <w:rFonts w:ascii="Arial" w:hAnsi="Arial" w:cs="Arial"/>
          <w:sz w:val="20"/>
          <w:szCs w:val="20"/>
        </w:rPr>
        <w:t xml:space="preserve"> nabytí její účinnosti</w:t>
      </w:r>
      <w:r w:rsidR="00035144" w:rsidRPr="00A71F23">
        <w:rPr>
          <w:rFonts w:ascii="Arial" w:hAnsi="Arial" w:cs="Arial"/>
          <w:sz w:val="20"/>
          <w:szCs w:val="20"/>
        </w:rPr>
        <w:t xml:space="preserve"> (viz čl. XV</w:t>
      </w:r>
      <w:r w:rsidR="008701AE" w:rsidRPr="00A71F23">
        <w:rPr>
          <w:rFonts w:ascii="Arial" w:hAnsi="Arial" w:cs="Arial"/>
          <w:sz w:val="20"/>
          <w:szCs w:val="20"/>
        </w:rPr>
        <w:t>I</w:t>
      </w:r>
      <w:r w:rsidR="00035144" w:rsidRPr="00A71F23">
        <w:rPr>
          <w:rFonts w:ascii="Arial" w:hAnsi="Arial" w:cs="Arial"/>
          <w:sz w:val="20"/>
          <w:szCs w:val="20"/>
        </w:rPr>
        <w:t>.</w:t>
      </w:r>
      <w:r w:rsidR="00DC3E32" w:rsidRPr="00A71F23">
        <w:rPr>
          <w:rFonts w:ascii="Arial" w:hAnsi="Arial" w:cs="Arial"/>
          <w:sz w:val="20"/>
          <w:szCs w:val="20"/>
        </w:rPr>
        <w:t>,</w:t>
      </w:r>
      <w:r w:rsidR="00035144" w:rsidRPr="00A71F23">
        <w:rPr>
          <w:rFonts w:ascii="Arial" w:hAnsi="Arial" w:cs="Arial"/>
          <w:sz w:val="20"/>
          <w:szCs w:val="20"/>
        </w:rPr>
        <w:t xml:space="preserve"> odst. 1. </w:t>
      </w:r>
      <w:r w:rsidR="00392764" w:rsidRPr="00A71F23">
        <w:rPr>
          <w:rFonts w:ascii="Arial" w:hAnsi="Arial" w:cs="Arial"/>
          <w:sz w:val="20"/>
          <w:szCs w:val="20"/>
        </w:rPr>
        <w:t xml:space="preserve">a 2. </w:t>
      </w:r>
      <w:r w:rsidR="00432B30" w:rsidRPr="00A71F23">
        <w:rPr>
          <w:rFonts w:ascii="Arial" w:hAnsi="Arial" w:cs="Arial"/>
          <w:sz w:val="20"/>
          <w:szCs w:val="20"/>
        </w:rPr>
        <w:t>Smlouvy</w:t>
      </w:r>
      <w:r w:rsidR="00035144" w:rsidRPr="00A71F23">
        <w:rPr>
          <w:rFonts w:ascii="Arial" w:hAnsi="Arial" w:cs="Arial"/>
          <w:sz w:val="20"/>
          <w:szCs w:val="20"/>
        </w:rPr>
        <w:t>)</w:t>
      </w:r>
      <w:r w:rsidR="00581C46" w:rsidRPr="00A71F23">
        <w:rPr>
          <w:rFonts w:ascii="Arial" w:hAnsi="Arial" w:cs="Arial"/>
          <w:sz w:val="20"/>
          <w:szCs w:val="20"/>
        </w:rPr>
        <w:t>.</w:t>
      </w:r>
    </w:p>
    <w:p w14:paraId="3CECF34D" w14:textId="77777777" w:rsidR="005273E3" w:rsidRDefault="005273E3" w:rsidP="00EF1008">
      <w:pPr>
        <w:pStyle w:val="Zkladntextodsazen"/>
        <w:numPr>
          <w:ilvl w:val="0"/>
          <w:numId w:val="32"/>
        </w:numPr>
        <w:spacing w:line="276" w:lineRule="auto"/>
        <w:jc w:val="both"/>
        <w:rPr>
          <w:rFonts w:ascii="Arial" w:hAnsi="Arial" w:cs="Arial"/>
          <w:sz w:val="20"/>
          <w:szCs w:val="20"/>
        </w:rPr>
      </w:pPr>
      <w:r w:rsidRPr="00192CC5">
        <w:rPr>
          <w:rFonts w:ascii="Arial" w:hAnsi="Arial" w:cs="Arial"/>
          <w:sz w:val="20"/>
          <w:szCs w:val="20"/>
        </w:rPr>
        <w:t xml:space="preserve">Místem plnění je Ústředí VZP ČR a další lokality VZP ČR na území České republiky, jejichž </w:t>
      </w:r>
      <w:r w:rsidR="00EF4989" w:rsidRPr="00192CC5">
        <w:rPr>
          <w:rFonts w:ascii="Arial" w:hAnsi="Arial" w:cs="Arial"/>
          <w:sz w:val="20"/>
          <w:szCs w:val="20"/>
        </w:rPr>
        <w:t xml:space="preserve">aktuální </w:t>
      </w:r>
      <w:r w:rsidRPr="00192CC5">
        <w:rPr>
          <w:rFonts w:ascii="Arial" w:hAnsi="Arial" w:cs="Arial"/>
          <w:sz w:val="20"/>
          <w:szCs w:val="20"/>
        </w:rPr>
        <w:t>přehled je uveden v Příloze č. 3</w:t>
      </w:r>
      <w:r w:rsidR="001E79E5">
        <w:rPr>
          <w:rFonts w:ascii="Arial" w:hAnsi="Arial" w:cs="Arial"/>
          <w:sz w:val="20"/>
          <w:szCs w:val="20"/>
        </w:rPr>
        <w:t xml:space="preserve"> pro </w:t>
      </w:r>
      <w:r w:rsidR="001E79E5" w:rsidRPr="00AD4380">
        <w:rPr>
          <w:rFonts w:ascii="Arial" w:hAnsi="Arial" w:cs="Arial"/>
          <w:sz w:val="20"/>
          <w:szCs w:val="20"/>
        </w:rPr>
        <w:t>FÁZI 1 a v Příloze č. 4 pro FÁZI 2</w:t>
      </w:r>
      <w:r w:rsidR="001B214D" w:rsidRPr="00AD4380">
        <w:rPr>
          <w:rFonts w:ascii="Arial" w:hAnsi="Arial" w:cs="Arial"/>
          <w:sz w:val="20"/>
          <w:szCs w:val="20"/>
        </w:rPr>
        <w:t>.</w:t>
      </w:r>
    </w:p>
    <w:p w14:paraId="693EAD48" w14:textId="77777777" w:rsidR="003E3225" w:rsidRDefault="001E79E5" w:rsidP="00EF1008">
      <w:pPr>
        <w:pStyle w:val="Zkladntextodsazen"/>
        <w:spacing w:line="276" w:lineRule="auto"/>
        <w:ind w:left="360"/>
        <w:jc w:val="both"/>
        <w:rPr>
          <w:rFonts w:ascii="Arial" w:hAnsi="Arial" w:cs="Arial"/>
          <w:b/>
          <w:sz w:val="20"/>
          <w:szCs w:val="20"/>
        </w:rPr>
      </w:pPr>
      <w:r w:rsidRPr="00AD4380">
        <w:rPr>
          <w:rFonts w:ascii="Arial" w:hAnsi="Arial" w:cs="Arial"/>
          <w:b/>
          <w:sz w:val="20"/>
          <w:szCs w:val="20"/>
        </w:rPr>
        <w:t>FÁZE 1</w:t>
      </w:r>
    </w:p>
    <w:p w14:paraId="248A9AF8" w14:textId="2CDC0D9A" w:rsidR="00F738DD" w:rsidRPr="00A71F23" w:rsidRDefault="00F738DD" w:rsidP="00EF1008">
      <w:pPr>
        <w:pStyle w:val="Zkladntextodsazen"/>
        <w:numPr>
          <w:ilvl w:val="0"/>
          <w:numId w:val="32"/>
        </w:numPr>
        <w:spacing w:line="276" w:lineRule="auto"/>
        <w:jc w:val="both"/>
        <w:rPr>
          <w:rFonts w:ascii="Arial" w:hAnsi="Arial" w:cs="Arial"/>
          <w:sz w:val="20"/>
          <w:szCs w:val="20"/>
        </w:rPr>
      </w:pPr>
      <w:r w:rsidRPr="00A71F23">
        <w:rPr>
          <w:rFonts w:ascii="Arial" w:hAnsi="Arial" w:cs="Arial"/>
          <w:sz w:val="20"/>
          <w:szCs w:val="20"/>
        </w:rPr>
        <w:t xml:space="preserve">Veškeré Služby </w:t>
      </w:r>
      <w:r w:rsidR="001E79E5" w:rsidRPr="00A71F23">
        <w:rPr>
          <w:rFonts w:ascii="Arial" w:hAnsi="Arial" w:cs="Arial"/>
          <w:sz w:val="20"/>
          <w:szCs w:val="20"/>
        </w:rPr>
        <w:t xml:space="preserve">pro lokality uvedené v Příloze č. 3 Smlouvy </w:t>
      </w:r>
      <w:r w:rsidRPr="00A71F23">
        <w:rPr>
          <w:rFonts w:ascii="Arial" w:hAnsi="Arial" w:cs="Arial"/>
          <w:sz w:val="20"/>
          <w:szCs w:val="20"/>
        </w:rPr>
        <w:t xml:space="preserve">budou zřízeny </w:t>
      </w:r>
      <w:r w:rsidRPr="00A71F23">
        <w:rPr>
          <w:rFonts w:ascii="Arial" w:hAnsi="Arial" w:cs="Arial"/>
          <w:b/>
          <w:sz w:val="20"/>
          <w:szCs w:val="20"/>
        </w:rPr>
        <w:t xml:space="preserve">do </w:t>
      </w:r>
      <w:r w:rsidR="005F7B79" w:rsidRPr="00A71F23">
        <w:rPr>
          <w:rFonts w:ascii="Arial" w:hAnsi="Arial" w:cs="Arial"/>
          <w:b/>
          <w:sz w:val="20"/>
          <w:szCs w:val="20"/>
        </w:rPr>
        <w:t>tří</w:t>
      </w:r>
      <w:r w:rsidR="0067008F" w:rsidRPr="00A71F23">
        <w:rPr>
          <w:rFonts w:ascii="Arial" w:hAnsi="Arial" w:cs="Arial"/>
          <w:b/>
          <w:sz w:val="20"/>
          <w:szCs w:val="20"/>
        </w:rPr>
        <w:t xml:space="preserve"> </w:t>
      </w:r>
      <w:r w:rsidR="00BB38D2" w:rsidRPr="00A71F23">
        <w:rPr>
          <w:rFonts w:ascii="Arial" w:hAnsi="Arial" w:cs="Arial"/>
          <w:b/>
          <w:sz w:val="20"/>
          <w:szCs w:val="20"/>
        </w:rPr>
        <w:t>kalendářních</w:t>
      </w:r>
      <w:r w:rsidR="0067008F" w:rsidRPr="00A71F23">
        <w:rPr>
          <w:rFonts w:ascii="Arial" w:hAnsi="Arial" w:cs="Arial"/>
          <w:b/>
          <w:sz w:val="20"/>
          <w:szCs w:val="20"/>
        </w:rPr>
        <w:t xml:space="preserve"> </w:t>
      </w:r>
      <w:r w:rsidRPr="00A71F23">
        <w:rPr>
          <w:rFonts w:ascii="Arial" w:hAnsi="Arial" w:cs="Arial"/>
          <w:b/>
          <w:sz w:val="20"/>
          <w:szCs w:val="20"/>
        </w:rPr>
        <w:t>měsíc</w:t>
      </w:r>
      <w:r w:rsidR="001E79E5" w:rsidRPr="00A71F23">
        <w:rPr>
          <w:rFonts w:ascii="Arial" w:hAnsi="Arial" w:cs="Arial"/>
          <w:b/>
          <w:sz w:val="20"/>
          <w:szCs w:val="20"/>
        </w:rPr>
        <w:t>ů</w:t>
      </w:r>
      <w:r w:rsidRPr="00A71F23">
        <w:rPr>
          <w:rFonts w:ascii="Arial" w:hAnsi="Arial" w:cs="Arial"/>
          <w:sz w:val="20"/>
          <w:szCs w:val="20"/>
        </w:rPr>
        <w:t xml:space="preserve"> ode dne nabytí účinnosti této Smlouvy. K aktivaci veškerých Služeb</w:t>
      </w:r>
      <w:r w:rsidR="002C0F78" w:rsidRPr="00A71F23">
        <w:rPr>
          <w:rFonts w:ascii="Arial" w:hAnsi="Arial" w:cs="Arial"/>
          <w:sz w:val="20"/>
          <w:szCs w:val="20"/>
        </w:rPr>
        <w:t xml:space="preserve"> pro lokality uvedené v Příloze č. 3</w:t>
      </w:r>
      <w:r w:rsidRPr="00A71F23">
        <w:rPr>
          <w:rFonts w:ascii="Arial" w:hAnsi="Arial" w:cs="Arial"/>
          <w:sz w:val="20"/>
          <w:szCs w:val="20"/>
        </w:rPr>
        <w:t xml:space="preserve"> dojde </w:t>
      </w:r>
      <w:r w:rsidR="00D33268" w:rsidRPr="00A71F23">
        <w:rPr>
          <w:rFonts w:ascii="Arial" w:hAnsi="Arial" w:cs="Arial"/>
          <w:sz w:val="20"/>
          <w:szCs w:val="20"/>
        </w:rPr>
        <w:t>od </w:t>
      </w:r>
      <w:r w:rsidRPr="00A71F23">
        <w:rPr>
          <w:rFonts w:ascii="Arial" w:hAnsi="Arial" w:cs="Arial"/>
          <w:sz w:val="20"/>
          <w:szCs w:val="20"/>
        </w:rPr>
        <w:t xml:space="preserve">1. </w:t>
      </w:r>
      <w:r w:rsidR="00D33268" w:rsidRPr="00A71F23">
        <w:rPr>
          <w:rFonts w:ascii="Arial" w:hAnsi="Arial" w:cs="Arial"/>
          <w:sz w:val="20"/>
          <w:szCs w:val="20"/>
        </w:rPr>
        <w:t xml:space="preserve">dne </w:t>
      </w:r>
      <w:r w:rsidR="005F7B79" w:rsidRPr="00A71F23">
        <w:rPr>
          <w:rFonts w:ascii="Arial" w:hAnsi="Arial" w:cs="Arial"/>
          <w:sz w:val="20"/>
          <w:szCs w:val="20"/>
        </w:rPr>
        <w:t>čtvrtého</w:t>
      </w:r>
      <w:r w:rsidR="0067008F" w:rsidRPr="00A71F23">
        <w:rPr>
          <w:rFonts w:ascii="Arial" w:hAnsi="Arial" w:cs="Arial"/>
          <w:sz w:val="20"/>
          <w:szCs w:val="20"/>
        </w:rPr>
        <w:t xml:space="preserve"> </w:t>
      </w:r>
      <w:r w:rsidRPr="00A71F23">
        <w:rPr>
          <w:rFonts w:ascii="Arial" w:hAnsi="Arial" w:cs="Arial"/>
          <w:sz w:val="20"/>
          <w:szCs w:val="20"/>
        </w:rPr>
        <w:t xml:space="preserve">kalendářního měsíce </w:t>
      </w:r>
      <w:r w:rsidR="00D33268" w:rsidRPr="00A71F23">
        <w:rPr>
          <w:rFonts w:ascii="Arial" w:hAnsi="Arial" w:cs="Arial"/>
          <w:sz w:val="20"/>
          <w:szCs w:val="20"/>
        </w:rPr>
        <w:t xml:space="preserve">od </w:t>
      </w:r>
      <w:r w:rsidRPr="00A71F23">
        <w:rPr>
          <w:rFonts w:ascii="Arial" w:hAnsi="Arial" w:cs="Arial"/>
          <w:sz w:val="20"/>
          <w:szCs w:val="20"/>
        </w:rPr>
        <w:t>nabytí účinnosti této Smlouvy.</w:t>
      </w:r>
      <w:r w:rsidR="00A075F3" w:rsidRPr="00A71F23">
        <w:rPr>
          <w:rFonts w:ascii="Arial" w:hAnsi="Arial" w:cs="Arial"/>
          <w:sz w:val="20"/>
          <w:szCs w:val="20"/>
        </w:rPr>
        <w:t xml:space="preserve"> S výjimkou případu uvedeného v čl. VIII.</w:t>
      </w:r>
      <w:r w:rsidR="0069306B" w:rsidRPr="00A71F23">
        <w:rPr>
          <w:rFonts w:ascii="Arial" w:hAnsi="Arial" w:cs="Arial"/>
          <w:sz w:val="20"/>
          <w:szCs w:val="20"/>
        </w:rPr>
        <w:t>,</w:t>
      </w:r>
      <w:r w:rsidR="00A075F3" w:rsidRPr="00A71F23">
        <w:rPr>
          <w:rFonts w:ascii="Arial" w:hAnsi="Arial" w:cs="Arial"/>
          <w:sz w:val="20"/>
          <w:szCs w:val="20"/>
        </w:rPr>
        <w:t xml:space="preserve"> odst. 5. této Smlouvy.</w:t>
      </w:r>
    </w:p>
    <w:p w14:paraId="7467E093" w14:textId="037EC3C0" w:rsidR="00E37217" w:rsidRPr="00A71F23" w:rsidRDefault="008701AE" w:rsidP="00EF1008">
      <w:pPr>
        <w:pStyle w:val="Zkladntextodsazen"/>
        <w:numPr>
          <w:ilvl w:val="0"/>
          <w:numId w:val="32"/>
        </w:numPr>
        <w:spacing w:line="276" w:lineRule="auto"/>
        <w:jc w:val="both"/>
        <w:rPr>
          <w:rFonts w:ascii="Arial" w:hAnsi="Arial" w:cs="Arial"/>
          <w:sz w:val="20"/>
          <w:szCs w:val="20"/>
        </w:rPr>
      </w:pPr>
      <w:r w:rsidRPr="00A71F23">
        <w:rPr>
          <w:rFonts w:ascii="Arial" w:hAnsi="Arial" w:cs="Arial"/>
          <w:sz w:val="20"/>
          <w:szCs w:val="20"/>
        </w:rPr>
        <w:t>Jednotlivé p</w:t>
      </w:r>
      <w:r w:rsidR="007F2E0A" w:rsidRPr="00A71F23">
        <w:rPr>
          <w:rFonts w:ascii="Arial" w:hAnsi="Arial" w:cs="Arial"/>
          <w:sz w:val="20"/>
          <w:szCs w:val="20"/>
        </w:rPr>
        <w:t xml:space="preserve">řípojky budou </w:t>
      </w:r>
      <w:r w:rsidR="00D90A6C" w:rsidRPr="00A71F23">
        <w:rPr>
          <w:rFonts w:ascii="Arial" w:hAnsi="Arial" w:cs="Arial"/>
          <w:sz w:val="20"/>
          <w:szCs w:val="20"/>
        </w:rPr>
        <w:t xml:space="preserve">Poskytovatelem </w:t>
      </w:r>
      <w:r w:rsidR="007F2E0A" w:rsidRPr="00A71F23">
        <w:rPr>
          <w:rFonts w:ascii="Arial" w:hAnsi="Arial" w:cs="Arial"/>
          <w:sz w:val="20"/>
          <w:szCs w:val="20"/>
        </w:rPr>
        <w:t xml:space="preserve">zřizovány v průběhu </w:t>
      </w:r>
      <w:r w:rsidR="00B7665E" w:rsidRPr="00A71F23">
        <w:rPr>
          <w:rFonts w:ascii="Arial" w:hAnsi="Arial" w:cs="Arial"/>
          <w:sz w:val="20"/>
          <w:szCs w:val="20"/>
        </w:rPr>
        <w:t>první</w:t>
      </w:r>
      <w:r w:rsidR="0067008F" w:rsidRPr="00A71F23">
        <w:rPr>
          <w:rFonts w:ascii="Arial" w:hAnsi="Arial" w:cs="Arial"/>
          <w:sz w:val="20"/>
          <w:szCs w:val="20"/>
        </w:rPr>
        <w:t>ho</w:t>
      </w:r>
      <w:r w:rsidR="005F7B79" w:rsidRPr="00A71F23">
        <w:rPr>
          <w:rFonts w:ascii="Arial" w:hAnsi="Arial" w:cs="Arial"/>
          <w:sz w:val="20"/>
          <w:szCs w:val="20"/>
        </w:rPr>
        <w:t xml:space="preserve"> a druhého</w:t>
      </w:r>
      <w:r w:rsidR="00B7665E" w:rsidRPr="00A71F23">
        <w:rPr>
          <w:rFonts w:ascii="Arial" w:hAnsi="Arial" w:cs="Arial"/>
          <w:sz w:val="20"/>
          <w:szCs w:val="20"/>
        </w:rPr>
        <w:t xml:space="preserve"> </w:t>
      </w:r>
      <w:r w:rsidR="00BB38D2" w:rsidRPr="00A71F23">
        <w:rPr>
          <w:rFonts w:ascii="Arial" w:hAnsi="Arial" w:cs="Arial"/>
          <w:sz w:val="20"/>
          <w:szCs w:val="20"/>
        </w:rPr>
        <w:t xml:space="preserve">kalendářního </w:t>
      </w:r>
      <w:r w:rsidR="00B7665E" w:rsidRPr="00A71F23">
        <w:rPr>
          <w:rFonts w:ascii="Arial" w:hAnsi="Arial" w:cs="Arial"/>
          <w:sz w:val="20"/>
          <w:szCs w:val="20"/>
        </w:rPr>
        <w:t>měsíc</w:t>
      </w:r>
      <w:r w:rsidR="0067008F" w:rsidRPr="00A71F23">
        <w:rPr>
          <w:rFonts w:ascii="Arial" w:hAnsi="Arial" w:cs="Arial"/>
          <w:sz w:val="20"/>
          <w:szCs w:val="20"/>
        </w:rPr>
        <w:t>e</w:t>
      </w:r>
      <w:r w:rsidR="00A77D30" w:rsidRPr="00A71F23">
        <w:rPr>
          <w:rFonts w:ascii="Arial" w:hAnsi="Arial" w:cs="Arial"/>
          <w:sz w:val="20"/>
          <w:szCs w:val="20"/>
        </w:rPr>
        <w:t xml:space="preserve"> od nabytí účinnosti</w:t>
      </w:r>
      <w:r w:rsidR="007F2E0A" w:rsidRPr="00A71F23">
        <w:rPr>
          <w:rFonts w:ascii="Arial" w:hAnsi="Arial" w:cs="Arial"/>
          <w:sz w:val="20"/>
          <w:szCs w:val="20"/>
        </w:rPr>
        <w:t xml:space="preserve"> </w:t>
      </w:r>
      <w:r w:rsidR="00A77D30" w:rsidRPr="00A71F23">
        <w:rPr>
          <w:rFonts w:ascii="Arial" w:hAnsi="Arial" w:cs="Arial"/>
          <w:sz w:val="20"/>
          <w:szCs w:val="20"/>
        </w:rPr>
        <w:t>této Smlouvy</w:t>
      </w:r>
      <w:r w:rsidR="007F2E0A" w:rsidRPr="00A71F23">
        <w:rPr>
          <w:rFonts w:ascii="Arial" w:hAnsi="Arial" w:cs="Arial"/>
          <w:sz w:val="20"/>
          <w:szCs w:val="20"/>
        </w:rPr>
        <w:t xml:space="preserve">. Ve </w:t>
      </w:r>
      <w:r w:rsidR="005F7B79" w:rsidRPr="00A71F23">
        <w:rPr>
          <w:rFonts w:ascii="Arial" w:hAnsi="Arial" w:cs="Arial"/>
          <w:sz w:val="20"/>
          <w:szCs w:val="20"/>
        </w:rPr>
        <w:t>třetím</w:t>
      </w:r>
      <w:r w:rsidR="0002147B" w:rsidRPr="00A71F23">
        <w:rPr>
          <w:rFonts w:ascii="Arial" w:hAnsi="Arial" w:cs="Arial"/>
          <w:sz w:val="20"/>
          <w:szCs w:val="20"/>
        </w:rPr>
        <w:t xml:space="preserve"> </w:t>
      </w:r>
      <w:r w:rsidR="00BB38D2" w:rsidRPr="00A71F23">
        <w:rPr>
          <w:rFonts w:ascii="Arial" w:hAnsi="Arial" w:cs="Arial"/>
          <w:sz w:val="20"/>
          <w:szCs w:val="20"/>
        </w:rPr>
        <w:t>kalendářním</w:t>
      </w:r>
      <w:r w:rsidR="0067008F" w:rsidRPr="00A71F23">
        <w:rPr>
          <w:rFonts w:ascii="Arial" w:hAnsi="Arial" w:cs="Arial"/>
          <w:sz w:val="20"/>
          <w:szCs w:val="20"/>
        </w:rPr>
        <w:t xml:space="preserve"> </w:t>
      </w:r>
      <w:r w:rsidR="007F2E0A" w:rsidRPr="00A71F23">
        <w:rPr>
          <w:rFonts w:ascii="Arial" w:hAnsi="Arial" w:cs="Arial"/>
          <w:sz w:val="20"/>
          <w:szCs w:val="20"/>
        </w:rPr>
        <w:t xml:space="preserve">měsíci budou postupně předávány </w:t>
      </w:r>
      <w:r w:rsidR="00D90A6C" w:rsidRPr="00A71F23">
        <w:rPr>
          <w:rFonts w:ascii="Arial" w:hAnsi="Arial" w:cs="Arial"/>
          <w:sz w:val="20"/>
          <w:szCs w:val="20"/>
        </w:rPr>
        <w:t xml:space="preserve">Objednateli </w:t>
      </w:r>
      <w:r w:rsidR="000060F2" w:rsidRPr="00A71F23">
        <w:rPr>
          <w:rFonts w:ascii="Arial" w:hAnsi="Arial" w:cs="Arial"/>
          <w:sz w:val="20"/>
          <w:szCs w:val="20"/>
        </w:rPr>
        <w:t xml:space="preserve">na základě oboustranně schváleného </w:t>
      </w:r>
      <w:r w:rsidR="0012410F" w:rsidRPr="00A71F23">
        <w:rPr>
          <w:rFonts w:ascii="Arial" w:hAnsi="Arial" w:cs="Arial"/>
          <w:sz w:val="20"/>
          <w:szCs w:val="20"/>
        </w:rPr>
        <w:t xml:space="preserve">rámcového </w:t>
      </w:r>
      <w:r w:rsidR="000060F2" w:rsidRPr="00A71F23">
        <w:rPr>
          <w:rFonts w:ascii="Arial" w:hAnsi="Arial" w:cs="Arial"/>
          <w:sz w:val="20"/>
          <w:szCs w:val="20"/>
        </w:rPr>
        <w:t>harmonogramu</w:t>
      </w:r>
      <w:r w:rsidR="00950130" w:rsidRPr="00A71F23">
        <w:rPr>
          <w:rFonts w:ascii="Arial" w:hAnsi="Arial" w:cs="Arial"/>
          <w:sz w:val="20"/>
          <w:szCs w:val="20"/>
        </w:rPr>
        <w:t>, podepsaného</w:t>
      </w:r>
      <w:r w:rsidR="00A77D30" w:rsidRPr="00A71F23">
        <w:rPr>
          <w:rFonts w:ascii="Arial" w:hAnsi="Arial" w:cs="Arial"/>
          <w:sz w:val="20"/>
          <w:szCs w:val="20"/>
        </w:rPr>
        <w:t xml:space="preserve"> Pověřený</w:t>
      </w:r>
      <w:r w:rsidR="00950130" w:rsidRPr="00A71F23">
        <w:rPr>
          <w:rFonts w:ascii="Arial" w:hAnsi="Arial" w:cs="Arial"/>
          <w:sz w:val="20"/>
          <w:szCs w:val="20"/>
        </w:rPr>
        <w:t>mi</w:t>
      </w:r>
      <w:r w:rsidR="00A77D30" w:rsidRPr="00A71F23">
        <w:rPr>
          <w:rFonts w:ascii="Arial" w:hAnsi="Arial" w:cs="Arial"/>
          <w:sz w:val="20"/>
          <w:szCs w:val="20"/>
        </w:rPr>
        <w:t xml:space="preserve"> osob</w:t>
      </w:r>
      <w:r w:rsidR="00950130" w:rsidRPr="00A71F23">
        <w:rPr>
          <w:rFonts w:ascii="Arial" w:hAnsi="Arial" w:cs="Arial"/>
          <w:sz w:val="20"/>
          <w:szCs w:val="20"/>
        </w:rPr>
        <w:t>ami</w:t>
      </w:r>
      <w:r w:rsidR="00A77D30" w:rsidRPr="00A71F23">
        <w:rPr>
          <w:rFonts w:ascii="Arial" w:hAnsi="Arial" w:cs="Arial"/>
          <w:sz w:val="20"/>
          <w:szCs w:val="20"/>
        </w:rPr>
        <w:t xml:space="preserve"> ob</w:t>
      </w:r>
      <w:r w:rsidR="008433A3" w:rsidRPr="00A71F23">
        <w:rPr>
          <w:rFonts w:ascii="Arial" w:hAnsi="Arial" w:cs="Arial"/>
          <w:sz w:val="20"/>
          <w:szCs w:val="20"/>
        </w:rPr>
        <w:t>ou S</w:t>
      </w:r>
      <w:r w:rsidR="00A77D30" w:rsidRPr="00A71F23">
        <w:rPr>
          <w:rFonts w:ascii="Arial" w:hAnsi="Arial" w:cs="Arial"/>
          <w:sz w:val="20"/>
          <w:szCs w:val="20"/>
        </w:rPr>
        <w:t>mluvních stran</w:t>
      </w:r>
      <w:r w:rsidR="000060F2" w:rsidRPr="00A71F23">
        <w:rPr>
          <w:rFonts w:ascii="Arial" w:hAnsi="Arial" w:cs="Arial"/>
          <w:sz w:val="20"/>
          <w:szCs w:val="20"/>
        </w:rPr>
        <w:t xml:space="preserve">, který vypracuje a předloží </w:t>
      </w:r>
      <w:r w:rsidR="00A77D30" w:rsidRPr="00A71F23">
        <w:rPr>
          <w:rFonts w:ascii="Arial" w:hAnsi="Arial" w:cs="Arial"/>
          <w:sz w:val="20"/>
          <w:szCs w:val="20"/>
        </w:rPr>
        <w:t xml:space="preserve">ke schválení </w:t>
      </w:r>
      <w:r w:rsidR="000060F2" w:rsidRPr="00A71F23">
        <w:rPr>
          <w:rFonts w:ascii="Arial" w:hAnsi="Arial" w:cs="Arial"/>
          <w:sz w:val="20"/>
          <w:szCs w:val="20"/>
        </w:rPr>
        <w:t xml:space="preserve">Poskytovatel. </w:t>
      </w:r>
      <w:r w:rsidR="00F738DD" w:rsidRPr="00A71F23">
        <w:rPr>
          <w:rFonts w:ascii="Arial" w:hAnsi="Arial" w:cs="Arial"/>
          <w:sz w:val="20"/>
          <w:szCs w:val="20"/>
        </w:rPr>
        <w:t xml:space="preserve">Při předání/převzetí konkrétní přípojky (v průběhu </w:t>
      </w:r>
      <w:r w:rsidR="005F7B79" w:rsidRPr="00A71F23">
        <w:rPr>
          <w:rFonts w:ascii="Arial" w:hAnsi="Arial" w:cs="Arial"/>
          <w:sz w:val="20"/>
          <w:szCs w:val="20"/>
        </w:rPr>
        <w:t>třetího</w:t>
      </w:r>
      <w:r w:rsidR="0067008F" w:rsidRPr="00A71F23">
        <w:rPr>
          <w:rFonts w:ascii="Arial" w:hAnsi="Arial" w:cs="Arial"/>
          <w:sz w:val="20"/>
          <w:szCs w:val="20"/>
        </w:rPr>
        <w:t xml:space="preserve"> </w:t>
      </w:r>
      <w:r w:rsidR="00F738DD" w:rsidRPr="00A71F23">
        <w:rPr>
          <w:rFonts w:ascii="Arial" w:hAnsi="Arial" w:cs="Arial"/>
          <w:sz w:val="20"/>
          <w:szCs w:val="20"/>
        </w:rPr>
        <w:t xml:space="preserve">měsíce) bude podepsán Předávací protokol. </w:t>
      </w:r>
      <w:r w:rsidR="000060F2" w:rsidRPr="00A71F23">
        <w:rPr>
          <w:rFonts w:ascii="Arial" w:hAnsi="Arial" w:cs="Arial"/>
          <w:sz w:val="20"/>
          <w:szCs w:val="20"/>
        </w:rPr>
        <w:t xml:space="preserve">Na takto předaných přípojkách </w:t>
      </w:r>
      <w:r w:rsidR="007F2E0A" w:rsidRPr="00A71F23">
        <w:rPr>
          <w:rFonts w:ascii="Arial" w:hAnsi="Arial" w:cs="Arial"/>
          <w:sz w:val="20"/>
          <w:szCs w:val="20"/>
        </w:rPr>
        <w:t xml:space="preserve">poběží </w:t>
      </w:r>
      <w:r w:rsidR="000060F2" w:rsidRPr="00A71F23">
        <w:rPr>
          <w:rFonts w:ascii="Arial" w:hAnsi="Arial" w:cs="Arial"/>
          <w:sz w:val="20"/>
          <w:szCs w:val="20"/>
        </w:rPr>
        <w:t xml:space="preserve">do konce </w:t>
      </w:r>
      <w:r w:rsidR="005F7B79" w:rsidRPr="00A71F23">
        <w:rPr>
          <w:rFonts w:ascii="Arial" w:hAnsi="Arial" w:cs="Arial"/>
          <w:sz w:val="20"/>
          <w:szCs w:val="20"/>
        </w:rPr>
        <w:t>třetího</w:t>
      </w:r>
      <w:r w:rsidR="0067008F" w:rsidRPr="00A71F23">
        <w:rPr>
          <w:rFonts w:ascii="Arial" w:hAnsi="Arial" w:cs="Arial"/>
          <w:sz w:val="20"/>
          <w:szCs w:val="20"/>
        </w:rPr>
        <w:t xml:space="preserve"> </w:t>
      </w:r>
      <w:r w:rsidR="00BB38D2" w:rsidRPr="00A71F23">
        <w:rPr>
          <w:rFonts w:ascii="Arial" w:hAnsi="Arial" w:cs="Arial"/>
          <w:sz w:val="20"/>
          <w:szCs w:val="20"/>
        </w:rPr>
        <w:t xml:space="preserve">kalendářního </w:t>
      </w:r>
      <w:r w:rsidR="000060F2" w:rsidRPr="00A71F23">
        <w:rPr>
          <w:rFonts w:ascii="Arial" w:hAnsi="Arial" w:cs="Arial"/>
          <w:sz w:val="20"/>
          <w:szCs w:val="20"/>
        </w:rPr>
        <w:t xml:space="preserve">měsíce </w:t>
      </w:r>
      <w:r w:rsidR="007F2E0A" w:rsidRPr="00A71F23">
        <w:rPr>
          <w:rFonts w:ascii="Arial" w:hAnsi="Arial" w:cs="Arial"/>
          <w:sz w:val="20"/>
          <w:szCs w:val="20"/>
        </w:rPr>
        <w:t>„testovací (akceptační)“ provoz. Při „testovacím“ provozu nebude vyžadováno dodržování SLA</w:t>
      </w:r>
      <w:r w:rsidR="00F738DD" w:rsidRPr="00A71F23">
        <w:rPr>
          <w:rFonts w:ascii="Arial" w:hAnsi="Arial" w:cs="Arial"/>
          <w:sz w:val="20"/>
          <w:szCs w:val="20"/>
        </w:rPr>
        <w:t xml:space="preserve">. Cena za testovací provoz </w:t>
      </w:r>
      <w:r w:rsidR="009529F0" w:rsidRPr="00A71F23">
        <w:rPr>
          <w:rFonts w:ascii="Arial" w:hAnsi="Arial" w:cs="Arial"/>
          <w:sz w:val="20"/>
          <w:szCs w:val="20"/>
        </w:rPr>
        <w:t>je</w:t>
      </w:r>
      <w:r w:rsidR="00F738DD" w:rsidRPr="00A71F23">
        <w:rPr>
          <w:rFonts w:ascii="Arial" w:hAnsi="Arial" w:cs="Arial"/>
          <w:sz w:val="20"/>
          <w:szCs w:val="20"/>
        </w:rPr>
        <w:t xml:space="preserve"> zahrnuta v ceně příslušných Služeb, tj. Objednatel není oprávněn účtovat cenu za toto období</w:t>
      </w:r>
      <w:r w:rsidR="007F2E0A" w:rsidRPr="00A71F23">
        <w:rPr>
          <w:rFonts w:ascii="Arial" w:hAnsi="Arial" w:cs="Arial"/>
          <w:sz w:val="20"/>
          <w:szCs w:val="20"/>
        </w:rPr>
        <w:t xml:space="preserve">. Na konci </w:t>
      </w:r>
      <w:r w:rsidR="005F7B79" w:rsidRPr="00A71F23">
        <w:rPr>
          <w:rFonts w:ascii="Arial" w:hAnsi="Arial" w:cs="Arial"/>
          <w:sz w:val="20"/>
          <w:szCs w:val="20"/>
        </w:rPr>
        <w:t>třetího</w:t>
      </w:r>
      <w:r w:rsidR="0067008F" w:rsidRPr="00A71F23">
        <w:rPr>
          <w:rFonts w:ascii="Arial" w:hAnsi="Arial" w:cs="Arial"/>
          <w:sz w:val="20"/>
          <w:szCs w:val="20"/>
        </w:rPr>
        <w:t xml:space="preserve"> </w:t>
      </w:r>
      <w:r w:rsidR="007F2E0A" w:rsidRPr="00A71F23">
        <w:rPr>
          <w:rFonts w:ascii="Arial" w:hAnsi="Arial" w:cs="Arial"/>
          <w:sz w:val="20"/>
          <w:szCs w:val="20"/>
        </w:rPr>
        <w:t xml:space="preserve">měsíce dojde k akceptaci </w:t>
      </w:r>
      <w:r w:rsidR="00950130" w:rsidRPr="00A71F23">
        <w:rPr>
          <w:rFonts w:ascii="Arial" w:hAnsi="Arial" w:cs="Arial"/>
          <w:sz w:val="20"/>
          <w:szCs w:val="20"/>
        </w:rPr>
        <w:t>všech zřízených přípojek</w:t>
      </w:r>
      <w:r w:rsidR="00183B2A" w:rsidRPr="00A71F23">
        <w:rPr>
          <w:rFonts w:ascii="Arial" w:hAnsi="Arial" w:cs="Arial"/>
          <w:sz w:val="20"/>
          <w:szCs w:val="20"/>
        </w:rPr>
        <w:t xml:space="preserve">, </w:t>
      </w:r>
      <w:r w:rsidR="00F738DD" w:rsidRPr="00A71F23">
        <w:rPr>
          <w:rFonts w:ascii="Arial" w:hAnsi="Arial" w:cs="Arial"/>
          <w:sz w:val="20"/>
          <w:szCs w:val="20"/>
        </w:rPr>
        <w:t>což bude stvrzeno podpisem</w:t>
      </w:r>
      <w:r w:rsidR="00183B2A" w:rsidRPr="00A71F23">
        <w:rPr>
          <w:rFonts w:ascii="Arial" w:hAnsi="Arial" w:cs="Arial"/>
          <w:sz w:val="20"/>
          <w:szCs w:val="20"/>
        </w:rPr>
        <w:t xml:space="preserve"> Akceptačního protokolu</w:t>
      </w:r>
      <w:r w:rsidR="00F738DD" w:rsidRPr="00A71F23">
        <w:rPr>
          <w:rFonts w:ascii="Arial" w:hAnsi="Arial" w:cs="Arial"/>
          <w:sz w:val="20"/>
          <w:szCs w:val="20"/>
        </w:rPr>
        <w:t xml:space="preserve"> Pověřenými osobami obou Smluvních st</w:t>
      </w:r>
      <w:r w:rsidR="00165E94" w:rsidRPr="00A71F23">
        <w:rPr>
          <w:rFonts w:ascii="Arial" w:hAnsi="Arial" w:cs="Arial"/>
          <w:sz w:val="20"/>
          <w:szCs w:val="20"/>
        </w:rPr>
        <w:t>r</w:t>
      </w:r>
      <w:r w:rsidR="00F738DD" w:rsidRPr="00A71F23">
        <w:rPr>
          <w:rFonts w:ascii="Arial" w:hAnsi="Arial" w:cs="Arial"/>
          <w:sz w:val="20"/>
          <w:szCs w:val="20"/>
        </w:rPr>
        <w:t>an</w:t>
      </w:r>
      <w:r w:rsidR="007F2E0A" w:rsidRPr="00A71F23">
        <w:rPr>
          <w:rFonts w:ascii="Arial" w:hAnsi="Arial" w:cs="Arial"/>
          <w:sz w:val="20"/>
          <w:szCs w:val="20"/>
        </w:rPr>
        <w:t xml:space="preserve">. Od prvního dne </w:t>
      </w:r>
      <w:r w:rsidR="005F7B79" w:rsidRPr="00A71F23">
        <w:rPr>
          <w:rFonts w:ascii="Arial" w:hAnsi="Arial" w:cs="Arial"/>
          <w:sz w:val="20"/>
          <w:szCs w:val="20"/>
        </w:rPr>
        <w:t>čtvrtého</w:t>
      </w:r>
      <w:r w:rsidR="0067008F" w:rsidRPr="00A71F23">
        <w:rPr>
          <w:rFonts w:ascii="Arial" w:hAnsi="Arial" w:cs="Arial"/>
          <w:sz w:val="20"/>
          <w:szCs w:val="20"/>
        </w:rPr>
        <w:t xml:space="preserve"> </w:t>
      </w:r>
      <w:r w:rsidR="0002147B" w:rsidRPr="00A71F23">
        <w:rPr>
          <w:rFonts w:ascii="Arial" w:hAnsi="Arial" w:cs="Arial"/>
          <w:sz w:val="20"/>
          <w:szCs w:val="20"/>
        </w:rPr>
        <w:t xml:space="preserve">kalendářního </w:t>
      </w:r>
      <w:r w:rsidR="007F2E0A" w:rsidRPr="00A71F23">
        <w:rPr>
          <w:rFonts w:ascii="Arial" w:hAnsi="Arial" w:cs="Arial"/>
          <w:sz w:val="20"/>
          <w:szCs w:val="20"/>
        </w:rPr>
        <w:t xml:space="preserve">měsíce </w:t>
      </w:r>
      <w:r w:rsidR="003E553A" w:rsidRPr="00A71F23">
        <w:rPr>
          <w:rFonts w:ascii="Arial" w:hAnsi="Arial" w:cs="Arial"/>
          <w:sz w:val="20"/>
          <w:szCs w:val="20"/>
        </w:rPr>
        <w:t>po</w:t>
      </w:r>
      <w:r w:rsidR="000C3219" w:rsidRPr="00A71F23">
        <w:rPr>
          <w:rFonts w:ascii="Arial" w:hAnsi="Arial" w:cs="Arial"/>
          <w:sz w:val="20"/>
          <w:szCs w:val="20"/>
        </w:rPr>
        <w:t xml:space="preserve"> nabytí účinnosti této Smlouvy</w:t>
      </w:r>
      <w:r w:rsidR="007F2E0A" w:rsidRPr="00A71F23">
        <w:rPr>
          <w:rFonts w:ascii="Arial" w:hAnsi="Arial" w:cs="Arial"/>
          <w:sz w:val="20"/>
          <w:szCs w:val="20"/>
        </w:rPr>
        <w:t xml:space="preserve"> </w:t>
      </w:r>
      <w:r w:rsidR="004F1BA4" w:rsidRPr="00A71F23">
        <w:rPr>
          <w:rFonts w:ascii="Arial" w:hAnsi="Arial" w:cs="Arial"/>
          <w:sz w:val="20"/>
          <w:szCs w:val="20"/>
        </w:rPr>
        <w:t>bude zahájeno poskytování všech Služeb v</w:t>
      </w:r>
      <w:r w:rsidR="002C0F78" w:rsidRPr="00A71F23">
        <w:rPr>
          <w:rFonts w:ascii="Arial" w:hAnsi="Arial" w:cs="Arial"/>
          <w:sz w:val="20"/>
          <w:szCs w:val="20"/>
        </w:rPr>
        <w:t> </w:t>
      </w:r>
      <w:r w:rsidR="004F1BA4" w:rsidRPr="00A71F23">
        <w:rPr>
          <w:rFonts w:ascii="Arial" w:hAnsi="Arial" w:cs="Arial"/>
          <w:sz w:val="20"/>
          <w:szCs w:val="20"/>
        </w:rPr>
        <w:t>rozsahu</w:t>
      </w:r>
      <w:r w:rsidR="002C0F78" w:rsidRPr="00A71F23">
        <w:rPr>
          <w:rFonts w:ascii="Arial" w:hAnsi="Arial" w:cs="Arial"/>
          <w:sz w:val="20"/>
          <w:szCs w:val="20"/>
        </w:rPr>
        <w:t xml:space="preserve"> dle Přílohy č. 3</w:t>
      </w:r>
      <w:r w:rsidR="004F1BA4" w:rsidRPr="00A71F23">
        <w:rPr>
          <w:rFonts w:ascii="Arial" w:hAnsi="Arial" w:cs="Arial"/>
          <w:sz w:val="20"/>
          <w:szCs w:val="20"/>
        </w:rPr>
        <w:t xml:space="preserve"> a za podmínek stanovených touto Smlouvou</w:t>
      </w:r>
      <w:r w:rsidR="007F2E0A" w:rsidRPr="00A71F23">
        <w:rPr>
          <w:rFonts w:ascii="Arial" w:hAnsi="Arial" w:cs="Arial"/>
          <w:sz w:val="20"/>
          <w:szCs w:val="20"/>
        </w:rPr>
        <w:t xml:space="preserve"> a od stejného dne </w:t>
      </w:r>
      <w:r w:rsidR="00F738DD" w:rsidRPr="00A71F23">
        <w:rPr>
          <w:rFonts w:ascii="Arial" w:hAnsi="Arial" w:cs="Arial"/>
          <w:sz w:val="20"/>
          <w:szCs w:val="20"/>
        </w:rPr>
        <w:t xml:space="preserve">je </w:t>
      </w:r>
      <w:r w:rsidR="003221E8" w:rsidRPr="00A71F23">
        <w:rPr>
          <w:rFonts w:ascii="Arial" w:hAnsi="Arial" w:cs="Arial"/>
          <w:sz w:val="20"/>
          <w:szCs w:val="20"/>
        </w:rPr>
        <w:t>P</w:t>
      </w:r>
      <w:r w:rsidR="00F738DD" w:rsidRPr="00A71F23">
        <w:rPr>
          <w:rFonts w:ascii="Arial" w:hAnsi="Arial" w:cs="Arial"/>
          <w:sz w:val="20"/>
          <w:szCs w:val="20"/>
        </w:rPr>
        <w:t>oskytovatel oprávněn účtovat cenu Služeb</w:t>
      </w:r>
      <w:r w:rsidR="00452951" w:rsidRPr="00A71F23">
        <w:rPr>
          <w:rFonts w:ascii="Arial" w:hAnsi="Arial" w:cs="Arial"/>
          <w:sz w:val="20"/>
          <w:szCs w:val="20"/>
        </w:rPr>
        <w:t xml:space="preserve"> za podmínek v této Smlouvě uvedených</w:t>
      </w:r>
      <w:r w:rsidR="007F2E0A" w:rsidRPr="00A71F23">
        <w:rPr>
          <w:rFonts w:ascii="Arial" w:hAnsi="Arial" w:cs="Arial"/>
          <w:sz w:val="20"/>
          <w:szCs w:val="20"/>
        </w:rPr>
        <w:t xml:space="preserve">. </w:t>
      </w:r>
    </w:p>
    <w:p w14:paraId="501F685A" w14:textId="77777777" w:rsidR="001E79E5" w:rsidRDefault="001E79E5" w:rsidP="00EF1008">
      <w:pPr>
        <w:pStyle w:val="Zkladntextodsazen"/>
        <w:spacing w:line="276" w:lineRule="auto"/>
        <w:ind w:left="360"/>
        <w:jc w:val="both"/>
        <w:rPr>
          <w:rFonts w:ascii="Arial" w:hAnsi="Arial" w:cs="Arial"/>
          <w:b/>
          <w:sz w:val="20"/>
          <w:szCs w:val="20"/>
        </w:rPr>
      </w:pPr>
      <w:r w:rsidRPr="001E79E5">
        <w:rPr>
          <w:rFonts w:ascii="Arial" w:hAnsi="Arial" w:cs="Arial"/>
          <w:b/>
          <w:sz w:val="20"/>
          <w:szCs w:val="20"/>
        </w:rPr>
        <w:t>FÁZE 2</w:t>
      </w:r>
    </w:p>
    <w:p w14:paraId="5FF335C3" w14:textId="0F5119EF" w:rsidR="001E79E5" w:rsidRPr="00192CC5" w:rsidRDefault="001E79E5" w:rsidP="00EF1008">
      <w:pPr>
        <w:pStyle w:val="Zkladntextodsazen"/>
        <w:numPr>
          <w:ilvl w:val="0"/>
          <w:numId w:val="32"/>
        </w:numPr>
        <w:spacing w:line="276" w:lineRule="auto"/>
        <w:jc w:val="both"/>
        <w:rPr>
          <w:rFonts w:ascii="Arial" w:hAnsi="Arial" w:cs="Arial"/>
          <w:sz w:val="20"/>
          <w:szCs w:val="20"/>
        </w:rPr>
      </w:pPr>
      <w:r w:rsidRPr="00192CC5">
        <w:rPr>
          <w:rFonts w:ascii="Arial" w:hAnsi="Arial" w:cs="Arial"/>
          <w:sz w:val="20"/>
          <w:szCs w:val="20"/>
        </w:rPr>
        <w:t xml:space="preserve">Veškeré Služby </w:t>
      </w:r>
      <w:r>
        <w:rPr>
          <w:rFonts w:ascii="Arial" w:hAnsi="Arial" w:cs="Arial"/>
          <w:sz w:val="20"/>
          <w:szCs w:val="20"/>
        </w:rPr>
        <w:t xml:space="preserve">pro lokality </w:t>
      </w:r>
      <w:r w:rsidRPr="00AD4380">
        <w:rPr>
          <w:rFonts w:ascii="Arial" w:hAnsi="Arial" w:cs="Arial"/>
          <w:sz w:val="20"/>
          <w:szCs w:val="20"/>
        </w:rPr>
        <w:t>uvedené v Příloze č. 4 Smlouvy budou zřízeny tak, aby bylo možné od</w:t>
      </w:r>
      <w:r w:rsidR="00794DB9">
        <w:rPr>
          <w:rFonts w:ascii="Arial" w:hAnsi="Arial" w:cs="Arial"/>
          <w:sz w:val="20"/>
          <w:szCs w:val="20"/>
        </w:rPr>
        <w:t> </w:t>
      </w:r>
      <w:r w:rsidRPr="00AD4380">
        <w:rPr>
          <w:rFonts w:ascii="Arial" w:hAnsi="Arial" w:cs="Arial"/>
          <w:sz w:val="20"/>
          <w:szCs w:val="20"/>
        </w:rPr>
        <w:t>1.</w:t>
      </w:r>
      <w:r w:rsidR="00794DB9">
        <w:rPr>
          <w:rFonts w:ascii="Arial" w:hAnsi="Arial" w:cs="Arial"/>
          <w:sz w:val="20"/>
          <w:szCs w:val="20"/>
        </w:rPr>
        <w:t> </w:t>
      </w:r>
      <w:r w:rsidRPr="00AD4380">
        <w:rPr>
          <w:rFonts w:ascii="Arial" w:hAnsi="Arial" w:cs="Arial"/>
          <w:sz w:val="20"/>
          <w:szCs w:val="20"/>
        </w:rPr>
        <w:t>6.</w:t>
      </w:r>
      <w:r w:rsidR="00794DB9">
        <w:rPr>
          <w:rFonts w:ascii="Arial" w:hAnsi="Arial" w:cs="Arial"/>
          <w:sz w:val="20"/>
          <w:szCs w:val="20"/>
        </w:rPr>
        <w:t> </w:t>
      </w:r>
      <w:r w:rsidRPr="00AD4380">
        <w:rPr>
          <w:rFonts w:ascii="Arial" w:hAnsi="Arial" w:cs="Arial"/>
          <w:sz w:val="20"/>
          <w:szCs w:val="20"/>
        </w:rPr>
        <w:t xml:space="preserve">2026 zahájit jejich testovací provoz. </w:t>
      </w:r>
      <w:r w:rsidRPr="0069306B">
        <w:rPr>
          <w:rFonts w:ascii="Arial" w:hAnsi="Arial" w:cs="Arial"/>
          <w:b/>
          <w:sz w:val="20"/>
          <w:szCs w:val="20"/>
        </w:rPr>
        <w:t xml:space="preserve">K aktivaci veškerých </w:t>
      </w:r>
      <w:r w:rsidR="00950CA3">
        <w:rPr>
          <w:rFonts w:ascii="Arial" w:hAnsi="Arial" w:cs="Arial"/>
          <w:b/>
          <w:sz w:val="20"/>
          <w:szCs w:val="20"/>
        </w:rPr>
        <w:t xml:space="preserve">těchto </w:t>
      </w:r>
      <w:r w:rsidRPr="0069306B">
        <w:rPr>
          <w:rFonts w:ascii="Arial" w:hAnsi="Arial" w:cs="Arial"/>
          <w:b/>
          <w:sz w:val="20"/>
          <w:szCs w:val="20"/>
        </w:rPr>
        <w:t>Služeb dojde od 1. 7. 2026</w:t>
      </w:r>
      <w:r w:rsidRPr="00192CC5">
        <w:rPr>
          <w:rFonts w:ascii="Arial" w:hAnsi="Arial" w:cs="Arial"/>
          <w:sz w:val="20"/>
          <w:szCs w:val="20"/>
        </w:rPr>
        <w:t>.</w:t>
      </w:r>
    </w:p>
    <w:p w14:paraId="1062575B" w14:textId="6D614A77" w:rsidR="001E79E5" w:rsidRDefault="001E79E5" w:rsidP="00EF1008">
      <w:pPr>
        <w:pStyle w:val="Zkladntextodsazen"/>
        <w:numPr>
          <w:ilvl w:val="0"/>
          <w:numId w:val="32"/>
        </w:numPr>
        <w:spacing w:line="276" w:lineRule="auto"/>
        <w:jc w:val="both"/>
        <w:rPr>
          <w:rFonts w:ascii="Arial" w:hAnsi="Arial" w:cs="Arial"/>
          <w:sz w:val="20"/>
          <w:szCs w:val="20"/>
        </w:rPr>
      </w:pPr>
      <w:r w:rsidRPr="00192CC5">
        <w:rPr>
          <w:rFonts w:ascii="Arial" w:hAnsi="Arial" w:cs="Arial"/>
          <w:sz w:val="20"/>
          <w:szCs w:val="20"/>
        </w:rPr>
        <w:lastRenderedPageBreak/>
        <w:t xml:space="preserve">Jednotlivé přípojky budou Poskytovatelem zřizovány v průběhu </w:t>
      </w:r>
      <w:r w:rsidRPr="001E79E5">
        <w:rPr>
          <w:rFonts w:ascii="Arial" w:hAnsi="Arial" w:cs="Arial"/>
          <w:sz w:val="20"/>
          <w:szCs w:val="20"/>
        </w:rPr>
        <w:t>měsíce</w:t>
      </w:r>
      <w:r>
        <w:rPr>
          <w:rFonts w:ascii="Arial" w:hAnsi="Arial" w:cs="Arial"/>
          <w:sz w:val="20"/>
          <w:szCs w:val="20"/>
        </w:rPr>
        <w:t xml:space="preserve"> května 2026 a v červnu 2026</w:t>
      </w:r>
      <w:r w:rsidRPr="001E79E5">
        <w:rPr>
          <w:rFonts w:ascii="Arial" w:hAnsi="Arial" w:cs="Arial"/>
          <w:sz w:val="20"/>
          <w:szCs w:val="20"/>
        </w:rPr>
        <w:t xml:space="preserve"> budou postupně předávány Objednateli na základě oboustranně schváleného rámcového harmonogramu, podepsaného Pověřenými osobami obou Smluvních stran, který vypracuje a</w:t>
      </w:r>
      <w:r w:rsidR="00794DB9">
        <w:rPr>
          <w:rFonts w:ascii="Arial" w:hAnsi="Arial" w:cs="Arial"/>
          <w:sz w:val="20"/>
          <w:szCs w:val="20"/>
        </w:rPr>
        <w:t> </w:t>
      </w:r>
      <w:r w:rsidRPr="001E79E5">
        <w:rPr>
          <w:rFonts w:ascii="Arial" w:hAnsi="Arial" w:cs="Arial"/>
          <w:sz w:val="20"/>
          <w:szCs w:val="20"/>
        </w:rPr>
        <w:t>předloží ke schválení Poskytovatel. Při předání/převzetí konkrétní přípojky (v průběhu měsíce</w:t>
      </w:r>
      <w:r>
        <w:rPr>
          <w:rFonts w:ascii="Arial" w:hAnsi="Arial" w:cs="Arial"/>
          <w:sz w:val="20"/>
          <w:szCs w:val="20"/>
        </w:rPr>
        <w:t xml:space="preserve"> </w:t>
      </w:r>
      <w:r w:rsidR="008F0BFF">
        <w:rPr>
          <w:rFonts w:ascii="Arial" w:hAnsi="Arial" w:cs="Arial"/>
          <w:sz w:val="20"/>
          <w:szCs w:val="20"/>
        </w:rPr>
        <w:t>června</w:t>
      </w:r>
      <w:r>
        <w:rPr>
          <w:rFonts w:ascii="Arial" w:hAnsi="Arial" w:cs="Arial"/>
          <w:sz w:val="20"/>
          <w:szCs w:val="20"/>
        </w:rPr>
        <w:t xml:space="preserve"> 2026</w:t>
      </w:r>
      <w:r w:rsidRPr="001E79E5">
        <w:rPr>
          <w:rFonts w:ascii="Arial" w:hAnsi="Arial" w:cs="Arial"/>
          <w:sz w:val="20"/>
          <w:szCs w:val="20"/>
        </w:rPr>
        <w:t xml:space="preserve">) bude podepsán Předávací protokol. Na takto předaných přípojkách poběží do konce měsíce </w:t>
      </w:r>
      <w:r>
        <w:rPr>
          <w:rFonts w:ascii="Arial" w:hAnsi="Arial" w:cs="Arial"/>
          <w:sz w:val="20"/>
          <w:szCs w:val="20"/>
        </w:rPr>
        <w:t xml:space="preserve">června 2026 </w:t>
      </w:r>
      <w:r w:rsidRPr="001E79E5">
        <w:rPr>
          <w:rFonts w:ascii="Arial" w:hAnsi="Arial" w:cs="Arial"/>
          <w:sz w:val="20"/>
          <w:szCs w:val="20"/>
        </w:rPr>
        <w:t xml:space="preserve">„testovací (akceptační)“ provoz. Při „testovacím“ provozu nebude vyžadováno dodržování SLA. Cena za testovací provoz </w:t>
      </w:r>
      <w:r w:rsidR="004E4DD6" w:rsidRPr="00950CA3">
        <w:rPr>
          <w:rFonts w:ascii="Arial" w:hAnsi="Arial" w:cs="Arial"/>
          <w:sz w:val="20"/>
          <w:szCs w:val="20"/>
        </w:rPr>
        <w:t>je</w:t>
      </w:r>
      <w:r w:rsidRPr="001E79E5">
        <w:rPr>
          <w:rFonts w:ascii="Arial" w:hAnsi="Arial" w:cs="Arial"/>
          <w:sz w:val="20"/>
          <w:szCs w:val="20"/>
        </w:rPr>
        <w:t xml:space="preserve"> zahrnuta v ceně příslušných Služeb, tj. Objednatel není oprávněn účtovat cenu za toto období. Na konci měsíce</w:t>
      </w:r>
      <w:r>
        <w:rPr>
          <w:rFonts w:ascii="Arial" w:hAnsi="Arial" w:cs="Arial"/>
          <w:sz w:val="20"/>
          <w:szCs w:val="20"/>
        </w:rPr>
        <w:t xml:space="preserve"> června 2026</w:t>
      </w:r>
      <w:r w:rsidRPr="001E79E5">
        <w:rPr>
          <w:rFonts w:ascii="Arial" w:hAnsi="Arial" w:cs="Arial"/>
          <w:sz w:val="20"/>
          <w:szCs w:val="20"/>
        </w:rPr>
        <w:t xml:space="preserve"> dojde k</w:t>
      </w:r>
      <w:r w:rsidR="00794DB9">
        <w:rPr>
          <w:rFonts w:ascii="Arial" w:hAnsi="Arial" w:cs="Arial"/>
          <w:sz w:val="20"/>
          <w:szCs w:val="20"/>
        </w:rPr>
        <w:t> </w:t>
      </w:r>
      <w:r w:rsidRPr="001E79E5">
        <w:rPr>
          <w:rFonts w:ascii="Arial" w:hAnsi="Arial" w:cs="Arial"/>
          <w:sz w:val="20"/>
          <w:szCs w:val="20"/>
        </w:rPr>
        <w:t xml:space="preserve">akceptaci všech zřízených přípojek, což bude stvrzeno podpisem Akceptačního protokolu Pověřenými osobami obou Smluvních stran. Od </w:t>
      </w:r>
      <w:r w:rsidR="00C2261D">
        <w:rPr>
          <w:rFonts w:ascii="Arial" w:hAnsi="Arial" w:cs="Arial"/>
          <w:sz w:val="20"/>
          <w:szCs w:val="20"/>
        </w:rPr>
        <w:t>1. 7. 2026</w:t>
      </w:r>
      <w:r w:rsidRPr="001E79E5">
        <w:rPr>
          <w:rFonts w:ascii="Arial" w:hAnsi="Arial" w:cs="Arial"/>
          <w:sz w:val="20"/>
          <w:szCs w:val="20"/>
        </w:rPr>
        <w:t xml:space="preserve"> bude zahájeno poskytování všech Služeb v rozsahu </w:t>
      </w:r>
      <w:r w:rsidR="002C0F78">
        <w:rPr>
          <w:rFonts w:ascii="Arial" w:hAnsi="Arial" w:cs="Arial"/>
          <w:sz w:val="20"/>
          <w:szCs w:val="20"/>
        </w:rPr>
        <w:t xml:space="preserve">dle Přílohy č. 4 </w:t>
      </w:r>
      <w:r w:rsidRPr="001E79E5">
        <w:rPr>
          <w:rFonts w:ascii="Arial" w:hAnsi="Arial" w:cs="Arial"/>
          <w:sz w:val="20"/>
          <w:szCs w:val="20"/>
        </w:rPr>
        <w:t xml:space="preserve">a za podmínek stanovených touto Smlouvou a od stejného dne je Poskytovatel oprávněn účtovat cenu Služeb za podmínek v této Smlouvě uvedených. </w:t>
      </w:r>
    </w:p>
    <w:p w14:paraId="27BDE58C" w14:textId="77777777" w:rsidR="001E79E5" w:rsidRDefault="00C2261D" w:rsidP="00EF1008">
      <w:pPr>
        <w:pStyle w:val="Zkladntextodsazen"/>
        <w:spacing w:line="276" w:lineRule="auto"/>
        <w:ind w:left="340"/>
        <w:jc w:val="both"/>
        <w:rPr>
          <w:rFonts w:ascii="Arial" w:hAnsi="Arial" w:cs="Arial"/>
          <w:b/>
          <w:sz w:val="20"/>
          <w:szCs w:val="20"/>
        </w:rPr>
      </w:pPr>
      <w:r w:rsidRPr="00C2261D">
        <w:rPr>
          <w:rFonts w:ascii="Arial" w:hAnsi="Arial" w:cs="Arial"/>
          <w:b/>
          <w:sz w:val="20"/>
          <w:szCs w:val="20"/>
        </w:rPr>
        <w:t>SPOLEČNÁ USTANOVENÍ PRO FÁZI 1 a 2</w:t>
      </w:r>
    </w:p>
    <w:p w14:paraId="3B1BFB22" w14:textId="5D044FF6" w:rsidR="00B26A52" w:rsidRDefault="008C2FEC" w:rsidP="00EF1008">
      <w:pPr>
        <w:pStyle w:val="Zkladntextodsazen"/>
        <w:numPr>
          <w:ilvl w:val="0"/>
          <w:numId w:val="32"/>
        </w:numPr>
        <w:spacing w:line="276" w:lineRule="auto"/>
        <w:jc w:val="both"/>
        <w:rPr>
          <w:rFonts w:ascii="Arial" w:hAnsi="Arial" w:cs="Arial"/>
          <w:sz w:val="20"/>
          <w:szCs w:val="20"/>
        </w:rPr>
      </w:pPr>
      <w:r w:rsidRPr="00A71F23">
        <w:rPr>
          <w:rFonts w:ascii="Arial" w:hAnsi="Arial" w:cs="Arial"/>
          <w:sz w:val="20"/>
          <w:szCs w:val="20"/>
        </w:rPr>
        <w:t>Poskytovatel je povinen</w:t>
      </w:r>
      <w:r w:rsidR="004F1BA4" w:rsidRPr="00A71F23">
        <w:rPr>
          <w:rFonts w:ascii="Arial" w:hAnsi="Arial" w:cs="Arial"/>
          <w:sz w:val="20"/>
          <w:szCs w:val="20"/>
        </w:rPr>
        <w:t>, nedohodnou-li se Pověřené osoby Smluvních stran jinak,</w:t>
      </w:r>
      <w:r w:rsidRPr="00A71F23">
        <w:rPr>
          <w:rFonts w:ascii="Arial" w:hAnsi="Arial" w:cs="Arial"/>
          <w:sz w:val="20"/>
          <w:szCs w:val="20"/>
        </w:rPr>
        <w:t xml:space="preserve"> </w:t>
      </w:r>
      <w:r w:rsidR="004F1BA4" w:rsidRPr="00A71F23">
        <w:rPr>
          <w:rFonts w:ascii="Arial" w:hAnsi="Arial" w:cs="Arial"/>
          <w:sz w:val="20"/>
          <w:szCs w:val="20"/>
        </w:rPr>
        <w:t xml:space="preserve">předat </w:t>
      </w:r>
      <w:r w:rsidR="000C2467" w:rsidRPr="00A71F23">
        <w:rPr>
          <w:rFonts w:ascii="Arial" w:hAnsi="Arial" w:cs="Arial"/>
          <w:sz w:val="20"/>
          <w:szCs w:val="20"/>
        </w:rPr>
        <w:t>do</w:t>
      </w:r>
      <w:r w:rsidRPr="00A71F23">
        <w:rPr>
          <w:rFonts w:ascii="Arial" w:hAnsi="Arial" w:cs="Arial"/>
          <w:sz w:val="20"/>
          <w:szCs w:val="20"/>
        </w:rPr>
        <w:t xml:space="preserve"> </w:t>
      </w:r>
      <w:r w:rsidR="00330377" w:rsidRPr="00A71F23">
        <w:rPr>
          <w:rFonts w:ascii="Arial" w:hAnsi="Arial" w:cs="Arial"/>
          <w:sz w:val="20"/>
          <w:szCs w:val="20"/>
        </w:rPr>
        <w:t>konce prvního kalendářního měsíce</w:t>
      </w:r>
      <w:r w:rsidRPr="00A71F23">
        <w:rPr>
          <w:rFonts w:ascii="Arial" w:hAnsi="Arial" w:cs="Arial"/>
          <w:sz w:val="20"/>
          <w:szCs w:val="20"/>
        </w:rPr>
        <w:t xml:space="preserve"> </w:t>
      </w:r>
      <w:r w:rsidR="000F56A8" w:rsidRPr="00A71F23">
        <w:rPr>
          <w:rFonts w:ascii="Arial" w:hAnsi="Arial" w:cs="Arial"/>
          <w:sz w:val="20"/>
          <w:szCs w:val="20"/>
        </w:rPr>
        <w:t>po</w:t>
      </w:r>
      <w:r w:rsidRPr="00A71F23">
        <w:rPr>
          <w:rFonts w:ascii="Arial" w:hAnsi="Arial" w:cs="Arial"/>
          <w:sz w:val="20"/>
          <w:szCs w:val="20"/>
        </w:rPr>
        <w:t xml:space="preserve"> nabytí účinnosti Smlouvy</w:t>
      </w:r>
      <w:r w:rsidR="00EF4989" w:rsidRPr="00A71F23">
        <w:rPr>
          <w:rFonts w:ascii="Arial" w:hAnsi="Arial" w:cs="Arial"/>
          <w:sz w:val="20"/>
          <w:szCs w:val="20"/>
        </w:rPr>
        <w:t xml:space="preserve"> Objednateli</w:t>
      </w:r>
      <w:r w:rsidRPr="00A71F23">
        <w:rPr>
          <w:rFonts w:ascii="Arial" w:hAnsi="Arial" w:cs="Arial"/>
          <w:sz w:val="20"/>
          <w:szCs w:val="20"/>
        </w:rPr>
        <w:t xml:space="preserve"> rámcový harmonogram plnění</w:t>
      </w:r>
      <w:r w:rsidR="00C2261D" w:rsidRPr="00A71F23">
        <w:rPr>
          <w:rFonts w:ascii="Arial" w:hAnsi="Arial" w:cs="Arial"/>
          <w:sz w:val="20"/>
          <w:szCs w:val="20"/>
        </w:rPr>
        <w:t xml:space="preserve"> pro FÁZI 1 a do</w:t>
      </w:r>
      <w:r w:rsidR="00C2261D">
        <w:rPr>
          <w:rFonts w:ascii="Arial" w:hAnsi="Arial" w:cs="Arial"/>
          <w:sz w:val="20"/>
          <w:szCs w:val="20"/>
        </w:rPr>
        <w:t xml:space="preserve"> konce měsíce dubna 2026 pro FÁZI 2</w:t>
      </w:r>
      <w:r w:rsidRPr="00192CC5">
        <w:rPr>
          <w:rFonts w:ascii="Arial" w:hAnsi="Arial" w:cs="Arial"/>
          <w:sz w:val="20"/>
          <w:szCs w:val="20"/>
        </w:rPr>
        <w:t xml:space="preserve">, do kterého Objednatel doplní </w:t>
      </w:r>
      <w:r w:rsidR="00F02E7B" w:rsidRPr="00192CC5">
        <w:rPr>
          <w:rFonts w:ascii="Arial" w:hAnsi="Arial" w:cs="Arial"/>
          <w:sz w:val="20"/>
          <w:szCs w:val="20"/>
        </w:rPr>
        <w:t xml:space="preserve">osoby oprávněné podepsat </w:t>
      </w:r>
      <w:r w:rsidR="00AD5C5A" w:rsidRPr="00192CC5">
        <w:rPr>
          <w:rFonts w:ascii="Arial" w:hAnsi="Arial" w:cs="Arial"/>
          <w:sz w:val="20"/>
          <w:szCs w:val="20"/>
        </w:rPr>
        <w:t xml:space="preserve">jednotlivé </w:t>
      </w:r>
      <w:r w:rsidR="00F02E7B" w:rsidRPr="00192CC5">
        <w:rPr>
          <w:rFonts w:ascii="Arial" w:hAnsi="Arial" w:cs="Arial"/>
          <w:sz w:val="20"/>
          <w:szCs w:val="20"/>
        </w:rPr>
        <w:t>Předávací protokoly (dále jen „</w:t>
      </w:r>
      <w:r w:rsidRPr="00192CC5">
        <w:rPr>
          <w:rFonts w:ascii="Arial" w:hAnsi="Arial" w:cs="Arial"/>
          <w:sz w:val="20"/>
          <w:szCs w:val="20"/>
        </w:rPr>
        <w:t>Kontaktní osoby</w:t>
      </w:r>
      <w:r w:rsidR="00F02E7B" w:rsidRPr="00192CC5">
        <w:rPr>
          <w:rFonts w:ascii="Arial" w:hAnsi="Arial" w:cs="Arial"/>
          <w:sz w:val="20"/>
          <w:szCs w:val="20"/>
        </w:rPr>
        <w:t xml:space="preserve"> Objednatele“ – </w:t>
      </w:r>
      <w:r w:rsidRPr="00192CC5">
        <w:rPr>
          <w:rFonts w:ascii="Arial" w:hAnsi="Arial" w:cs="Arial"/>
          <w:sz w:val="20"/>
          <w:szCs w:val="20"/>
        </w:rPr>
        <w:t xml:space="preserve">viz </w:t>
      </w:r>
      <w:r w:rsidR="00F02E7B" w:rsidRPr="00192CC5">
        <w:rPr>
          <w:rFonts w:ascii="Arial" w:hAnsi="Arial" w:cs="Arial"/>
          <w:sz w:val="20"/>
          <w:szCs w:val="20"/>
        </w:rPr>
        <w:t xml:space="preserve">též </w:t>
      </w:r>
      <w:r w:rsidR="0009797A" w:rsidRPr="00192CC5">
        <w:rPr>
          <w:rFonts w:ascii="Arial" w:hAnsi="Arial" w:cs="Arial"/>
          <w:sz w:val="20"/>
          <w:szCs w:val="20"/>
        </w:rPr>
        <w:t>odst. 1</w:t>
      </w:r>
      <w:r w:rsidR="00F503E3">
        <w:rPr>
          <w:rFonts w:ascii="Arial" w:hAnsi="Arial" w:cs="Arial"/>
          <w:sz w:val="20"/>
          <w:szCs w:val="20"/>
        </w:rPr>
        <w:t>3</w:t>
      </w:r>
      <w:r w:rsidR="0009797A" w:rsidRPr="00192CC5">
        <w:rPr>
          <w:rFonts w:ascii="Arial" w:hAnsi="Arial" w:cs="Arial"/>
          <w:sz w:val="20"/>
          <w:szCs w:val="20"/>
        </w:rPr>
        <w:t xml:space="preserve">. </w:t>
      </w:r>
      <w:r w:rsidR="00F02E7B" w:rsidRPr="00192CC5">
        <w:rPr>
          <w:rFonts w:ascii="Arial" w:hAnsi="Arial" w:cs="Arial"/>
          <w:sz w:val="20"/>
          <w:szCs w:val="20"/>
        </w:rPr>
        <w:t>tohoto článku</w:t>
      </w:r>
      <w:r w:rsidRPr="00192CC5">
        <w:rPr>
          <w:rFonts w:ascii="Arial" w:hAnsi="Arial" w:cs="Arial"/>
          <w:sz w:val="20"/>
          <w:szCs w:val="20"/>
        </w:rPr>
        <w:t xml:space="preserve">) v příslušných místech plnění. </w:t>
      </w:r>
    </w:p>
    <w:p w14:paraId="3B7E27EF" w14:textId="77777777" w:rsidR="00B26A52" w:rsidRDefault="00B26A52" w:rsidP="00EF1008">
      <w:pPr>
        <w:pStyle w:val="Zkladntextodsazen"/>
        <w:numPr>
          <w:ilvl w:val="0"/>
          <w:numId w:val="32"/>
        </w:numPr>
        <w:spacing w:line="276" w:lineRule="auto"/>
        <w:jc w:val="both"/>
        <w:rPr>
          <w:rFonts w:ascii="Arial" w:hAnsi="Arial" w:cs="Arial"/>
          <w:sz w:val="20"/>
          <w:szCs w:val="20"/>
        </w:rPr>
      </w:pPr>
      <w:r w:rsidRPr="00192CC5">
        <w:rPr>
          <w:rFonts w:ascii="Arial" w:hAnsi="Arial" w:cs="Arial"/>
          <w:sz w:val="20"/>
          <w:szCs w:val="20"/>
        </w:rPr>
        <w:t>Poskytovatel je povinen dohodnout s </w:t>
      </w:r>
      <w:r w:rsidR="00A97D13" w:rsidRPr="00192CC5">
        <w:rPr>
          <w:rFonts w:ascii="Arial" w:hAnsi="Arial" w:cs="Arial"/>
          <w:sz w:val="20"/>
          <w:szCs w:val="20"/>
        </w:rPr>
        <w:t>Kontaktní</w:t>
      </w:r>
      <w:r w:rsidRPr="00192CC5">
        <w:rPr>
          <w:rFonts w:ascii="Arial" w:hAnsi="Arial" w:cs="Arial"/>
          <w:sz w:val="20"/>
          <w:szCs w:val="20"/>
        </w:rPr>
        <w:t xml:space="preserve"> osobou Objednatele konkrétní datum a čas realizace </w:t>
      </w:r>
      <w:r w:rsidR="00C12949" w:rsidRPr="00192CC5">
        <w:rPr>
          <w:rFonts w:ascii="Arial" w:hAnsi="Arial" w:cs="Arial"/>
          <w:sz w:val="20"/>
          <w:szCs w:val="20"/>
        </w:rPr>
        <w:t>zřízení Služby</w:t>
      </w:r>
      <w:r w:rsidR="00B4304E" w:rsidRPr="00192CC5">
        <w:rPr>
          <w:rFonts w:ascii="Arial" w:hAnsi="Arial" w:cs="Arial"/>
          <w:sz w:val="20"/>
          <w:szCs w:val="20"/>
        </w:rPr>
        <w:t xml:space="preserve"> (jednotlivé přípojky)</w:t>
      </w:r>
      <w:r w:rsidRPr="00192CC5">
        <w:rPr>
          <w:rFonts w:ascii="Arial" w:hAnsi="Arial" w:cs="Arial"/>
          <w:sz w:val="20"/>
          <w:szCs w:val="20"/>
        </w:rPr>
        <w:t xml:space="preserve">. Tyto údaje Poskytovatel následně písemně potvrdí elektronickou poštou na e-mail </w:t>
      </w:r>
      <w:r w:rsidR="00A97D13" w:rsidRPr="00192CC5">
        <w:rPr>
          <w:rFonts w:ascii="Arial" w:hAnsi="Arial" w:cs="Arial"/>
          <w:sz w:val="20"/>
          <w:szCs w:val="20"/>
        </w:rPr>
        <w:t>Kontaktní</w:t>
      </w:r>
      <w:r w:rsidRPr="00192CC5">
        <w:rPr>
          <w:rFonts w:ascii="Arial" w:hAnsi="Arial" w:cs="Arial"/>
          <w:sz w:val="20"/>
          <w:szCs w:val="20"/>
        </w:rPr>
        <w:t xml:space="preserve"> osoby Objednatele, a to nejméně 3 pracovní d</w:t>
      </w:r>
      <w:r w:rsidR="008C788C" w:rsidRPr="00192CC5">
        <w:rPr>
          <w:rFonts w:ascii="Arial" w:hAnsi="Arial" w:cs="Arial"/>
          <w:sz w:val="20"/>
          <w:szCs w:val="20"/>
        </w:rPr>
        <w:t>ny</w:t>
      </w:r>
      <w:r w:rsidRPr="00192CC5">
        <w:rPr>
          <w:rFonts w:ascii="Arial" w:hAnsi="Arial" w:cs="Arial"/>
          <w:sz w:val="20"/>
          <w:szCs w:val="20"/>
        </w:rPr>
        <w:t xml:space="preserve"> před datem realizace</w:t>
      </w:r>
      <w:r w:rsidR="00AA3C04" w:rsidRPr="00192CC5">
        <w:rPr>
          <w:rFonts w:ascii="Arial" w:hAnsi="Arial" w:cs="Arial"/>
          <w:sz w:val="20"/>
          <w:szCs w:val="20"/>
        </w:rPr>
        <w:t xml:space="preserve"> zřízení Služby</w:t>
      </w:r>
      <w:r w:rsidR="008C788C" w:rsidRPr="00192CC5">
        <w:rPr>
          <w:rFonts w:ascii="Arial" w:hAnsi="Arial" w:cs="Arial"/>
          <w:sz w:val="20"/>
          <w:szCs w:val="20"/>
        </w:rPr>
        <w:t>.</w:t>
      </w:r>
    </w:p>
    <w:p w14:paraId="71CEDAD5" w14:textId="68D5889A" w:rsidR="00F067B7" w:rsidRDefault="00C12949" w:rsidP="00EF1008">
      <w:pPr>
        <w:pStyle w:val="Zkladntextodsazen"/>
        <w:numPr>
          <w:ilvl w:val="0"/>
          <w:numId w:val="32"/>
        </w:numPr>
        <w:spacing w:line="276" w:lineRule="auto"/>
        <w:jc w:val="both"/>
        <w:rPr>
          <w:rFonts w:ascii="Arial" w:hAnsi="Arial" w:cs="Arial"/>
          <w:sz w:val="20"/>
          <w:szCs w:val="20"/>
        </w:rPr>
      </w:pPr>
      <w:r w:rsidRPr="00192CC5">
        <w:rPr>
          <w:rFonts w:ascii="Arial" w:hAnsi="Arial" w:cs="Arial"/>
          <w:sz w:val="20"/>
          <w:szCs w:val="20"/>
        </w:rPr>
        <w:t xml:space="preserve">Zřízení </w:t>
      </w:r>
      <w:r w:rsidR="00212827" w:rsidRPr="00192CC5">
        <w:rPr>
          <w:rFonts w:ascii="Arial" w:hAnsi="Arial" w:cs="Arial"/>
          <w:sz w:val="20"/>
          <w:szCs w:val="20"/>
        </w:rPr>
        <w:t>Služby</w:t>
      </w:r>
      <w:r w:rsidR="009B1AA8" w:rsidRPr="00192CC5">
        <w:rPr>
          <w:rFonts w:ascii="Arial" w:hAnsi="Arial" w:cs="Arial"/>
          <w:sz w:val="20"/>
          <w:szCs w:val="20"/>
        </w:rPr>
        <w:t xml:space="preserve"> </w:t>
      </w:r>
      <w:r w:rsidR="00B4304E" w:rsidRPr="00192CC5">
        <w:rPr>
          <w:rFonts w:ascii="Arial" w:hAnsi="Arial" w:cs="Arial"/>
          <w:sz w:val="20"/>
          <w:szCs w:val="20"/>
        </w:rPr>
        <w:t xml:space="preserve">(jednotlivé přípojky) </w:t>
      </w:r>
      <w:r w:rsidR="009B1AA8" w:rsidRPr="00192CC5">
        <w:rPr>
          <w:rFonts w:ascii="Arial" w:hAnsi="Arial" w:cs="Arial"/>
          <w:sz w:val="20"/>
          <w:szCs w:val="20"/>
        </w:rPr>
        <w:t xml:space="preserve">bude </w:t>
      </w:r>
      <w:r w:rsidR="00934CC5" w:rsidRPr="00192CC5">
        <w:rPr>
          <w:rFonts w:ascii="Arial" w:hAnsi="Arial" w:cs="Arial"/>
          <w:sz w:val="20"/>
          <w:szCs w:val="20"/>
        </w:rPr>
        <w:t xml:space="preserve">vždy </w:t>
      </w:r>
      <w:r w:rsidR="009B1AA8" w:rsidRPr="00192CC5">
        <w:rPr>
          <w:rFonts w:ascii="Arial" w:hAnsi="Arial" w:cs="Arial"/>
          <w:sz w:val="20"/>
          <w:szCs w:val="20"/>
        </w:rPr>
        <w:t xml:space="preserve">potvrzeno podpisem </w:t>
      </w:r>
      <w:r w:rsidR="00F067B7" w:rsidRPr="00192CC5">
        <w:rPr>
          <w:rFonts w:ascii="Arial" w:hAnsi="Arial" w:cs="Arial"/>
          <w:b/>
          <w:sz w:val="20"/>
          <w:szCs w:val="20"/>
        </w:rPr>
        <w:t>Předávací</w:t>
      </w:r>
      <w:r w:rsidR="009B1AA8" w:rsidRPr="00192CC5">
        <w:rPr>
          <w:rFonts w:ascii="Arial" w:hAnsi="Arial" w:cs="Arial"/>
          <w:b/>
          <w:sz w:val="20"/>
          <w:szCs w:val="20"/>
        </w:rPr>
        <w:t>ho</w:t>
      </w:r>
      <w:r w:rsidR="00F067B7" w:rsidRPr="00192CC5">
        <w:rPr>
          <w:rFonts w:ascii="Arial" w:hAnsi="Arial" w:cs="Arial"/>
          <w:b/>
          <w:sz w:val="20"/>
          <w:szCs w:val="20"/>
        </w:rPr>
        <w:t xml:space="preserve"> protokol</w:t>
      </w:r>
      <w:r w:rsidR="009B1AA8" w:rsidRPr="00192CC5">
        <w:rPr>
          <w:rFonts w:ascii="Arial" w:hAnsi="Arial" w:cs="Arial"/>
          <w:b/>
          <w:sz w:val="20"/>
          <w:szCs w:val="20"/>
        </w:rPr>
        <w:t>u</w:t>
      </w:r>
      <w:r w:rsidR="00F067B7" w:rsidRPr="00192CC5">
        <w:rPr>
          <w:rFonts w:ascii="Arial" w:hAnsi="Arial" w:cs="Arial"/>
          <w:sz w:val="20"/>
          <w:szCs w:val="20"/>
        </w:rPr>
        <w:t xml:space="preserve"> podepsan</w:t>
      </w:r>
      <w:r w:rsidR="009B1AA8" w:rsidRPr="00192CC5">
        <w:rPr>
          <w:rFonts w:ascii="Arial" w:hAnsi="Arial" w:cs="Arial"/>
          <w:sz w:val="20"/>
          <w:szCs w:val="20"/>
        </w:rPr>
        <w:t>ého</w:t>
      </w:r>
      <w:r w:rsidR="00F067B7" w:rsidRPr="00192CC5">
        <w:rPr>
          <w:rFonts w:ascii="Arial" w:hAnsi="Arial" w:cs="Arial"/>
          <w:sz w:val="20"/>
          <w:szCs w:val="20"/>
        </w:rPr>
        <w:t xml:space="preserve"> </w:t>
      </w:r>
      <w:r w:rsidR="00741D03" w:rsidRPr="00192CC5">
        <w:rPr>
          <w:rFonts w:ascii="Arial" w:hAnsi="Arial" w:cs="Arial"/>
          <w:sz w:val="20"/>
          <w:szCs w:val="20"/>
        </w:rPr>
        <w:t>oběma Smluvními stranami</w:t>
      </w:r>
      <w:r w:rsidR="00070493" w:rsidRPr="00192CC5">
        <w:rPr>
          <w:rFonts w:ascii="Arial" w:hAnsi="Arial" w:cs="Arial"/>
          <w:sz w:val="20"/>
          <w:szCs w:val="20"/>
        </w:rPr>
        <w:t>; Předávací protokol za Objednatele podepisuje Kontaktní osoba Objednatele</w:t>
      </w:r>
      <w:r w:rsidR="00D047A0" w:rsidRPr="00192CC5">
        <w:rPr>
          <w:rFonts w:ascii="Arial" w:hAnsi="Arial" w:cs="Arial"/>
          <w:sz w:val="20"/>
          <w:szCs w:val="20"/>
        </w:rPr>
        <w:t xml:space="preserve"> (viz odst. </w:t>
      </w:r>
      <w:r w:rsidR="00070493" w:rsidRPr="00192CC5">
        <w:rPr>
          <w:rFonts w:ascii="Arial" w:hAnsi="Arial" w:cs="Arial"/>
          <w:sz w:val="20"/>
          <w:szCs w:val="20"/>
        </w:rPr>
        <w:t>1</w:t>
      </w:r>
      <w:r w:rsidR="00A62C5C">
        <w:rPr>
          <w:rFonts w:ascii="Arial" w:hAnsi="Arial" w:cs="Arial"/>
          <w:sz w:val="20"/>
          <w:szCs w:val="20"/>
        </w:rPr>
        <w:t>3</w:t>
      </w:r>
      <w:r w:rsidR="00D047A0" w:rsidRPr="00192CC5">
        <w:rPr>
          <w:rFonts w:ascii="Arial" w:hAnsi="Arial" w:cs="Arial"/>
          <w:sz w:val="20"/>
          <w:szCs w:val="20"/>
        </w:rPr>
        <w:t>. tohoto článku)</w:t>
      </w:r>
      <w:r w:rsidR="009B1AA8" w:rsidRPr="00192CC5">
        <w:rPr>
          <w:rFonts w:ascii="Arial" w:hAnsi="Arial" w:cs="Arial"/>
          <w:sz w:val="20"/>
          <w:szCs w:val="20"/>
        </w:rPr>
        <w:t>.</w:t>
      </w:r>
      <w:r w:rsidR="009B1AA8" w:rsidRPr="00192CC5" w:rsidDel="009B1AA8">
        <w:rPr>
          <w:rFonts w:ascii="Arial" w:hAnsi="Arial" w:cs="Arial"/>
          <w:sz w:val="20"/>
          <w:szCs w:val="20"/>
        </w:rPr>
        <w:t xml:space="preserve"> </w:t>
      </w:r>
    </w:p>
    <w:p w14:paraId="27AE0382" w14:textId="6CD82956" w:rsidR="00CA7178" w:rsidRPr="00CA7178" w:rsidRDefault="00BB30AB" w:rsidP="00EF1008">
      <w:pPr>
        <w:pStyle w:val="Zkladntextodsazen"/>
        <w:numPr>
          <w:ilvl w:val="0"/>
          <w:numId w:val="32"/>
        </w:numPr>
        <w:spacing w:line="276" w:lineRule="auto"/>
        <w:jc w:val="both"/>
        <w:rPr>
          <w:rFonts w:ascii="Arial" w:hAnsi="Arial" w:cs="Arial"/>
          <w:sz w:val="20"/>
          <w:szCs w:val="20"/>
        </w:rPr>
      </w:pPr>
      <w:r w:rsidRPr="00CA7178">
        <w:rPr>
          <w:rFonts w:ascii="Arial" w:hAnsi="Arial" w:cs="Arial"/>
          <w:sz w:val="20"/>
          <w:szCs w:val="20"/>
        </w:rPr>
        <w:t>Služby jsou specifikovány v</w:t>
      </w:r>
      <w:r w:rsidR="008B048F" w:rsidRPr="00CA7178">
        <w:rPr>
          <w:rFonts w:ascii="Arial" w:hAnsi="Arial" w:cs="Arial"/>
          <w:sz w:val="20"/>
          <w:szCs w:val="20"/>
        </w:rPr>
        <w:t> Příloze č.</w:t>
      </w:r>
      <w:r w:rsidR="0083196C" w:rsidRPr="00CA7178">
        <w:rPr>
          <w:rFonts w:ascii="Arial" w:hAnsi="Arial" w:cs="Arial"/>
          <w:sz w:val="20"/>
          <w:szCs w:val="20"/>
        </w:rPr>
        <w:t xml:space="preserve"> 3</w:t>
      </w:r>
      <w:r w:rsidR="008B048F" w:rsidRPr="00CA7178">
        <w:rPr>
          <w:rFonts w:ascii="Arial" w:hAnsi="Arial" w:cs="Arial"/>
          <w:sz w:val="20"/>
          <w:szCs w:val="20"/>
        </w:rPr>
        <w:t xml:space="preserve"> </w:t>
      </w:r>
      <w:r w:rsidR="00746881" w:rsidRPr="00CA7178">
        <w:rPr>
          <w:rFonts w:ascii="Arial" w:hAnsi="Arial" w:cs="Arial"/>
          <w:sz w:val="20"/>
          <w:szCs w:val="20"/>
        </w:rPr>
        <w:t xml:space="preserve">a v Příloze č. 4 </w:t>
      </w:r>
      <w:r w:rsidRPr="00CA7178">
        <w:rPr>
          <w:rFonts w:ascii="Arial" w:hAnsi="Arial" w:cs="Arial"/>
          <w:sz w:val="20"/>
          <w:szCs w:val="20"/>
        </w:rPr>
        <w:t>Smlouvy, ve kter</w:t>
      </w:r>
      <w:r w:rsidR="00C463EC">
        <w:rPr>
          <w:rFonts w:ascii="Arial" w:hAnsi="Arial" w:cs="Arial"/>
          <w:sz w:val="20"/>
          <w:szCs w:val="20"/>
        </w:rPr>
        <w:t>ých</w:t>
      </w:r>
      <w:r w:rsidRPr="00CA7178">
        <w:rPr>
          <w:rFonts w:ascii="Arial" w:hAnsi="Arial" w:cs="Arial"/>
          <w:sz w:val="20"/>
          <w:szCs w:val="20"/>
        </w:rPr>
        <w:t xml:space="preserve"> je u každé </w:t>
      </w:r>
      <w:r w:rsidR="00092327" w:rsidRPr="00CA7178">
        <w:rPr>
          <w:rFonts w:ascii="Arial" w:hAnsi="Arial" w:cs="Arial"/>
          <w:sz w:val="20"/>
          <w:szCs w:val="20"/>
        </w:rPr>
        <w:t xml:space="preserve">přípojky – tj. </w:t>
      </w:r>
      <w:r w:rsidRPr="00CA7178">
        <w:rPr>
          <w:rFonts w:ascii="Arial" w:hAnsi="Arial" w:cs="Arial"/>
          <w:sz w:val="20"/>
          <w:szCs w:val="20"/>
        </w:rPr>
        <w:t>Služby</w:t>
      </w:r>
      <w:r w:rsidR="00CA7178" w:rsidRPr="00CA7178">
        <w:rPr>
          <w:rFonts w:ascii="Arial" w:hAnsi="Arial" w:cs="Arial"/>
          <w:sz w:val="20"/>
          <w:szCs w:val="20"/>
        </w:rPr>
        <w:t xml:space="preserve"> uvedeno </w:t>
      </w:r>
      <w:r w:rsidR="00C463EC">
        <w:rPr>
          <w:rFonts w:ascii="Arial" w:hAnsi="Arial" w:cs="Arial"/>
          <w:sz w:val="20"/>
          <w:szCs w:val="20"/>
        </w:rPr>
        <w:t>ve sloupci A  - P</w:t>
      </w:r>
      <w:r w:rsidR="00CA7178" w:rsidRPr="00CA7178">
        <w:rPr>
          <w:rFonts w:ascii="Arial" w:hAnsi="Arial" w:cs="Arial"/>
          <w:sz w:val="20"/>
          <w:szCs w:val="20"/>
        </w:rPr>
        <w:t xml:space="preserve">ořadové číslo (dále jen </w:t>
      </w:r>
      <w:r w:rsidR="006638C2">
        <w:rPr>
          <w:rFonts w:ascii="Arial" w:hAnsi="Arial" w:cs="Arial"/>
          <w:sz w:val="20"/>
          <w:szCs w:val="20"/>
        </w:rPr>
        <w:t>„</w:t>
      </w:r>
      <w:r w:rsidR="00CA7178" w:rsidRPr="00CA7178">
        <w:rPr>
          <w:rFonts w:ascii="Arial" w:hAnsi="Arial" w:cs="Arial"/>
          <w:sz w:val="20"/>
          <w:szCs w:val="20"/>
        </w:rPr>
        <w:t>P.Č.</w:t>
      </w:r>
      <w:r w:rsidR="006638C2">
        <w:rPr>
          <w:rFonts w:ascii="Arial" w:hAnsi="Arial" w:cs="Arial"/>
          <w:sz w:val="20"/>
          <w:szCs w:val="20"/>
        </w:rPr>
        <w:t>“</w:t>
      </w:r>
      <w:r w:rsidR="00CA7178" w:rsidRPr="00CA7178">
        <w:rPr>
          <w:rFonts w:ascii="Arial" w:hAnsi="Arial" w:cs="Arial"/>
          <w:sz w:val="20"/>
          <w:szCs w:val="20"/>
        </w:rPr>
        <w:t xml:space="preserve">), </w:t>
      </w:r>
      <w:r w:rsidR="00C463EC">
        <w:rPr>
          <w:rFonts w:ascii="Arial" w:hAnsi="Arial" w:cs="Arial"/>
          <w:sz w:val="20"/>
          <w:szCs w:val="20"/>
        </w:rPr>
        <w:t xml:space="preserve">ve sloupci B  - </w:t>
      </w:r>
      <w:r w:rsidR="00CA7178" w:rsidRPr="00CA7178">
        <w:rPr>
          <w:rFonts w:ascii="Arial" w:hAnsi="Arial" w:cs="Arial"/>
          <w:sz w:val="20"/>
          <w:szCs w:val="20"/>
        </w:rPr>
        <w:t xml:space="preserve">Označení pobočky, </w:t>
      </w:r>
      <w:r w:rsidR="00C463EC">
        <w:rPr>
          <w:rFonts w:ascii="Arial" w:hAnsi="Arial" w:cs="Arial"/>
          <w:sz w:val="20"/>
          <w:szCs w:val="20"/>
        </w:rPr>
        <w:t xml:space="preserve">ve sloupci C - </w:t>
      </w:r>
      <w:r w:rsidR="00CA7178" w:rsidRPr="00CA7178">
        <w:rPr>
          <w:rFonts w:ascii="Arial" w:hAnsi="Arial" w:cs="Arial"/>
          <w:sz w:val="20"/>
          <w:szCs w:val="20"/>
        </w:rPr>
        <w:t xml:space="preserve">PSČ, </w:t>
      </w:r>
      <w:r w:rsidR="00C463EC">
        <w:rPr>
          <w:rFonts w:ascii="Arial" w:hAnsi="Arial" w:cs="Arial"/>
          <w:sz w:val="20"/>
          <w:szCs w:val="20"/>
        </w:rPr>
        <w:t xml:space="preserve">ve sloupci D - </w:t>
      </w:r>
      <w:r w:rsidR="00CA7178" w:rsidRPr="00CA7178">
        <w:rPr>
          <w:rFonts w:ascii="Arial" w:hAnsi="Arial" w:cs="Arial"/>
          <w:sz w:val="20"/>
          <w:szCs w:val="20"/>
        </w:rPr>
        <w:t xml:space="preserve">Kraj, </w:t>
      </w:r>
      <w:r w:rsidR="00C463EC">
        <w:rPr>
          <w:rFonts w:ascii="Arial" w:hAnsi="Arial" w:cs="Arial"/>
          <w:sz w:val="20"/>
          <w:szCs w:val="20"/>
        </w:rPr>
        <w:t xml:space="preserve">ve sloupci E - </w:t>
      </w:r>
      <w:r w:rsidR="00CA7178" w:rsidRPr="00CA7178">
        <w:rPr>
          <w:rFonts w:ascii="Arial" w:hAnsi="Arial" w:cs="Arial"/>
          <w:sz w:val="20"/>
          <w:szCs w:val="20"/>
        </w:rPr>
        <w:t xml:space="preserve">Město, </w:t>
      </w:r>
      <w:r w:rsidR="00C463EC">
        <w:rPr>
          <w:rFonts w:ascii="Arial" w:hAnsi="Arial" w:cs="Arial"/>
          <w:sz w:val="20"/>
          <w:szCs w:val="20"/>
        </w:rPr>
        <w:t xml:space="preserve">ve sloupci F - </w:t>
      </w:r>
      <w:r w:rsidR="00CA7178" w:rsidRPr="00CA7178">
        <w:rPr>
          <w:rFonts w:ascii="Arial" w:hAnsi="Arial" w:cs="Arial"/>
          <w:sz w:val="20"/>
          <w:szCs w:val="20"/>
        </w:rPr>
        <w:t xml:space="preserve">Ulice, </w:t>
      </w:r>
      <w:r w:rsidR="00C463EC">
        <w:rPr>
          <w:rFonts w:ascii="Arial" w:hAnsi="Arial" w:cs="Arial"/>
          <w:sz w:val="20"/>
          <w:szCs w:val="20"/>
        </w:rPr>
        <w:t xml:space="preserve">ve sloupci G - </w:t>
      </w:r>
      <w:r w:rsidR="00CA7178" w:rsidRPr="00CA7178">
        <w:rPr>
          <w:rFonts w:ascii="Arial" w:hAnsi="Arial" w:cs="Arial"/>
          <w:sz w:val="20"/>
          <w:szCs w:val="20"/>
        </w:rPr>
        <w:t>Č. popisné/</w:t>
      </w:r>
      <w:r w:rsidR="00C463EC">
        <w:rPr>
          <w:rFonts w:ascii="Arial" w:hAnsi="Arial" w:cs="Arial"/>
          <w:sz w:val="20"/>
          <w:szCs w:val="20"/>
        </w:rPr>
        <w:t>Č</w:t>
      </w:r>
      <w:r w:rsidR="00CA7178" w:rsidRPr="00CA7178">
        <w:rPr>
          <w:rFonts w:ascii="Arial" w:hAnsi="Arial" w:cs="Arial"/>
          <w:sz w:val="20"/>
          <w:szCs w:val="20"/>
        </w:rPr>
        <w:t xml:space="preserve">. orientační, </w:t>
      </w:r>
      <w:r w:rsidR="00C463EC">
        <w:rPr>
          <w:rFonts w:ascii="Arial" w:hAnsi="Arial" w:cs="Arial"/>
          <w:sz w:val="20"/>
          <w:szCs w:val="20"/>
        </w:rPr>
        <w:t xml:space="preserve">ve sloupci H - </w:t>
      </w:r>
      <w:r w:rsidR="00CA7178" w:rsidRPr="00CA7178">
        <w:rPr>
          <w:rFonts w:ascii="Arial" w:hAnsi="Arial" w:cs="Arial"/>
          <w:sz w:val="20"/>
          <w:szCs w:val="20"/>
        </w:rPr>
        <w:t>K</w:t>
      </w:r>
      <w:r w:rsidR="00215955">
        <w:rPr>
          <w:rFonts w:ascii="Arial" w:hAnsi="Arial" w:cs="Arial"/>
          <w:sz w:val="20"/>
          <w:szCs w:val="20"/>
        </w:rPr>
        <w:t>ó</w:t>
      </w:r>
      <w:r w:rsidR="00CA7178" w:rsidRPr="00CA7178">
        <w:rPr>
          <w:rFonts w:ascii="Arial" w:hAnsi="Arial" w:cs="Arial"/>
          <w:sz w:val="20"/>
          <w:szCs w:val="20"/>
        </w:rPr>
        <w:t xml:space="preserve">d RÚIAN – stavební objekt, </w:t>
      </w:r>
      <w:r w:rsidR="00C463EC">
        <w:rPr>
          <w:rFonts w:ascii="Arial" w:hAnsi="Arial" w:cs="Arial"/>
          <w:sz w:val="20"/>
          <w:szCs w:val="20"/>
        </w:rPr>
        <w:t xml:space="preserve">ve sloupci I - </w:t>
      </w:r>
      <w:r w:rsidR="00CA7178" w:rsidRPr="00CA7178">
        <w:rPr>
          <w:rFonts w:ascii="Arial" w:hAnsi="Arial" w:cs="Arial"/>
          <w:sz w:val="20"/>
          <w:szCs w:val="20"/>
        </w:rPr>
        <w:t xml:space="preserve">Kód RÚIAN – adresní místo, </w:t>
      </w:r>
      <w:r w:rsidR="00C463EC">
        <w:rPr>
          <w:rFonts w:ascii="Arial" w:hAnsi="Arial" w:cs="Arial"/>
          <w:sz w:val="20"/>
          <w:szCs w:val="20"/>
        </w:rPr>
        <w:t>ve sloupci J - V</w:t>
      </w:r>
      <w:r w:rsidR="00CA7178" w:rsidRPr="00CA7178">
        <w:rPr>
          <w:rFonts w:ascii="Arial" w:hAnsi="Arial" w:cs="Arial"/>
          <w:sz w:val="20"/>
          <w:szCs w:val="20"/>
        </w:rPr>
        <w:t xml:space="preserve">lastník objektu, </w:t>
      </w:r>
      <w:r w:rsidR="00C463EC">
        <w:rPr>
          <w:rFonts w:ascii="Arial" w:hAnsi="Arial" w:cs="Arial"/>
          <w:sz w:val="20"/>
          <w:szCs w:val="20"/>
        </w:rPr>
        <w:t xml:space="preserve">ve sloupci K - </w:t>
      </w:r>
      <w:r w:rsidR="00CA7178" w:rsidRPr="00CA7178">
        <w:rPr>
          <w:rFonts w:ascii="Arial" w:hAnsi="Arial" w:cs="Arial"/>
          <w:sz w:val="20"/>
          <w:szCs w:val="20"/>
        </w:rPr>
        <w:t>SLA – minimální požadovaná dostupnost</w:t>
      </w:r>
      <w:r w:rsidR="00C463EC">
        <w:rPr>
          <w:rFonts w:ascii="Arial" w:hAnsi="Arial" w:cs="Arial"/>
          <w:sz w:val="20"/>
          <w:szCs w:val="20"/>
        </w:rPr>
        <w:t xml:space="preserve">, ve sloupci L - </w:t>
      </w:r>
      <w:r w:rsidR="00CA7178" w:rsidRPr="00CA7178">
        <w:rPr>
          <w:rFonts w:ascii="Arial" w:hAnsi="Arial" w:cs="Arial"/>
          <w:sz w:val="20"/>
          <w:szCs w:val="20"/>
        </w:rPr>
        <w:t>Požadovaná přenosová kapacita (Mbit/s)</w:t>
      </w:r>
      <w:r w:rsidR="00C463EC">
        <w:rPr>
          <w:rFonts w:ascii="Arial" w:hAnsi="Arial" w:cs="Arial"/>
          <w:sz w:val="20"/>
          <w:szCs w:val="20"/>
        </w:rPr>
        <w:t xml:space="preserve"> a ve sloupci M - </w:t>
      </w:r>
      <w:r w:rsidR="00C463EC" w:rsidRPr="00C463EC">
        <w:rPr>
          <w:rFonts w:ascii="Arial" w:hAnsi="Arial" w:cs="Arial"/>
          <w:sz w:val="20"/>
          <w:szCs w:val="20"/>
        </w:rPr>
        <w:t>Měsíční paušální cena za přípojku [Kč - bez DPH]</w:t>
      </w:r>
      <w:r w:rsidR="00CA7178" w:rsidRPr="00CA7178">
        <w:rPr>
          <w:rFonts w:ascii="Arial" w:hAnsi="Arial" w:cs="Arial"/>
          <w:sz w:val="20"/>
          <w:szCs w:val="20"/>
        </w:rPr>
        <w:t>.</w:t>
      </w:r>
    </w:p>
    <w:p w14:paraId="59C95BE1" w14:textId="600F0419" w:rsidR="001F3BB0" w:rsidRDefault="00562531" w:rsidP="00EF1008">
      <w:pPr>
        <w:pStyle w:val="Zkladntextodsazen"/>
        <w:numPr>
          <w:ilvl w:val="0"/>
          <w:numId w:val="32"/>
        </w:numPr>
        <w:spacing w:line="276" w:lineRule="auto"/>
        <w:jc w:val="both"/>
        <w:rPr>
          <w:rFonts w:ascii="Arial" w:hAnsi="Arial" w:cs="Arial"/>
          <w:sz w:val="20"/>
          <w:szCs w:val="20"/>
        </w:rPr>
      </w:pPr>
      <w:r w:rsidRPr="00192CC5">
        <w:rPr>
          <w:rFonts w:ascii="Arial" w:hAnsi="Arial" w:cs="Arial"/>
          <w:sz w:val="20"/>
          <w:szCs w:val="20"/>
        </w:rPr>
        <w:t xml:space="preserve">Řádné </w:t>
      </w:r>
      <w:r w:rsidR="00183B2A" w:rsidRPr="00192CC5">
        <w:rPr>
          <w:rFonts w:ascii="Arial" w:hAnsi="Arial" w:cs="Arial"/>
          <w:sz w:val="20"/>
          <w:szCs w:val="20"/>
        </w:rPr>
        <w:t>zřízení</w:t>
      </w:r>
      <w:r w:rsidRPr="00192CC5">
        <w:rPr>
          <w:rFonts w:ascii="Arial" w:hAnsi="Arial" w:cs="Arial"/>
          <w:sz w:val="20"/>
          <w:szCs w:val="20"/>
        </w:rPr>
        <w:t xml:space="preserve"> </w:t>
      </w:r>
      <w:r w:rsidR="009E5D53" w:rsidRPr="00192CC5">
        <w:rPr>
          <w:rFonts w:ascii="Arial" w:hAnsi="Arial" w:cs="Arial"/>
          <w:sz w:val="20"/>
          <w:szCs w:val="20"/>
        </w:rPr>
        <w:t>každé Služby</w:t>
      </w:r>
      <w:r w:rsidR="00915F26" w:rsidRPr="00192CC5">
        <w:rPr>
          <w:rFonts w:ascii="Arial" w:hAnsi="Arial" w:cs="Arial"/>
          <w:sz w:val="20"/>
          <w:szCs w:val="20"/>
        </w:rPr>
        <w:t xml:space="preserve"> </w:t>
      </w:r>
      <w:r w:rsidR="00DC4772" w:rsidRPr="00192CC5">
        <w:rPr>
          <w:rFonts w:ascii="Arial" w:hAnsi="Arial" w:cs="Arial"/>
          <w:sz w:val="20"/>
          <w:szCs w:val="20"/>
        </w:rPr>
        <w:t>(ve všech lokalitách</w:t>
      </w:r>
      <w:r w:rsidR="001B214D" w:rsidRPr="00192CC5">
        <w:rPr>
          <w:rFonts w:ascii="Arial" w:hAnsi="Arial" w:cs="Arial"/>
          <w:sz w:val="20"/>
          <w:szCs w:val="20"/>
        </w:rPr>
        <w:t>)</w:t>
      </w:r>
      <w:r w:rsidR="009976CF" w:rsidRPr="00192CC5">
        <w:rPr>
          <w:rFonts w:ascii="Arial" w:hAnsi="Arial" w:cs="Arial"/>
          <w:sz w:val="20"/>
          <w:szCs w:val="20"/>
        </w:rPr>
        <w:t xml:space="preserve"> </w:t>
      </w:r>
      <w:r w:rsidR="001A2055" w:rsidRPr="00192CC5">
        <w:rPr>
          <w:rFonts w:ascii="Arial" w:hAnsi="Arial" w:cs="Arial"/>
          <w:sz w:val="20"/>
          <w:szCs w:val="20"/>
        </w:rPr>
        <w:t xml:space="preserve">či změna způsobu připojení Služby </w:t>
      </w:r>
      <w:r w:rsidR="00B85260">
        <w:rPr>
          <w:rFonts w:ascii="Arial" w:hAnsi="Arial" w:cs="Arial"/>
          <w:sz w:val="20"/>
          <w:szCs w:val="20"/>
        </w:rPr>
        <w:t xml:space="preserve">zahrnuje </w:t>
      </w:r>
      <w:r w:rsidR="00B85260" w:rsidRPr="00B85260">
        <w:rPr>
          <w:rFonts w:ascii="Arial" w:hAnsi="Arial" w:cs="Arial"/>
          <w:sz w:val="20"/>
          <w:szCs w:val="20"/>
        </w:rPr>
        <w:t xml:space="preserve">změření parametrů přípojky Poskytovatelem po jejím zřízení (minimálně bandwith, latence a RTT, případně další parametry mezi zařízením </w:t>
      </w:r>
      <w:r w:rsidR="006638C2">
        <w:rPr>
          <w:rFonts w:ascii="Arial" w:hAnsi="Arial" w:cs="Arial"/>
          <w:sz w:val="20"/>
          <w:szCs w:val="20"/>
        </w:rPr>
        <w:t>P</w:t>
      </w:r>
      <w:r w:rsidR="00B85260" w:rsidRPr="00B85260">
        <w:rPr>
          <w:rFonts w:ascii="Arial" w:hAnsi="Arial" w:cs="Arial"/>
          <w:sz w:val="20"/>
          <w:szCs w:val="20"/>
        </w:rPr>
        <w:t xml:space="preserve">oskytovatele v zřizované lokalitě vhodným zařízením </w:t>
      </w:r>
      <w:r w:rsidR="006638C2">
        <w:rPr>
          <w:rFonts w:ascii="Arial" w:hAnsi="Arial" w:cs="Arial"/>
          <w:sz w:val="20"/>
          <w:szCs w:val="20"/>
        </w:rPr>
        <w:t>P</w:t>
      </w:r>
      <w:r w:rsidR="00B85260" w:rsidRPr="00B85260">
        <w:rPr>
          <w:rFonts w:ascii="Arial" w:hAnsi="Arial" w:cs="Arial"/>
          <w:sz w:val="20"/>
          <w:szCs w:val="20"/>
        </w:rPr>
        <w:t xml:space="preserve">oskytovatele v jeho síti - v délce měření alespoň 15 minut) </w:t>
      </w:r>
      <w:r w:rsidR="00B85260">
        <w:rPr>
          <w:rFonts w:ascii="Arial" w:hAnsi="Arial" w:cs="Arial"/>
          <w:sz w:val="20"/>
          <w:szCs w:val="20"/>
        </w:rPr>
        <w:t>a</w:t>
      </w:r>
      <w:r w:rsidR="001A2055" w:rsidRPr="00192CC5">
        <w:rPr>
          <w:rFonts w:ascii="Arial" w:hAnsi="Arial" w:cs="Arial"/>
          <w:sz w:val="20"/>
          <w:szCs w:val="20"/>
        </w:rPr>
        <w:t xml:space="preserve"> </w:t>
      </w:r>
      <w:r w:rsidRPr="00192CC5">
        <w:rPr>
          <w:rFonts w:ascii="Arial" w:hAnsi="Arial" w:cs="Arial"/>
          <w:sz w:val="20"/>
          <w:szCs w:val="20"/>
        </w:rPr>
        <w:t xml:space="preserve">bude vždy </w:t>
      </w:r>
      <w:r w:rsidR="00B85260">
        <w:rPr>
          <w:rFonts w:ascii="Arial" w:hAnsi="Arial" w:cs="Arial"/>
          <w:sz w:val="20"/>
          <w:szCs w:val="20"/>
        </w:rPr>
        <w:t xml:space="preserve">součástí </w:t>
      </w:r>
      <w:r w:rsidR="00B85260" w:rsidRPr="00B85260">
        <w:rPr>
          <w:rFonts w:ascii="Arial" w:hAnsi="Arial" w:cs="Arial"/>
          <w:b/>
          <w:sz w:val="20"/>
          <w:szCs w:val="20"/>
        </w:rPr>
        <w:t>Předávacího protokolu</w:t>
      </w:r>
      <w:r w:rsidR="00B85260">
        <w:rPr>
          <w:rFonts w:ascii="Arial" w:hAnsi="Arial" w:cs="Arial"/>
          <w:sz w:val="20"/>
          <w:szCs w:val="20"/>
        </w:rPr>
        <w:t xml:space="preserve"> a bude vždy </w:t>
      </w:r>
      <w:r w:rsidRPr="00192CC5">
        <w:rPr>
          <w:rFonts w:ascii="Arial" w:hAnsi="Arial" w:cs="Arial"/>
          <w:sz w:val="20"/>
          <w:szCs w:val="20"/>
        </w:rPr>
        <w:t xml:space="preserve">potvrzeno </w:t>
      </w:r>
      <w:r w:rsidR="00B85260">
        <w:rPr>
          <w:rFonts w:ascii="Arial" w:hAnsi="Arial" w:cs="Arial"/>
          <w:sz w:val="20"/>
          <w:szCs w:val="20"/>
        </w:rPr>
        <w:t xml:space="preserve">jeho </w:t>
      </w:r>
      <w:r w:rsidRPr="00192CC5">
        <w:rPr>
          <w:rFonts w:ascii="Arial" w:hAnsi="Arial" w:cs="Arial"/>
          <w:sz w:val="20"/>
          <w:szCs w:val="20"/>
        </w:rPr>
        <w:t xml:space="preserve">podpisem </w:t>
      </w:r>
      <w:r w:rsidR="00F23A9E" w:rsidRPr="00192CC5">
        <w:rPr>
          <w:rFonts w:ascii="Arial" w:hAnsi="Arial" w:cs="Arial"/>
          <w:sz w:val="20"/>
          <w:szCs w:val="20"/>
        </w:rPr>
        <w:t>oběma Smluvními stranami</w:t>
      </w:r>
      <w:r w:rsidR="00A27659" w:rsidRPr="00192CC5">
        <w:rPr>
          <w:rFonts w:ascii="Arial" w:hAnsi="Arial" w:cs="Arial"/>
          <w:sz w:val="20"/>
          <w:szCs w:val="20"/>
        </w:rPr>
        <w:t xml:space="preserve"> (pro každou jednotlivou přípojku)</w:t>
      </w:r>
      <w:r w:rsidRPr="00192CC5">
        <w:rPr>
          <w:rFonts w:ascii="Arial" w:hAnsi="Arial" w:cs="Arial"/>
          <w:sz w:val="20"/>
          <w:szCs w:val="20"/>
        </w:rPr>
        <w:t>.</w:t>
      </w:r>
      <w:r w:rsidR="00020C2A" w:rsidRPr="00192CC5">
        <w:rPr>
          <w:rFonts w:ascii="Arial" w:hAnsi="Arial" w:cs="Arial"/>
          <w:sz w:val="20"/>
          <w:szCs w:val="20"/>
        </w:rPr>
        <w:t xml:space="preserve"> </w:t>
      </w:r>
      <w:r w:rsidR="00717ECE" w:rsidRPr="00192CC5">
        <w:rPr>
          <w:rFonts w:ascii="Arial" w:hAnsi="Arial" w:cs="Arial"/>
          <w:sz w:val="20"/>
          <w:szCs w:val="20"/>
        </w:rPr>
        <w:t xml:space="preserve">Předávací </w:t>
      </w:r>
      <w:r w:rsidR="00432B30" w:rsidRPr="00192CC5">
        <w:rPr>
          <w:rFonts w:ascii="Arial" w:hAnsi="Arial" w:cs="Arial"/>
          <w:sz w:val="20"/>
          <w:szCs w:val="20"/>
        </w:rPr>
        <w:t>protokoly</w:t>
      </w:r>
      <w:r w:rsidR="00020C2A" w:rsidRPr="00192CC5">
        <w:rPr>
          <w:rFonts w:ascii="Arial" w:hAnsi="Arial" w:cs="Arial"/>
          <w:sz w:val="20"/>
          <w:szCs w:val="20"/>
        </w:rPr>
        <w:t xml:space="preserve"> </w:t>
      </w:r>
      <w:r w:rsidR="00432B30" w:rsidRPr="00192CC5">
        <w:rPr>
          <w:rFonts w:ascii="Arial" w:hAnsi="Arial" w:cs="Arial"/>
          <w:sz w:val="20"/>
          <w:szCs w:val="20"/>
        </w:rPr>
        <w:t>vyhotoví Poskytovatel</w:t>
      </w:r>
      <w:r w:rsidR="00C30E64" w:rsidRPr="00092327">
        <w:rPr>
          <w:rFonts w:ascii="Arial" w:hAnsi="Arial" w:cs="Arial"/>
          <w:sz w:val="20"/>
          <w:szCs w:val="20"/>
        </w:rPr>
        <w:t>.</w:t>
      </w:r>
      <w:r w:rsidR="00EA0DD7">
        <w:rPr>
          <w:rFonts w:ascii="Arial" w:hAnsi="Arial" w:cs="Arial"/>
          <w:sz w:val="20"/>
          <w:szCs w:val="20"/>
        </w:rPr>
        <w:t xml:space="preserve"> </w:t>
      </w:r>
    </w:p>
    <w:p w14:paraId="1CD6B5C9" w14:textId="77777777" w:rsidR="001F3BB0" w:rsidRDefault="00657122" w:rsidP="00EF1008">
      <w:pPr>
        <w:pStyle w:val="Zkladntextodsazen"/>
        <w:numPr>
          <w:ilvl w:val="0"/>
          <w:numId w:val="32"/>
        </w:numPr>
        <w:spacing w:line="276" w:lineRule="auto"/>
        <w:jc w:val="both"/>
        <w:rPr>
          <w:rFonts w:ascii="Arial" w:hAnsi="Arial" w:cs="Arial"/>
          <w:b/>
          <w:sz w:val="20"/>
          <w:szCs w:val="20"/>
        </w:rPr>
      </w:pPr>
      <w:r>
        <w:rPr>
          <w:rFonts w:ascii="Arial" w:hAnsi="Arial" w:cs="Arial"/>
          <w:sz w:val="20"/>
          <w:szCs w:val="20"/>
        </w:rPr>
        <w:t>Předávací</w:t>
      </w:r>
      <w:r w:rsidRPr="00581C46">
        <w:rPr>
          <w:rFonts w:ascii="Arial" w:hAnsi="Arial" w:cs="Arial"/>
          <w:b/>
          <w:sz w:val="20"/>
          <w:szCs w:val="20"/>
        </w:rPr>
        <w:t xml:space="preserve"> </w:t>
      </w:r>
      <w:r w:rsidR="001F3BB0" w:rsidRPr="00581C46">
        <w:rPr>
          <w:rFonts w:ascii="Arial" w:hAnsi="Arial" w:cs="Arial"/>
          <w:b/>
          <w:sz w:val="20"/>
          <w:szCs w:val="20"/>
        </w:rPr>
        <w:t>protokol musí vždy obsahovat minimálně:</w:t>
      </w:r>
    </w:p>
    <w:p w14:paraId="74089AD6" w14:textId="77777777" w:rsidR="001F3BB0" w:rsidRPr="00B736D9" w:rsidRDefault="001F3BB0" w:rsidP="00EF1008">
      <w:pPr>
        <w:pStyle w:val="Zkladntextodsazen"/>
        <w:numPr>
          <w:ilvl w:val="1"/>
          <w:numId w:val="32"/>
        </w:numPr>
        <w:spacing w:line="276" w:lineRule="auto"/>
        <w:ind w:left="788" w:hanging="431"/>
        <w:rPr>
          <w:rFonts w:ascii="Arial" w:hAnsi="Arial" w:cs="Arial"/>
          <w:sz w:val="20"/>
          <w:szCs w:val="20"/>
        </w:rPr>
      </w:pPr>
      <w:r w:rsidRPr="00B736D9">
        <w:rPr>
          <w:rFonts w:ascii="Arial" w:hAnsi="Arial" w:cs="Arial"/>
          <w:sz w:val="20"/>
          <w:szCs w:val="20"/>
        </w:rPr>
        <w:t>V</w:t>
      </w:r>
      <w:r w:rsidRPr="00B736D9">
        <w:rPr>
          <w:rFonts w:ascii="Arial" w:hAnsi="Arial" w:cs="Arial"/>
          <w:b/>
          <w:sz w:val="20"/>
          <w:szCs w:val="20"/>
        </w:rPr>
        <w:t> případě Metalického spoje:</w:t>
      </w:r>
      <w:r w:rsidRPr="00B736D9">
        <w:rPr>
          <w:rFonts w:ascii="Arial" w:hAnsi="Arial" w:cs="Arial"/>
          <w:sz w:val="20"/>
          <w:szCs w:val="20"/>
        </w:rPr>
        <w:t xml:space="preserve"> Základní identifikátory, jako jsou:</w:t>
      </w:r>
    </w:p>
    <w:p w14:paraId="0928F423" w14:textId="77777777" w:rsidR="004F0EBA" w:rsidRDefault="004F0EBA" w:rsidP="00EF1008">
      <w:pPr>
        <w:pStyle w:val="SOdstavec"/>
        <w:numPr>
          <w:ilvl w:val="1"/>
          <w:numId w:val="33"/>
        </w:numPr>
        <w:tabs>
          <w:tab w:val="clear" w:pos="426"/>
          <w:tab w:val="left" w:pos="0"/>
        </w:tabs>
        <w:spacing w:before="0" w:after="120" w:line="276" w:lineRule="auto"/>
        <w:rPr>
          <w:rFonts w:ascii="Arial" w:hAnsi="Arial" w:cs="Arial"/>
          <w:sz w:val="20"/>
          <w:szCs w:val="20"/>
        </w:rPr>
      </w:pPr>
      <w:r w:rsidRPr="00581C46">
        <w:rPr>
          <w:rFonts w:ascii="Arial" w:hAnsi="Arial" w:cs="Arial"/>
          <w:sz w:val="20"/>
          <w:szCs w:val="20"/>
        </w:rPr>
        <w:t>označení spoje (identifikátor Poskytovatele)</w:t>
      </w:r>
      <w:r w:rsidR="00470B6E">
        <w:rPr>
          <w:rFonts w:ascii="Arial" w:hAnsi="Arial" w:cs="Arial"/>
          <w:sz w:val="20"/>
          <w:szCs w:val="20"/>
        </w:rPr>
        <w:t>,</w:t>
      </w:r>
    </w:p>
    <w:p w14:paraId="032AA7E1" w14:textId="77777777" w:rsidR="00657122" w:rsidRPr="00657122" w:rsidRDefault="00657122" w:rsidP="00EF1008">
      <w:pPr>
        <w:pStyle w:val="SOdstavec"/>
        <w:numPr>
          <w:ilvl w:val="1"/>
          <w:numId w:val="33"/>
        </w:numPr>
        <w:tabs>
          <w:tab w:val="clear" w:pos="426"/>
          <w:tab w:val="left" w:pos="0"/>
        </w:tabs>
        <w:spacing w:before="0" w:after="120" w:line="276" w:lineRule="auto"/>
        <w:rPr>
          <w:rFonts w:ascii="Arial" w:hAnsi="Arial" w:cs="Arial"/>
          <w:sz w:val="20"/>
          <w:szCs w:val="20"/>
        </w:rPr>
      </w:pPr>
      <w:r w:rsidRPr="00581C46">
        <w:rPr>
          <w:rFonts w:ascii="Arial" w:hAnsi="Arial" w:cs="Arial"/>
          <w:sz w:val="20"/>
          <w:szCs w:val="20"/>
        </w:rPr>
        <w:t xml:space="preserve">označení spoje (identifikátor </w:t>
      </w:r>
      <w:r w:rsidR="0069306B">
        <w:rPr>
          <w:rFonts w:ascii="Arial" w:hAnsi="Arial" w:cs="Arial"/>
          <w:sz w:val="20"/>
          <w:szCs w:val="20"/>
        </w:rPr>
        <w:t>Objednatele</w:t>
      </w:r>
      <w:r w:rsidRPr="00581C46">
        <w:rPr>
          <w:rFonts w:ascii="Arial" w:hAnsi="Arial" w:cs="Arial"/>
          <w:sz w:val="20"/>
          <w:szCs w:val="20"/>
        </w:rPr>
        <w:t>)</w:t>
      </w:r>
      <w:r w:rsidR="00470B6E">
        <w:rPr>
          <w:rFonts w:ascii="Arial" w:hAnsi="Arial" w:cs="Arial"/>
          <w:sz w:val="20"/>
          <w:szCs w:val="20"/>
        </w:rPr>
        <w:t>,</w:t>
      </w:r>
    </w:p>
    <w:p w14:paraId="167708F4" w14:textId="77777777" w:rsidR="001F3BB0" w:rsidRPr="00581C46" w:rsidRDefault="001F3BB0" w:rsidP="00EF1008">
      <w:pPr>
        <w:pStyle w:val="SOdstavec"/>
        <w:numPr>
          <w:ilvl w:val="1"/>
          <w:numId w:val="33"/>
        </w:numPr>
        <w:tabs>
          <w:tab w:val="clear" w:pos="426"/>
          <w:tab w:val="left" w:pos="0"/>
        </w:tabs>
        <w:spacing w:before="0" w:after="120" w:line="276" w:lineRule="auto"/>
        <w:rPr>
          <w:rFonts w:ascii="Arial" w:hAnsi="Arial" w:cs="Arial"/>
          <w:sz w:val="20"/>
          <w:szCs w:val="20"/>
        </w:rPr>
      </w:pPr>
      <w:r w:rsidRPr="00581C46">
        <w:rPr>
          <w:rFonts w:ascii="Arial" w:hAnsi="Arial" w:cs="Arial"/>
          <w:sz w:val="20"/>
          <w:szCs w:val="20"/>
        </w:rPr>
        <w:t xml:space="preserve">přesná adresa zakončení Poskytovatele, </w:t>
      </w:r>
    </w:p>
    <w:p w14:paraId="6F9F448B" w14:textId="77777777" w:rsidR="001F3BB0" w:rsidRPr="00581C46" w:rsidRDefault="001F3BB0" w:rsidP="00EF1008">
      <w:pPr>
        <w:pStyle w:val="SOdstavec"/>
        <w:numPr>
          <w:ilvl w:val="1"/>
          <w:numId w:val="33"/>
        </w:numPr>
        <w:tabs>
          <w:tab w:val="clear" w:pos="426"/>
          <w:tab w:val="left" w:pos="0"/>
        </w:tabs>
        <w:spacing w:before="0" w:after="120" w:line="276" w:lineRule="auto"/>
        <w:rPr>
          <w:rFonts w:ascii="Arial" w:hAnsi="Arial" w:cs="Arial"/>
          <w:sz w:val="20"/>
          <w:szCs w:val="20"/>
        </w:rPr>
      </w:pPr>
      <w:r w:rsidRPr="00581C46">
        <w:rPr>
          <w:rFonts w:ascii="Arial" w:hAnsi="Arial" w:cs="Arial"/>
          <w:sz w:val="20"/>
          <w:szCs w:val="20"/>
        </w:rPr>
        <w:t xml:space="preserve">přesná adresa zakončení </w:t>
      </w:r>
      <w:r w:rsidR="0069306B">
        <w:rPr>
          <w:rFonts w:ascii="Arial" w:hAnsi="Arial" w:cs="Arial"/>
          <w:sz w:val="20"/>
          <w:szCs w:val="20"/>
        </w:rPr>
        <w:t>Objednatele</w:t>
      </w:r>
      <w:r w:rsidRPr="00581C46">
        <w:rPr>
          <w:rFonts w:ascii="Arial" w:hAnsi="Arial" w:cs="Arial"/>
          <w:sz w:val="20"/>
          <w:szCs w:val="20"/>
        </w:rPr>
        <w:t xml:space="preserve">, </w:t>
      </w:r>
    </w:p>
    <w:p w14:paraId="4C15796A" w14:textId="77777777" w:rsidR="001F3BB0" w:rsidRPr="00581C46" w:rsidRDefault="001F3BB0" w:rsidP="00EF1008">
      <w:pPr>
        <w:pStyle w:val="SOdstavec"/>
        <w:numPr>
          <w:ilvl w:val="1"/>
          <w:numId w:val="33"/>
        </w:numPr>
        <w:tabs>
          <w:tab w:val="clear" w:pos="426"/>
          <w:tab w:val="left" w:pos="0"/>
        </w:tabs>
        <w:spacing w:before="0" w:after="120" w:line="276" w:lineRule="auto"/>
        <w:rPr>
          <w:rFonts w:ascii="Arial" w:hAnsi="Arial" w:cs="Arial"/>
          <w:sz w:val="20"/>
          <w:szCs w:val="20"/>
        </w:rPr>
      </w:pPr>
      <w:r w:rsidRPr="00581C46">
        <w:rPr>
          <w:rFonts w:ascii="Arial" w:hAnsi="Arial" w:cs="Arial"/>
          <w:sz w:val="20"/>
          <w:szCs w:val="20"/>
        </w:rPr>
        <w:t xml:space="preserve">přesná definice zakončení na straně </w:t>
      </w:r>
      <w:r w:rsidR="0069306B">
        <w:rPr>
          <w:rFonts w:ascii="Arial" w:hAnsi="Arial" w:cs="Arial"/>
          <w:sz w:val="20"/>
          <w:szCs w:val="20"/>
        </w:rPr>
        <w:t>Objednatele</w:t>
      </w:r>
      <w:r w:rsidRPr="00581C46">
        <w:rPr>
          <w:rFonts w:ascii="Arial" w:hAnsi="Arial" w:cs="Arial"/>
          <w:sz w:val="20"/>
          <w:szCs w:val="20"/>
        </w:rPr>
        <w:t xml:space="preserve"> (označení síťového prvku, označení portu</w:t>
      </w:r>
      <w:r w:rsidR="004F0EBA" w:rsidRPr="00581C46">
        <w:rPr>
          <w:rFonts w:ascii="Arial" w:hAnsi="Arial" w:cs="Arial"/>
          <w:sz w:val="20"/>
          <w:szCs w:val="20"/>
        </w:rPr>
        <w:t>, patch panel, zásuvka</w:t>
      </w:r>
      <w:r w:rsidRPr="00581C46">
        <w:rPr>
          <w:rFonts w:ascii="Arial" w:hAnsi="Arial" w:cs="Arial"/>
          <w:sz w:val="20"/>
          <w:szCs w:val="20"/>
        </w:rPr>
        <w:t>),</w:t>
      </w:r>
    </w:p>
    <w:p w14:paraId="6EDFA727" w14:textId="77777777" w:rsidR="001F3BB0" w:rsidRPr="00581C46" w:rsidRDefault="001F3BB0" w:rsidP="00EF1008">
      <w:pPr>
        <w:pStyle w:val="SOdstavec"/>
        <w:numPr>
          <w:ilvl w:val="1"/>
          <w:numId w:val="33"/>
        </w:numPr>
        <w:tabs>
          <w:tab w:val="clear" w:pos="426"/>
          <w:tab w:val="left" w:pos="0"/>
        </w:tabs>
        <w:spacing w:before="0" w:after="120" w:line="276" w:lineRule="auto"/>
        <w:ind w:left="1434" w:hanging="357"/>
        <w:rPr>
          <w:rFonts w:ascii="Arial" w:hAnsi="Arial" w:cs="Arial"/>
          <w:sz w:val="20"/>
          <w:szCs w:val="20"/>
        </w:rPr>
      </w:pPr>
      <w:r w:rsidRPr="00581C46">
        <w:rPr>
          <w:rFonts w:ascii="Arial" w:hAnsi="Arial" w:cs="Arial"/>
          <w:sz w:val="20"/>
          <w:szCs w:val="20"/>
        </w:rPr>
        <w:lastRenderedPageBreak/>
        <w:t>měřící protokol</w:t>
      </w:r>
      <w:r w:rsidR="00165E94">
        <w:rPr>
          <w:rFonts w:ascii="Arial" w:hAnsi="Arial" w:cs="Arial"/>
          <w:sz w:val="20"/>
          <w:szCs w:val="20"/>
        </w:rPr>
        <w:t>.</w:t>
      </w:r>
    </w:p>
    <w:p w14:paraId="151C8698" w14:textId="77777777" w:rsidR="004F0EBA" w:rsidRPr="00581C46" w:rsidRDefault="004F0EBA" w:rsidP="00EF1008">
      <w:pPr>
        <w:pStyle w:val="Zkladntextodsazen"/>
        <w:numPr>
          <w:ilvl w:val="1"/>
          <w:numId w:val="32"/>
        </w:numPr>
        <w:spacing w:line="276" w:lineRule="auto"/>
        <w:ind w:left="788" w:hanging="431"/>
        <w:jc w:val="both"/>
        <w:rPr>
          <w:rFonts w:ascii="Arial" w:hAnsi="Arial" w:cs="Arial"/>
          <w:sz w:val="20"/>
          <w:szCs w:val="20"/>
        </w:rPr>
      </w:pPr>
      <w:r w:rsidRPr="00B736D9">
        <w:rPr>
          <w:rFonts w:ascii="Arial" w:hAnsi="Arial" w:cs="Arial"/>
          <w:b/>
          <w:sz w:val="20"/>
          <w:szCs w:val="20"/>
        </w:rPr>
        <w:t>V případě Optického</w:t>
      </w:r>
      <w:r w:rsidRPr="00581C46">
        <w:rPr>
          <w:rFonts w:ascii="Arial" w:hAnsi="Arial" w:cs="Arial"/>
          <w:b/>
          <w:sz w:val="20"/>
          <w:szCs w:val="20"/>
        </w:rPr>
        <w:t xml:space="preserve"> spoje:</w:t>
      </w:r>
      <w:r w:rsidRPr="00581C46">
        <w:rPr>
          <w:rFonts w:ascii="Arial" w:hAnsi="Arial" w:cs="Arial"/>
          <w:sz w:val="20"/>
          <w:szCs w:val="20"/>
        </w:rPr>
        <w:t xml:space="preserve"> Základní identifikátory, jako jsou:</w:t>
      </w:r>
    </w:p>
    <w:p w14:paraId="02643FC7" w14:textId="77777777" w:rsidR="004F0EBA" w:rsidRPr="00581C46" w:rsidRDefault="004F0EBA" w:rsidP="00EF1008">
      <w:pPr>
        <w:pStyle w:val="SOdstavec"/>
        <w:numPr>
          <w:ilvl w:val="1"/>
          <w:numId w:val="38"/>
        </w:numPr>
        <w:tabs>
          <w:tab w:val="clear" w:pos="426"/>
          <w:tab w:val="left" w:pos="0"/>
        </w:tabs>
        <w:spacing w:before="0" w:after="120" w:line="276" w:lineRule="auto"/>
        <w:rPr>
          <w:rFonts w:ascii="Arial" w:hAnsi="Arial" w:cs="Arial"/>
          <w:sz w:val="20"/>
          <w:szCs w:val="20"/>
        </w:rPr>
      </w:pPr>
      <w:r w:rsidRPr="00581C46">
        <w:rPr>
          <w:rFonts w:ascii="Arial" w:hAnsi="Arial" w:cs="Arial"/>
          <w:sz w:val="20"/>
          <w:szCs w:val="20"/>
        </w:rPr>
        <w:t>označení spoje (identifikátor Poskytovatele)</w:t>
      </w:r>
      <w:r w:rsidR="00470B6E">
        <w:rPr>
          <w:rFonts w:ascii="Arial" w:hAnsi="Arial" w:cs="Arial"/>
          <w:sz w:val="20"/>
          <w:szCs w:val="20"/>
        </w:rPr>
        <w:t>,</w:t>
      </w:r>
    </w:p>
    <w:p w14:paraId="5AEF5E81" w14:textId="77777777" w:rsidR="00900744" w:rsidRPr="00657122" w:rsidRDefault="00900744" w:rsidP="00EF1008">
      <w:pPr>
        <w:pStyle w:val="SOdstavec"/>
        <w:numPr>
          <w:ilvl w:val="1"/>
          <w:numId w:val="38"/>
        </w:numPr>
        <w:tabs>
          <w:tab w:val="clear" w:pos="426"/>
          <w:tab w:val="left" w:pos="0"/>
        </w:tabs>
        <w:spacing w:before="0" w:after="120" w:line="276" w:lineRule="auto"/>
        <w:rPr>
          <w:rFonts w:ascii="Arial" w:hAnsi="Arial" w:cs="Arial"/>
          <w:sz w:val="20"/>
          <w:szCs w:val="20"/>
        </w:rPr>
      </w:pPr>
      <w:r w:rsidRPr="00581C46">
        <w:rPr>
          <w:rFonts w:ascii="Arial" w:hAnsi="Arial" w:cs="Arial"/>
          <w:sz w:val="20"/>
          <w:szCs w:val="20"/>
        </w:rPr>
        <w:t xml:space="preserve">označení spoje (identifikátor </w:t>
      </w:r>
      <w:r w:rsidR="0069306B">
        <w:rPr>
          <w:rFonts w:ascii="Arial" w:hAnsi="Arial" w:cs="Arial"/>
          <w:sz w:val="20"/>
          <w:szCs w:val="20"/>
        </w:rPr>
        <w:t>Objednatele),</w:t>
      </w:r>
    </w:p>
    <w:p w14:paraId="2C0950F6" w14:textId="77777777" w:rsidR="004F0EBA" w:rsidRPr="00581C46" w:rsidRDefault="004F0EBA" w:rsidP="00EF1008">
      <w:pPr>
        <w:pStyle w:val="SOdstavec"/>
        <w:numPr>
          <w:ilvl w:val="1"/>
          <w:numId w:val="38"/>
        </w:numPr>
        <w:tabs>
          <w:tab w:val="clear" w:pos="426"/>
          <w:tab w:val="left" w:pos="0"/>
        </w:tabs>
        <w:spacing w:before="0" w:after="120" w:line="276" w:lineRule="auto"/>
        <w:rPr>
          <w:rFonts w:ascii="Arial" w:hAnsi="Arial" w:cs="Arial"/>
          <w:sz w:val="20"/>
          <w:szCs w:val="20"/>
        </w:rPr>
      </w:pPr>
      <w:r w:rsidRPr="00581C46">
        <w:rPr>
          <w:rFonts w:ascii="Arial" w:hAnsi="Arial" w:cs="Arial"/>
          <w:sz w:val="20"/>
          <w:szCs w:val="20"/>
        </w:rPr>
        <w:t xml:space="preserve">přesná adresa zakončení Poskytovatele, </w:t>
      </w:r>
    </w:p>
    <w:p w14:paraId="7C73AC87" w14:textId="77777777" w:rsidR="004F0EBA" w:rsidRPr="00581C46" w:rsidRDefault="004F0EBA" w:rsidP="00EF1008">
      <w:pPr>
        <w:pStyle w:val="SOdstavec"/>
        <w:numPr>
          <w:ilvl w:val="1"/>
          <w:numId w:val="38"/>
        </w:numPr>
        <w:tabs>
          <w:tab w:val="clear" w:pos="426"/>
          <w:tab w:val="left" w:pos="0"/>
        </w:tabs>
        <w:spacing w:before="0" w:after="120" w:line="276" w:lineRule="auto"/>
        <w:rPr>
          <w:rFonts w:ascii="Arial" w:hAnsi="Arial" w:cs="Arial"/>
          <w:sz w:val="20"/>
          <w:szCs w:val="20"/>
        </w:rPr>
      </w:pPr>
      <w:r w:rsidRPr="00581C46">
        <w:rPr>
          <w:rFonts w:ascii="Arial" w:hAnsi="Arial" w:cs="Arial"/>
          <w:sz w:val="20"/>
          <w:szCs w:val="20"/>
        </w:rPr>
        <w:t xml:space="preserve">přesná adresa zakončení </w:t>
      </w:r>
      <w:r w:rsidR="0069306B">
        <w:rPr>
          <w:rFonts w:ascii="Arial" w:hAnsi="Arial" w:cs="Arial"/>
          <w:sz w:val="20"/>
          <w:szCs w:val="20"/>
        </w:rPr>
        <w:t>Objednatele</w:t>
      </w:r>
      <w:r w:rsidRPr="00581C46">
        <w:rPr>
          <w:rFonts w:ascii="Arial" w:hAnsi="Arial" w:cs="Arial"/>
          <w:sz w:val="20"/>
          <w:szCs w:val="20"/>
        </w:rPr>
        <w:t xml:space="preserve">, </w:t>
      </w:r>
    </w:p>
    <w:p w14:paraId="7CAEBBF6" w14:textId="77777777" w:rsidR="00020C2A" w:rsidRPr="00581C46" w:rsidRDefault="00020C2A" w:rsidP="00EF1008">
      <w:pPr>
        <w:pStyle w:val="SOdstavec"/>
        <w:numPr>
          <w:ilvl w:val="1"/>
          <w:numId w:val="38"/>
        </w:numPr>
        <w:tabs>
          <w:tab w:val="clear" w:pos="426"/>
          <w:tab w:val="left" w:pos="0"/>
        </w:tabs>
        <w:spacing w:before="0" w:after="120" w:line="276" w:lineRule="auto"/>
        <w:rPr>
          <w:rFonts w:ascii="Arial" w:hAnsi="Arial" w:cs="Arial"/>
          <w:sz w:val="20"/>
          <w:szCs w:val="20"/>
        </w:rPr>
      </w:pPr>
      <w:r w:rsidRPr="00581C46">
        <w:rPr>
          <w:rFonts w:ascii="Arial" w:hAnsi="Arial" w:cs="Arial"/>
          <w:sz w:val="20"/>
          <w:szCs w:val="20"/>
        </w:rPr>
        <w:t xml:space="preserve">přesná definice zakončení na straně </w:t>
      </w:r>
      <w:r w:rsidR="0069306B">
        <w:rPr>
          <w:rFonts w:ascii="Arial" w:hAnsi="Arial" w:cs="Arial"/>
          <w:sz w:val="20"/>
          <w:szCs w:val="20"/>
        </w:rPr>
        <w:t>Objednatele</w:t>
      </w:r>
      <w:r w:rsidR="0069306B" w:rsidRPr="00581C46">
        <w:rPr>
          <w:rFonts w:ascii="Arial" w:hAnsi="Arial" w:cs="Arial"/>
          <w:sz w:val="20"/>
          <w:szCs w:val="20"/>
        </w:rPr>
        <w:t xml:space="preserve"> </w:t>
      </w:r>
      <w:r w:rsidRPr="00581C46">
        <w:rPr>
          <w:rFonts w:ascii="Arial" w:hAnsi="Arial" w:cs="Arial"/>
          <w:sz w:val="20"/>
          <w:szCs w:val="20"/>
        </w:rPr>
        <w:t>(označení síťového prvku, označení portu, patch panel, zásuvka),</w:t>
      </w:r>
    </w:p>
    <w:p w14:paraId="566DD58F" w14:textId="77777777" w:rsidR="004F0EBA" w:rsidRPr="00581C46" w:rsidRDefault="004F0EBA" w:rsidP="00EF1008">
      <w:pPr>
        <w:pStyle w:val="SOdstavec"/>
        <w:numPr>
          <w:ilvl w:val="1"/>
          <w:numId w:val="38"/>
        </w:numPr>
        <w:tabs>
          <w:tab w:val="clear" w:pos="426"/>
          <w:tab w:val="left" w:pos="0"/>
        </w:tabs>
        <w:spacing w:before="0" w:after="120" w:line="276" w:lineRule="auto"/>
        <w:rPr>
          <w:rFonts w:ascii="Arial" w:hAnsi="Arial" w:cs="Arial"/>
          <w:sz w:val="20"/>
          <w:szCs w:val="20"/>
        </w:rPr>
      </w:pPr>
      <w:r w:rsidRPr="00581C46">
        <w:rPr>
          <w:rFonts w:ascii="Arial" w:hAnsi="Arial" w:cs="Arial"/>
          <w:sz w:val="20"/>
          <w:szCs w:val="20"/>
        </w:rPr>
        <w:t>měřící protokol</w:t>
      </w:r>
      <w:r w:rsidR="00165E94">
        <w:rPr>
          <w:rFonts w:ascii="Arial" w:hAnsi="Arial" w:cs="Arial"/>
          <w:sz w:val="20"/>
          <w:szCs w:val="20"/>
        </w:rPr>
        <w:t>.</w:t>
      </w:r>
    </w:p>
    <w:p w14:paraId="4EA6BF44" w14:textId="77777777" w:rsidR="004F0EBA" w:rsidRPr="00581C46" w:rsidRDefault="004F0EBA" w:rsidP="00EF1008">
      <w:pPr>
        <w:pStyle w:val="Zkladntextodsazen"/>
        <w:numPr>
          <w:ilvl w:val="1"/>
          <w:numId w:val="32"/>
        </w:numPr>
        <w:spacing w:line="276" w:lineRule="auto"/>
        <w:ind w:left="788" w:hanging="431"/>
        <w:jc w:val="both"/>
        <w:rPr>
          <w:rFonts w:ascii="Arial" w:hAnsi="Arial" w:cs="Arial"/>
          <w:sz w:val="20"/>
          <w:szCs w:val="20"/>
        </w:rPr>
      </w:pPr>
      <w:r w:rsidRPr="00581C46">
        <w:rPr>
          <w:rFonts w:ascii="Arial" w:hAnsi="Arial" w:cs="Arial"/>
          <w:b/>
          <w:sz w:val="20"/>
          <w:szCs w:val="20"/>
        </w:rPr>
        <w:t>V </w:t>
      </w:r>
      <w:r w:rsidRPr="00B736D9">
        <w:rPr>
          <w:rFonts w:ascii="Arial" w:hAnsi="Arial" w:cs="Arial"/>
          <w:b/>
          <w:sz w:val="20"/>
          <w:szCs w:val="20"/>
        </w:rPr>
        <w:t>případě Rádiového</w:t>
      </w:r>
      <w:r w:rsidRPr="00581C46">
        <w:rPr>
          <w:rFonts w:ascii="Arial" w:hAnsi="Arial" w:cs="Arial"/>
          <w:b/>
          <w:sz w:val="20"/>
          <w:szCs w:val="20"/>
        </w:rPr>
        <w:t xml:space="preserve"> spoje:</w:t>
      </w:r>
      <w:r w:rsidRPr="00581C46">
        <w:rPr>
          <w:rFonts w:ascii="Arial" w:hAnsi="Arial" w:cs="Arial"/>
          <w:sz w:val="20"/>
          <w:szCs w:val="20"/>
        </w:rPr>
        <w:t xml:space="preserve"> Základní identifikátory, jako jsou:</w:t>
      </w:r>
    </w:p>
    <w:p w14:paraId="6E047841" w14:textId="77777777" w:rsidR="004F0EBA" w:rsidRPr="00581C46" w:rsidRDefault="004F0EBA" w:rsidP="00EF1008">
      <w:pPr>
        <w:pStyle w:val="SOdstavec"/>
        <w:numPr>
          <w:ilvl w:val="1"/>
          <w:numId w:val="39"/>
        </w:numPr>
        <w:tabs>
          <w:tab w:val="clear" w:pos="426"/>
          <w:tab w:val="left" w:pos="0"/>
        </w:tabs>
        <w:spacing w:before="0" w:after="120" w:line="276" w:lineRule="auto"/>
        <w:rPr>
          <w:rFonts w:ascii="Arial" w:hAnsi="Arial" w:cs="Arial"/>
          <w:sz w:val="20"/>
          <w:szCs w:val="20"/>
        </w:rPr>
      </w:pPr>
      <w:r w:rsidRPr="00581C46">
        <w:rPr>
          <w:rFonts w:ascii="Arial" w:hAnsi="Arial" w:cs="Arial"/>
          <w:sz w:val="20"/>
          <w:szCs w:val="20"/>
        </w:rPr>
        <w:t>označení spoje (identifikátor Poskytovatele)</w:t>
      </w:r>
      <w:r w:rsidR="00165E94">
        <w:rPr>
          <w:rFonts w:ascii="Arial" w:hAnsi="Arial" w:cs="Arial"/>
          <w:sz w:val="20"/>
          <w:szCs w:val="20"/>
        </w:rPr>
        <w:t>,</w:t>
      </w:r>
    </w:p>
    <w:p w14:paraId="3C864CAD" w14:textId="77777777" w:rsidR="00900744" w:rsidRPr="00657122" w:rsidRDefault="00900744" w:rsidP="00EF1008">
      <w:pPr>
        <w:pStyle w:val="SOdstavec"/>
        <w:numPr>
          <w:ilvl w:val="1"/>
          <w:numId w:val="39"/>
        </w:numPr>
        <w:tabs>
          <w:tab w:val="clear" w:pos="426"/>
          <w:tab w:val="left" w:pos="0"/>
        </w:tabs>
        <w:spacing w:before="0" w:after="120" w:line="276" w:lineRule="auto"/>
        <w:rPr>
          <w:rFonts w:ascii="Arial" w:hAnsi="Arial" w:cs="Arial"/>
          <w:sz w:val="20"/>
          <w:szCs w:val="20"/>
        </w:rPr>
      </w:pPr>
      <w:r w:rsidRPr="00581C46">
        <w:rPr>
          <w:rFonts w:ascii="Arial" w:hAnsi="Arial" w:cs="Arial"/>
          <w:sz w:val="20"/>
          <w:szCs w:val="20"/>
        </w:rPr>
        <w:t xml:space="preserve">označení spoje (identifikátor </w:t>
      </w:r>
      <w:r w:rsidR="0069306B">
        <w:rPr>
          <w:rFonts w:ascii="Arial" w:hAnsi="Arial" w:cs="Arial"/>
          <w:sz w:val="20"/>
          <w:szCs w:val="20"/>
        </w:rPr>
        <w:t>Objednatele</w:t>
      </w:r>
      <w:r w:rsidRPr="00581C46">
        <w:rPr>
          <w:rFonts w:ascii="Arial" w:hAnsi="Arial" w:cs="Arial"/>
          <w:sz w:val="20"/>
          <w:szCs w:val="20"/>
        </w:rPr>
        <w:t>)</w:t>
      </w:r>
      <w:r w:rsidR="00165E94">
        <w:rPr>
          <w:rFonts w:ascii="Arial" w:hAnsi="Arial" w:cs="Arial"/>
          <w:sz w:val="20"/>
          <w:szCs w:val="20"/>
        </w:rPr>
        <w:t>,</w:t>
      </w:r>
    </w:p>
    <w:p w14:paraId="07385474" w14:textId="77777777" w:rsidR="004F0EBA" w:rsidRPr="00581C46" w:rsidRDefault="004F0EBA" w:rsidP="00EF1008">
      <w:pPr>
        <w:pStyle w:val="SOdstavec"/>
        <w:numPr>
          <w:ilvl w:val="1"/>
          <w:numId w:val="39"/>
        </w:numPr>
        <w:tabs>
          <w:tab w:val="clear" w:pos="426"/>
          <w:tab w:val="left" w:pos="0"/>
        </w:tabs>
        <w:spacing w:before="0" w:after="120" w:line="276" w:lineRule="auto"/>
        <w:rPr>
          <w:rFonts w:ascii="Arial" w:hAnsi="Arial" w:cs="Arial"/>
          <w:sz w:val="20"/>
          <w:szCs w:val="20"/>
        </w:rPr>
      </w:pPr>
      <w:r w:rsidRPr="00581C46">
        <w:rPr>
          <w:rFonts w:ascii="Arial" w:hAnsi="Arial" w:cs="Arial"/>
          <w:sz w:val="20"/>
          <w:szCs w:val="20"/>
        </w:rPr>
        <w:t xml:space="preserve">přesná adresa zakončení Poskytovatele, </w:t>
      </w:r>
    </w:p>
    <w:p w14:paraId="170CA42F" w14:textId="77777777" w:rsidR="004F0EBA" w:rsidRPr="00581C46" w:rsidRDefault="004F0EBA" w:rsidP="00EF1008">
      <w:pPr>
        <w:pStyle w:val="SOdstavec"/>
        <w:numPr>
          <w:ilvl w:val="1"/>
          <w:numId w:val="39"/>
        </w:numPr>
        <w:tabs>
          <w:tab w:val="clear" w:pos="426"/>
          <w:tab w:val="left" w:pos="0"/>
        </w:tabs>
        <w:spacing w:before="0" w:after="120" w:line="276" w:lineRule="auto"/>
        <w:rPr>
          <w:rFonts w:ascii="Arial" w:hAnsi="Arial" w:cs="Arial"/>
          <w:sz w:val="20"/>
          <w:szCs w:val="20"/>
        </w:rPr>
      </w:pPr>
      <w:r w:rsidRPr="00581C46">
        <w:rPr>
          <w:rFonts w:ascii="Arial" w:hAnsi="Arial" w:cs="Arial"/>
          <w:sz w:val="20"/>
          <w:szCs w:val="20"/>
        </w:rPr>
        <w:t xml:space="preserve">přesná adresa zakončení </w:t>
      </w:r>
      <w:r w:rsidR="0069306B" w:rsidRPr="0069306B">
        <w:rPr>
          <w:rFonts w:ascii="Arial" w:hAnsi="Arial" w:cs="Arial"/>
          <w:sz w:val="20"/>
          <w:szCs w:val="20"/>
        </w:rPr>
        <w:t>Objednatele</w:t>
      </w:r>
      <w:r w:rsidRPr="00581C46">
        <w:rPr>
          <w:rFonts w:ascii="Arial" w:hAnsi="Arial" w:cs="Arial"/>
          <w:sz w:val="20"/>
          <w:szCs w:val="20"/>
        </w:rPr>
        <w:t xml:space="preserve">, </w:t>
      </w:r>
    </w:p>
    <w:p w14:paraId="5B0361D6" w14:textId="77777777" w:rsidR="00020C2A" w:rsidRPr="00581C46" w:rsidRDefault="00020C2A" w:rsidP="00EF1008">
      <w:pPr>
        <w:pStyle w:val="SOdstavec"/>
        <w:numPr>
          <w:ilvl w:val="1"/>
          <w:numId w:val="39"/>
        </w:numPr>
        <w:tabs>
          <w:tab w:val="clear" w:pos="426"/>
          <w:tab w:val="left" w:pos="0"/>
        </w:tabs>
        <w:spacing w:before="0" w:after="120" w:line="276" w:lineRule="auto"/>
        <w:rPr>
          <w:rFonts w:ascii="Arial" w:hAnsi="Arial" w:cs="Arial"/>
          <w:sz w:val="20"/>
          <w:szCs w:val="20"/>
        </w:rPr>
      </w:pPr>
      <w:r w:rsidRPr="00581C46">
        <w:rPr>
          <w:rFonts w:ascii="Arial" w:hAnsi="Arial" w:cs="Arial"/>
          <w:sz w:val="20"/>
          <w:szCs w:val="20"/>
        </w:rPr>
        <w:t xml:space="preserve">přesná definice zakončení na straně </w:t>
      </w:r>
      <w:r w:rsidR="0069306B">
        <w:rPr>
          <w:rFonts w:ascii="Arial" w:hAnsi="Arial" w:cs="Arial"/>
          <w:sz w:val="20"/>
          <w:szCs w:val="20"/>
        </w:rPr>
        <w:t>Objednatele</w:t>
      </w:r>
      <w:r w:rsidR="0069306B" w:rsidRPr="00581C46">
        <w:rPr>
          <w:rFonts w:ascii="Arial" w:hAnsi="Arial" w:cs="Arial"/>
          <w:sz w:val="20"/>
          <w:szCs w:val="20"/>
        </w:rPr>
        <w:t xml:space="preserve"> </w:t>
      </w:r>
      <w:r w:rsidRPr="00581C46">
        <w:rPr>
          <w:rFonts w:ascii="Arial" w:hAnsi="Arial" w:cs="Arial"/>
          <w:sz w:val="20"/>
          <w:szCs w:val="20"/>
        </w:rPr>
        <w:t>(označení síťového prvku, označení portu, patch panel, zásuvka),</w:t>
      </w:r>
    </w:p>
    <w:p w14:paraId="2BCD2283" w14:textId="77777777" w:rsidR="004F0EBA" w:rsidRPr="00581C46" w:rsidRDefault="004F0EBA" w:rsidP="00EF1008">
      <w:pPr>
        <w:pStyle w:val="SOdstavec"/>
        <w:numPr>
          <w:ilvl w:val="1"/>
          <w:numId w:val="39"/>
        </w:numPr>
        <w:tabs>
          <w:tab w:val="clear" w:pos="426"/>
          <w:tab w:val="left" w:pos="0"/>
        </w:tabs>
        <w:spacing w:before="0" w:after="120" w:line="276" w:lineRule="auto"/>
        <w:rPr>
          <w:rFonts w:ascii="Arial" w:hAnsi="Arial" w:cs="Arial"/>
          <w:sz w:val="20"/>
          <w:szCs w:val="20"/>
        </w:rPr>
      </w:pPr>
      <w:r w:rsidRPr="00581C46">
        <w:rPr>
          <w:rFonts w:ascii="Arial" w:hAnsi="Arial" w:cs="Arial"/>
          <w:sz w:val="20"/>
          <w:szCs w:val="20"/>
        </w:rPr>
        <w:t>měřící protokol</w:t>
      </w:r>
      <w:r w:rsidR="00165E94">
        <w:rPr>
          <w:rFonts w:ascii="Arial" w:hAnsi="Arial" w:cs="Arial"/>
          <w:sz w:val="20"/>
          <w:szCs w:val="20"/>
        </w:rPr>
        <w:t>,</w:t>
      </w:r>
    </w:p>
    <w:p w14:paraId="77B1D846" w14:textId="77777777" w:rsidR="004F0EBA" w:rsidRDefault="004F0EBA" w:rsidP="00EF1008">
      <w:pPr>
        <w:pStyle w:val="SOdstavec"/>
        <w:numPr>
          <w:ilvl w:val="1"/>
          <w:numId w:val="39"/>
        </w:numPr>
        <w:tabs>
          <w:tab w:val="clear" w:pos="426"/>
          <w:tab w:val="left" w:pos="0"/>
        </w:tabs>
        <w:spacing w:before="0" w:after="120" w:line="276" w:lineRule="auto"/>
        <w:rPr>
          <w:rFonts w:ascii="Arial" w:hAnsi="Arial" w:cs="Arial"/>
          <w:sz w:val="20"/>
          <w:szCs w:val="20"/>
        </w:rPr>
      </w:pPr>
      <w:r w:rsidRPr="00581C46">
        <w:rPr>
          <w:rFonts w:ascii="Arial" w:hAnsi="Arial" w:cs="Arial"/>
          <w:sz w:val="20"/>
          <w:szCs w:val="20"/>
        </w:rPr>
        <w:t>přesná frekvence</w:t>
      </w:r>
      <w:r w:rsidR="00AB08B5">
        <w:rPr>
          <w:rFonts w:ascii="Arial" w:hAnsi="Arial" w:cs="Arial"/>
          <w:sz w:val="20"/>
          <w:szCs w:val="20"/>
        </w:rPr>
        <w:t>.</w:t>
      </w:r>
    </w:p>
    <w:p w14:paraId="7CC2E9B7" w14:textId="6671154A" w:rsidR="00F23A9E" w:rsidRDefault="00F23A9E" w:rsidP="00EF1008">
      <w:pPr>
        <w:pStyle w:val="Zkladntextodsazen"/>
        <w:numPr>
          <w:ilvl w:val="0"/>
          <w:numId w:val="32"/>
        </w:numPr>
        <w:spacing w:line="276" w:lineRule="auto"/>
        <w:jc w:val="both"/>
        <w:rPr>
          <w:rFonts w:ascii="Arial" w:hAnsi="Arial" w:cs="Arial"/>
          <w:sz w:val="20"/>
          <w:szCs w:val="20"/>
        </w:rPr>
      </w:pPr>
      <w:r w:rsidRPr="00272C25">
        <w:rPr>
          <w:rFonts w:ascii="Arial" w:hAnsi="Arial" w:cs="Arial"/>
          <w:sz w:val="20"/>
          <w:szCs w:val="20"/>
        </w:rPr>
        <w:t xml:space="preserve">Předávací protokol podepisuje za Objednatele k tomu určená </w:t>
      </w:r>
      <w:r w:rsidR="00272C25" w:rsidRPr="00272C25">
        <w:rPr>
          <w:rFonts w:ascii="Arial" w:hAnsi="Arial" w:cs="Arial"/>
          <w:sz w:val="20"/>
          <w:szCs w:val="20"/>
        </w:rPr>
        <w:t>o</w:t>
      </w:r>
      <w:r w:rsidRPr="00272C25">
        <w:rPr>
          <w:rFonts w:ascii="Arial" w:hAnsi="Arial" w:cs="Arial"/>
          <w:sz w:val="20"/>
          <w:szCs w:val="20"/>
        </w:rPr>
        <w:t>soba Objednatele</w:t>
      </w:r>
      <w:r w:rsidR="00272C25" w:rsidRPr="00272C25">
        <w:rPr>
          <w:rFonts w:ascii="Arial" w:hAnsi="Arial" w:cs="Arial"/>
          <w:sz w:val="20"/>
          <w:szCs w:val="20"/>
        </w:rPr>
        <w:t xml:space="preserve"> (pro účely této Smlouvy „</w:t>
      </w:r>
      <w:r w:rsidR="00272C25" w:rsidRPr="00272C25">
        <w:rPr>
          <w:rFonts w:ascii="Arial" w:hAnsi="Arial" w:cs="Arial"/>
          <w:b/>
          <w:sz w:val="20"/>
          <w:szCs w:val="20"/>
        </w:rPr>
        <w:t>Kontaktní osoba Objednatele</w:t>
      </w:r>
      <w:r w:rsidR="00272C25" w:rsidRPr="00272C25">
        <w:rPr>
          <w:rFonts w:ascii="Arial" w:hAnsi="Arial" w:cs="Arial"/>
          <w:sz w:val="20"/>
          <w:szCs w:val="20"/>
        </w:rPr>
        <w:t>“)</w:t>
      </w:r>
      <w:r w:rsidRPr="00272C25">
        <w:rPr>
          <w:rFonts w:ascii="Arial" w:hAnsi="Arial" w:cs="Arial"/>
          <w:sz w:val="20"/>
          <w:szCs w:val="20"/>
        </w:rPr>
        <w:t>.</w:t>
      </w:r>
      <w:r w:rsidR="00272C25" w:rsidRPr="00272C25">
        <w:rPr>
          <w:rFonts w:ascii="Arial" w:hAnsi="Arial" w:cs="Arial"/>
          <w:sz w:val="20"/>
          <w:szCs w:val="20"/>
        </w:rPr>
        <w:t xml:space="preserve"> Kontaktní osobu Objednatele, která zřízení Služby v příslušném místě plnění potvrdí a podepíše příslušný Předávací protokol, sdělí Objednatel Poskytovateli e-mailem zaslaným Pověřenou osobou Objednatele Pověřené osobě Poskytovatele </w:t>
      </w:r>
      <w:r w:rsidR="00272C25" w:rsidRPr="00C52755">
        <w:rPr>
          <w:rFonts w:ascii="Arial" w:hAnsi="Arial" w:cs="Arial"/>
          <w:sz w:val="20"/>
          <w:szCs w:val="20"/>
        </w:rPr>
        <w:t>(s výjimkou případů uvedených v odst. 4</w:t>
      </w:r>
      <w:r w:rsidR="003E293E" w:rsidRPr="00C52755">
        <w:rPr>
          <w:rFonts w:ascii="Arial" w:hAnsi="Arial" w:cs="Arial"/>
          <w:sz w:val="20"/>
          <w:szCs w:val="20"/>
        </w:rPr>
        <w:t>.</w:t>
      </w:r>
      <w:r w:rsidR="00FC4D93">
        <w:rPr>
          <w:rFonts w:ascii="Arial" w:hAnsi="Arial" w:cs="Arial"/>
          <w:sz w:val="20"/>
          <w:szCs w:val="20"/>
        </w:rPr>
        <w:t xml:space="preserve"> a 6</w:t>
      </w:r>
      <w:r w:rsidR="00FC4D93" w:rsidRPr="00950CA3">
        <w:rPr>
          <w:rFonts w:ascii="Arial" w:hAnsi="Arial" w:cs="Arial"/>
          <w:sz w:val="20"/>
          <w:szCs w:val="20"/>
        </w:rPr>
        <w:t>.</w:t>
      </w:r>
      <w:r w:rsidR="00F20300" w:rsidRPr="00950CA3">
        <w:rPr>
          <w:rFonts w:ascii="Arial" w:hAnsi="Arial" w:cs="Arial"/>
          <w:sz w:val="20"/>
          <w:szCs w:val="20"/>
        </w:rPr>
        <w:t xml:space="preserve"> tohoto článku</w:t>
      </w:r>
      <w:r w:rsidR="00F6073B" w:rsidRPr="00950CA3">
        <w:rPr>
          <w:rFonts w:ascii="Arial" w:hAnsi="Arial" w:cs="Arial"/>
          <w:sz w:val="20"/>
          <w:szCs w:val="20"/>
        </w:rPr>
        <w:t>,</w:t>
      </w:r>
      <w:r w:rsidR="00F6073B" w:rsidRPr="00C52755">
        <w:rPr>
          <w:rFonts w:ascii="Arial" w:hAnsi="Arial" w:cs="Arial"/>
          <w:sz w:val="20"/>
          <w:szCs w:val="20"/>
        </w:rPr>
        <w:t xml:space="preserve"> tj. při zřizování a aktivaci</w:t>
      </w:r>
      <w:r w:rsidR="00F6073B">
        <w:rPr>
          <w:rFonts w:ascii="Arial" w:hAnsi="Arial" w:cs="Arial"/>
          <w:sz w:val="20"/>
          <w:szCs w:val="20"/>
        </w:rPr>
        <w:t xml:space="preserve"> </w:t>
      </w:r>
      <w:r w:rsidR="006638C2">
        <w:rPr>
          <w:rFonts w:ascii="Arial" w:hAnsi="Arial" w:cs="Arial"/>
          <w:sz w:val="20"/>
          <w:szCs w:val="20"/>
        </w:rPr>
        <w:t>S</w:t>
      </w:r>
      <w:r w:rsidR="00F6073B">
        <w:rPr>
          <w:rFonts w:ascii="Arial" w:hAnsi="Arial" w:cs="Arial"/>
          <w:sz w:val="20"/>
          <w:szCs w:val="20"/>
        </w:rPr>
        <w:t>lužeb</w:t>
      </w:r>
      <w:r w:rsidR="00272C25" w:rsidRPr="00272C25">
        <w:rPr>
          <w:rFonts w:ascii="Arial" w:hAnsi="Arial" w:cs="Arial"/>
          <w:sz w:val="20"/>
          <w:szCs w:val="20"/>
        </w:rPr>
        <w:t>).</w:t>
      </w:r>
    </w:p>
    <w:p w14:paraId="5C8D0E16" w14:textId="77777777" w:rsidR="00F23A9E" w:rsidRDefault="00F23A9E" w:rsidP="00EF1008">
      <w:pPr>
        <w:pStyle w:val="Zkladntextodsazen"/>
        <w:numPr>
          <w:ilvl w:val="0"/>
          <w:numId w:val="32"/>
        </w:numPr>
        <w:spacing w:line="276" w:lineRule="auto"/>
        <w:jc w:val="both"/>
        <w:rPr>
          <w:rFonts w:ascii="Arial" w:hAnsi="Arial" w:cs="Arial"/>
          <w:sz w:val="20"/>
          <w:szCs w:val="20"/>
        </w:rPr>
      </w:pPr>
      <w:r w:rsidRPr="008A6BC1">
        <w:rPr>
          <w:rFonts w:ascii="Arial" w:hAnsi="Arial" w:cs="Arial"/>
          <w:sz w:val="20"/>
          <w:szCs w:val="20"/>
        </w:rPr>
        <w:t>Aktivace každé Služby,</w:t>
      </w:r>
      <w:r>
        <w:rPr>
          <w:rFonts w:ascii="Arial" w:hAnsi="Arial" w:cs="Arial"/>
          <w:sz w:val="20"/>
          <w:szCs w:val="20"/>
        </w:rPr>
        <w:t xml:space="preserve"> tj. </w:t>
      </w:r>
      <w:r w:rsidR="001A2055">
        <w:rPr>
          <w:rFonts w:ascii="Arial" w:hAnsi="Arial" w:cs="Arial"/>
          <w:sz w:val="20"/>
          <w:szCs w:val="20"/>
        </w:rPr>
        <w:t xml:space="preserve">i </w:t>
      </w:r>
      <w:r>
        <w:rPr>
          <w:rFonts w:ascii="Arial" w:hAnsi="Arial" w:cs="Arial"/>
          <w:sz w:val="20"/>
          <w:szCs w:val="20"/>
        </w:rPr>
        <w:t>při změně způsobu připojení Služby</w:t>
      </w:r>
      <w:r w:rsidR="00272C25">
        <w:rPr>
          <w:rFonts w:ascii="Arial" w:hAnsi="Arial" w:cs="Arial"/>
          <w:sz w:val="20"/>
          <w:szCs w:val="20"/>
        </w:rPr>
        <w:t>,</w:t>
      </w:r>
      <w:r>
        <w:rPr>
          <w:rFonts w:ascii="Arial" w:hAnsi="Arial" w:cs="Arial"/>
          <w:sz w:val="20"/>
          <w:szCs w:val="20"/>
        </w:rPr>
        <w:t xml:space="preserve"> </w:t>
      </w:r>
      <w:r w:rsidR="00B34812">
        <w:rPr>
          <w:rFonts w:ascii="Arial" w:hAnsi="Arial" w:cs="Arial"/>
          <w:sz w:val="20"/>
          <w:szCs w:val="20"/>
        </w:rPr>
        <w:t>bude vždy potvrzena</w:t>
      </w:r>
      <w:r w:rsidRPr="00092327">
        <w:rPr>
          <w:rFonts w:ascii="Arial" w:hAnsi="Arial" w:cs="Arial"/>
          <w:sz w:val="20"/>
          <w:szCs w:val="20"/>
        </w:rPr>
        <w:t xml:space="preserve"> podpisem </w:t>
      </w:r>
      <w:r w:rsidRPr="00F23A9E">
        <w:rPr>
          <w:rFonts w:ascii="Arial" w:hAnsi="Arial" w:cs="Arial"/>
          <w:sz w:val="20"/>
          <w:szCs w:val="20"/>
        </w:rPr>
        <w:t>Akceptačního protokolu Pověřenými osobami obou Smluvních stran.</w:t>
      </w:r>
    </w:p>
    <w:p w14:paraId="2A623E88" w14:textId="77777777" w:rsidR="005278AF" w:rsidRDefault="005278AF" w:rsidP="00EF1008">
      <w:pPr>
        <w:pStyle w:val="Zkladntextodsazen"/>
        <w:numPr>
          <w:ilvl w:val="0"/>
          <w:numId w:val="32"/>
        </w:numPr>
        <w:spacing w:line="276" w:lineRule="auto"/>
        <w:jc w:val="both"/>
        <w:rPr>
          <w:rFonts w:ascii="Arial" w:hAnsi="Arial" w:cs="Arial"/>
          <w:b/>
          <w:sz w:val="20"/>
          <w:szCs w:val="20"/>
        </w:rPr>
      </w:pPr>
      <w:r w:rsidRPr="005278AF">
        <w:rPr>
          <w:rFonts w:ascii="Arial" w:hAnsi="Arial" w:cs="Arial"/>
          <w:b/>
          <w:sz w:val="20"/>
          <w:szCs w:val="20"/>
        </w:rPr>
        <w:t xml:space="preserve">Akceptační </w:t>
      </w:r>
      <w:r>
        <w:rPr>
          <w:rFonts w:ascii="Arial" w:hAnsi="Arial" w:cs="Arial"/>
          <w:b/>
          <w:sz w:val="20"/>
          <w:szCs w:val="20"/>
        </w:rPr>
        <w:t>protokol musí</w:t>
      </w:r>
      <w:r w:rsidRPr="005278AF">
        <w:rPr>
          <w:rFonts w:ascii="Arial" w:hAnsi="Arial" w:cs="Arial"/>
          <w:b/>
          <w:sz w:val="20"/>
          <w:szCs w:val="20"/>
        </w:rPr>
        <w:t xml:space="preserve"> </w:t>
      </w:r>
      <w:r w:rsidR="009976CF">
        <w:rPr>
          <w:rFonts w:ascii="Arial" w:hAnsi="Arial" w:cs="Arial"/>
          <w:b/>
          <w:sz w:val="20"/>
          <w:szCs w:val="20"/>
        </w:rPr>
        <w:t xml:space="preserve">vždy </w:t>
      </w:r>
      <w:r w:rsidRPr="005278AF">
        <w:rPr>
          <w:rFonts w:ascii="Arial" w:hAnsi="Arial" w:cs="Arial"/>
          <w:b/>
          <w:sz w:val="20"/>
          <w:szCs w:val="20"/>
        </w:rPr>
        <w:t>obsahovat</w:t>
      </w:r>
      <w:r>
        <w:rPr>
          <w:rFonts w:ascii="Arial" w:hAnsi="Arial" w:cs="Arial"/>
          <w:b/>
          <w:sz w:val="20"/>
          <w:szCs w:val="20"/>
        </w:rPr>
        <w:t xml:space="preserve"> minimálně:</w:t>
      </w:r>
    </w:p>
    <w:p w14:paraId="1605A766" w14:textId="77777777" w:rsidR="005278AF" w:rsidRPr="003F5953" w:rsidRDefault="005278AF" w:rsidP="00EF1008">
      <w:pPr>
        <w:pStyle w:val="SOdstavec"/>
        <w:numPr>
          <w:ilvl w:val="1"/>
          <w:numId w:val="39"/>
        </w:numPr>
        <w:tabs>
          <w:tab w:val="clear" w:pos="426"/>
          <w:tab w:val="left" w:pos="0"/>
        </w:tabs>
        <w:spacing w:before="0" w:after="120" w:line="276" w:lineRule="auto"/>
        <w:rPr>
          <w:rFonts w:ascii="Arial" w:hAnsi="Arial" w:cs="Arial"/>
          <w:sz w:val="20"/>
          <w:szCs w:val="20"/>
        </w:rPr>
      </w:pPr>
      <w:r w:rsidRPr="005278AF">
        <w:rPr>
          <w:rFonts w:ascii="Arial" w:hAnsi="Arial" w:cs="Arial"/>
          <w:sz w:val="20"/>
          <w:szCs w:val="20"/>
        </w:rPr>
        <w:t>Kopie</w:t>
      </w:r>
      <w:r>
        <w:rPr>
          <w:rFonts w:ascii="Arial" w:hAnsi="Arial" w:cs="Arial"/>
          <w:sz w:val="20"/>
          <w:szCs w:val="20"/>
        </w:rPr>
        <w:t xml:space="preserve"> všech </w:t>
      </w:r>
      <w:r w:rsidR="00D63CB3">
        <w:rPr>
          <w:rFonts w:ascii="Arial" w:hAnsi="Arial" w:cs="Arial"/>
          <w:sz w:val="20"/>
          <w:szCs w:val="20"/>
        </w:rPr>
        <w:t>P</w:t>
      </w:r>
      <w:r>
        <w:rPr>
          <w:rFonts w:ascii="Arial" w:hAnsi="Arial" w:cs="Arial"/>
          <w:sz w:val="20"/>
          <w:szCs w:val="20"/>
        </w:rPr>
        <w:t>ředávacích protokolů, které byly v daném měsíci vyhotoveny a</w:t>
      </w:r>
      <w:r w:rsidR="00794DB9">
        <w:rPr>
          <w:rFonts w:ascii="Arial" w:hAnsi="Arial" w:cs="Arial"/>
          <w:sz w:val="20"/>
          <w:szCs w:val="20"/>
        </w:rPr>
        <w:t> </w:t>
      </w:r>
      <w:r w:rsidRPr="003F5953">
        <w:rPr>
          <w:rFonts w:ascii="Arial" w:hAnsi="Arial" w:cs="Arial"/>
          <w:sz w:val="20"/>
          <w:szCs w:val="20"/>
        </w:rPr>
        <w:t>podepsány</w:t>
      </w:r>
      <w:r w:rsidR="0031780F" w:rsidRPr="003F5953">
        <w:rPr>
          <w:rFonts w:ascii="Arial" w:hAnsi="Arial" w:cs="Arial"/>
          <w:sz w:val="20"/>
          <w:szCs w:val="20"/>
        </w:rPr>
        <w:t>,</w:t>
      </w:r>
    </w:p>
    <w:p w14:paraId="71F3AC2C" w14:textId="77777777" w:rsidR="00934CC5" w:rsidRPr="003F5953" w:rsidRDefault="005278AF" w:rsidP="00EF1008">
      <w:pPr>
        <w:pStyle w:val="SOdstavec"/>
        <w:numPr>
          <w:ilvl w:val="1"/>
          <w:numId w:val="39"/>
        </w:numPr>
        <w:tabs>
          <w:tab w:val="clear" w:pos="426"/>
          <w:tab w:val="left" w:pos="0"/>
        </w:tabs>
        <w:spacing w:before="0" w:after="120" w:line="276" w:lineRule="auto"/>
        <w:rPr>
          <w:rFonts w:ascii="Arial" w:hAnsi="Arial" w:cs="Arial"/>
          <w:sz w:val="20"/>
          <w:szCs w:val="20"/>
        </w:rPr>
      </w:pPr>
      <w:r w:rsidRPr="003F5953">
        <w:rPr>
          <w:rFonts w:ascii="Arial" w:hAnsi="Arial" w:cs="Arial"/>
          <w:sz w:val="20"/>
          <w:szCs w:val="20"/>
        </w:rPr>
        <w:t xml:space="preserve">Poskytovatelem aktualizovanou </w:t>
      </w:r>
      <w:r w:rsidR="003F5953" w:rsidRPr="003F5953">
        <w:rPr>
          <w:rFonts w:ascii="Arial" w:hAnsi="Arial" w:cs="Arial"/>
          <w:sz w:val="20"/>
          <w:szCs w:val="20"/>
        </w:rPr>
        <w:t>P</w:t>
      </w:r>
      <w:r w:rsidRPr="003F5953">
        <w:rPr>
          <w:rFonts w:ascii="Arial" w:hAnsi="Arial" w:cs="Arial"/>
          <w:sz w:val="20"/>
          <w:szCs w:val="20"/>
        </w:rPr>
        <w:t xml:space="preserve">řílohu č. 3 </w:t>
      </w:r>
      <w:r w:rsidR="002F1A44" w:rsidRPr="00AD4380">
        <w:rPr>
          <w:rFonts w:ascii="Arial" w:hAnsi="Arial" w:cs="Arial"/>
          <w:sz w:val="20"/>
          <w:szCs w:val="20"/>
        </w:rPr>
        <w:t>nebo</w:t>
      </w:r>
      <w:r w:rsidR="008F5618" w:rsidRPr="00AD4380">
        <w:rPr>
          <w:rFonts w:ascii="Arial" w:hAnsi="Arial" w:cs="Arial"/>
          <w:sz w:val="20"/>
          <w:szCs w:val="20"/>
        </w:rPr>
        <w:t xml:space="preserve"> Přílohu č. 4</w:t>
      </w:r>
      <w:r w:rsidR="002F1A44" w:rsidRPr="00AD4380">
        <w:rPr>
          <w:rFonts w:ascii="Arial" w:hAnsi="Arial" w:cs="Arial"/>
          <w:sz w:val="20"/>
          <w:szCs w:val="20"/>
        </w:rPr>
        <w:t xml:space="preserve"> </w:t>
      </w:r>
      <w:r w:rsidRPr="00AD4380">
        <w:rPr>
          <w:rFonts w:ascii="Arial" w:hAnsi="Arial" w:cs="Arial"/>
          <w:sz w:val="20"/>
          <w:szCs w:val="20"/>
        </w:rPr>
        <w:t>této Smlouvy</w:t>
      </w:r>
      <w:r w:rsidRPr="003F5953">
        <w:rPr>
          <w:rFonts w:ascii="Arial" w:hAnsi="Arial" w:cs="Arial"/>
          <w:sz w:val="20"/>
          <w:szCs w:val="20"/>
        </w:rPr>
        <w:t>, kde budou zvýrazněny veškeré provedené změny</w:t>
      </w:r>
      <w:r w:rsidR="00934CC5" w:rsidRPr="003F5953">
        <w:rPr>
          <w:rFonts w:ascii="Arial" w:hAnsi="Arial" w:cs="Arial"/>
          <w:sz w:val="20"/>
          <w:szCs w:val="20"/>
        </w:rPr>
        <w:t>.</w:t>
      </w:r>
    </w:p>
    <w:p w14:paraId="2C211610" w14:textId="77777777" w:rsidR="00D90E19" w:rsidRDefault="00D90E19" w:rsidP="00EF1008">
      <w:pPr>
        <w:pStyle w:val="Zkladntextodsazen"/>
        <w:numPr>
          <w:ilvl w:val="0"/>
          <w:numId w:val="32"/>
        </w:numPr>
        <w:spacing w:line="276" w:lineRule="auto"/>
        <w:jc w:val="both"/>
        <w:rPr>
          <w:rFonts w:ascii="Arial" w:hAnsi="Arial" w:cs="Arial"/>
          <w:sz w:val="20"/>
          <w:szCs w:val="20"/>
        </w:rPr>
      </w:pPr>
      <w:r w:rsidRPr="00AD5C5A">
        <w:rPr>
          <w:rFonts w:ascii="Arial" w:hAnsi="Arial" w:cs="Arial"/>
          <w:sz w:val="20"/>
          <w:szCs w:val="20"/>
        </w:rPr>
        <w:t>V případě nutnosti provedení jakýchkoliv změn,</w:t>
      </w:r>
      <w:r w:rsidRPr="00245B57">
        <w:rPr>
          <w:rFonts w:ascii="Arial" w:hAnsi="Arial" w:cs="Arial"/>
          <w:sz w:val="20"/>
          <w:szCs w:val="20"/>
        </w:rPr>
        <w:t xml:space="preserve"> musí být tyt</w:t>
      </w:r>
      <w:r w:rsidR="00383454" w:rsidRPr="00245B57">
        <w:rPr>
          <w:rFonts w:ascii="Arial" w:hAnsi="Arial" w:cs="Arial"/>
          <w:sz w:val="20"/>
          <w:szCs w:val="20"/>
        </w:rPr>
        <w:t>o</w:t>
      </w:r>
      <w:r w:rsidRPr="00245B57">
        <w:rPr>
          <w:rFonts w:ascii="Arial" w:hAnsi="Arial" w:cs="Arial"/>
          <w:sz w:val="20"/>
          <w:szCs w:val="20"/>
        </w:rPr>
        <w:t xml:space="preserve"> stvrzeny </w:t>
      </w:r>
      <w:r w:rsidR="00383454" w:rsidRPr="00245B57">
        <w:rPr>
          <w:rFonts w:ascii="Arial" w:hAnsi="Arial" w:cs="Arial"/>
          <w:sz w:val="20"/>
          <w:szCs w:val="20"/>
        </w:rPr>
        <w:t xml:space="preserve">vždy podpisem Předávacího protokolu bezprostředně po jejich provedení a následně </w:t>
      </w:r>
      <w:r w:rsidRPr="00245B57">
        <w:rPr>
          <w:rFonts w:ascii="Arial" w:hAnsi="Arial" w:cs="Arial"/>
          <w:sz w:val="20"/>
          <w:szCs w:val="20"/>
        </w:rPr>
        <w:t>podpisem Akceptačního protokolu Pověřenými osobami obou Smluvních stran</w:t>
      </w:r>
      <w:r w:rsidR="003C64FF" w:rsidRPr="00245B57">
        <w:rPr>
          <w:rFonts w:ascii="Arial" w:hAnsi="Arial" w:cs="Arial"/>
          <w:sz w:val="20"/>
          <w:szCs w:val="20"/>
        </w:rPr>
        <w:t>, a to</w:t>
      </w:r>
      <w:r w:rsidR="00DB6BE3" w:rsidRPr="00245B57">
        <w:rPr>
          <w:rFonts w:ascii="Arial" w:hAnsi="Arial" w:cs="Arial"/>
          <w:sz w:val="20"/>
          <w:szCs w:val="20"/>
        </w:rPr>
        <w:t xml:space="preserve"> </w:t>
      </w:r>
      <w:r w:rsidR="003C64FF" w:rsidRPr="00245B57">
        <w:rPr>
          <w:rFonts w:ascii="Arial" w:hAnsi="Arial" w:cs="Arial"/>
          <w:sz w:val="20"/>
          <w:szCs w:val="20"/>
        </w:rPr>
        <w:t>do konce</w:t>
      </w:r>
      <w:r w:rsidR="00DB6BE3" w:rsidRPr="00245B57">
        <w:rPr>
          <w:rFonts w:ascii="Arial" w:hAnsi="Arial" w:cs="Arial"/>
          <w:sz w:val="20"/>
          <w:szCs w:val="20"/>
        </w:rPr>
        <w:t xml:space="preserve"> kalendářního měsíce</w:t>
      </w:r>
      <w:r w:rsidR="00934CC5" w:rsidRPr="00245B57">
        <w:rPr>
          <w:rFonts w:ascii="Arial" w:hAnsi="Arial" w:cs="Arial"/>
          <w:sz w:val="20"/>
          <w:szCs w:val="20"/>
        </w:rPr>
        <w:t>,</w:t>
      </w:r>
      <w:r w:rsidR="00DB6BE3" w:rsidRPr="00245B57">
        <w:rPr>
          <w:rFonts w:ascii="Arial" w:hAnsi="Arial" w:cs="Arial"/>
          <w:sz w:val="20"/>
          <w:szCs w:val="20"/>
        </w:rPr>
        <w:t xml:space="preserve"> ve kterém byly změny provedeny</w:t>
      </w:r>
      <w:r w:rsidRPr="00245B57">
        <w:rPr>
          <w:rFonts w:ascii="Arial" w:hAnsi="Arial" w:cs="Arial"/>
          <w:sz w:val="20"/>
          <w:szCs w:val="20"/>
        </w:rPr>
        <w:t xml:space="preserve">. Takto podepsaný Akceptační protokol </w:t>
      </w:r>
      <w:r w:rsidR="00272C25">
        <w:rPr>
          <w:rFonts w:ascii="Arial" w:hAnsi="Arial" w:cs="Arial"/>
          <w:sz w:val="20"/>
          <w:szCs w:val="20"/>
        </w:rPr>
        <w:t xml:space="preserve">(v kopii) </w:t>
      </w:r>
      <w:r w:rsidRPr="00245B57">
        <w:rPr>
          <w:rFonts w:ascii="Arial" w:hAnsi="Arial" w:cs="Arial"/>
          <w:sz w:val="20"/>
          <w:szCs w:val="20"/>
        </w:rPr>
        <w:t xml:space="preserve">pak musí být součástí zaslané faktury </w:t>
      </w:r>
      <w:r w:rsidR="00383454" w:rsidRPr="00245B57">
        <w:rPr>
          <w:rFonts w:ascii="Arial" w:hAnsi="Arial" w:cs="Arial"/>
          <w:sz w:val="20"/>
          <w:szCs w:val="20"/>
        </w:rPr>
        <w:t>pro následující fakturační období.</w:t>
      </w:r>
    </w:p>
    <w:p w14:paraId="0C5823E1" w14:textId="77777777" w:rsidR="00923116" w:rsidRDefault="00923116" w:rsidP="00EF1008">
      <w:pPr>
        <w:pStyle w:val="Zkladntextodsazen"/>
        <w:numPr>
          <w:ilvl w:val="0"/>
          <w:numId w:val="32"/>
        </w:numPr>
        <w:spacing w:line="276" w:lineRule="auto"/>
        <w:jc w:val="both"/>
        <w:rPr>
          <w:rFonts w:ascii="Arial" w:hAnsi="Arial" w:cs="Arial"/>
          <w:sz w:val="20"/>
          <w:szCs w:val="20"/>
        </w:rPr>
      </w:pPr>
      <w:r w:rsidRPr="00AD5C5A">
        <w:rPr>
          <w:rFonts w:ascii="Arial" w:hAnsi="Arial" w:cs="Arial"/>
          <w:b/>
          <w:sz w:val="20"/>
          <w:szCs w:val="20"/>
        </w:rPr>
        <w:t>Změnu</w:t>
      </w:r>
      <w:r w:rsidRPr="00581C46">
        <w:rPr>
          <w:rFonts w:ascii="Arial" w:hAnsi="Arial" w:cs="Arial"/>
          <w:b/>
          <w:sz w:val="20"/>
          <w:szCs w:val="20"/>
        </w:rPr>
        <w:t xml:space="preserve"> způsobu připojení</w:t>
      </w:r>
      <w:r w:rsidRPr="00581C46">
        <w:rPr>
          <w:rFonts w:ascii="Arial" w:hAnsi="Arial" w:cs="Arial"/>
          <w:sz w:val="20"/>
          <w:szCs w:val="20"/>
        </w:rPr>
        <w:t xml:space="preserve"> (viz čl. III.</w:t>
      </w:r>
      <w:r w:rsidR="0069306B">
        <w:rPr>
          <w:rFonts w:ascii="Arial" w:hAnsi="Arial" w:cs="Arial"/>
          <w:sz w:val="20"/>
          <w:szCs w:val="20"/>
        </w:rPr>
        <w:t>,</w:t>
      </w:r>
      <w:r w:rsidRPr="00581C46">
        <w:rPr>
          <w:rFonts w:ascii="Arial" w:hAnsi="Arial" w:cs="Arial"/>
          <w:sz w:val="20"/>
          <w:szCs w:val="20"/>
        </w:rPr>
        <w:t xml:space="preserve"> odst. </w:t>
      </w:r>
      <w:r w:rsidR="00D63CB3">
        <w:rPr>
          <w:rFonts w:ascii="Arial" w:hAnsi="Arial" w:cs="Arial"/>
          <w:sz w:val="20"/>
          <w:szCs w:val="20"/>
        </w:rPr>
        <w:t>5</w:t>
      </w:r>
      <w:r w:rsidR="009976CF">
        <w:rPr>
          <w:rFonts w:ascii="Arial" w:hAnsi="Arial" w:cs="Arial"/>
          <w:sz w:val="20"/>
          <w:szCs w:val="20"/>
        </w:rPr>
        <w:t>.</w:t>
      </w:r>
      <w:r w:rsidRPr="00581C46">
        <w:rPr>
          <w:rFonts w:ascii="Arial" w:hAnsi="Arial" w:cs="Arial"/>
          <w:sz w:val="20"/>
          <w:szCs w:val="20"/>
        </w:rPr>
        <w:t xml:space="preserve">) je Poskytovatel povinen předem oznámit Objednateli, a to formou písemného oznámení zaslaného </w:t>
      </w:r>
      <w:r w:rsidR="00C12949">
        <w:rPr>
          <w:rFonts w:ascii="Arial" w:hAnsi="Arial" w:cs="Arial"/>
          <w:sz w:val="20"/>
          <w:szCs w:val="20"/>
        </w:rPr>
        <w:t>Pověřenou</w:t>
      </w:r>
      <w:r w:rsidR="00C12949" w:rsidRPr="00581C46">
        <w:rPr>
          <w:rFonts w:ascii="Arial" w:hAnsi="Arial" w:cs="Arial"/>
          <w:sz w:val="20"/>
          <w:szCs w:val="20"/>
        </w:rPr>
        <w:t xml:space="preserve"> </w:t>
      </w:r>
      <w:r w:rsidRPr="00581C46">
        <w:rPr>
          <w:rFonts w:ascii="Arial" w:hAnsi="Arial" w:cs="Arial"/>
          <w:sz w:val="20"/>
          <w:szCs w:val="20"/>
        </w:rPr>
        <w:t xml:space="preserve">osobou Poskytovatele </w:t>
      </w:r>
      <w:r w:rsidR="00C12949">
        <w:rPr>
          <w:rFonts w:ascii="Arial" w:hAnsi="Arial" w:cs="Arial"/>
          <w:sz w:val="20"/>
          <w:szCs w:val="20"/>
        </w:rPr>
        <w:t>Pověřené</w:t>
      </w:r>
      <w:r w:rsidR="00C12949" w:rsidRPr="00581C46">
        <w:rPr>
          <w:rFonts w:ascii="Arial" w:hAnsi="Arial" w:cs="Arial"/>
          <w:sz w:val="20"/>
          <w:szCs w:val="20"/>
        </w:rPr>
        <w:t xml:space="preserve"> </w:t>
      </w:r>
      <w:r w:rsidRPr="00581C46">
        <w:rPr>
          <w:rFonts w:ascii="Arial" w:hAnsi="Arial" w:cs="Arial"/>
          <w:sz w:val="20"/>
          <w:szCs w:val="20"/>
        </w:rPr>
        <w:t xml:space="preserve">osobě Objednatele. Objednatel určí Kontaktní osobu, která </w:t>
      </w:r>
      <w:r w:rsidR="00C12949">
        <w:rPr>
          <w:rFonts w:ascii="Arial" w:hAnsi="Arial" w:cs="Arial"/>
          <w:sz w:val="20"/>
          <w:szCs w:val="20"/>
        </w:rPr>
        <w:t>změnu způsobu připojení konkrétní</w:t>
      </w:r>
      <w:r w:rsidR="00C12949" w:rsidRPr="00581C46">
        <w:rPr>
          <w:rFonts w:ascii="Arial" w:hAnsi="Arial" w:cs="Arial"/>
          <w:sz w:val="20"/>
          <w:szCs w:val="20"/>
        </w:rPr>
        <w:t xml:space="preserve"> </w:t>
      </w:r>
      <w:r w:rsidRPr="00581C46">
        <w:rPr>
          <w:rFonts w:ascii="Arial" w:hAnsi="Arial" w:cs="Arial"/>
          <w:sz w:val="20"/>
          <w:szCs w:val="20"/>
        </w:rPr>
        <w:t xml:space="preserve">Služby v příslušném místě plnění potvrdí a podepíše příslušný </w:t>
      </w:r>
      <w:r w:rsidRPr="00AD5C5A">
        <w:rPr>
          <w:rFonts w:ascii="Arial" w:hAnsi="Arial" w:cs="Arial"/>
          <w:sz w:val="20"/>
          <w:szCs w:val="20"/>
        </w:rPr>
        <w:t xml:space="preserve">Předávací protokol. Při </w:t>
      </w:r>
      <w:r w:rsidR="00C12949" w:rsidRPr="00AD5C5A">
        <w:rPr>
          <w:rFonts w:ascii="Arial" w:hAnsi="Arial" w:cs="Arial"/>
          <w:sz w:val="20"/>
          <w:szCs w:val="20"/>
        </w:rPr>
        <w:t xml:space="preserve">změně způsobu připojení </w:t>
      </w:r>
      <w:r w:rsidRPr="00AD5C5A">
        <w:rPr>
          <w:rFonts w:ascii="Arial" w:hAnsi="Arial" w:cs="Arial"/>
          <w:sz w:val="20"/>
          <w:szCs w:val="20"/>
        </w:rPr>
        <w:t>Služby se dále postupuje dle odstavc</w:t>
      </w:r>
      <w:r w:rsidR="002B457F" w:rsidRPr="00AD5C5A">
        <w:rPr>
          <w:rFonts w:ascii="Arial" w:hAnsi="Arial" w:cs="Arial"/>
          <w:sz w:val="20"/>
          <w:szCs w:val="20"/>
        </w:rPr>
        <w:t>e</w:t>
      </w:r>
      <w:r w:rsidRPr="00AD5C5A">
        <w:rPr>
          <w:rFonts w:ascii="Arial" w:hAnsi="Arial" w:cs="Arial"/>
          <w:sz w:val="20"/>
          <w:szCs w:val="20"/>
        </w:rPr>
        <w:t xml:space="preserve"> </w:t>
      </w:r>
      <w:r w:rsidR="002B457F" w:rsidRPr="00AD5C5A">
        <w:rPr>
          <w:rFonts w:ascii="Arial" w:hAnsi="Arial" w:cs="Arial"/>
          <w:sz w:val="20"/>
          <w:szCs w:val="20"/>
        </w:rPr>
        <w:t>1</w:t>
      </w:r>
      <w:r w:rsidR="00D63CB3">
        <w:rPr>
          <w:rFonts w:ascii="Arial" w:hAnsi="Arial" w:cs="Arial"/>
          <w:sz w:val="20"/>
          <w:szCs w:val="20"/>
        </w:rPr>
        <w:t>4</w:t>
      </w:r>
      <w:r w:rsidR="00245B57" w:rsidRPr="00AD5C5A">
        <w:rPr>
          <w:rFonts w:ascii="Arial" w:hAnsi="Arial" w:cs="Arial"/>
          <w:sz w:val="20"/>
          <w:szCs w:val="20"/>
        </w:rPr>
        <w:t>.</w:t>
      </w:r>
      <w:r w:rsidRPr="00AD5C5A">
        <w:rPr>
          <w:rFonts w:ascii="Arial" w:hAnsi="Arial" w:cs="Arial"/>
          <w:sz w:val="20"/>
          <w:szCs w:val="20"/>
        </w:rPr>
        <w:t xml:space="preserve"> tohoto článku.</w:t>
      </w:r>
    </w:p>
    <w:p w14:paraId="2C652DD4" w14:textId="77777777" w:rsidR="004531DE" w:rsidRDefault="004531DE" w:rsidP="00EF1008">
      <w:pPr>
        <w:pStyle w:val="Zkladntextodsazen"/>
        <w:numPr>
          <w:ilvl w:val="0"/>
          <w:numId w:val="32"/>
        </w:numPr>
        <w:spacing w:line="276" w:lineRule="auto"/>
        <w:jc w:val="both"/>
        <w:rPr>
          <w:rFonts w:ascii="Arial" w:hAnsi="Arial" w:cs="Arial"/>
          <w:sz w:val="20"/>
          <w:szCs w:val="20"/>
        </w:rPr>
      </w:pPr>
      <w:r w:rsidRPr="000C6110">
        <w:rPr>
          <w:rFonts w:ascii="Arial" w:hAnsi="Arial" w:cs="Arial"/>
          <w:sz w:val="20"/>
          <w:szCs w:val="20"/>
        </w:rPr>
        <w:lastRenderedPageBreak/>
        <w:t xml:space="preserve">Související </w:t>
      </w:r>
      <w:r w:rsidR="00A32A88" w:rsidRPr="000C6110">
        <w:rPr>
          <w:rFonts w:ascii="Arial" w:hAnsi="Arial" w:cs="Arial"/>
          <w:sz w:val="20"/>
          <w:szCs w:val="20"/>
        </w:rPr>
        <w:t>s</w:t>
      </w:r>
      <w:r w:rsidRPr="000C6110">
        <w:rPr>
          <w:rFonts w:ascii="Arial" w:hAnsi="Arial" w:cs="Arial"/>
          <w:sz w:val="20"/>
          <w:szCs w:val="20"/>
        </w:rPr>
        <w:t>lužby</w:t>
      </w:r>
      <w:r w:rsidR="00111EA7" w:rsidRPr="000C6110">
        <w:rPr>
          <w:rFonts w:ascii="Arial" w:hAnsi="Arial" w:cs="Arial"/>
          <w:sz w:val="20"/>
          <w:szCs w:val="20"/>
        </w:rPr>
        <w:t xml:space="preserve">, tj. </w:t>
      </w:r>
      <w:r w:rsidR="00A32A88" w:rsidRPr="000C6110">
        <w:rPr>
          <w:rFonts w:ascii="Arial" w:hAnsi="Arial" w:cs="Arial"/>
          <w:sz w:val="20"/>
          <w:szCs w:val="20"/>
        </w:rPr>
        <w:t>s</w:t>
      </w:r>
      <w:r w:rsidR="00111EA7" w:rsidRPr="000C6110">
        <w:rPr>
          <w:rFonts w:ascii="Arial" w:hAnsi="Arial" w:cs="Arial"/>
          <w:sz w:val="20"/>
          <w:szCs w:val="20"/>
        </w:rPr>
        <w:t>lužby dle čl. III.</w:t>
      </w:r>
      <w:r w:rsidR="0069306B">
        <w:rPr>
          <w:rFonts w:ascii="Arial" w:hAnsi="Arial" w:cs="Arial"/>
          <w:sz w:val="20"/>
          <w:szCs w:val="20"/>
        </w:rPr>
        <w:t>,</w:t>
      </w:r>
      <w:r w:rsidR="00111EA7" w:rsidRPr="000C6110">
        <w:rPr>
          <w:rFonts w:ascii="Arial" w:hAnsi="Arial" w:cs="Arial"/>
          <w:sz w:val="20"/>
          <w:szCs w:val="20"/>
        </w:rPr>
        <w:t xml:space="preserve"> odst. </w:t>
      </w:r>
      <w:r w:rsidR="00C52755">
        <w:rPr>
          <w:rFonts w:ascii="Arial" w:hAnsi="Arial" w:cs="Arial"/>
          <w:sz w:val="20"/>
          <w:szCs w:val="20"/>
        </w:rPr>
        <w:t>2</w:t>
      </w:r>
      <w:r w:rsidR="00C12949" w:rsidRPr="000C6110">
        <w:rPr>
          <w:rFonts w:ascii="Arial" w:hAnsi="Arial" w:cs="Arial"/>
          <w:sz w:val="20"/>
          <w:szCs w:val="20"/>
        </w:rPr>
        <w:t>.</w:t>
      </w:r>
      <w:r w:rsidR="00D63CB3">
        <w:rPr>
          <w:rFonts w:ascii="Arial" w:hAnsi="Arial" w:cs="Arial"/>
          <w:sz w:val="20"/>
          <w:szCs w:val="20"/>
        </w:rPr>
        <w:t>1</w:t>
      </w:r>
      <w:r w:rsidR="0069306B">
        <w:rPr>
          <w:rFonts w:ascii="Arial" w:hAnsi="Arial" w:cs="Arial"/>
          <w:sz w:val="20"/>
          <w:szCs w:val="20"/>
        </w:rPr>
        <w:t>,</w:t>
      </w:r>
      <w:r w:rsidR="00D63CB3">
        <w:rPr>
          <w:rFonts w:ascii="Arial" w:hAnsi="Arial" w:cs="Arial"/>
          <w:sz w:val="20"/>
          <w:szCs w:val="20"/>
        </w:rPr>
        <w:t xml:space="preserve"> písm. b) </w:t>
      </w:r>
      <w:r w:rsidR="00553467" w:rsidRPr="000C6110">
        <w:rPr>
          <w:rFonts w:ascii="Arial" w:hAnsi="Arial" w:cs="Arial"/>
          <w:sz w:val="20"/>
          <w:szCs w:val="20"/>
        </w:rPr>
        <w:t xml:space="preserve"> </w:t>
      </w:r>
      <w:r w:rsidR="00F43356" w:rsidRPr="000C6110">
        <w:rPr>
          <w:rFonts w:ascii="Arial" w:hAnsi="Arial" w:cs="Arial"/>
          <w:sz w:val="20"/>
          <w:szCs w:val="20"/>
        </w:rPr>
        <w:t xml:space="preserve">Smlouvy </w:t>
      </w:r>
      <w:r w:rsidRPr="000C6110">
        <w:rPr>
          <w:rFonts w:ascii="Arial" w:hAnsi="Arial" w:cs="Arial"/>
          <w:sz w:val="20"/>
          <w:szCs w:val="20"/>
        </w:rPr>
        <w:t xml:space="preserve">budou poskytovány </w:t>
      </w:r>
      <w:r w:rsidR="007A6B77" w:rsidRPr="000C6110">
        <w:rPr>
          <w:rFonts w:ascii="Arial" w:hAnsi="Arial" w:cs="Arial"/>
          <w:sz w:val="20"/>
          <w:szCs w:val="20"/>
        </w:rPr>
        <w:t xml:space="preserve">v souladu s </w:t>
      </w:r>
      <w:r w:rsidR="00506F58" w:rsidRPr="000C6110">
        <w:rPr>
          <w:rFonts w:ascii="Arial" w:hAnsi="Arial" w:cs="Arial"/>
          <w:sz w:val="20"/>
          <w:szCs w:val="20"/>
        </w:rPr>
        <w:t>P</w:t>
      </w:r>
      <w:r w:rsidRPr="000C6110">
        <w:rPr>
          <w:rFonts w:ascii="Arial" w:hAnsi="Arial" w:cs="Arial"/>
          <w:sz w:val="20"/>
          <w:szCs w:val="20"/>
        </w:rPr>
        <w:t>ožadavk</w:t>
      </w:r>
      <w:r w:rsidR="007A6B77" w:rsidRPr="000C6110">
        <w:rPr>
          <w:rFonts w:ascii="Arial" w:hAnsi="Arial" w:cs="Arial"/>
          <w:sz w:val="20"/>
          <w:szCs w:val="20"/>
        </w:rPr>
        <w:t>y</w:t>
      </w:r>
      <w:r w:rsidRPr="000C6110">
        <w:rPr>
          <w:rFonts w:ascii="Arial" w:hAnsi="Arial" w:cs="Arial"/>
          <w:sz w:val="20"/>
          <w:szCs w:val="20"/>
        </w:rPr>
        <w:t xml:space="preserve"> na </w:t>
      </w:r>
      <w:r w:rsidR="009976CF" w:rsidRPr="000C6110">
        <w:rPr>
          <w:rFonts w:ascii="Arial" w:hAnsi="Arial" w:cs="Arial"/>
          <w:sz w:val="20"/>
          <w:szCs w:val="20"/>
        </w:rPr>
        <w:t>s</w:t>
      </w:r>
      <w:r w:rsidRPr="000C6110">
        <w:rPr>
          <w:rFonts w:ascii="Arial" w:hAnsi="Arial" w:cs="Arial"/>
          <w:sz w:val="20"/>
          <w:szCs w:val="20"/>
        </w:rPr>
        <w:t xml:space="preserve">ouvisející služby způsobem uvedeným v Příloze č. 1 této </w:t>
      </w:r>
      <w:r w:rsidR="00F43356" w:rsidRPr="000C6110">
        <w:rPr>
          <w:rFonts w:ascii="Arial" w:hAnsi="Arial" w:cs="Arial"/>
          <w:sz w:val="20"/>
          <w:szCs w:val="20"/>
        </w:rPr>
        <w:t>Smlouvy</w:t>
      </w:r>
      <w:r w:rsidRPr="000C6110">
        <w:rPr>
          <w:rFonts w:ascii="Arial" w:hAnsi="Arial" w:cs="Arial"/>
          <w:sz w:val="20"/>
          <w:szCs w:val="20"/>
        </w:rPr>
        <w:t xml:space="preserve"> </w:t>
      </w:r>
      <w:r w:rsidR="00553467" w:rsidRPr="000C6110">
        <w:rPr>
          <w:rFonts w:ascii="Arial" w:hAnsi="Arial" w:cs="Arial"/>
          <w:sz w:val="20"/>
          <w:szCs w:val="20"/>
        </w:rPr>
        <w:t>(</w:t>
      </w:r>
      <w:r w:rsidRPr="000C6110">
        <w:rPr>
          <w:rFonts w:ascii="Arial" w:hAnsi="Arial" w:cs="Arial"/>
          <w:sz w:val="20"/>
          <w:szCs w:val="20"/>
        </w:rPr>
        <w:t xml:space="preserve">Tabulka </w:t>
      </w:r>
      <w:r w:rsidR="000C6110" w:rsidRPr="000C6110">
        <w:rPr>
          <w:rFonts w:ascii="Arial" w:hAnsi="Arial" w:cs="Arial"/>
          <w:sz w:val="20"/>
          <w:szCs w:val="20"/>
        </w:rPr>
        <w:t>2</w:t>
      </w:r>
      <w:r w:rsidR="00553467" w:rsidRPr="000C6110">
        <w:rPr>
          <w:rFonts w:ascii="Arial" w:hAnsi="Arial" w:cs="Arial"/>
          <w:sz w:val="20"/>
          <w:szCs w:val="20"/>
        </w:rPr>
        <w:t>).</w:t>
      </w:r>
      <w:r w:rsidRPr="000C6110">
        <w:rPr>
          <w:rFonts w:ascii="Arial" w:hAnsi="Arial" w:cs="Arial"/>
          <w:sz w:val="20"/>
          <w:szCs w:val="20"/>
        </w:rPr>
        <w:t xml:space="preserve"> </w:t>
      </w:r>
    </w:p>
    <w:p w14:paraId="409BF59B" w14:textId="77777777" w:rsidR="00EF1008" w:rsidRPr="000C6110" w:rsidRDefault="00EF1008" w:rsidP="00EF1008">
      <w:pPr>
        <w:pStyle w:val="Zkladntextodsazen"/>
        <w:spacing w:line="276" w:lineRule="auto"/>
        <w:ind w:left="360"/>
        <w:jc w:val="both"/>
        <w:rPr>
          <w:rFonts w:ascii="Arial" w:hAnsi="Arial" w:cs="Arial"/>
          <w:sz w:val="20"/>
          <w:szCs w:val="20"/>
        </w:rPr>
      </w:pPr>
    </w:p>
    <w:p w14:paraId="3A2A221C" w14:textId="77777777" w:rsidR="003E2CD3" w:rsidRPr="00581C46" w:rsidRDefault="00F55A64" w:rsidP="00EF1008">
      <w:pPr>
        <w:spacing w:after="120" w:line="276" w:lineRule="auto"/>
        <w:ind w:left="3306" w:firstLine="294"/>
        <w:outlineLvl w:val="0"/>
        <w:rPr>
          <w:rFonts w:ascii="Arial" w:hAnsi="Arial" w:cs="Arial"/>
          <w:b/>
          <w:bCs/>
          <w:sz w:val="20"/>
          <w:szCs w:val="20"/>
        </w:rPr>
      </w:pPr>
      <w:r w:rsidRPr="00581C46">
        <w:rPr>
          <w:rFonts w:ascii="Arial" w:hAnsi="Arial" w:cs="Arial"/>
          <w:b/>
          <w:bCs/>
          <w:sz w:val="20"/>
          <w:szCs w:val="20"/>
        </w:rPr>
        <w:t xml:space="preserve">Článek </w:t>
      </w:r>
      <w:r w:rsidR="005544E4" w:rsidRPr="00581C46">
        <w:rPr>
          <w:rFonts w:ascii="Arial" w:hAnsi="Arial" w:cs="Arial"/>
          <w:b/>
          <w:bCs/>
          <w:sz w:val="20"/>
          <w:szCs w:val="20"/>
        </w:rPr>
        <w:t>V</w:t>
      </w:r>
      <w:r w:rsidR="00F43356">
        <w:rPr>
          <w:rFonts w:ascii="Arial" w:hAnsi="Arial" w:cs="Arial"/>
          <w:b/>
          <w:bCs/>
          <w:sz w:val="20"/>
          <w:szCs w:val="20"/>
        </w:rPr>
        <w:t>I</w:t>
      </w:r>
      <w:r w:rsidR="003E2CD3" w:rsidRPr="00581C46">
        <w:rPr>
          <w:rFonts w:ascii="Arial" w:hAnsi="Arial" w:cs="Arial"/>
          <w:b/>
          <w:bCs/>
          <w:sz w:val="20"/>
          <w:szCs w:val="20"/>
        </w:rPr>
        <w:t>. Cena plnění</w:t>
      </w:r>
    </w:p>
    <w:p w14:paraId="7D6B6E1A" w14:textId="77777777" w:rsidR="00283439" w:rsidRDefault="0069306B" w:rsidP="00EF1008">
      <w:pPr>
        <w:numPr>
          <w:ilvl w:val="0"/>
          <w:numId w:val="3"/>
        </w:numPr>
        <w:spacing w:after="120" w:line="276" w:lineRule="auto"/>
        <w:ind w:left="284" w:hanging="284"/>
        <w:jc w:val="both"/>
        <w:rPr>
          <w:rFonts w:ascii="Arial" w:hAnsi="Arial" w:cs="Arial"/>
          <w:sz w:val="20"/>
          <w:szCs w:val="20"/>
        </w:rPr>
      </w:pPr>
      <w:r>
        <w:rPr>
          <w:rFonts w:ascii="Arial" w:hAnsi="Arial" w:cs="Arial"/>
          <w:sz w:val="20"/>
          <w:szCs w:val="20"/>
        </w:rPr>
        <w:t>Objednatel</w:t>
      </w:r>
      <w:r w:rsidR="003E2CD3" w:rsidRPr="00581C46">
        <w:rPr>
          <w:rFonts w:ascii="Arial" w:hAnsi="Arial" w:cs="Arial"/>
          <w:sz w:val="20"/>
          <w:szCs w:val="20"/>
        </w:rPr>
        <w:t xml:space="preserve"> se zavazuje zaplatit </w:t>
      </w:r>
      <w:r w:rsidR="008844F3" w:rsidRPr="00581C46">
        <w:rPr>
          <w:rFonts w:ascii="Arial" w:hAnsi="Arial" w:cs="Arial"/>
          <w:sz w:val="20"/>
          <w:szCs w:val="20"/>
        </w:rPr>
        <w:t>Poskytovatel</w:t>
      </w:r>
      <w:r w:rsidR="003E2CD3" w:rsidRPr="00581C46">
        <w:rPr>
          <w:rFonts w:ascii="Arial" w:hAnsi="Arial" w:cs="Arial"/>
          <w:sz w:val="20"/>
          <w:szCs w:val="20"/>
        </w:rPr>
        <w:t xml:space="preserve">i za řádné </w:t>
      </w:r>
      <w:r w:rsidR="00187E37" w:rsidRPr="00581C46">
        <w:rPr>
          <w:rFonts w:ascii="Arial" w:hAnsi="Arial" w:cs="Arial"/>
          <w:sz w:val="20"/>
          <w:szCs w:val="20"/>
        </w:rPr>
        <w:t xml:space="preserve">poskytování plnění dle </w:t>
      </w:r>
      <w:r w:rsidR="000C3809" w:rsidRPr="00581C46">
        <w:rPr>
          <w:rFonts w:ascii="Arial" w:hAnsi="Arial" w:cs="Arial"/>
          <w:sz w:val="20"/>
          <w:szCs w:val="20"/>
        </w:rPr>
        <w:t>této</w:t>
      </w:r>
      <w:r w:rsidR="003E2CD3" w:rsidRPr="00581C46">
        <w:rPr>
          <w:rFonts w:ascii="Arial" w:hAnsi="Arial" w:cs="Arial"/>
          <w:sz w:val="20"/>
          <w:szCs w:val="20"/>
        </w:rPr>
        <w:t xml:space="preserve"> </w:t>
      </w:r>
      <w:r w:rsidR="00173F07">
        <w:rPr>
          <w:rFonts w:ascii="Arial" w:hAnsi="Arial" w:cs="Arial"/>
          <w:sz w:val="20"/>
          <w:szCs w:val="20"/>
        </w:rPr>
        <w:t>Smlouvy</w:t>
      </w:r>
      <w:r w:rsidR="00283439" w:rsidRPr="00581C46">
        <w:rPr>
          <w:rFonts w:ascii="Arial" w:hAnsi="Arial" w:cs="Arial"/>
          <w:sz w:val="20"/>
          <w:szCs w:val="20"/>
        </w:rPr>
        <w:t xml:space="preserve"> </w:t>
      </w:r>
      <w:r w:rsidR="003E2CD3" w:rsidRPr="00581C46">
        <w:rPr>
          <w:rFonts w:ascii="Arial" w:hAnsi="Arial" w:cs="Arial"/>
          <w:sz w:val="20"/>
          <w:szCs w:val="20"/>
        </w:rPr>
        <w:t>cen</w:t>
      </w:r>
      <w:r w:rsidR="00173F07">
        <w:rPr>
          <w:rFonts w:ascii="Arial" w:hAnsi="Arial" w:cs="Arial"/>
          <w:sz w:val="20"/>
          <w:szCs w:val="20"/>
        </w:rPr>
        <w:t>u</w:t>
      </w:r>
      <w:r w:rsidR="003E2CD3" w:rsidRPr="00581C46">
        <w:rPr>
          <w:rFonts w:ascii="Arial" w:hAnsi="Arial" w:cs="Arial"/>
          <w:sz w:val="20"/>
          <w:szCs w:val="20"/>
        </w:rPr>
        <w:t xml:space="preserve"> ve </w:t>
      </w:r>
      <w:r w:rsidR="003E2CD3" w:rsidRPr="006A07AF">
        <w:rPr>
          <w:rFonts w:ascii="Arial" w:hAnsi="Arial" w:cs="Arial"/>
          <w:sz w:val="20"/>
          <w:szCs w:val="20"/>
        </w:rPr>
        <w:t xml:space="preserve">výši a lhůtách splatnosti </w:t>
      </w:r>
      <w:r w:rsidR="00173F07" w:rsidRPr="006A07AF">
        <w:rPr>
          <w:rFonts w:ascii="Arial" w:hAnsi="Arial" w:cs="Arial"/>
          <w:sz w:val="20"/>
          <w:szCs w:val="20"/>
        </w:rPr>
        <w:t>stanovených</w:t>
      </w:r>
      <w:r w:rsidR="003E2CD3" w:rsidRPr="006A07AF">
        <w:rPr>
          <w:rFonts w:ascii="Arial" w:hAnsi="Arial" w:cs="Arial"/>
          <w:sz w:val="20"/>
          <w:szCs w:val="20"/>
        </w:rPr>
        <w:t xml:space="preserve"> touto</w:t>
      </w:r>
      <w:r w:rsidR="00283439" w:rsidRPr="006A07AF">
        <w:rPr>
          <w:rFonts w:ascii="Arial" w:hAnsi="Arial" w:cs="Arial"/>
          <w:sz w:val="20"/>
          <w:szCs w:val="20"/>
        </w:rPr>
        <w:t xml:space="preserve"> </w:t>
      </w:r>
      <w:r w:rsidR="00173F07" w:rsidRPr="006A07AF">
        <w:rPr>
          <w:rFonts w:ascii="Arial" w:hAnsi="Arial" w:cs="Arial"/>
          <w:sz w:val="20"/>
          <w:szCs w:val="20"/>
        </w:rPr>
        <w:t>Smlouvou</w:t>
      </w:r>
      <w:r w:rsidR="003E2CD3" w:rsidRPr="006A07AF">
        <w:rPr>
          <w:rFonts w:ascii="Arial" w:hAnsi="Arial" w:cs="Arial"/>
          <w:sz w:val="20"/>
          <w:szCs w:val="20"/>
        </w:rPr>
        <w:t>.</w:t>
      </w:r>
      <w:r w:rsidR="00283439" w:rsidRPr="006A07AF">
        <w:rPr>
          <w:rFonts w:ascii="Arial" w:hAnsi="Arial" w:cs="Arial"/>
          <w:sz w:val="20"/>
          <w:szCs w:val="20"/>
        </w:rPr>
        <w:t xml:space="preserve"> </w:t>
      </w:r>
    </w:p>
    <w:p w14:paraId="1D6BC4CC" w14:textId="77777777" w:rsidR="00283439" w:rsidRDefault="00CB3B49" w:rsidP="00EF1008">
      <w:pPr>
        <w:numPr>
          <w:ilvl w:val="0"/>
          <w:numId w:val="3"/>
        </w:numPr>
        <w:spacing w:after="120" w:line="276" w:lineRule="auto"/>
        <w:ind w:left="284" w:hanging="284"/>
        <w:jc w:val="both"/>
        <w:rPr>
          <w:rFonts w:ascii="Arial" w:hAnsi="Arial" w:cs="Arial"/>
          <w:sz w:val="20"/>
          <w:szCs w:val="20"/>
        </w:rPr>
      </w:pPr>
      <w:r w:rsidRPr="006A07AF">
        <w:rPr>
          <w:rFonts w:ascii="Arial" w:hAnsi="Arial" w:cs="Arial"/>
          <w:sz w:val="20"/>
          <w:szCs w:val="20"/>
        </w:rPr>
        <w:t>Jednotkové c</w:t>
      </w:r>
      <w:r w:rsidR="00283439" w:rsidRPr="006A07AF">
        <w:rPr>
          <w:rFonts w:ascii="Arial" w:hAnsi="Arial" w:cs="Arial"/>
          <w:sz w:val="20"/>
          <w:szCs w:val="20"/>
        </w:rPr>
        <w:t>eny za plnění bez daně z přidané hodnoty (dále jen „</w:t>
      </w:r>
      <w:r w:rsidR="00283439" w:rsidRPr="0069306B">
        <w:rPr>
          <w:rFonts w:ascii="Arial" w:hAnsi="Arial" w:cs="Arial"/>
          <w:b/>
          <w:sz w:val="20"/>
          <w:szCs w:val="20"/>
        </w:rPr>
        <w:t>DPH</w:t>
      </w:r>
      <w:r w:rsidR="00283439" w:rsidRPr="006A07AF">
        <w:rPr>
          <w:rFonts w:ascii="Arial" w:hAnsi="Arial" w:cs="Arial"/>
          <w:sz w:val="20"/>
          <w:szCs w:val="20"/>
        </w:rPr>
        <w:t xml:space="preserve">“) jsou stanoveny </w:t>
      </w:r>
      <w:r w:rsidR="00D5244C">
        <w:rPr>
          <w:rFonts w:ascii="Arial" w:hAnsi="Arial" w:cs="Arial"/>
          <w:sz w:val="20"/>
          <w:szCs w:val="20"/>
        </w:rPr>
        <w:t xml:space="preserve">v souladu se zákonem č. 526/1990 Sb., o cenách, ve znění pozdějších předpisů, </w:t>
      </w:r>
      <w:r w:rsidR="00283439" w:rsidRPr="006A07AF">
        <w:rPr>
          <w:rFonts w:ascii="Arial" w:hAnsi="Arial" w:cs="Arial"/>
          <w:sz w:val="20"/>
          <w:szCs w:val="20"/>
        </w:rPr>
        <w:t xml:space="preserve">na základě cenové nabídky </w:t>
      </w:r>
      <w:r w:rsidR="00C335F5" w:rsidRPr="006A07AF">
        <w:rPr>
          <w:rFonts w:ascii="Arial" w:eastAsia="Arial Unicode MS" w:hAnsi="Arial" w:cs="Arial"/>
          <w:sz w:val="20"/>
          <w:szCs w:val="20"/>
          <w:lang w:eastAsia="x-none"/>
        </w:rPr>
        <w:t xml:space="preserve">Poskytovatele </w:t>
      </w:r>
      <w:r w:rsidR="00283439" w:rsidRPr="006A07AF">
        <w:rPr>
          <w:rFonts w:ascii="Arial" w:hAnsi="Arial" w:cs="Arial"/>
          <w:sz w:val="20"/>
          <w:szCs w:val="20"/>
        </w:rPr>
        <w:t xml:space="preserve">předložené v rámci </w:t>
      </w:r>
      <w:r w:rsidR="00D5244C">
        <w:rPr>
          <w:rFonts w:ascii="Arial" w:hAnsi="Arial" w:cs="Arial"/>
          <w:sz w:val="20"/>
          <w:szCs w:val="20"/>
        </w:rPr>
        <w:t>zadávacího řízení na uzavření Smlouvy</w:t>
      </w:r>
      <w:r w:rsidR="00AB53C8" w:rsidRPr="006A07AF">
        <w:rPr>
          <w:rFonts w:ascii="Arial" w:hAnsi="Arial" w:cs="Arial"/>
          <w:sz w:val="20"/>
          <w:szCs w:val="20"/>
        </w:rPr>
        <w:t xml:space="preserve"> </w:t>
      </w:r>
      <w:r w:rsidR="00D5244C">
        <w:rPr>
          <w:rFonts w:ascii="Arial" w:hAnsi="Arial" w:cs="Arial"/>
          <w:sz w:val="20"/>
          <w:szCs w:val="20"/>
        </w:rPr>
        <w:t xml:space="preserve">a jsou uvedeny </w:t>
      </w:r>
      <w:r w:rsidR="00AB53C8" w:rsidRPr="006A07AF">
        <w:rPr>
          <w:rFonts w:ascii="Arial" w:hAnsi="Arial" w:cs="Arial"/>
          <w:sz w:val="20"/>
          <w:szCs w:val="20"/>
        </w:rPr>
        <w:t>v</w:t>
      </w:r>
      <w:r w:rsidR="00900744">
        <w:rPr>
          <w:rFonts w:ascii="Arial" w:hAnsi="Arial" w:cs="Arial"/>
          <w:sz w:val="20"/>
          <w:szCs w:val="20"/>
        </w:rPr>
        <w:t> </w:t>
      </w:r>
      <w:r w:rsidR="00AB53C8" w:rsidRPr="006A07AF">
        <w:rPr>
          <w:rFonts w:ascii="Arial" w:hAnsi="Arial" w:cs="Arial"/>
          <w:sz w:val="20"/>
          <w:szCs w:val="20"/>
        </w:rPr>
        <w:t>Příloze</w:t>
      </w:r>
      <w:r w:rsidR="00900744">
        <w:rPr>
          <w:rFonts w:ascii="Arial" w:hAnsi="Arial" w:cs="Arial"/>
          <w:sz w:val="20"/>
          <w:szCs w:val="20"/>
        </w:rPr>
        <w:t> </w:t>
      </w:r>
      <w:r w:rsidR="00AB53C8" w:rsidRPr="006A07AF">
        <w:rPr>
          <w:rFonts w:ascii="Arial" w:hAnsi="Arial" w:cs="Arial"/>
          <w:sz w:val="20"/>
          <w:szCs w:val="20"/>
        </w:rPr>
        <w:t>č.</w:t>
      </w:r>
      <w:r w:rsidR="00900744">
        <w:rPr>
          <w:rFonts w:ascii="Arial" w:hAnsi="Arial" w:cs="Arial"/>
          <w:sz w:val="20"/>
          <w:szCs w:val="20"/>
        </w:rPr>
        <w:t> </w:t>
      </w:r>
      <w:r w:rsidR="00AB53C8" w:rsidRPr="006A07AF">
        <w:rPr>
          <w:rFonts w:ascii="Arial" w:hAnsi="Arial" w:cs="Arial"/>
          <w:sz w:val="20"/>
          <w:szCs w:val="20"/>
        </w:rPr>
        <w:t>3</w:t>
      </w:r>
      <w:r w:rsidR="0069306B">
        <w:rPr>
          <w:rFonts w:ascii="Arial" w:hAnsi="Arial" w:cs="Arial"/>
          <w:sz w:val="20"/>
          <w:szCs w:val="20"/>
        </w:rPr>
        <w:t xml:space="preserve"> a  Příloze č. 4 této</w:t>
      </w:r>
      <w:r w:rsidR="00245B57">
        <w:rPr>
          <w:rFonts w:ascii="Arial" w:hAnsi="Arial" w:cs="Arial"/>
          <w:sz w:val="20"/>
          <w:szCs w:val="20"/>
        </w:rPr>
        <w:t xml:space="preserve"> Smlouvy</w:t>
      </w:r>
      <w:r w:rsidR="009E5D53" w:rsidRPr="006A07AF">
        <w:rPr>
          <w:rFonts w:ascii="Arial" w:hAnsi="Arial" w:cs="Arial"/>
          <w:sz w:val="20"/>
          <w:szCs w:val="20"/>
        </w:rPr>
        <w:t xml:space="preserve">. </w:t>
      </w:r>
      <w:r w:rsidR="00283439" w:rsidRPr="006A07AF">
        <w:rPr>
          <w:rFonts w:ascii="Arial" w:hAnsi="Arial" w:cs="Arial"/>
          <w:sz w:val="20"/>
          <w:szCs w:val="20"/>
        </w:rPr>
        <w:t xml:space="preserve">Jednotkové ceny bez DPH jsou stanoveny jako maximální, nejvýše přípustné a nepřekročitelné a zahrnují veškeré náklady Poskytovatele nutné k řádnému poskytnutí plnění dle </w:t>
      </w:r>
      <w:r w:rsidR="00283439" w:rsidRPr="003A7576">
        <w:rPr>
          <w:rFonts w:ascii="Arial" w:hAnsi="Arial" w:cs="Arial"/>
          <w:sz w:val="20"/>
          <w:szCs w:val="20"/>
        </w:rPr>
        <w:t>podmínek stanovených v</w:t>
      </w:r>
      <w:r w:rsidR="00F65FAF" w:rsidRPr="003A7576">
        <w:rPr>
          <w:rFonts w:ascii="Arial" w:hAnsi="Arial" w:cs="Arial"/>
          <w:sz w:val="20"/>
          <w:szCs w:val="20"/>
        </w:rPr>
        <w:t> </w:t>
      </w:r>
      <w:r w:rsidR="00283439" w:rsidRPr="003A7576">
        <w:rPr>
          <w:rFonts w:ascii="Arial" w:hAnsi="Arial" w:cs="Arial"/>
          <w:sz w:val="20"/>
          <w:szCs w:val="20"/>
        </w:rPr>
        <w:t xml:space="preserve">této </w:t>
      </w:r>
      <w:r w:rsidR="00AB53C8" w:rsidRPr="003A7576">
        <w:rPr>
          <w:rFonts w:ascii="Arial" w:hAnsi="Arial" w:cs="Arial"/>
          <w:sz w:val="20"/>
          <w:szCs w:val="20"/>
        </w:rPr>
        <w:t>Smlouvě</w:t>
      </w:r>
      <w:r w:rsidR="00283439" w:rsidRPr="003A7576">
        <w:rPr>
          <w:rFonts w:ascii="Arial" w:hAnsi="Arial" w:cs="Arial"/>
          <w:sz w:val="20"/>
          <w:szCs w:val="20"/>
        </w:rPr>
        <w:t>.</w:t>
      </w:r>
    </w:p>
    <w:p w14:paraId="4A698892" w14:textId="2896A7A0" w:rsidR="005B3E1D" w:rsidRDefault="00F13CD0" w:rsidP="00EF1008">
      <w:pPr>
        <w:numPr>
          <w:ilvl w:val="0"/>
          <w:numId w:val="3"/>
        </w:numPr>
        <w:spacing w:after="120" w:line="276" w:lineRule="auto"/>
        <w:ind w:left="284" w:hanging="284"/>
        <w:jc w:val="both"/>
        <w:rPr>
          <w:rFonts w:ascii="Arial" w:hAnsi="Arial" w:cs="Arial"/>
          <w:sz w:val="20"/>
          <w:szCs w:val="20"/>
        </w:rPr>
      </w:pPr>
      <w:r w:rsidRPr="003A7576">
        <w:rPr>
          <w:rFonts w:ascii="Arial" w:hAnsi="Arial" w:cs="Arial"/>
          <w:sz w:val="20"/>
          <w:szCs w:val="20"/>
        </w:rPr>
        <w:t xml:space="preserve">Stanovené jednotkové ceny představují </w:t>
      </w:r>
      <w:r w:rsidR="00E01E99" w:rsidRPr="003A7576">
        <w:rPr>
          <w:rFonts w:ascii="Arial" w:hAnsi="Arial" w:cs="Arial"/>
          <w:sz w:val="20"/>
          <w:szCs w:val="20"/>
        </w:rPr>
        <w:t xml:space="preserve">měsíční paušální </w:t>
      </w:r>
      <w:r w:rsidRPr="003A7576">
        <w:rPr>
          <w:rFonts w:ascii="Arial" w:hAnsi="Arial" w:cs="Arial"/>
          <w:sz w:val="20"/>
          <w:szCs w:val="20"/>
        </w:rPr>
        <w:t xml:space="preserve">ceny </w:t>
      </w:r>
      <w:r w:rsidR="00E01E99" w:rsidRPr="003A7576">
        <w:rPr>
          <w:rFonts w:ascii="Arial" w:hAnsi="Arial" w:cs="Arial"/>
          <w:sz w:val="20"/>
          <w:szCs w:val="20"/>
        </w:rPr>
        <w:t>za poskytování Služeb pro jednotlivé přípojky</w:t>
      </w:r>
      <w:r w:rsidR="00A5254F" w:rsidRPr="003A7576">
        <w:rPr>
          <w:rFonts w:ascii="Arial" w:hAnsi="Arial" w:cs="Arial"/>
          <w:sz w:val="20"/>
          <w:szCs w:val="20"/>
        </w:rPr>
        <w:t>.</w:t>
      </w:r>
      <w:r w:rsidR="00E01E99" w:rsidRPr="003A7576">
        <w:rPr>
          <w:rFonts w:ascii="Arial" w:hAnsi="Arial" w:cs="Arial"/>
          <w:sz w:val="20"/>
          <w:szCs w:val="20"/>
        </w:rPr>
        <w:t xml:space="preserve"> V těchto cenách</w:t>
      </w:r>
      <w:r w:rsidRPr="003A7576">
        <w:rPr>
          <w:rFonts w:ascii="Arial" w:hAnsi="Arial" w:cs="Arial"/>
          <w:sz w:val="20"/>
          <w:szCs w:val="20"/>
        </w:rPr>
        <w:t xml:space="preserve"> jsou již obsaženy ceny za </w:t>
      </w:r>
      <w:r w:rsidR="005B3E1D" w:rsidRPr="003A7576">
        <w:rPr>
          <w:rFonts w:ascii="Arial" w:hAnsi="Arial" w:cs="Arial"/>
          <w:sz w:val="20"/>
          <w:szCs w:val="20"/>
        </w:rPr>
        <w:t xml:space="preserve">zřízení </w:t>
      </w:r>
      <w:r w:rsidR="00363BDC" w:rsidRPr="003A7576">
        <w:rPr>
          <w:rFonts w:ascii="Arial" w:hAnsi="Arial" w:cs="Arial"/>
          <w:sz w:val="20"/>
          <w:szCs w:val="20"/>
        </w:rPr>
        <w:t xml:space="preserve">a </w:t>
      </w:r>
      <w:r w:rsidR="005B3E1D" w:rsidRPr="003A7576">
        <w:rPr>
          <w:rFonts w:ascii="Arial" w:hAnsi="Arial" w:cs="Arial"/>
          <w:sz w:val="20"/>
          <w:szCs w:val="20"/>
        </w:rPr>
        <w:t>aktivaci</w:t>
      </w:r>
      <w:r w:rsidR="00372514" w:rsidRPr="003A7576">
        <w:rPr>
          <w:rFonts w:ascii="Arial" w:hAnsi="Arial" w:cs="Arial"/>
          <w:sz w:val="20"/>
          <w:szCs w:val="20"/>
        </w:rPr>
        <w:t xml:space="preserve"> </w:t>
      </w:r>
      <w:r w:rsidR="00363BDC" w:rsidRPr="003A7576">
        <w:rPr>
          <w:rFonts w:ascii="Arial" w:hAnsi="Arial" w:cs="Arial"/>
          <w:sz w:val="20"/>
          <w:szCs w:val="20"/>
        </w:rPr>
        <w:t>Služeb</w:t>
      </w:r>
      <w:r w:rsidR="00A5254F" w:rsidRPr="003A7576">
        <w:rPr>
          <w:rFonts w:ascii="Arial" w:hAnsi="Arial" w:cs="Arial"/>
          <w:sz w:val="20"/>
          <w:szCs w:val="20"/>
        </w:rPr>
        <w:t xml:space="preserve">, </w:t>
      </w:r>
      <w:r w:rsidR="00B71A3E">
        <w:rPr>
          <w:rFonts w:ascii="Arial" w:hAnsi="Arial" w:cs="Arial"/>
          <w:sz w:val="20"/>
          <w:szCs w:val="20"/>
        </w:rPr>
        <w:t xml:space="preserve">ceny za </w:t>
      </w:r>
      <w:r w:rsidR="004625B0" w:rsidRPr="002C277B">
        <w:rPr>
          <w:rFonts w:ascii="Arial" w:hAnsi="Arial" w:cs="Arial"/>
          <w:sz w:val="20"/>
          <w:szCs w:val="20"/>
        </w:rPr>
        <w:t xml:space="preserve">testovací </w:t>
      </w:r>
      <w:r w:rsidR="00B71A3E">
        <w:rPr>
          <w:rFonts w:ascii="Arial" w:hAnsi="Arial" w:cs="Arial"/>
          <w:sz w:val="20"/>
          <w:szCs w:val="20"/>
        </w:rPr>
        <w:t xml:space="preserve"> provoz, </w:t>
      </w:r>
      <w:r w:rsidR="00363BDC" w:rsidRPr="003A7576">
        <w:rPr>
          <w:rFonts w:ascii="Arial" w:hAnsi="Arial" w:cs="Arial"/>
          <w:sz w:val="20"/>
          <w:szCs w:val="20"/>
        </w:rPr>
        <w:t>jakož i ceny za poskytování</w:t>
      </w:r>
      <w:r w:rsidR="00363BDC" w:rsidRPr="003A7576">
        <w:rPr>
          <w:rFonts w:ascii="Arial" w:hAnsi="Arial" w:cs="Arial"/>
          <w:b/>
          <w:sz w:val="20"/>
          <w:szCs w:val="20"/>
        </w:rPr>
        <w:t xml:space="preserve"> souvisejících služeb </w:t>
      </w:r>
      <w:r w:rsidR="00363BDC" w:rsidRPr="003A7576">
        <w:rPr>
          <w:rFonts w:ascii="Arial" w:hAnsi="Arial" w:cs="Arial"/>
          <w:sz w:val="20"/>
          <w:szCs w:val="20"/>
        </w:rPr>
        <w:t>(čl. III.</w:t>
      </w:r>
      <w:r w:rsidR="0069306B">
        <w:rPr>
          <w:rFonts w:ascii="Arial" w:hAnsi="Arial" w:cs="Arial"/>
          <w:sz w:val="20"/>
          <w:szCs w:val="20"/>
        </w:rPr>
        <w:t>,</w:t>
      </w:r>
      <w:r w:rsidR="00363BDC" w:rsidRPr="003A7576">
        <w:rPr>
          <w:rFonts w:ascii="Arial" w:hAnsi="Arial" w:cs="Arial"/>
          <w:sz w:val="20"/>
          <w:szCs w:val="20"/>
        </w:rPr>
        <w:t xml:space="preserve"> odst. </w:t>
      </w:r>
      <w:r w:rsidR="00C52755" w:rsidRPr="003A7576">
        <w:rPr>
          <w:rFonts w:ascii="Arial" w:hAnsi="Arial" w:cs="Arial"/>
          <w:sz w:val="20"/>
          <w:szCs w:val="20"/>
        </w:rPr>
        <w:t>2</w:t>
      </w:r>
      <w:r w:rsidR="00363BDC" w:rsidRPr="003A7576">
        <w:rPr>
          <w:rFonts w:ascii="Arial" w:hAnsi="Arial" w:cs="Arial"/>
          <w:sz w:val="20"/>
          <w:szCs w:val="20"/>
        </w:rPr>
        <w:t>.</w:t>
      </w:r>
      <w:r w:rsidR="00C52755" w:rsidRPr="003A7576">
        <w:rPr>
          <w:rFonts w:ascii="Arial" w:hAnsi="Arial" w:cs="Arial"/>
          <w:sz w:val="20"/>
          <w:szCs w:val="20"/>
        </w:rPr>
        <w:t>1</w:t>
      </w:r>
      <w:r w:rsidR="0069306B">
        <w:rPr>
          <w:rFonts w:ascii="Arial" w:hAnsi="Arial" w:cs="Arial"/>
          <w:sz w:val="20"/>
          <w:szCs w:val="20"/>
        </w:rPr>
        <w:t>,</w:t>
      </w:r>
      <w:r w:rsidR="00D63CB3">
        <w:rPr>
          <w:rFonts w:ascii="Arial" w:hAnsi="Arial" w:cs="Arial"/>
          <w:sz w:val="20"/>
          <w:szCs w:val="20"/>
        </w:rPr>
        <w:t xml:space="preserve"> písm. b)</w:t>
      </w:r>
      <w:r w:rsidR="00363BDC" w:rsidRPr="003A7576">
        <w:rPr>
          <w:rFonts w:ascii="Arial" w:hAnsi="Arial" w:cs="Arial"/>
          <w:sz w:val="20"/>
          <w:szCs w:val="20"/>
        </w:rPr>
        <w:t>)</w:t>
      </w:r>
      <w:r w:rsidRPr="003A7576">
        <w:rPr>
          <w:rFonts w:ascii="Arial" w:hAnsi="Arial" w:cs="Arial"/>
          <w:sz w:val="20"/>
          <w:szCs w:val="20"/>
        </w:rPr>
        <w:t>.</w:t>
      </w:r>
    </w:p>
    <w:p w14:paraId="4DA9274C" w14:textId="3E1EBF91" w:rsidR="00C52755" w:rsidRDefault="00C52755" w:rsidP="00EF1008">
      <w:pPr>
        <w:numPr>
          <w:ilvl w:val="0"/>
          <w:numId w:val="3"/>
        </w:numPr>
        <w:spacing w:after="120" w:line="276" w:lineRule="auto"/>
        <w:ind w:left="284" w:hanging="284"/>
        <w:jc w:val="both"/>
        <w:rPr>
          <w:rFonts w:ascii="Arial" w:hAnsi="Arial" w:cs="Arial"/>
          <w:sz w:val="20"/>
          <w:szCs w:val="20"/>
        </w:rPr>
      </w:pPr>
      <w:r w:rsidRPr="003A7576">
        <w:rPr>
          <w:rFonts w:ascii="Arial" w:hAnsi="Arial" w:cs="Arial"/>
          <w:sz w:val="20"/>
          <w:szCs w:val="20"/>
        </w:rPr>
        <w:t xml:space="preserve">Stanovená jednotková cena </w:t>
      </w:r>
      <w:r w:rsidR="003A7576">
        <w:rPr>
          <w:rFonts w:ascii="Arial" w:hAnsi="Arial" w:cs="Arial"/>
          <w:sz w:val="20"/>
          <w:szCs w:val="20"/>
        </w:rPr>
        <w:t xml:space="preserve">za 1 MD </w:t>
      </w:r>
      <w:r w:rsidRPr="003A7576">
        <w:rPr>
          <w:rFonts w:ascii="Arial" w:hAnsi="Arial" w:cs="Arial"/>
          <w:sz w:val="20"/>
          <w:szCs w:val="20"/>
        </w:rPr>
        <w:t xml:space="preserve">poskytování </w:t>
      </w:r>
      <w:r w:rsidR="00E52579">
        <w:rPr>
          <w:rFonts w:ascii="Arial" w:hAnsi="Arial" w:cs="Arial"/>
          <w:b/>
          <w:sz w:val="20"/>
          <w:szCs w:val="20"/>
        </w:rPr>
        <w:t>práce</w:t>
      </w:r>
      <w:r w:rsidRPr="003A7576">
        <w:rPr>
          <w:rFonts w:ascii="Arial" w:hAnsi="Arial" w:cs="Arial"/>
          <w:b/>
          <w:sz w:val="20"/>
          <w:szCs w:val="20"/>
        </w:rPr>
        <w:t xml:space="preserve"> síťového specialisty</w:t>
      </w:r>
      <w:r w:rsidRPr="003A7576">
        <w:rPr>
          <w:rFonts w:ascii="Arial" w:hAnsi="Arial" w:cs="Arial"/>
          <w:sz w:val="20"/>
          <w:szCs w:val="20"/>
        </w:rPr>
        <w:t xml:space="preserve"> (čl. III.</w:t>
      </w:r>
      <w:r w:rsidR="0069306B">
        <w:rPr>
          <w:rFonts w:ascii="Arial" w:hAnsi="Arial" w:cs="Arial"/>
          <w:sz w:val="20"/>
          <w:szCs w:val="20"/>
        </w:rPr>
        <w:t>,</w:t>
      </w:r>
      <w:r w:rsidRPr="003A7576">
        <w:rPr>
          <w:rFonts w:ascii="Arial" w:hAnsi="Arial" w:cs="Arial"/>
          <w:sz w:val="20"/>
          <w:szCs w:val="20"/>
        </w:rPr>
        <w:t xml:space="preserve"> odst. 2.2</w:t>
      </w:r>
      <w:r w:rsidR="003A7576">
        <w:rPr>
          <w:rFonts w:ascii="Arial" w:hAnsi="Arial" w:cs="Arial"/>
          <w:sz w:val="20"/>
          <w:szCs w:val="20"/>
        </w:rPr>
        <w:t xml:space="preserve">) </w:t>
      </w:r>
      <w:r w:rsidRPr="003A7576">
        <w:rPr>
          <w:rFonts w:ascii="Arial" w:hAnsi="Arial" w:cs="Arial"/>
          <w:sz w:val="20"/>
          <w:szCs w:val="20"/>
        </w:rPr>
        <w:t>činí</w:t>
      </w:r>
      <w:r w:rsidR="00D5244C">
        <w:rPr>
          <w:rFonts w:ascii="Arial" w:hAnsi="Arial" w:cs="Arial"/>
          <w:sz w:val="20"/>
          <w:szCs w:val="20"/>
        </w:rPr>
        <w:t xml:space="preserve"> </w:t>
      </w:r>
      <w:r w:rsidR="003A368B">
        <w:rPr>
          <w:rFonts w:ascii="Arial" w:hAnsi="Arial" w:cs="Arial"/>
          <w:sz w:val="20"/>
          <w:szCs w:val="20"/>
          <w:highlight w:val="lightGray"/>
        </w:rPr>
        <w:t>0,-</w:t>
      </w:r>
      <w:r w:rsidR="00D5244C" w:rsidRPr="00D5244C">
        <w:rPr>
          <w:rFonts w:ascii="Arial" w:hAnsi="Arial" w:cs="Arial"/>
          <w:sz w:val="20"/>
          <w:szCs w:val="20"/>
        </w:rPr>
        <w:t xml:space="preserve"> Kč bez DPH</w:t>
      </w:r>
      <w:r w:rsidR="005632C2" w:rsidRPr="00D5244C">
        <w:rPr>
          <w:rFonts w:ascii="Arial" w:hAnsi="Arial" w:cs="Arial"/>
          <w:i/>
          <w:sz w:val="20"/>
          <w:szCs w:val="20"/>
        </w:rPr>
        <w:t xml:space="preserve"> </w:t>
      </w:r>
      <w:r w:rsidR="006B1F78" w:rsidRPr="001667D9">
        <w:rPr>
          <w:rFonts w:ascii="Arial" w:eastAsia="Calibri" w:hAnsi="Arial" w:cs="Arial"/>
          <w:sz w:val="20"/>
          <w:szCs w:val="20"/>
        </w:rPr>
        <w:t>přičemž 1 MD = 8 hodin</w:t>
      </w:r>
      <w:r w:rsidRPr="001667D9">
        <w:rPr>
          <w:rFonts w:ascii="Arial" w:hAnsi="Arial" w:cs="Arial"/>
          <w:sz w:val="20"/>
          <w:szCs w:val="20"/>
        </w:rPr>
        <w:t>.</w:t>
      </w:r>
      <w:r w:rsidR="004E42FF">
        <w:rPr>
          <w:rFonts w:ascii="Arial" w:hAnsi="Arial" w:cs="Arial"/>
          <w:sz w:val="20"/>
          <w:szCs w:val="20"/>
        </w:rPr>
        <w:t xml:space="preserve"> </w:t>
      </w:r>
      <w:r w:rsidR="00213A1E">
        <w:rPr>
          <w:rFonts w:ascii="Arial" w:hAnsi="Arial" w:cs="Arial"/>
          <w:sz w:val="20"/>
          <w:szCs w:val="20"/>
        </w:rPr>
        <w:t>Nejvyšší možná cen</w:t>
      </w:r>
      <w:r w:rsidR="00545A7E">
        <w:rPr>
          <w:rFonts w:ascii="Arial" w:hAnsi="Arial" w:cs="Arial"/>
          <w:sz w:val="20"/>
          <w:szCs w:val="20"/>
        </w:rPr>
        <w:t>a</w:t>
      </w:r>
      <w:r w:rsidR="00213A1E">
        <w:rPr>
          <w:rFonts w:ascii="Arial" w:hAnsi="Arial" w:cs="Arial"/>
          <w:sz w:val="20"/>
          <w:szCs w:val="20"/>
        </w:rPr>
        <w:t xml:space="preserve"> plnění za příslušný servisní požadavek</w:t>
      </w:r>
      <w:r w:rsidR="00545A7E">
        <w:rPr>
          <w:rFonts w:ascii="Arial" w:hAnsi="Arial" w:cs="Arial"/>
          <w:sz w:val="20"/>
          <w:szCs w:val="20"/>
        </w:rPr>
        <w:t xml:space="preserve"> </w:t>
      </w:r>
      <w:r w:rsidR="00352D4B">
        <w:rPr>
          <w:rFonts w:ascii="Arial" w:hAnsi="Arial" w:cs="Arial"/>
          <w:sz w:val="20"/>
          <w:szCs w:val="20"/>
        </w:rPr>
        <w:t xml:space="preserve">(objednání služeb síťového specialisty) </w:t>
      </w:r>
      <w:r w:rsidR="00545A7E">
        <w:rPr>
          <w:rFonts w:ascii="Arial" w:hAnsi="Arial" w:cs="Arial"/>
          <w:sz w:val="20"/>
          <w:szCs w:val="20"/>
        </w:rPr>
        <w:t>bude vždy dohodnuta postupem uvedeným v Příloze č. 1 této Smlouvy.</w:t>
      </w:r>
      <w:r w:rsidR="00352D4B">
        <w:rPr>
          <w:rFonts w:ascii="Arial" w:hAnsi="Arial" w:cs="Arial"/>
          <w:sz w:val="20"/>
          <w:szCs w:val="20"/>
        </w:rPr>
        <w:t xml:space="preserve"> Z</w:t>
      </w:r>
      <w:r w:rsidR="00C1141B">
        <w:rPr>
          <w:rFonts w:ascii="Arial" w:hAnsi="Arial" w:cs="Arial"/>
          <w:sz w:val="20"/>
          <w:szCs w:val="20"/>
        </w:rPr>
        <w:t>a</w:t>
      </w:r>
      <w:r w:rsidR="00352D4B">
        <w:rPr>
          <w:rFonts w:ascii="Arial" w:hAnsi="Arial" w:cs="Arial"/>
          <w:sz w:val="20"/>
          <w:szCs w:val="20"/>
        </w:rPr>
        <w:t>počítává se každá započatá hodina.</w:t>
      </w:r>
    </w:p>
    <w:p w14:paraId="6D557BC7" w14:textId="77777777" w:rsidR="005B3E1D" w:rsidRDefault="005B3E1D" w:rsidP="00EF1008">
      <w:pPr>
        <w:numPr>
          <w:ilvl w:val="0"/>
          <w:numId w:val="3"/>
        </w:numPr>
        <w:spacing w:after="120" w:line="276" w:lineRule="auto"/>
        <w:ind w:left="284" w:hanging="284"/>
        <w:jc w:val="both"/>
        <w:rPr>
          <w:rFonts w:ascii="Arial" w:hAnsi="Arial" w:cs="Arial"/>
          <w:sz w:val="20"/>
          <w:szCs w:val="20"/>
        </w:rPr>
      </w:pPr>
      <w:r w:rsidRPr="00581C46">
        <w:rPr>
          <w:rFonts w:ascii="Arial" w:hAnsi="Arial" w:cs="Arial"/>
          <w:sz w:val="20"/>
          <w:szCs w:val="20"/>
        </w:rPr>
        <w:t xml:space="preserve">V případě, že poskytování </w:t>
      </w:r>
      <w:r w:rsidR="00B44779">
        <w:rPr>
          <w:rFonts w:ascii="Arial" w:hAnsi="Arial" w:cs="Arial"/>
          <w:sz w:val="20"/>
          <w:szCs w:val="20"/>
        </w:rPr>
        <w:t>Služby</w:t>
      </w:r>
      <w:r w:rsidRPr="00581C46">
        <w:rPr>
          <w:rFonts w:ascii="Arial" w:hAnsi="Arial" w:cs="Arial"/>
          <w:sz w:val="20"/>
          <w:szCs w:val="20"/>
        </w:rPr>
        <w:t xml:space="preserve"> </w:t>
      </w:r>
      <w:r w:rsidR="00E01E99">
        <w:rPr>
          <w:rFonts w:ascii="Arial" w:hAnsi="Arial" w:cs="Arial"/>
          <w:sz w:val="20"/>
          <w:szCs w:val="20"/>
        </w:rPr>
        <w:t>některé přípojky / některých</w:t>
      </w:r>
      <w:r w:rsidR="00E01E99" w:rsidRPr="00581C46">
        <w:rPr>
          <w:rFonts w:ascii="Arial" w:hAnsi="Arial" w:cs="Arial"/>
          <w:sz w:val="20"/>
          <w:szCs w:val="20"/>
        </w:rPr>
        <w:t xml:space="preserve"> </w:t>
      </w:r>
      <w:r w:rsidRPr="00581C46">
        <w:rPr>
          <w:rFonts w:ascii="Arial" w:hAnsi="Arial" w:cs="Arial"/>
          <w:sz w:val="20"/>
          <w:szCs w:val="20"/>
        </w:rPr>
        <w:t xml:space="preserve">přípojek nebude trvat celý kalendářní měsíc, bude </w:t>
      </w:r>
      <w:r w:rsidR="00446037" w:rsidRPr="00581C46">
        <w:rPr>
          <w:rFonts w:ascii="Arial" w:hAnsi="Arial" w:cs="Arial"/>
          <w:sz w:val="20"/>
          <w:szCs w:val="20"/>
        </w:rPr>
        <w:t xml:space="preserve">fakturována a </w:t>
      </w:r>
      <w:r w:rsidRPr="00581C46">
        <w:rPr>
          <w:rFonts w:ascii="Arial" w:hAnsi="Arial" w:cs="Arial"/>
          <w:sz w:val="20"/>
          <w:szCs w:val="20"/>
        </w:rPr>
        <w:t xml:space="preserve">zaplacena </w:t>
      </w:r>
      <w:r w:rsidR="00446037" w:rsidRPr="00581C46">
        <w:rPr>
          <w:rFonts w:ascii="Arial" w:hAnsi="Arial" w:cs="Arial"/>
          <w:sz w:val="20"/>
          <w:szCs w:val="20"/>
        </w:rPr>
        <w:t xml:space="preserve">pouze </w:t>
      </w:r>
      <w:r w:rsidRPr="00581C46">
        <w:rPr>
          <w:rFonts w:ascii="Arial" w:hAnsi="Arial" w:cs="Arial"/>
          <w:sz w:val="20"/>
          <w:szCs w:val="20"/>
        </w:rPr>
        <w:t xml:space="preserve">poměrná část </w:t>
      </w:r>
      <w:r w:rsidR="00E01E99">
        <w:rPr>
          <w:rFonts w:ascii="Arial" w:hAnsi="Arial" w:cs="Arial"/>
          <w:sz w:val="20"/>
          <w:szCs w:val="20"/>
        </w:rPr>
        <w:t xml:space="preserve">sjednané </w:t>
      </w:r>
      <w:r w:rsidRPr="00581C46">
        <w:rPr>
          <w:rFonts w:ascii="Arial" w:hAnsi="Arial" w:cs="Arial"/>
          <w:sz w:val="20"/>
          <w:szCs w:val="20"/>
        </w:rPr>
        <w:t>ceny.</w:t>
      </w:r>
      <w:r w:rsidR="00F13CD0" w:rsidRPr="00581C46">
        <w:rPr>
          <w:rFonts w:ascii="Arial" w:hAnsi="Arial" w:cs="Arial"/>
          <w:sz w:val="20"/>
          <w:szCs w:val="20"/>
        </w:rPr>
        <w:t xml:space="preserve"> </w:t>
      </w:r>
    </w:p>
    <w:p w14:paraId="037A7416" w14:textId="77777777" w:rsidR="00283439" w:rsidRDefault="00C1034B" w:rsidP="00EF1008">
      <w:pPr>
        <w:numPr>
          <w:ilvl w:val="0"/>
          <w:numId w:val="3"/>
        </w:numPr>
        <w:spacing w:after="120" w:line="276" w:lineRule="auto"/>
        <w:ind w:left="284" w:hanging="284"/>
        <w:jc w:val="both"/>
        <w:rPr>
          <w:rFonts w:ascii="Arial" w:hAnsi="Arial" w:cs="Arial"/>
          <w:sz w:val="20"/>
          <w:szCs w:val="20"/>
        </w:rPr>
      </w:pPr>
      <w:r>
        <w:rPr>
          <w:rFonts w:ascii="Arial" w:hAnsi="Arial" w:cs="Arial"/>
          <w:sz w:val="20"/>
          <w:szCs w:val="20"/>
        </w:rPr>
        <w:t>Bude-li ke dni uskutečnění zdanitelného plnění Poskytovatel plátcem DPH, bude k</w:t>
      </w:r>
      <w:r w:rsidR="00F15697" w:rsidRPr="00581C46">
        <w:rPr>
          <w:rFonts w:ascii="Arial" w:hAnsi="Arial" w:cs="Arial"/>
          <w:sz w:val="20"/>
          <w:szCs w:val="20"/>
        </w:rPr>
        <w:t xml:space="preserve"> jednotkovým </w:t>
      </w:r>
      <w:r w:rsidR="00283439" w:rsidRPr="00581C46">
        <w:rPr>
          <w:rFonts w:ascii="Arial" w:hAnsi="Arial" w:cs="Arial"/>
          <w:sz w:val="20"/>
          <w:szCs w:val="20"/>
        </w:rPr>
        <w:t xml:space="preserve">cenám bez DPH uvedeným </w:t>
      </w:r>
      <w:r w:rsidR="00D5244C">
        <w:rPr>
          <w:rFonts w:ascii="Arial" w:hAnsi="Arial" w:cs="Arial"/>
          <w:sz w:val="20"/>
          <w:szCs w:val="20"/>
        </w:rPr>
        <w:t xml:space="preserve">v odst. 4. tohoto článku, </w:t>
      </w:r>
      <w:r w:rsidR="00283439" w:rsidRPr="00581C46">
        <w:rPr>
          <w:rFonts w:ascii="Arial" w:hAnsi="Arial" w:cs="Arial"/>
          <w:sz w:val="20"/>
          <w:szCs w:val="20"/>
        </w:rPr>
        <w:t xml:space="preserve">v Příloze č. </w:t>
      </w:r>
      <w:r w:rsidR="001655F5" w:rsidRPr="00581C46">
        <w:rPr>
          <w:rFonts w:ascii="Arial" w:hAnsi="Arial" w:cs="Arial"/>
          <w:sz w:val="20"/>
          <w:szCs w:val="20"/>
        </w:rPr>
        <w:t>3</w:t>
      </w:r>
      <w:r w:rsidR="00283439" w:rsidRPr="00581C46">
        <w:rPr>
          <w:rFonts w:ascii="Arial" w:hAnsi="Arial" w:cs="Arial"/>
          <w:sz w:val="20"/>
          <w:szCs w:val="20"/>
        </w:rPr>
        <w:t xml:space="preserve"> </w:t>
      </w:r>
      <w:r w:rsidR="00D5244C">
        <w:rPr>
          <w:rFonts w:ascii="Arial" w:hAnsi="Arial" w:cs="Arial"/>
          <w:sz w:val="20"/>
          <w:szCs w:val="20"/>
        </w:rPr>
        <w:t xml:space="preserve">a v Příloze č. 4 </w:t>
      </w:r>
      <w:r w:rsidR="00283439" w:rsidRPr="00581C46">
        <w:rPr>
          <w:rFonts w:ascii="Arial" w:hAnsi="Arial" w:cs="Arial"/>
          <w:sz w:val="20"/>
          <w:szCs w:val="20"/>
        </w:rPr>
        <w:t xml:space="preserve">této </w:t>
      </w:r>
      <w:r w:rsidR="006A07AF">
        <w:rPr>
          <w:rFonts w:ascii="Arial" w:hAnsi="Arial" w:cs="Arial"/>
          <w:sz w:val="20"/>
          <w:szCs w:val="20"/>
        </w:rPr>
        <w:t>Smlouvy</w:t>
      </w:r>
      <w:r w:rsidR="00283439" w:rsidRPr="00581C46">
        <w:rPr>
          <w:rFonts w:ascii="Arial" w:hAnsi="Arial" w:cs="Arial"/>
          <w:sz w:val="20"/>
          <w:szCs w:val="20"/>
        </w:rPr>
        <w:t xml:space="preserve"> Poskytovatelem účtována daň z přidané hodnoty v zákonem stanovené výši platné ke dni uskutečnění zdanitelného plnění. Za správnost stanovení sazby DPH a vyčíslení výše DPH odpovídá Poskytovatel.</w:t>
      </w:r>
    </w:p>
    <w:p w14:paraId="0BC42DF6" w14:textId="34079558" w:rsidR="00C1034B" w:rsidRDefault="006C7FD8" w:rsidP="00EF1008">
      <w:pPr>
        <w:numPr>
          <w:ilvl w:val="0"/>
          <w:numId w:val="3"/>
        </w:numPr>
        <w:spacing w:after="120" w:line="276" w:lineRule="auto"/>
        <w:ind w:left="284" w:hanging="284"/>
        <w:jc w:val="both"/>
        <w:rPr>
          <w:rFonts w:ascii="Arial" w:hAnsi="Arial" w:cs="Arial"/>
          <w:sz w:val="20"/>
          <w:szCs w:val="20"/>
        </w:rPr>
      </w:pPr>
      <w:r w:rsidRPr="00603285">
        <w:rPr>
          <w:rFonts w:ascii="Arial" w:hAnsi="Arial" w:cs="Arial"/>
          <w:sz w:val="20"/>
          <w:szCs w:val="20"/>
        </w:rPr>
        <w:t>Poskytovatel</w:t>
      </w:r>
      <w:r w:rsidR="00C1034B">
        <w:rPr>
          <w:rFonts w:ascii="Arial" w:hAnsi="Arial" w:cs="Arial"/>
          <w:sz w:val="20"/>
          <w:szCs w:val="20"/>
        </w:rPr>
        <w:t xml:space="preserve">, který ke dni </w:t>
      </w:r>
      <w:r w:rsidR="00C1034B" w:rsidRPr="008002CC">
        <w:rPr>
          <w:rFonts w:ascii="Arial" w:hAnsi="Arial" w:cs="Arial"/>
          <w:sz w:val="20"/>
          <w:szCs w:val="20"/>
        </w:rPr>
        <w:t xml:space="preserve">uskutečnění zdanitelného plnění nebude plátcem DPH, bude Objednateli účtovat ceny uvedené v nabídce </w:t>
      </w:r>
      <w:r w:rsidR="006638C2">
        <w:rPr>
          <w:rFonts w:ascii="Arial" w:hAnsi="Arial" w:cs="Arial"/>
          <w:sz w:val="20"/>
          <w:szCs w:val="20"/>
        </w:rPr>
        <w:t>Poskytovatele</w:t>
      </w:r>
      <w:r w:rsidR="00C1034B" w:rsidRPr="008002CC">
        <w:rPr>
          <w:rFonts w:ascii="Arial" w:hAnsi="Arial" w:cs="Arial"/>
          <w:sz w:val="20"/>
          <w:szCs w:val="20"/>
        </w:rPr>
        <w:t xml:space="preserve"> předložené ve Veřejné zakázce jako konečné</w:t>
      </w:r>
      <w:r w:rsidR="00C1034B">
        <w:rPr>
          <w:rFonts w:ascii="Arial" w:hAnsi="Arial" w:cs="Arial"/>
          <w:sz w:val="20"/>
          <w:szCs w:val="20"/>
        </w:rPr>
        <w:t>.</w:t>
      </w:r>
    </w:p>
    <w:p w14:paraId="0023F22A" w14:textId="77777777" w:rsidR="002E1A62" w:rsidRDefault="002E1A62" w:rsidP="00EF1008">
      <w:pPr>
        <w:numPr>
          <w:ilvl w:val="0"/>
          <w:numId w:val="3"/>
        </w:numPr>
        <w:spacing w:after="120" w:line="276" w:lineRule="auto"/>
        <w:ind w:left="284" w:hanging="284"/>
        <w:jc w:val="both"/>
        <w:rPr>
          <w:rFonts w:ascii="Arial" w:hAnsi="Arial" w:cs="Arial"/>
          <w:sz w:val="20"/>
          <w:szCs w:val="20"/>
        </w:rPr>
      </w:pPr>
      <w:r w:rsidRPr="00581C46">
        <w:rPr>
          <w:rFonts w:ascii="Arial" w:hAnsi="Arial" w:cs="Arial"/>
          <w:sz w:val="20"/>
          <w:szCs w:val="20"/>
        </w:rPr>
        <w:t xml:space="preserve">Součástí jednotkových cen jsou i související služby či </w:t>
      </w:r>
      <w:r w:rsidR="00E01E99">
        <w:rPr>
          <w:rFonts w:ascii="Arial" w:hAnsi="Arial" w:cs="Arial"/>
          <w:sz w:val="20"/>
          <w:szCs w:val="20"/>
        </w:rPr>
        <w:t>plnění</w:t>
      </w:r>
      <w:r w:rsidRPr="00581C46">
        <w:rPr>
          <w:rFonts w:ascii="Arial" w:hAnsi="Arial" w:cs="Arial"/>
          <w:sz w:val="20"/>
          <w:szCs w:val="20"/>
        </w:rPr>
        <w:t xml:space="preserve">, které v této </w:t>
      </w:r>
      <w:r w:rsidR="00B44779">
        <w:rPr>
          <w:rFonts w:ascii="Arial" w:hAnsi="Arial" w:cs="Arial"/>
          <w:sz w:val="20"/>
          <w:szCs w:val="20"/>
        </w:rPr>
        <w:t>Smlouvě</w:t>
      </w:r>
      <w:r w:rsidRPr="00581C46">
        <w:rPr>
          <w:rFonts w:ascii="Arial" w:hAnsi="Arial" w:cs="Arial"/>
          <w:sz w:val="20"/>
          <w:szCs w:val="20"/>
        </w:rPr>
        <w:t xml:space="preserve"> nejsou výslovně uvedeny, ale Poskytovatel jakožto odborník o nich ví nebo má vědět, že jsou nezbytné pro řádné poskytnutí plnění. Na eventuální dodatečné vícenáklady a/nebo požadavky Poskytovatele zejména na úhradu víceprací a/nebo úhrady spojené s pohybem cen, pohybem měnových kurzů a podobně nebude brán zřetel a Poskytovatel nemá právo na jejich úhradu. S tím Poskytovatel projevuje svůj výslovný a bezvýhradný souhlas.</w:t>
      </w:r>
    </w:p>
    <w:p w14:paraId="7E0DE6C8" w14:textId="77777777" w:rsidR="0075285C" w:rsidRDefault="00D5244C" w:rsidP="00EF1008">
      <w:pPr>
        <w:numPr>
          <w:ilvl w:val="0"/>
          <w:numId w:val="3"/>
        </w:numPr>
        <w:spacing w:after="120" w:line="276" w:lineRule="auto"/>
        <w:ind w:left="284" w:hanging="284"/>
        <w:jc w:val="both"/>
        <w:rPr>
          <w:rFonts w:ascii="Arial" w:hAnsi="Arial" w:cs="Arial"/>
          <w:sz w:val="20"/>
          <w:szCs w:val="20"/>
        </w:rPr>
      </w:pPr>
      <w:r>
        <w:rPr>
          <w:rFonts w:ascii="Arial" w:hAnsi="Arial" w:cs="Arial"/>
          <w:sz w:val="20"/>
          <w:szCs w:val="20"/>
        </w:rPr>
        <w:t xml:space="preserve">Objednatel </w:t>
      </w:r>
      <w:r w:rsidR="0075285C" w:rsidRPr="00581C46">
        <w:rPr>
          <w:rFonts w:ascii="Arial" w:hAnsi="Arial" w:cs="Arial"/>
          <w:sz w:val="20"/>
          <w:szCs w:val="20"/>
        </w:rPr>
        <w:t xml:space="preserve">nebude poskytovat </w:t>
      </w:r>
      <w:r w:rsidR="008844F3" w:rsidRPr="00581C46">
        <w:rPr>
          <w:rFonts w:ascii="Arial" w:hAnsi="Arial" w:cs="Arial"/>
          <w:sz w:val="20"/>
          <w:szCs w:val="20"/>
        </w:rPr>
        <w:t>Poskytovatel</w:t>
      </w:r>
      <w:r w:rsidR="0075285C" w:rsidRPr="00581C46">
        <w:rPr>
          <w:rFonts w:ascii="Arial" w:hAnsi="Arial" w:cs="Arial"/>
          <w:sz w:val="20"/>
          <w:szCs w:val="20"/>
        </w:rPr>
        <w:t>i jakékoli zálohy na úhradu ceny poskyt</w:t>
      </w:r>
      <w:r w:rsidR="00D83E82" w:rsidRPr="00581C46">
        <w:rPr>
          <w:rFonts w:ascii="Arial" w:hAnsi="Arial" w:cs="Arial"/>
          <w:sz w:val="20"/>
          <w:szCs w:val="20"/>
        </w:rPr>
        <w:t>ovaných</w:t>
      </w:r>
      <w:r w:rsidR="0075285C" w:rsidRPr="00581C46">
        <w:rPr>
          <w:rFonts w:ascii="Arial" w:hAnsi="Arial" w:cs="Arial"/>
          <w:sz w:val="20"/>
          <w:szCs w:val="20"/>
        </w:rPr>
        <w:t xml:space="preserve"> </w:t>
      </w:r>
      <w:r w:rsidR="00C03F3B" w:rsidRPr="00581C46">
        <w:rPr>
          <w:rFonts w:ascii="Arial" w:hAnsi="Arial" w:cs="Arial"/>
          <w:sz w:val="20"/>
          <w:szCs w:val="20"/>
        </w:rPr>
        <w:t>S</w:t>
      </w:r>
      <w:r w:rsidR="0075285C" w:rsidRPr="00581C46">
        <w:rPr>
          <w:rFonts w:ascii="Arial" w:hAnsi="Arial" w:cs="Arial"/>
          <w:sz w:val="20"/>
          <w:szCs w:val="20"/>
        </w:rPr>
        <w:t>lužeb.</w:t>
      </w:r>
    </w:p>
    <w:p w14:paraId="765B8954" w14:textId="77777777" w:rsidR="00EF1008" w:rsidRPr="00581C46" w:rsidRDefault="00EF1008" w:rsidP="00EF1008">
      <w:pPr>
        <w:spacing w:after="120" w:line="276" w:lineRule="auto"/>
        <w:jc w:val="both"/>
        <w:rPr>
          <w:rFonts w:ascii="Arial" w:hAnsi="Arial" w:cs="Arial"/>
          <w:sz w:val="20"/>
          <w:szCs w:val="20"/>
        </w:rPr>
      </w:pPr>
    </w:p>
    <w:p w14:paraId="30B061B7" w14:textId="77777777" w:rsidR="00EF1008" w:rsidRDefault="00994A61" w:rsidP="00EF1008">
      <w:pPr>
        <w:tabs>
          <w:tab w:val="center" w:pos="4535"/>
          <w:tab w:val="right" w:pos="9070"/>
        </w:tabs>
        <w:spacing w:after="120" w:line="276" w:lineRule="auto"/>
        <w:outlineLvl w:val="0"/>
        <w:rPr>
          <w:rFonts w:ascii="Arial" w:hAnsi="Arial" w:cs="Arial"/>
          <w:b/>
          <w:bCs/>
          <w:sz w:val="20"/>
          <w:szCs w:val="20"/>
        </w:rPr>
      </w:pPr>
      <w:r w:rsidRPr="00581C46">
        <w:rPr>
          <w:rFonts w:ascii="Arial" w:hAnsi="Arial" w:cs="Arial"/>
          <w:b/>
          <w:bCs/>
          <w:sz w:val="20"/>
          <w:szCs w:val="20"/>
        </w:rPr>
        <w:tab/>
      </w:r>
      <w:r w:rsidR="008E4E66" w:rsidRPr="00581C46">
        <w:rPr>
          <w:rFonts w:ascii="Arial" w:hAnsi="Arial" w:cs="Arial"/>
          <w:b/>
          <w:bCs/>
          <w:sz w:val="20"/>
          <w:szCs w:val="20"/>
        </w:rPr>
        <w:t>Článek V</w:t>
      </w:r>
      <w:r w:rsidR="00F55A64" w:rsidRPr="00581C46">
        <w:rPr>
          <w:rFonts w:ascii="Arial" w:hAnsi="Arial" w:cs="Arial"/>
          <w:b/>
          <w:bCs/>
          <w:sz w:val="20"/>
          <w:szCs w:val="20"/>
        </w:rPr>
        <w:t>I</w:t>
      </w:r>
      <w:r w:rsidR="00F43356">
        <w:rPr>
          <w:rFonts w:ascii="Arial" w:hAnsi="Arial" w:cs="Arial"/>
          <w:b/>
          <w:bCs/>
          <w:sz w:val="20"/>
          <w:szCs w:val="20"/>
        </w:rPr>
        <w:t>I</w:t>
      </w:r>
      <w:r w:rsidR="008E4E66" w:rsidRPr="00581C46">
        <w:rPr>
          <w:rFonts w:ascii="Arial" w:hAnsi="Arial" w:cs="Arial"/>
          <w:b/>
          <w:bCs/>
          <w:sz w:val="20"/>
          <w:szCs w:val="20"/>
        </w:rPr>
        <w:t>. Fakturační a platební podmínky</w:t>
      </w:r>
    </w:p>
    <w:p w14:paraId="79A1693E" w14:textId="77777777" w:rsidR="00C550B7" w:rsidRDefault="00C550B7" w:rsidP="00EF1008">
      <w:pPr>
        <w:numPr>
          <w:ilvl w:val="1"/>
          <w:numId w:val="40"/>
        </w:numPr>
        <w:spacing w:after="120" w:line="276" w:lineRule="auto"/>
        <w:ind w:left="425" w:hanging="425"/>
        <w:jc w:val="both"/>
        <w:rPr>
          <w:rFonts w:ascii="Arial" w:hAnsi="Arial" w:cs="Arial"/>
          <w:sz w:val="20"/>
          <w:szCs w:val="20"/>
        </w:rPr>
      </w:pPr>
      <w:r w:rsidRPr="00581C46">
        <w:rPr>
          <w:rFonts w:ascii="Arial" w:hAnsi="Arial" w:cs="Arial"/>
          <w:sz w:val="20"/>
          <w:szCs w:val="20"/>
        </w:rPr>
        <w:t>Úhrady za plnění</w:t>
      </w:r>
      <w:r w:rsidR="003F5131">
        <w:rPr>
          <w:rFonts w:ascii="Arial" w:hAnsi="Arial" w:cs="Arial"/>
          <w:sz w:val="20"/>
          <w:szCs w:val="20"/>
        </w:rPr>
        <w:t xml:space="preserve"> budou</w:t>
      </w:r>
      <w:r w:rsidRPr="00581C46">
        <w:rPr>
          <w:rFonts w:ascii="Arial" w:hAnsi="Arial" w:cs="Arial"/>
          <w:sz w:val="20"/>
          <w:szCs w:val="20"/>
        </w:rPr>
        <w:t xml:space="preserve"> </w:t>
      </w:r>
      <w:r w:rsidR="000C3809" w:rsidRPr="00581C46">
        <w:rPr>
          <w:rFonts w:ascii="Arial" w:hAnsi="Arial" w:cs="Arial"/>
          <w:sz w:val="20"/>
          <w:szCs w:val="20"/>
        </w:rPr>
        <w:t>Objednatelem</w:t>
      </w:r>
      <w:r w:rsidRPr="00581C46">
        <w:rPr>
          <w:rFonts w:ascii="Arial" w:hAnsi="Arial" w:cs="Arial"/>
          <w:sz w:val="20"/>
          <w:szCs w:val="20"/>
        </w:rPr>
        <w:t xml:space="preserve"> prováděny bezhotovostním převodem na bankovní účet Poskytovatele, uvedený v záhlaví </w:t>
      </w:r>
      <w:r w:rsidR="003F5131">
        <w:rPr>
          <w:rFonts w:ascii="Arial" w:hAnsi="Arial" w:cs="Arial"/>
          <w:sz w:val="20"/>
          <w:szCs w:val="20"/>
        </w:rPr>
        <w:t>Smlouvy</w:t>
      </w:r>
      <w:r w:rsidRPr="00581C46">
        <w:rPr>
          <w:rFonts w:ascii="Arial" w:hAnsi="Arial" w:cs="Arial"/>
          <w:sz w:val="20"/>
          <w:szCs w:val="20"/>
        </w:rPr>
        <w:t xml:space="preserve">, </w:t>
      </w:r>
      <w:r w:rsidR="00C1034B">
        <w:rPr>
          <w:rFonts w:ascii="Arial" w:hAnsi="Arial" w:cs="Arial"/>
          <w:sz w:val="20"/>
          <w:szCs w:val="20"/>
        </w:rPr>
        <w:t>a to na základě daňových dokladů -</w:t>
      </w:r>
      <w:r w:rsidRPr="00581C46">
        <w:rPr>
          <w:rFonts w:ascii="Arial" w:hAnsi="Arial" w:cs="Arial"/>
          <w:sz w:val="20"/>
          <w:szCs w:val="20"/>
        </w:rPr>
        <w:t xml:space="preserve"> faktur </w:t>
      </w:r>
      <w:r w:rsidR="00C1034B" w:rsidRPr="00581C46">
        <w:rPr>
          <w:rFonts w:ascii="Arial" w:hAnsi="Arial" w:cs="Arial"/>
          <w:sz w:val="20"/>
          <w:szCs w:val="20"/>
        </w:rPr>
        <w:t>(dále jen „</w:t>
      </w:r>
      <w:r w:rsidR="00C1034B" w:rsidRPr="00C1034B">
        <w:rPr>
          <w:rFonts w:ascii="Arial" w:hAnsi="Arial" w:cs="Arial"/>
          <w:b/>
          <w:sz w:val="20"/>
          <w:szCs w:val="20"/>
        </w:rPr>
        <w:t>faktura</w:t>
      </w:r>
      <w:r w:rsidR="00C1034B" w:rsidRPr="00581C46">
        <w:rPr>
          <w:rFonts w:ascii="Arial" w:hAnsi="Arial" w:cs="Arial"/>
          <w:sz w:val="20"/>
          <w:szCs w:val="20"/>
        </w:rPr>
        <w:t xml:space="preserve">“) </w:t>
      </w:r>
      <w:r w:rsidRPr="00581C46">
        <w:rPr>
          <w:rFonts w:ascii="Arial" w:hAnsi="Arial" w:cs="Arial"/>
          <w:sz w:val="20"/>
          <w:szCs w:val="20"/>
        </w:rPr>
        <w:t xml:space="preserve">vystavených Poskytovatelem a zaslaných </w:t>
      </w:r>
      <w:r w:rsidR="003F5131">
        <w:rPr>
          <w:rFonts w:ascii="Arial" w:hAnsi="Arial" w:cs="Arial"/>
          <w:sz w:val="20"/>
          <w:szCs w:val="20"/>
        </w:rPr>
        <w:t>Objednateli</w:t>
      </w:r>
      <w:r w:rsidRPr="00581C46">
        <w:rPr>
          <w:rFonts w:ascii="Arial" w:hAnsi="Arial" w:cs="Arial"/>
          <w:sz w:val="20"/>
          <w:szCs w:val="20"/>
        </w:rPr>
        <w:t>.</w:t>
      </w:r>
      <w:r w:rsidR="003C6453">
        <w:rPr>
          <w:rFonts w:ascii="Arial" w:hAnsi="Arial" w:cs="Arial"/>
          <w:sz w:val="20"/>
          <w:szCs w:val="20"/>
        </w:rPr>
        <w:t xml:space="preserve"> Smluvní strany </w:t>
      </w:r>
      <w:r w:rsidR="00950130">
        <w:rPr>
          <w:rFonts w:ascii="Arial" w:hAnsi="Arial" w:cs="Arial"/>
          <w:sz w:val="20"/>
          <w:szCs w:val="20"/>
        </w:rPr>
        <w:t>se dohodly</w:t>
      </w:r>
      <w:r w:rsidR="003C6453">
        <w:rPr>
          <w:rFonts w:ascii="Arial" w:hAnsi="Arial" w:cs="Arial"/>
          <w:sz w:val="20"/>
          <w:szCs w:val="20"/>
        </w:rPr>
        <w:t>, že bankovní účty uvedené u jejich identifikačních údajů v záhlaví Smlouvy mohou být měněny pouze formou písemných smluvních dodatků k této Smlouv</w:t>
      </w:r>
      <w:r w:rsidR="00950130">
        <w:rPr>
          <w:rFonts w:ascii="Arial" w:hAnsi="Arial" w:cs="Arial"/>
          <w:sz w:val="20"/>
          <w:szCs w:val="20"/>
        </w:rPr>
        <w:t>ě</w:t>
      </w:r>
      <w:r w:rsidR="003C6453">
        <w:rPr>
          <w:rFonts w:ascii="Arial" w:hAnsi="Arial" w:cs="Arial"/>
          <w:sz w:val="20"/>
          <w:szCs w:val="20"/>
        </w:rPr>
        <w:t>, podepsaných oprávněnými zástupci Smluvních stran.</w:t>
      </w:r>
    </w:p>
    <w:p w14:paraId="404F5F77" w14:textId="6F78CEA7" w:rsidR="00C1034B" w:rsidRPr="00C1034B" w:rsidRDefault="00CB3B49" w:rsidP="00EF1008">
      <w:pPr>
        <w:numPr>
          <w:ilvl w:val="1"/>
          <w:numId w:val="40"/>
        </w:numPr>
        <w:spacing w:after="120" w:line="276" w:lineRule="auto"/>
        <w:ind w:left="425" w:hanging="425"/>
        <w:jc w:val="both"/>
        <w:rPr>
          <w:rFonts w:ascii="Arial" w:hAnsi="Arial" w:cs="Arial"/>
          <w:sz w:val="20"/>
          <w:szCs w:val="20"/>
        </w:rPr>
      </w:pPr>
      <w:bookmarkStart w:id="6" w:name="_Hlk73527592"/>
      <w:r w:rsidRPr="00581C46">
        <w:rPr>
          <w:rFonts w:ascii="Arial" w:hAnsi="Arial" w:cs="Arial"/>
          <w:sz w:val="20"/>
          <w:szCs w:val="20"/>
        </w:rPr>
        <w:t xml:space="preserve">Faktury </w:t>
      </w:r>
      <w:r w:rsidR="00C1034B">
        <w:rPr>
          <w:rFonts w:ascii="Arial" w:hAnsi="Arial" w:cs="Arial"/>
          <w:sz w:val="20"/>
          <w:szCs w:val="20"/>
        </w:rPr>
        <w:t>Pos</w:t>
      </w:r>
      <w:r w:rsidR="00215955">
        <w:rPr>
          <w:rFonts w:ascii="Arial" w:hAnsi="Arial" w:cs="Arial"/>
          <w:sz w:val="20"/>
          <w:szCs w:val="20"/>
        </w:rPr>
        <w:t>k</w:t>
      </w:r>
      <w:r w:rsidR="00C1034B">
        <w:rPr>
          <w:rFonts w:ascii="Arial" w:hAnsi="Arial" w:cs="Arial"/>
          <w:sz w:val="20"/>
          <w:szCs w:val="20"/>
        </w:rPr>
        <w:t xml:space="preserve">ytovatel zašle </w:t>
      </w:r>
      <w:r w:rsidRPr="00581C46">
        <w:rPr>
          <w:rFonts w:ascii="Arial" w:hAnsi="Arial" w:cs="Arial"/>
          <w:sz w:val="20"/>
          <w:szCs w:val="20"/>
        </w:rPr>
        <w:t xml:space="preserve">Objednateli v elektronické podobě do </w:t>
      </w:r>
      <w:r w:rsidR="00C1034B">
        <w:rPr>
          <w:rFonts w:ascii="Arial" w:hAnsi="Arial" w:cs="Arial"/>
          <w:sz w:val="20"/>
          <w:szCs w:val="20"/>
        </w:rPr>
        <w:t xml:space="preserve">jeho </w:t>
      </w:r>
      <w:r w:rsidRPr="00581C46">
        <w:rPr>
          <w:rFonts w:ascii="Arial" w:hAnsi="Arial" w:cs="Arial"/>
          <w:sz w:val="20"/>
          <w:szCs w:val="20"/>
        </w:rPr>
        <w:t xml:space="preserve">datové schránky </w:t>
      </w:r>
      <w:r w:rsidR="00C1034B">
        <w:rPr>
          <w:rFonts w:ascii="Arial" w:hAnsi="Arial" w:cs="Arial"/>
          <w:sz w:val="20"/>
          <w:szCs w:val="20"/>
        </w:rPr>
        <w:t xml:space="preserve">nebo </w:t>
      </w:r>
      <w:r w:rsidR="003E293E">
        <w:rPr>
          <w:rFonts w:ascii="Arial" w:hAnsi="Arial" w:cs="Arial"/>
          <w:sz w:val="20"/>
          <w:szCs w:val="20"/>
        </w:rPr>
        <w:t xml:space="preserve">e-mailem </w:t>
      </w:r>
      <w:r w:rsidR="00CD3A24">
        <w:rPr>
          <w:rFonts w:ascii="Arial" w:hAnsi="Arial" w:cs="Arial"/>
          <w:sz w:val="20"/>
          <w:szCs w:val="20"/>
        </w:rPr>
        <w:t xml:space="preserve">zaslaným </w:t>
      </w:r>
      <w:r w:rsidR="003E293E">
        <w:rPr>
          <w:rFonts w:ascii="Arial" w:hAnsi="Arial" w:cs="Arial"/>
          <w:sz w:val="20"/>
          <w:szCs w:val="20"/>
        </w:rPr>
        <w:t xml:space="preserve">na adresu </w:t>
      </w:r>
      <w:hyperlink r:id="rId12" w:history="1">
        <w:r w:rsidR="00417961">
          <w:rPr>
            <w:rFonts w:ascii="Arial" w:hAnsi="Arial" w:cs="Arial"/>
            <w:sz w:val="20"/>
            <w:szCs w:val="20"/>
          </w:rPr>
          <w:t>XXXXXXXXXXX</w:t>
        </w:r>
      </w:hyperlink>
      <w:r w:rsidR="00C1034B">
        <w:rPr>
          <w:rFonts w:ascii="Arial" w:hAnsi="Arial" w:cs="Arial"/>
          <w:sz w:val="20"/>
          <w:szCs w:val="20"/>
        </w:rPr>
        <w:t xml:space="preserve">, </w:t>
      </w:r>
      <w:r w:rsidR="00C1034B" w:rsidRPr="00C1034B">
        <w:rPr>
          <w:rFonts w:ascii="Arial" w:hAnsi="Arial" w:cs="Arial"/>
          <w:sz w:val="20"/>
          <w:szCs w:val="20"/>
        </w:rPr>
        <w:t>přičemž předmět (název) e-mailu musí začínat slovem „</w:t>
      </w:r>
      <w:r w:rsidR="00C1034B" w:rsidRPr="00562E5D">
        <w:rPr>
          <w:rFonts w:ascii="Arial" w:hAnsi="Arial" w:cs="Arial"/>
          <w:b/>
          <w:sz w:val="20"/>
          <w:szCs w:val="20"/>
        </w:rPr>
        <w:t>Faktura</w:t>
      </w:r>
      <w:r w:rsidR="00C1034B" w:rsidRPr="00C1034B">
        <w:rPr>
          <w:rFonts w:ascii="Arial" w:hAnsi="Arial" w:cs="Arial"/>
          <w:sz w:val="20"/>
          <w:szCs w:val="20"/>
        </w:rPr>
        <w:t xml:space="preserve">“. </w:t>
      </w:r>
    </w:p>
    <w:p w14:paraId="400E4075" w14:textId="77777777" w:rsidR="00C1034B" w:rsidRDefault="007850DF" w:rsidP="00EF1008">
      <w:pPr>
        <w:spacing w:after="120" w:line="276" w:lineRule="auto"/>
        <w:ind w:left="425"/>
        <w:jc w:val="both"/>
        <w:rPr>
          <w:rFonts w:ascii="Arial" w:hAnsi="Arial" w:cs="Arial"/>
          <w:sz w:val="20"/>
          <w:szCs w:val="20"/>
        </w:rPr>
      </w:pPr>
      <w:r w:rsidRPr="006B7EC5">
        <w:rPr>
          <w:rFonts w:ascii="Arial" w:hAnsi="Arial" w:cs="Arial"/>
          <w:sz w:val="20"/>
          <w:szCs w:val="20"/>
        </w:rPr>
        <w:lastRenderedPageBreak/>
        <w:t xml:space="preserve">Na veškerých fakturách musí být vždy jako </w:t>
      </w:r>
      <w:r>
        <w:rPr>
          <w:rFonts w:ascii="Arial" w:hAnsi="Arial" w:cs="Arial"/>
          <w:sz w:val="20"/>
          <w:szCs w:val="20"/>
        </w:rPr>
        <w:t>odběratel</w:t>
      </w:r>
      <w:r w:rsidRPr="006B7EC5">
        <w:rPr>
          <w:rFonts w:ascii="Arial" w:hAnsi="Arial" w:cs="Arial"/>
          <w:sz w:val="20"/>
          <w:szCs w:val="20"/>
        </w:rPr>
        <w:t xml:space="preserve"> </w:t>
      </w:r>
      <w:r w:rsidR="00C1034B" w:rsidRPr="00C1034B">
        <w:rPr>
          <w:rFonts w:ascii="Arial" w:hAnsi="Arial" w:cs="Arial"/>
          <w:sz w:val="20"/>
          <w:szCs w:val="20"/>
        </w:rPr>
        <w:t>uvedena Všeobecná zdravotní pojišťovna České republiky, Orlická 2020/4, 130 00 Praha 3.</w:t>
      </w:r>
    </w:p>
    <w:p w14:paraId="7DCB9560" w14:textId="77777777" w:rsidR="00C1034B" w:rsidRDefault="007850DF" w:rsidP="00EF1008">
      <w:pPr>
        <w:numPr>
          <w:ilvl w:val="1"/>
          <w:numId w:val="40"/>
        </w:numPr>
        <w:spacing w:after="120" w:line="276" w:lineRule="auto"/>
        <w:ind w:left="425" w:hanging="425"/>
        <w:jc w:val="both"/>
        <w:rPr>
          <w:rFonts w:ascii="Arial" w:hAnsi="Arial" w:cs="Arial"/>
          <w:sz w:val="20"/>
          <w:szCs w:val="20"/>
        </w:rPr>
      </w:pPr>
      <w:r w:rsidRPr="0060486C">
        <w:rPr>
          <w:rFonts w:ascii="Arial" w:hAnsi="Arial" w:cs="Arial"/>
          <w:sz w:val="20"/>
          <w:szCs w:val="20"/>
        </w:rPr>
        <w:t xml:space="preserve">Smluvní strany se dohodly, že </w:t>
      </w:r>
      <w:r>
        <w:rPr>
          <w:rFonts w:ascii="Arial" w:hAnsi="Arial" w:cs="Arial"/>
          <w:sz w:val="20"/>
          <w:szCs w:val="20"/>
        </w:rPr>
        <w:t>splatnost každé faktury je</w:t>
      </w:r>
      <w:r w:rsidRPr="0060486C">
        <w:rPr>
          <w:rFonts w:ascii="Arial" w:hAnsi="Arial" w:cs="Arial"/>
          <w:sz w:val="20"/>
          <w:szCs w:val="20"/>
        </w:rPr>
        <w:t xml:space="preserve"> 30 kalendářních dnů ode dne jej</w:t>
      </w:r>
      <w:r>
        <w:rPr>
          <w:rFonts w:ascii="Arial" w:hAnsi="Arial" w:cs="Arial"/>
          <w:sz w:val="20"/>
          <w:szCs w:val="20"/>
        </w:rPr>
        <w:t>ího</w:t>
      </w:r>
      <w:r w:rsidRPr="0060486C">
        <w:rPr>
          <w:rFonts w:ascii="Arial" w:hAnsi="Arial" w:cs="Arial"/>
          <w:sz w:val="20"/>
          <w:szCs w:val="20"/>
        </w:rPr>
        <w:t xml:space="preserve"> doručení </w:t>
      </w:r>
      <w:r>
        <w:rPr>
          <w:rFonts w:ascii="Arial" w:hAnsi="Arial" w:cs="Arial"/>
          <w:sz w:val="20"/>
          <w:szCs w:val="20"/>
        </w:rPr>
        <w:t>Objednateli</w:t>
      </w:r>
      <w:r w:rsidRPr="0060486C">
        <w:rPr>
          <w:rFonts w:ascii="Arial" w:hAnsi="Arial" w:cs="Arial"/>
          <w:sz w:val="20"/>
          <w:szCs w:val="20"/>
        </w:rPr>
        <w:t>.</w:t>
      </w:r>
      <w:r>
        <w:rPr>
          <w:rFonts w:ascii="Arial" w:hAnsi="Arial" w:cs="Arial"/>
          <w:sz w:val="20"/>
          <w:szCs w:val="20"/>
        </w:rPr>
        <w:t xml:space="preserve"> </w:t>
      </w:r>
      <w:r w:rsidRPr="0039044A">
        <w:rPr>
          <w:rFonts w:ascii="Arial" w:hAnsi="Arial" w:cs="Arial"/>
          <w:sz w:val="20"/>
          <w:szCs w:val="20"/>
        </w:rPr>
        <w:t>Pro určení data doručení faktury Objednateli v listinné podobě je rozhodující razítko podatelny Objednatele</w:t>
      </w:r>
      <w:r>
        <w:rPr>
          <w:rFonts w:ascii="Arial" w:hAnsi="Arial" w:cs="Arial"/>
          <w:sz w:val="20"/>
          <w:szCs w:val="20"/>
        </w:rPr>
        <w:t xml:space="preserve">.  </w:t>
      </w:r>
    </w:p>
    <w:bookmarkEnd w:id="6"/>
    <w:p w14:paraId="062E9205" w14:textId="77777777" w:rsidR="003C64FF" w:rsidRDefault="00B91DED" w:rsidP="00EF1008">
      <w:pPr>
        <w:numPr>
          <w:ilvl w:val="1"/>
          <w:numId w:val="40"/>
        </w:numPr>
        <w:spacing w:after="120" w:line="276" w:lineRule="auto"/>
        <w:ind w:left="425" w:hanging="425"/>
        <w:jc w:val="both"/>
        <w:rPr>
          <w:rFonts w:ascii="Arial" w:hAnsi="Arial" w:cs="Arial"/>
          <w:sz w:val="20"/>
          <w:szCs w:val="20"/>
        </w:rPr>
      </w:pPr>
      <w:r w:rsidRPr="000C6110">
        <w:rPr>
          <w:rFonts w:ascii="Arial" w:hAnsi="Arial" w:cs="Arial"/>
          <w:sz w:val="20"/>
          <w:szCs w:val="20"/>
        </w:rPr>
        <w:t>Poskytovatel bude fakt</w:t>
      </w:r>
      <w:r w:rsidR="00F857B0" w:rsidRPr="000C6110">
        <w:rPr>
          <w:rFonts w:ascii="Arial" w:hAnsi="Arial" w:cs="Arial"/>
          <w:sz w:val="20"/>
          <w:szCs w:val="20"/>
        </w:rPr>
        <w:t>ur</w:t>
      </w:r>
      <w:r w:rsidR="002E1A62" w:rsidRPr="000C6110">
        <w:rPr>
          <w:rFonts w:ascii="Arial" w:hAnsi="Arial" w:cs="Arial"/>
          <w:sz w:val="20"/>
          <w:szCs w:val="20"/>
        </w:rPr>
        <w:t>y</w:t>
      </w:r>
      <w:r w:rsidRPr="000C6110">
        <w:rPr>
          <w:rFonts w:ascii="Arial" w:hAnsi="Arial" w:cs="Arial"/>
          <w:sz w:val="20"/>
          <w:szCs w:val="20"/>
        </w:rPr>
        <w:t xml:space="preserve"> </w:t>
      </w:r>
      <w:r w:rsidR="00FD3B53" w:rsidRPr="000C6110">
        <w:rPr>
          <w:rFonts w:ascii="Arial" w:hAnsi="Arial" w:cs="Arial"/>
          <w:sz w:val="20"/>
          <w:szCs w:val="20"/>
        </w:rPr>
        <w:t>vystavovat jedn</w:t>
      </w:r>
      <w:r w:rsidR="00CB3B49" w:rsidRPr="000C6110">
        <w:rPr>
          <w:rFonts w:ascii="Arial" w:hAnsi="Arial" w:cs="Arial"/>
          <w:sz w:val="20"/>
          <w:szCs w:val="20"/>
        </w:rPr>
        <w:t>ou měsíčně, nejpozději vždy do 15</w:t>
      </w:r>
      <w:r w:rsidR="00FD3B53" w:rsidRPr="000C6110">
        <w:rPr>
          <w:rFonts w:ascii="Arial" w:hAnsi="Arial" w:cs="Arial"/>
          <w:sz w:val="20"/>
          <w:szCs w:val="20"/>
        </w:rPr>
        <w:t>. dne následujícího kalendářního měsíce</w:t>
      </w:r>
      <w:r w:rsidR="007863F4" w:rsidRPr="000C6110">
        <w:rPr>
          <w:rFonts w:ascii="Arial" w:hAnsi="Arial" w:cs="Arial"/>
          <w:sz w:val="20"/>
          <w:szCs w:val="20"/>
        </w:rPr>
        <w:t>, a to vždy jednu fakturu</w:t>
      </w:r>
      <w:r w:rsidR="00FD3B53" w:rsidRPr="000C6110">
        <w:rPr>
          <w:rFonts w:ascii="Arial" w:hAnsi="Arial" w:cs="Arial"/>
          <w:sz w:val="20"/>
          <w:szCs w:val="20"/>
        </w:rPr>
        <w:t xml:space="preserve"> za </w:t>
      </w:r>
      <w:r w:rsidR="007863F4" w:rsidRPr="000C6110">
        <w:rPr>
          <w:rFonts w:ascii="Arial" w:hAnsi="Arial" w:cs="Arial"/>
          <w:sz w:val="20"/>
          <w:szCs w:val="20"/>
        </w:rPr>
        <w:t xml:space="preserve">veškeré </w:t>
      </w:r>
      <w:r w:rsidR="006B71BF" w:rsidRPr="000C6110">
        <w:rPr>
          <w:rFonts w:ascii="Arial" w:hAnsi="Arial" w:cs="Arial"/>
          <w:sz w:val="20"/>
          <w:szCs w:val="20"/>
        </w:rPr>
        <w:t>S</w:t>
      </w:r>
      <w:r w:rsidR="00FD3B53" w:rsidRPr="000C6110">
        <w:rPr>
          <w:rFonts w:ascii="Arial" w:hAnsi="Arial" w:cs="Arial"/>
          <w:sz w:val="20"/>
          <w:szCs w:val="20"/>
        </w:rPr>
        <w:t>lužby</w:t>
      </w:r>
      <w:r w:rsidR="00907C96">
        <w:rPr>
          <w:rFonts w:ascii="Arial" w:hAnsi="Arial" w:cs="Arial"/>
          <w:sz w:val="20"/>
          <w:szCs w:val="20"/>
        </w:rPr>
        <w:t xml:space="preserve"> </w:t>
      </w:r>
      <w:r w:rsidR="00FD3B53" w:rsidRPr="000C6110">
        <w:rPr>
          <w:rFonts w:ascii="Arial" w:hAnsi="Arial" w:cs="Arial"/>
          <w:sz w:val="20"/>
          <w:szCs w:val="20"/>
        </w:rPr>
        <w:t xml:space="preserve">poskytnuté v předcházejícím kalendářním měsíci. </w:t>
      </w:r>
      <w:r w:rsidR="003177CE" w:rsidRPr="000C6110">
        <w:rPr>
          <w:rFonts w:ascii="Arial" w:hAnsi="Arial" w:cs="Arial"/>
          <w:sz w:val="20"/>
          <w:szCs w:val="20"/>
        </w:rPr>
        <w:t>Nedílnou p</w:t>
      </w:r>
      <w:r w:rsidRPr="000C6110">
        <w:rPr>
          <w:rFonts w:ascii="Arial" w:hAnsi="Arial" w:cs="Arial"/>
          <w:sz w:val="20"/>
          <w:szCs w:val="20"/>
        </w:rPr>
        <w:t xml:space="preserve">řílohou </w:t>
      </w:r>
      <w:r w:rsidR="002E1A62" w:rsidRPr="000C6110">
        <w:rPr>
          <w:rFonts w:ascii="Arial" w:hAnsi="Arial" w:cs="Arial"/>
          <w:sz w:val="20"/>
          <w:szCs w:val="20"/>
        </w:rPr>
        <w:t xml:space="preserve">každé </w:t>
      </w:r>
      <w:r w:rsidR="005D12AA" w:rsidRPr="000C6110">
        <w:rPr>
          <w:rFonts w:ascii="Arial" w:hAnsi="Arial" w:cs="Arial"/>
          <w:sz w:val="20"/>
          <w:szCs w:val="20"/>
        </w:rPr>
        <w:t xml:space="preserve">faktury </w:t>
      </w:r>
      <w:r w:rsidRPr="000C6110">
        <w:rPr>
          <w:rFonts w:ascii="Arial" w:hAnsi="Arial" w:cs="Arial"/>
          <w:sz w:val="20"/>
          <w:szCs w:val="20"/>
        </w:rPr>
        <w:t>musí</w:t>
      </w:r>
      <w:r w:rsidR="005D12AA" w:rsidRPr="000C6110">
        <w:rPr>
          <w:rFonts w:ascii="Arial" w:hAnsi="Arial" w:cs="Arial"/>
          <w:sz w:val="20"/>
          <w:szCs w:val="20"/>
        </w:rPr>
        <w:t xml:space="preserve"> být </w:t>
      </w:r>
      <w:r w:rsidR="002E1A62" w:rsidRPr="000C6110">
        <w:rPr>
          <w:rFonts w:ascii="Arial" w:hAnsi="Arial" w:cs="Arial"/>
          <w:sz w:val="20"/>
          <w:szCs w:val="20"/>
        </w:rPr>
        <w:t>v</w:t>
      </w:r>
      <w:r w:rsidR="005D12AA" w:rsidRPr="000C6110">
        <w:rPr>
          <w:rFonts w:ascii="Arial" w:hAnsi="Arial" w:cs="Arial"/>
          <w:sz w:val="20"/>
          <w:szCs w:val="20"/>
        </w:rPr>
        <w:t xml:space="preserve">ýkaz </w:t>
      </w:r>
      <w:r w:rsidR="00B421D2" w:rsidRPr="000C6110">
        <w:rPr>
          <w:rFonts w:ascii="Arial" w:hAnsi="Arial" w:cs="Arial"/>
          <w:sz w:val="20"/>
          <w:szCs w:val="20"/>
        </w:rPr>
        <w:t xml:space="preserve">všech </w:t>
      </w:r>
      <w:r w:rsidR="005D12AA" w:rsidRPr="000C6110">
        <w:rPr>
          <w:rFonts w:ascii="Arial" w:hAnsi="Arial" w:cs="Arial"/>
          <w:sz w:val="20"/>
          <w:szCs w:val="20"/>
        </w:rPr>
        <w:t>poskyt</w:t>
      </w:r>
      <w:r w:rsidR="002E1A62" w:rsidRPr="000C6110">
        <w:rPr>
          <w:rFonts w:ascii="Arial" w:hAnsi="Arial" w:cs="Arial"/>
          <w:sz w:val="20"/>
          <w:szCs w:val="20"/>
        </w:rPr>
        <w:t>nutých</w:t>
      </w:r>
      <w:r w:rsidR="005D12AA" w:rsidRPr="000C6110">
        <w:rPr>
          <w:rFonts w:ascii="Arial" w:hAnsi="Arial" w:cs="Arial"/>
          <w:sz w:val="20"/>
          <w:szCs w:val="20"/>
        </w:rPr>
        <w:t xml:space="preserve"> Služeb </w:t>
      </w:r>
      <w:r w:rsidR="008E195B" w:rsidRPr="000C6110">
        <w:rPr>
          <w:rFonts w:ascii="Arial" w:hAnsi="Arial" w:cs="Arial"/>
          <w:sz w:val="20"/>
          <w:szCs w:val="20"/>
        </w:rPr>
        <w:t>(dále též jen „</w:t>
      </w:r>
      <w:r w:rsidR="008E195B" w:rsidRPr="00C1034B">
        <w:rPr>
          <w:rFonts w:ascii="Arial" w:hAnsi="Arial" w:cs="Arial"/>
          <w:b/>
          <w:sz w:val="20"/>
          <w:szCs w:val="20"/>
        </w:rPr>
        <w:t>Výkaz</w:t>
      </w:r>
      <w:r w:rsidR="008E195B" w:rsidRPr="000C6110">
        <w:rPr>
          <w:rFonts w:ascii="Arial" w:hAnsi="Arial" w:cs="Arial"/>
          <w:sz w:val="20"/>
          <w:szCs w:val="20"/>
        </w:rPr>
        <w:t xml:space="preserve">“) </w:t>
      </w:r>
      <w:r w:rsidR="00BC7528" w:rsidRPr="000C6110">
        <w:rPr>
          <w:rFonts w:ascii="Arial" w:hAnsi="Arial" w:cs="Arial"/>
          <w:sz w:val="20"/>
          <w:szCs w:val="20"/>
        </w:rPr>
        <w:t xml:space="preserve">v elektronické podobě (editovatelný formát typu </w:t>
      </w:r>
      <w:r w:rsidR="00FD2174" w:rsidRPr="000C6110">
        <w:rPr>
          <w:rFonts w:ascii="Arial" w:hAnsi="Arial" w:cs="Arial"/>
          <w:sz w:val="20"/>
          <w:szCs w:val="20"/>
        </w:rPr>
        <w:t>.</w:t>
      </w:r>
      <w:r w:rsidR="00BC7528" w:rsidRPr="000C6110">
        <w:rPr>
          <w:rFonts w:ascii="Arial" w:hAnsi="Arial" w:cs="Arial"/>
          <w:sz w:val="20"/>
          <w:szCs w:val="20"/>
        </w:rPr>
        <w:t xml:space="preserve">xls </w:t>
      </w:r>
      <w:r w:rsidR="00FD2174" w:rsidRPr="000C6110">
        <w:rPr>
          <w:rFonts w:ascii="Arial" w:hAnsi="Arial" w:cs="Arial"/>
          <w:sz w:val="20"/>
          <w:szCs w:val="20"/>
        </w:rPr>
        <w:t xml:space="preserve">apod.) </w:t>
      </w:r>
      <w:r w:rsidR="005D12AA" w:rsidRPr="000C6110">
        <w:rPr>
          <w:rFonts w:ascii="Arial" w:hAnsi="Arial" w:cs="Arial"/>
          <w:sz w:val="20"/>
          <w:szCs w:val="20"/>
        </w:rPr>
        <w:t>za příslušné zúčtovací období</w:t>
      </w:r>
      <w:r w:rsidR="002E1A62" w:rsidRPr="000C6110">
        <w:rPr>
          <w:rFonts w:ascii="Arial" w:hAnsi="Arial" w:cs="Arial"/>
          <w:sz w:val="20"/>
          <w:szCs w:val="20"/>
        </w:rPr>
        <w:t>, tj. za předcházející kalendářní měsíc</w:t>
      </w:r>
      <w:r w:rsidR="005D12AA" w:rsidRPr="000C6110">
        <w:rPr>
          <w:rFonts w:ascii="Arial" w:hAnsi="Arial" w:cs="Arial"/>
          <w:sz w:val="20"/>
          <w:szCs w:val="20"/>
        </w:rPr>
        <w:t>.</w:t>
      </w:r>
      <w:r w:rsidR="00FA4896" w:rsidRPr="000C6110">
        <w:rPr>
          <w:rFonts w:ascii="Arial" w:hAnsi="Arial" w:cs="Arial"/>
          <w:sz w:val="20"/>
          <w:szCs w:val="20"/>
        </w:rPr>
        <w:t xml:space="preserve"> Povinný obsah Výkazu je uveden v Tabulce </w:t>
      </w:r>
      <w:r w:rsidR="000C6110" w:rsidRPr="000C6110">
        <w:rPr>
          <w:rFonts w:ascii="Arial" w:hAnsi="Arial" w:cs="Arial"/>
          <w:sz w:val="20"/>
          <w:szCs w:val="20"/>
        </w:rPr>
        <w:t>2</w:t>
      </w:r>
      <w:r w:rsidR="00FA4896" w:rsidRPr="000C6110">
        <w:rPr>
          <w:rFonts w:ascii="Arial" w:hAnsi="Arial" w:cs="Arial"/>
          <w:sz w:val="20"/>
          <w:szCs w:val="20"/>
        </w:rPr>
        <w:t xml:space="preserve"> Přílohy č. 1 </w:t>
      </w:r>
      <w:r w:rsidR="00C1034B">
        <w:rPr>
          <w:rFonts w:ascii="Arial" w:hAnsi="Arial" w:cs="Arial"/>
          <w:sz w:val="20"/>
          <w:szCs w:val="20"/>
        </w:rPr>
        <w:t xml:space="preserve">této </w:t>
      </w:r>
      <w:r w:rsidR="003F5131" w:rsidRPr="000C6110">
        <w:rPr>
          <w:rFonts w:ascii="Arial" w:hAnsi="Arial" w:cs="Arial"/>
          <w:sz w:val="20"/>
          <w:szCs w:val="20"/>
        </w:rPr>
        <w:t>Smlouvy</w:t>
      </w:r>
      <w:r w:rsidR="00FA4896" w:rsidRPr="000C6110">
        <w:rPr>
          <w:rFonts w:ascii="Arial" w:hAnsi="Arial" w:cs="Arial"/>
          <w:sz w:val="20"/>
          <w:szCs w:val="20"/>
        </w:rPr>
        <w:t>.</w:t>
      </w:r>
      <w:r w:rsidR="0010390A" w:rsidRPr="000C6110">
        <w:rPr>
          <w:rFonts w:ascii="Arial" w:hAnsi="Arial" w:cs="Arial"/>
          <w:sz w:val="20"/>
          <w:szCs w:val="20"/>
        </w:rPr>
        <w:t xml:space="preserve"> </w:t>
      </w:r>
    </w:p>
    <w:p w14:paraId="43A46CF5" w14:textId="77777777" w:rsidR="00D31DD0" w:rsidRPr="00D31DD0" w:rsidRDefault="00D31DD0" w:rsidP="00EF1008">
      <w:pPr>
        <w:numPr>
          <w:ilvl w:val="1"/>
          <w:numId w:val="40"/>
        </w:numPr>
        <w:spacing w:after="120" w:line="276" w:lineRule="auto"/>
        <w:ind w:left="425" w:hanging="425"/>
        <w:jc w:val="both"/>
        <w:rPr>
          <w:rFonts w:ascii="Arial" w:hAnsi="Arial" w:cs="Arial"/>
          <w:sz w:val="20"/>
          <w:szCs w:val="20"/>
        </w:rPr>
      </w:pPr>
      <w:r w:rsidRPr="00D31DD0">
        <w:rPr>
          <w:rFonts w:ascii="Arial" w:hAnsi="Arial" w:cs="Arial"/>
          <w:sz w:val="20"/>
          <w:szCs w:val="20"/>
        </w:rPr>
        <w:t>Faktura</w:t>
      </w:r>
      <w:r>
        <w:rPr>
          <w:rFonts w:ascii="Arial" w:hAnsi="Arial" w:cs="Arial"/>
          <w:sz w:val="20"/>
          <w:szCs w:val="20"/>
        </w:rPr>
        <w:t xml:space="preserve"> za </w:t>
      </w:r>
      <w:r w:rsidR="00E52579">
        <w:rPr>
          <w:rFonts w:ascii="Arial" w:hAnsi="Arial" w:cs="Arial"/>
          <w:sz w:val="20"/>
          <w:szCs w:val="20"/>
        </w:rPr>
        <w:t>práce</w:t>
      </w:r>
      <w:r>
        <w:rPr>
          <w:rFonts w:ascii="Arial" w:hAnsi="Arial" w:cs="Arial"/>
          <w:sz w:val="20"/>
          <w:szCs w:val="20"/>
        </w:rPr>
        <w:t xml:space="preserve"> síťového specialisty </w:t>
      </w:r>
      <w:r w:rsidRPr="00D31DD0">
        <w:rPr>
          <w:rFonts w:ascii="Arial" w:hAnsi="Arial" w:cs="Arial"/>
          <w:sz w:val="20"/>
          <w:szCs w:val="20"/>
        </w:rPr>
        <w:t xml:space="preserve">bude vystavena </w:t>
      </w:r>
      <w:r>
        <w:rPr>
          <w:rFonts w:ascii="Arial" w:hAnsi="Arial" w:cs="Arial"/>
          <w:sz w:val="20"/>
          <w:szCs w:val="20"/>
        </w:rPr>
        <w:t xml:space="preserve">vždy až </w:t>
      </w:r>
      <w:r w:rsidRPr="00D31DD0">
        <w:rPr>
          <w:rFonts w:ascii="Arial" w:hAnsi="Arial" w:cs="Arial"/>
          <w:sz w:val="20"/>
          <w:szCs w:val="20"/>
        </w:rPr>
        <w:t xml:space="preserve">po </w:t>
      </w:r>
      <w:r>
        <w:rPr>
          <w:rFonts w:ascii="Arial" w:hAnsi="Arial" w:cs="Arial"/>
          <w:sz w:val="20"/>
          <w:szCs w:val="20"/>
        </w:rPr>
        <w:t>podpisu příslušného Akceptačního protokolu</w:t>
      </w:r>
      <w:r w:rsidRPr="00D31DD0">
        <w:rPr>
          <w:rFonts w:ascii="Arial" w:hAnsi="Arial" w:cs="Arial"/>
          <w:sz w:val="20"/>
          <w:szCs w:val="20"/>
        </w:rPr>
        <w:t>. Je</w:t>
      </w:r>
      <w:r>
        <w:rPr>
          <w:rFonts w:ascii="Arial" w:hAnsi="Arial" w:cs="Arial"/>
          <w:sz w:val="20"/>
          <w:szCs w:val="20"/>
        </w:rPr>
        <w:t>jí</w:t>
      </w:r>
      <w:r w:rsidRPr="00D31DD0">
        <w:rPr>
          <w:rFonts w:ascii="Arial" w:hAnsi="Arial" w:cs="Arial"/>
          <w:sz w:val="20"/>
          <w:szCs w:val="20"/>
        </w:rPr>
        <w:t xml:space="preserve"> přílohou bude vždy</w:t>
      </w:r>
      <w:r w:rsidR="000D3DFB">
        <w:rPr>
          <w:rFonts w:ascii="Arial" w:hAnsi="Arial" w:cs="Arial"/>
          <w:sz w:val="20"/>
          <w:szCs w:val="20"/>
        </w:rPr>
        <w:t xml:space="preserve"> příslušný Akceptační protokol a</w:t>
      </w:r>
      <w:r w:rsidRPr="00D31DD0">
        <w:rPr>
          <w:rFonts w:ascii="Arial" w:hAnsi="Arial" w:cs="Arial"/>
          <w:sz w:val="20"/>
          <w:szCs w:val="20"/>
        </w:rPr>
        <w:t xml:space="preserve"> oboustranně schválený výkaz </w:t>
      </w:r>
      <w:r w:rsidR="00E52579">
        <w:rPr>
          <w:rFonts w:ascii="Arial" w:hAnsi="Arial" w:cs="Arial"/>
          <w:sz w:val="20"/>
          <w:szCs w:val="20"/>
        </w:rPr>
        <w:t>práce</w:t>
      </w:r>
      <w:r w:rsidR="000D3DFB">
        <w:rPr>
          <w:rFonts w:ascii="Arial" w:hAnsi="Arial" w:cs="Arial"/>
          <w:sz w:val="20"/>
          <w:szCs w:val="20"/>
        </w:rPr>
        <w:t xml:space="preserve"> síťového specialisty</w:t>
      </w:r>
      <w:r w:rsidRPr="00D31DD0">
        <w:rPr>
          <w:rFonts w:ascii="Arial" w:hAnsi="Arial" w:cs="Arial"/>
          <w:sz w:val="20"/>
          <w:szCs w:val="20"/>
        </w:rPr>
        <w:t xml:space="preserve">. Výkaz </w:t>
      </w:r>
      <w:r w:rsidR="00E52579">
        <w:rPr>
          <w:rFonts w:ascii="Arial" w:hAnsi="Arial" w:cs="Arial"/>
          <w:sz w:val="20"/>
          <w:szCs w:val="20"/>
        </w:rPr>
        <w:t>práce</w:t>
      </w:r>
      <w:r w:rsidR="000D3DFB">
        <w:rPr>
          <w:rFonts w:ascii="Arial" w:hAnsi="Arial" w:cs="Arial"/>
          <w:sz w:val="20"/>
          <w:szCs w:val="20"/>
        </w:rPr>
        <w:t xml:space="preserve"> síťového specialisty</w:t>
      </w:r>
      <w:r w:rsidRPr="00D31DD0">
        <w:rPr>
          <w:rFonts w:ascii="Arial" w:hAnsi="Arial" w:cs="Arial"/>
          <w:sz w:val="20"/>
          <w:szCs w:val="20"/>
        </w:rPr>
        <w:t xml:space="preserve"> musí obsahovat min. tyto údaje:</w:t>
      </w:r>
    </w:p>
    <w:p w14:paraId="15F4D41D" w14:textId="77777777" w:rsidR="00D31DD0" w:rsidRPr="000D3DFB" w:rsidRDefault="00D31DD0" w:rsidP="00EF1008">
      <w:pPr>
        <w:pStyle w:val="Odstavecseseznamem"/>
        <w:numPr>
          <w:ilvl w:val="0"/>
          <w:numId w:val="47"/>
        </w:numPr>
        <w:tabs>
          <w:tab w:val="left" w:pos="0"/>
        </w:tabs>
        <w:autoSpaceDN w:val="0"/>
        <w:spacing w:after="120"/>
        <w:contextualSpacing w:val="0"/>
        <w:jc w:val="both"/>
        <w:textAlignment w:val="baseline"/>
        <w:rPr>
          <w:rFonts w:ascii="Arial" w:hAnsi="Arial" w:cs="Arial"/>
          <w:sz w:val="20"/>
          <w:szCs w:val="20"/>
        </w:rPr>
      </w:pPr>
      <w:r w:rsidRPr="000D3DFB">
        <w:rPr>
          <w:rFonts w:ascii="Arial" w:hAnsi="Arial" w:cs="Arial"/>
          <w:sz w:val="20"/>
          <w:szCs w:val="20"/>
        </w:rPr>
        <w:t>datum a čas přijetí servisního požadavku, popis servisního požadavku;</w:t>
      </w:r>
    </w:p>
    <w:p w14:paraId="6C7A1F98" w14:textId="77777777" w:rsidR="00D31DD0" w:rsidRPr="000D3DFB" w:rsidRDefault="00D31DD0" w:rsidP="00EF1008">
      <w:pPr>
        <w:pStyle w:val="Odstavecseseznamem"/>
        <w:numPr>
          <w:ilvl w:val="0"/>
          <w:numId w:val="47"/>
        </w:numPr>
        <w:tabs>
          <w:tab w:val="left" w:pos="0"/>
        </w:tabs>
        <w:autoSpaceDN w:val="0"/>
        <w:spacing w:after="120"/>
        <w:contextualSpacing w:val="0"/>
        <w:jc w:val="both"/>
        <w:textAlignment w:val="baseline"/>
        <w:rPr>
          <w:rFonts w:ascii="Arial" w:hAnsi="Arial" w:cs="Arial"/>
          <w:sz w:val="20"/>
          <w:szCs w:val="20"/>
        </w:rPr>
      </w:pPr>
      <w:r w:rsidRPr="000D3DFB">
        <w:rPr>
          <w:rFonts w:ascii="Arial" w:hAnsi="Arial" w:cs="Arial"/>
          <w:sz w:val="20"/>
          <w:szCs w:val="20"/>
        </w:rPr>
        <w:t>čas zahájení zpracování;</w:t>
      </w:r>
    </w:p>
    <w:p w14:paraId="241AF9DD" w14:textId="77777777" w:rsidR="00D31DD0" w:rsidRPr="000D3DFB" w:rsidRDefault="00D31DD0" w:rsidP="00EF1008">
      <w:pPr>
        <w:pStyle w:val="Odstavecseseznamem"/>
        <w:numPr>
          <w:ilvl w:val="0"/>
          <w:numId w:val="47"/>
        </w:numPr>
        <w:tabs>
          <w:tab w:val="left" w:pos="0"/>
        </w:tabs>
        <w:autoSpaceDN w:val="0"/>
        <w:spacing w:after="120"/>
        <w:contextualSpacing w:val="0"/>
        <w:jc w:val="both"/>
        <w:textAlignment w:val="baseline"/>
        <w:rPr>
          <w:rFonts w:ascii="Arial" w:hAnsi="Arial" w:cs="Arial"/>
          <w:sz w:val="20"/>
          <w:szCs w:val="20"/>
        </w:rPr>
      </w:pPr>
      <w:r w:rsidRPr="000D3DFB">
        <w:rPr>
          <w:rFonts w:ascii="Arial" w:hAnsi="Arial" w:cs="Arial"/>
          <w:sz w:val="20"/>
          <w:szCs w:val="20"/>
        </w:rPr>
        <w:t>čas vyřešení, popis řešení;</w:t>
      </w:r>
    </w:p>
    <w:p w14:paraId="39F05FA3" w14:textId="77777777" w:rsidR="00D31DD0" w:rsidRDefault="00D31DD0" w:rsidP="00EF1008">
      <w:pPr>
        <w:pStyle w:val="Odstavecseseznamem"/>
        <w:numPr>
          <w:ilvl w:val="0"/>
          <w:numId w:val="47"/>
        </w:numPr>
        <w:tabs>
          <w:tab w:val="left" w:pos="0"/>
        </w:tabs>
        <w:autoSpaceDN w:val="0"/>
        <w:spacing w:after="120"/>
        <w:contextualSpacing w:val="0"/>
        <w:jc w:val="both"/>
        <w:textAlignment w:val="baseline"/>
        <w:rPr>
          <w:rFonts w:ascii="Arial" w:hAnsi="Arial" w:cs="Arial"/>
          <w:sz w:val="20"/>
          <w:szCs w:val="20"/>
        </w:rPr>
      </w:pPr>
      <w:r w:rsidRPr="000D3DFB">
        <w:rPr>
          <w:rFonts w:ascii="Arial" w:hAnsi="Arial" w:cs="Arial"/>
          <w:sz w:val="20"/>
          <w:szCs w:val="20"/>
        </w:rPr>
        <w:t>časová náročnost řešení (doba plnění) – podklad pro fakturaci</w:t>
      </w:r>
      <w:r w:rsidR="001667D9">
        <w:rPr>
          <w:rFonts w:ascii="Arial" w:hAnsi="Arial" w:cs="Arial"/>
          <w:sz w:val="20"/>
          <w:szCs w:val="20"/>
        </w:rPr>
        <w:t>.</w:t>
      </w:r>
    </w:p>
    <w:p w14:paraId="5591CD93" w14:textId="77777777" w:rsidR="00D31DD0" w:rsidRDefault="00D31DD0" w:rsidP="00EF1008">
      <w:pPr>
        <w:spacing w:after="120" w:line="276" w:lineRule="auto"/>
        <w:ind w:left="425"/>
        <w:jc w:val="both"/>
        <w:rPr>
          <w:rFonts w:ascii="Arial" w:hAnsi="Arial" w:cs="Arial"/>
          <w:sz w:val="20"/>
          <w:szCs w:val="20"/>
        </w:rPr>
      </w:pPr>
      <w:r w:rsidRPr="000D3DFB">
        <w:rPr>
          <w:rFonts w:ascii="Arial" w:hAnsi="Arial" w:cs="Arial"/>
          <w:sz w:val="20"/>
          <w:szCs w:val="20"/>
        </w:rPr>
        <w:t xml:space="preserve">Výkaz </w:t>
      </w:r>
      <w:r w:rsidR="00E52579">
        <w:rPr>
          <w:rFonts w:ascii="Arial" w:hAnsi="Arial" w:cs="Arial"/>
          <w:sz w:val="20"/>
          <w:szCs w:val="20"/>
        </w:rPr>
        <w:t>práce</w:t>
      </w:r>
      <w:r w:rsidR="000D3DFB">
        <w:rPr>
          <w:rFonts w:ascii="Arial" w:hAnsi="Arial" w:cs="Arial"/>
          <w:sz w:val="20"/>
          <w:szCs w:val="20"/>
        </w:rPr>
        <w:t xml:space="preserve"> síťového specialisty</w:t>
      </w:r>
      <w:r w:rsidRPr="000D3DFB">
        <w:rPr>
          <w:rFonts w:ascii="Arial" w:hAnsi="Arial" w:cs="Arial"/>
          <w:sz w:val="20"/>
          <w:szCs w:val="20"/>
        </w:rPr>
        <w:t xml:space="preserve"> musí být Poskytovatelem formou e-mailu zaslán dříve, nežli dojde k fakturaci, a to Pověřené osobě </w:t>
      </w:r>
      <w:r w:rsidR="00C1034B">
        <w:rPr>
          <w:rFonts w:ascii="Arial" w:hAnsi="Arial" w:cs="Arial"/>
          <w:sz w:val="20"/>
          <w:szCs w:val="20"/>
        </w:rPr>
        <w:t>Objednatele</w:t>
      </w:r>
      <w:r w:rsidRPr="000D3DFB">
        <w:rPr>
          <w:rFonts w:ascii="Arial" w:hAnsi="Arial" w:cs="Arial"/>
          <w:sz w:val="20"/>
          <w:szCs w:val="20"/>
        </w:rPr>
        <w:t xml:space="preserve"> k odsouhlasení.</w:t>
      </w:r>
    </w:p>
    <w:p w14:paraId="558866AE" w14:textId="3363ED95" w:rsidR="00FD3B53" w:rsidRDefault="0010390A" w:rsidP="00EF1008">
      <w:pPr>
        <w:numPr>
          <w:ilvl w:val="1"/>
          <w:numId w:val="40"/>
        </w:numPr>
        <w:spacing w:after="120" w:line="276" w:lineRule="auto"/>
        <w:ind w:left="425" w:hanging="425"/>
        <w:jc w:val="both"/>
        <w:rPr>
          <w:rFonts w:ascii="Arial" w:hAnsi="Arial" w:cs="Arial"/>
          <w:sz w:val="20"/>
          <w:szCs w:val="20"/>
        </w:rPr>
      </w:pPr>
      <w:r w:rsidRPr="00581C46">
        <w:rPr>
          <w:rFonts w:ascii="Arial" w:hAnsi="Arial" w:cs="Arial"/>
          <w:sz w:val="20"/>
          <w:szCs w:val="20"/>
        </w:rPr>
        <w:t xml:space="preserve">Případné </w:t>
      </w:r>
      <w:r w:rsidRPr="00CD3A24">
        <w:rPr>
          <w:rFonts w:ascii="Arial" w:hAnsi="Arial" w:cs="Arial"/>
          <w:b/>
          <w:sz w:val="20"/>
          <w:szCs w:val="20"/>
        </w:rPr>
        <w:t xml:space="preserve">nesrovnalosti </w:t>
      </w:r>
      <w:r w:rsidR="00C12949" w:rsidRPr="00CD3A24">
        <w:rPr>
          <w:rFonts w:ascii="Arial" w:hAnsi="Arial" w:cs="Arial"/>
          <w:b/>
          <w:sz w:val="20"/>
          <w:szCs w:val="20"/>
        </w:rPr>
        <w:t>ve vyúčtování</w:t>
      </w:r>
      <w:r w:rsidR="00322C62">
        <w:rPr>
          <w:rFonts w:ascii="Arial" w:hAnsi="Arial" w:cs="Arial"/>
          <w:b/>
          <w:sz w:val="20"/>
          <w:szCs w:val="20"/>
        </w:rPr>
        <w:t xml:space="preserve"> ceny</w:t>
      </w:r>
      <w:r w:rsidR="00C12949">
        <w:rPr>
          <w:rFonts w:ascii="Arial" w:hAnsi="Arial" w:cs="Arial"/>
          <w:sz w:val="20"/>
          <w:szCs w:val="20"/>
        </w:rPr>
        <w:t xml:space="preserve"> </w:t>
      </w:r>
      <w:r w:rsidRPr="00581C46">
        <w:rPr>
          <w:rFonts w:ascii="Arial" w:hAnsi="Arial" w:cs="Arial"/>
          <w:sz w:val="20"/>
          <w:szCs w:val="20"/>
        </w:rPr>
        <w:t xml:space="preserve">zjištěné ve </w:t>
      </w:r>
      <w:r w:rsidR="00FD2174">
        <w:rPr>
          <w:rFonts w:ascii="Arial" w:hAnsi="Arial" w:cs="Arial"/>
          <w:sz w:val="20"/>
          <w:szCs w:val="20"/>
        </w:rPr>
        <w:t xml:space="preserve">faktuře </w:t>
      </w:r>
      <w:r w:rsidR="003C64FF">
        <w:rPr>
          <w:rFonts w:ascii="Arial" w:hAnsi="Arial" w:cs="Arial"/>
          <w:sz w:val="20"/>
          <w:szCs w:val="20"/>
        </w:rPr>
        <w:t xml:space="preserve">a/nebo ve </w:t>
      </w:r>
      <w:r w:rsidRPr="00581C46">
        <w:rPr>
          <w:rFonts w:ascii="Arial" w:hAnsi="Arial" w:cs="Arial"/>
          <w:sz w:val="20"/>
          <w:szCs w:val="20"/>
        </w:rPr>
        <w:t>Výkazu</w:t>
      </w:r>
      <w:r w:rsidR="0031780F">
        <w:rPr>
          <w:rFonts w:ascii="Arial" w:hAnsi="Arial" w:cs="Arial"/>
          <w:sz w:val="20"/>
          <w:szCs w:val="20"/>
        </w:rPr>
        <w:t xml:space="preserve"> </w:t>
      </w:r>
      <w:r w:rsidR="003C64FF">
        <w:rPr>
          <w:rFonts w:ascii="Arial" w:hAnsi="Arial" w:cs="Arial"/>
          <w:sz w:val="20"/>
          <w:szCs w:val="20"/>
        </w:rPr>
        <w:t>budou Objednatelem</w:t>
      </w:r>
      <w:r w:rsidRPr="00581C46">
        <w:rPr>
          <w:rFonts w:ascii="Arial" w:hAnsi="Arial" w:cs="Arial"/>
          <w:sz w:val="20"/>
          <w:szCs w:val="20"/>
        </w:rPr>
        <w:t xml:space="preserve"> </w:t>
      </w:r>
      <w:r w:rsidR="00C12949">
        <w:rPr>
          <w:rFonts w:ascii="Arial" w:hAnsi="Arial" w:cs="Arial"/>
          <w:sz w:val="20"/>
          <w:szCs w:val="20"/>
        </w:rPr>
        <w:t xml:space="preserve">reklamovány </w:t>
      </w:r>
      <w:r w:rsidR="003C64FF">
        <w:rPr>
          <w:rFonts w:ascii="Arial" w:hAnsi="Arial" w:cs="Arial"/>
          <w:sz w:val="20"/>
          <w:szCs w:val="20"/>
        </w:rPr>
        <w:t xml:space="preserve">vždy </w:t>
      </w:r>
      <w:r w:rsidR="0031780F">
        <w:rPr>
          <w:rFonts w:ascii="Arial" w:hAnsi="Arial" w:cs="Arial"/>
          <w:sz w:val="20"/>
          <w:szCs w:val="20"/>
        </w:rPr>
        <w:t xml:space="preserve">nejpozději </w:t>
      </w:r>
      <w:r w:rsidR="00C12949">
        <w:rPr>
          <w:rFonts w:ascii="Arial" w:hAnsi="Arial" w:cs="Arial"/>
          <w:sz w:val="20"/>
          <w:szCs w:val="20"/>
        </w:rPr>
        <w:t xml:space="preserve">do dvou měsíců od </w:t>
      </w:r>
      <w:r w:rsidR="003C64FF">
        <w:rPr>
          <w:rFonts w:ascii="Arial" w:hAnsi="Arial" w:cs="Arial"/>
          <w:sz w:val="20"/>
          <w:szCs w:val="20"/>
        </w:rPr>
        <w:t xml:space="preserve">doručení </w:t>
      </w:r>
      <w:r w:rsidR="00C12949">
        <w:rPr>
          <w:rFonts w:ascii="Arial" w:hAnsi="Arial" w:cs="Arial"/>
          <w:sz w:val="20"/>
          <w:szCs w:val="20"/>
        </w:rPr>
        <w:t>faktury</w:t>
      </w:r>
      <w:r w:rsidR="003C64FF">
        <w:rPr>
          <w:rFonts w:ascii="Arial" w:hAnsi="Arial" w:cs="Arial"/>
          <w:sz w:val="20"/>
          <w:szCs w:val="20"/>
        </w:rPr>
        <w:t xml:space="preserve"> Objednateli</w:t>
      </w:r>
      <w:r w:rsidR="00C12949">
        <w:rPr>
          <w:rFonts w:ascii="Arial" w:hAnsi="Arial" w:cs="Arial"/>
          <w:sz w:val="20"/>
          <w:szCs w:val="20"/>
        </w:rPr>
        <w:t>.</w:t>
      </w:r>
      <w:r w:rsidR="00FD2174" w:rsidRPr="00581C46" w:rsidDel="00FD2174">
        <w:rPr>
          <w:rFonts w:ascii="Arial" w:hAnsi="Arial" w:cs="Arial"/>
          <w:sz w:val="20"/>
          <w:szCs w:val="20"/>
        </w:rPr>
        <w:t xml:space="preserve"> </w:t>
      </w:r>
      <w:r w:rsidR="0031780F">
        <w:rPr>
          <w:rFonts w:ascii="Arial" w:hAnsi="Arial" w:cs="Arial"/>
          <w:sz w:val="20"/>
          <w:szCs w:val="20"/>
        </w:rPr>
        <w:t>Poskytovatel je</w:t>
      </w:r>
      <w:r w:rsidR="00794DB9">
        <w:rPr>
          <w:rFonts w:ascii="Arial" w:hAnsi="Arial" w:cs="Arial"/>
          <w:sz w:val="20"/>
          <w:szCs w:val="20"/>
        </w:rPr>
        <w:t> </w:t>
      </w:r>
      <w:r w:rsidR="0031780F">
        <w:rPr>
          <w:rFonts w:ascii="Arial" w:hAnsi="Arial" w:cs="Arial"/>
          <w:sz w:val="20"/>
          <w:szCs w:val="20"/>
        </w:rPr>
        <w:t>povinen tuto reklamaci vyřídit bez zbytečného odkladu, nejpozději však do jednoho měsíce od</w:t>
      </w:r>
      <w:r w:rsidR="00794DB9">
        <w:rPr>
          <w:rFonts w:ascii="Arial" w:hAnsi="Arial" w:cs="Arial"/>
          <w:sz w:val="20"/>
          <w:szCs w:val="20"/>
        </w:rPr>
        <w:t> </w:t>
      </w:r>
      <w:r w:rsidR="0031780F">
        <w:rPr>
          <w:rFonts w:ascii="Arial" w:hAnsi="Arial" w:cs="Arial"/>
          <w:sz w:val="20"/>
          <w:szCs w:val="20"/>
        </w:rPr>
        <w:t>přijetí reklamace.</w:t>
      </w:r>
    </w:p>
    <w:p w14:paraId="6CD7F8BA" w14:textId="77777777" w:rsidR="00C1034B" w:rsidRDefault="00C550B7" w:rsidP="00EF1008">
      <w:pPr>
        <w:numPr>
          <w:ilvl w:val="1"/>
          <w:numId w:val="40"/>
        </w:numPr>
        <w:spacing w:after="120" w:line="276" w:lineRule="auto"/>
        <w:ind w:left="425" w:hanging="425"/>
        <w:jc w:val="both"/>
        <w:rPr>
          <w:rFonts w:ascii="Arial" w:hAnsi="Arial" w:cs="Arial"/>
          <w:sz w:val="20"/>
          <w:szCs w:val="20"/>
        </w:rPr>
      </w:pPr>
      <w:r w:rsidRPr="00C1034B">
        <w:rPr>
          <w:rFonts w:ascii="Arial" w:hAnsi="Arial" w:cs="Arial"/>
          <w:sz w:val="20"/>
          <w:szCs w:val="20"/>
        </w:rPr>
        <w:t>Úhrady za plnění budou prováděny v českých korunách. Peněžitá částka se považuje za</w:t>
      </w:r>
      <w:r w:rsidR="00794DB9">
        <w:rPr>
          <w:rFonts w:ascii="Arial" w:hAnsi="Arial" w:cs="Arial"/>
          <w:sz w:val="20"/>
          <w:szCs w:val="20"/>
        </w:rPr>
        <w:t> </w:t>
      </w:r>
      <w:r w:rsidRPr="00C1034B">
        <w:rPr>
          <w:rFonts w:ascii="Arial" w:hAnsi="Arial" w:cs="Arial"/>
          <w:sz w:val="20"/>
          <w:szCs w:val="20"/>
        </w:rPr>
        <w:t xml:space="preserve">zaplacenou (tj. peněžitý závazek se považuje za splněný) okamžikem jejího odepsání z účtu </w:t>
      </w:r>
      <w:r w:rsidR="000C3809" w:rsidRPr="00C1034B">
        <w:rPr>
          <w:rFonts w:ascii="Arial" w:hAnsi="Arial" w:cs="Arial"/>
          <w:sz w:val="20"/>
          <w:szCs w:val="20"/>
        </w:rPr>
        <w:t>Objednatele</w:t>
      </w:r>
      <w:r w:rsidRPr="00C1034B">
        <w:rPr>
          <w:rFonts w:ascii="Arial" w:hAnsi="Arial" w:cs="Arial"/>
          <w:sz w:val="20"/>
          <w:szCs w:val="20"/>
        </w:rPr>
        <w:t xml:space="preserve"> ve prospěch účtu Poskytovatele. Poskytovatel není oprávněn nárokovat bankovní poplatky nebo jiné náklady vztahující se k převodu poukazovaných částek mezi </w:t>
      </w:r>
      <w:r w:rsidR="00334F9C" w:rsidRPr="00C1034B">
        <w:rPr>
          <w:rFonts w:ascii="Arial" w:hAnsi="Arial" w:cs="Arial"/>
          <w:sz w:val="20"/>
          <w:szCs w:val="20"/>
        </w:rPr>
        <w:t>S</w:t>
      </w:r>
      <w:r w:rsidRPr="00C1034B">
        <w:rPr>
          <w:rFonts w:ascii="Arial" w:hAnsi="Arial" w:cs="Arial"/>
          <w:sz w:val="20"/>
          <w:szCs w:val="20"/>
        </w:rPr>
        <w:t>mluvními stranami</w:t>
      </w:r>
      <w:r w:rsidR="00C1034B" w:rsidRPr="00C1034B">
        <w:rPr>
          <w:rFonts w:ascii="Arial" w:hAnsi="Arial" w:cs="Arial"/>
          <w:sz w:val="20"/>
          <w:szCs w:val="20"/>
        </w:rPr>
        <w:t xml:space="preserve"> na základě této Smlouvy.</w:t>
      </w:r>
    </w:p>
    <w:p w14:paraId="346DD768" w14:textId="77777777" w:rsidR="00C1034B" w:rsidRDefault="00C1034B" w:rsidP="00EF1008">
      <w:pPr>
        <w:numPr>
          <w:ilvl w:val="1"/>
          <w:numId w:val="40"/>
        </w:numPr>
        <w:spacing w:after="120" w:line="276" w:lineRule="auto"/>
        <w:ind w:left="425" w:hanging="425"/>
        <w:jc w:val="both"/>
        <w:rPr>
          <w:rFonts w:ascii="Arial" w:hAnsi="Arial" w:cs="Arial"/>
          <w:sz w:val="20"/>
          <w:szCs w:val="20"/>
        </w:rPr>
      </w:pPr>
      <w:r w:rsidRPr="00C1034B">
        <w:rPr>
          <w:rFonts w:ascii="Arial" w:hAnsi="Arial" w:cs="Arial"/>
          <w:sz w:val="20"/>
          <w:szCs w:val="20"/>
        </w:rPr>
        <w:t>Každá faktura musí obsahovat všechny náležitosti řádného účetního a daňového dokladu ve</w:t>
      </w:r>
      <w:r w:rsidR="00794DB9">
        <w:rPr>
          <w:rFonts w:ascii="Arial" w:hAnsi="Arial" w:cs="Arial"/>
          <w:sz w:val="20"/>
          <w:szCs w:val="20"/>
        </w:rPr>
        <w:t> </w:t>
      </w:r>
      <w:r w:rsidRPr="00C1034B">
        <w:rPr>
          <w:rFonts w:ascii="Arial" w:hAnsi="Arial" w:cs="Arial"/>
          <w:sz w:val="20"/>
          <w:szCs w:val="20"/>
        </w:rPr>
        <w:t>smyslu příslušných zákonných ustanovení, zejména zákona č. 235/2004 Sb., o dani z přidané hodnoty, ve znění pozdějších předpisů (dále též jen „</w:t>
      </w:r>
      <w:r w:rsidRPr="00C1034B">
        <w:rPr>
          <w:rFonts w:ascii="Arial" w:hAnsi="Arial" w:cs="Arial"/>
          <w:b/>
          <w:sz w:val="20"/>
          <w:szCs w:val="20"/>
        </w:rPr>
        <w:t>zákon o DPH</w:t>
      </w:r>
      <w:r w:rsidRPr="00C1034B">
        <w:rPr>
          <w:rFonts w:ascii="Arial" w:hAnsi="Arial" w:cs="Arial"/>
          <w:sz w:val="20"/>
          <w:szCs w:val="20"/>
        </w:rPr>
        <w:t>“), zákona č. 563/1991 Sb., o</w:t>
      </w:r>
      <w:r w:rsidR="00794DB9">
        <w:rPr>
          <w:rFonts w:ascii="Arial" w:hAnsi="Arial" w:cs="Arial"/>
          <w:sz w:val="20"/>
          <w:szCs w:val="20"/>
        </w:rPr>
        <w:t> </w:t>
      </w:r>
      <w:r w:rsidRPr="00C1034B">
        <w:rPr>
          <w:rFonts w:ascii="Arial" w:hAnsi="Arial" w:cs="Arial"/>
          <w:sz w:val="20"/>
          <w:szCs w:val="20"/>
        </w:rPr>
        <w:t xml:space="preserve">účetnictví, ve znění pozdějších předpisů a § 435 občanského zákoníku. </w:t>
      </w:r>
    </w:p>
    <w:p w14:paraId="74ED708B" w14:textId="17F83B31" w:rsidR="00C550B7" w:rsidRPr="006638C2" w:rsidRDefault="00C550B7" w:rsidP="006638C2">
      <w:pPr>
        <w:numPr>
          <w:ilvl w:val="1"/>
          <w:numId w:val="40"/>
        </w:numPr>
        <w:spacing w:after="120" w:line="276" w:lineRule="auto"/>
        <w:ind w:left="425" w:hanging="425"/>
        <w:jc w:val="both"/>
        <w:rPr>
          <w:rFonts w:ascii="Arial" w:hAnsi="Arial" w:cs="Arial"/>
          <w:sz w:val="20"/>
          <w:szCs w:val="20"/>
        </w:rPr>
      </w:pPr>
      <w:r w:rsidRPr="00581C46">
        <w:rPr>
          <w:rFonts w:ascii="Arial" w:hAnsi="Arial" w:cs="Arial"/>
          <w:sz w:val="20"/>
          <w:szCs w:val="20"/>
        </w:rPr>
        <w:t xml:space="preserve">Každá faktura musí též obsahovat číslo této </w:t>
      </w:r>
      <w:r w:rsidR="00AA6A9A">
        <w:rPr>
          <w:rFonts w:ascii="Arial" w:hAnsi="Arial" w:cs="Arial"/>
          <w:sz w:val="20"/>
          <w:szCs w:val="20"/>
        </w:rPr>
        <w:t>Smlouvy</w:t>
      </w:r>
      <w:r w:rsidR="002E1A62" w:rsidRPr="00581C46">
        <w:rPr>
          <w:rFonts w:ascii="Arial" w:hAnsi="Arial" w:cs="Arial"/>
          <w:sz w:val="20"/>
          <w:szCs w:val="20"/>
        </w:rPr>
        <w:t>, tj. číslo</w:t>
      </w:r>
      <w:r w:rsidR="00090C8E" w:rsidRPr="00581C46">
        <w:rPr>
          <w:rFonts w:ascii="Arial" w:hAnsi="Arial" w:cs="Arial"/>
          <w:sz w:val="20"/>
          <w:szCs w:val="20"/>
        </w:rPr>
        <w:t xml:space="preserve"> </w:t>
      </w:r>
      <w:r w:rsidR="009F4ADE" w:rsidRPr="009F4ADE">
        <w:rPr>
          <w:rFonts w:ascii="Arial" w:hAnsi="Arial" w:cs="Arial"/>
          <w:sz w:val="20"/>
          <w:szCs w:val="20"/>
        </w:rPr>
        <w:t>2400556/4100065665</w:t>
      </w:r>
      <w:r w:rsidR="000C3594" w:rsidRPr="000C3594">
        <w:rPr>
          <w:rFonts w:ascii="Arial" w:hAnsi="Arial" w:cs="Arial"/>
          <w:i/>
          <w:sz w:val="20"/>
          <w:szCs w:val="20"/>
        </w:rPr>
        <w:t xml:space="preserve">. </w:t>
      </w:r>
      <w:r w:rsidRPr="00581C46">
        <w:rPr>
          <w:rFonts w:ascii="Arial" w:hAnsi="Arial" w:cs="Arial"/>
          <w:sz w:val="20"/>
          <w:szCs w:val="20"/>
        </w:rPr>
        <w:t xml:space="preserve">Přílohou faktury </w:t>
      </w:r>
      <w:r w:rsidR="00FB30A4" w:rsidRPr="00581C46">
        <w:rPr>
          <w:rFonts w:ascii="Arial" w:hAnsi="Arial" w:cs="Arial"/>
          <w:sz w:val="20"/>
          <w:szCs w:val="20"/>
        </w:rPr>
        <w:t>musí též být</w:t>
      </w:r>
      <w:r w:rsidRPr="00581C46">
        <w:rPr>
          <w:rFonts w:ascii="Arial" w:hAnsi="Arial" w:cs="Arial"/>
          <w:sz w:val="20"/>
          <w:szCs w:val="20"/>
        </w:rPr>
        <w:t xml:space="preserve"> </w:t>
      </w:r>
      <w:r w:rsidR="00B04A86" w:rsidRPr="00AD5C5A">
        <w:rPr>
          <w:rFonts w:ascii="Arial" w:hAnsi="Arial" w:cs="Arial"/>
          <w:sz w:val="20"/>
          <w:szCs w:val="20"/>
        </w:rPr>
        <w:t>kopie</w:t>
      </w:r>
      <w:r w:rsidR="00190907" w:rsidRPr="00AD5C5A">
        <w:rPr>
          <w:rFonts w:ascii="Arial" w:hAnsi="Arial" w:cs="Arial"/>
          <w:sz w:val="20"/>
          <w:szCs w:val="20"/>
        </w:rPr>
        <w:t xml:space="preserve"> </w:t>
      </w:r>
      <w:r w:rsidR="00254F4E">
        <w:rPr>
          <w:rFonts w:ascii="Arial" w:hAnsi="Arial" w:cs="Arial"/>
          <w:sz w:val="20"/>
          <w:szCs w:val="20"/>
        </w:rPr>
        <w:t xml:space="preserve">příslušného </w:t>
      </w:r>
      <w:r w:rsidR="00CC7D72" w:rsidRPr="00AD5C5A">
        <w:rPr>
          <w:rFonts w:ascii="Arial" w:hAnsi="Arial" w:cs="Arial"/>
          <w:sz w:val="20"/>
          <w:szCs w:val="20"/>
        </w:rPr>
        <w:t>Akceptačníh</w:t>
      </w:r>
      <w:r w:rsidR="00D663BE" w:rsidRPr="00AD5C5A">
        <w:rPr>
          <w:rFonts w:ascii="Arial" w:hAnsi="Arial" w:cs="Arial"/>
          <w:sz w:val="20"/>
          <w:szCs w:val="20"/>
        </w:rPr>
        <w:t>o</w:t>
      </w:r>
      <w:r w:rsidR="00CC7D72" w:rsidRPr="00AD5C5A">
        <w:rPr>
          <w:rFonts w:ascii="Arial" w:hAnsi="Arial" w:cs="Arial"/>
          <w:sz w:val="20"/>
          <w:szCs w:val="20"/>
        </w:rPr>
        <w:t xml:space="preserve"> </w:t>
      </w:r>
      <w:r w:rsidR="00B04A86" w:rsidRPr="00AD5C5A">
        <w:rPr>
          <w:rFonts w:ascii="Arial" w:hAnsi="Arial" w:cs="Arial"/>
          <w:sz w:val="20"/>
          <w:szCs w:val="20"/>
        </w:rPr>
        <w:t>protokol</w:t>
      </w:r>
      <w:r w:rsidR="00C614D4" w:rsidRPr="00AD5C5A">
        <w:rPr>
          <w:rFonts w:ascii="Arial" w:hAnsi="Arial" w:cs="Arial"/>
          <w:sz w:val="20"/>
          <w:szCs w:val="20"/>
        </w:rPr>
        <w:t>u</w:t>
      </w:r>
      <w:r w:rsidR="00610823" w:rsidRPr="00AD5C5A">
        <w:rPr>
          <w:rFonts w:ascii="Arial" w:hAnsi="Arial" w:cs="Arial"/>
          <w:sz w:val="20"/>
          <w:szCs w:val="20"/>
        </w:rPr>
        <w:t>,</w:t>
      </w:r>
      <w:r w:rsidR="00190907" w:rsidRPr="00581C46">
        <w:rPr>
          <w:rFonts w:ascii="Arial" w:hAnsi="Arial" w:cs="Arial"/>
          <w:sz w:val="20"/>
          <w:szCs w:val="20"/>
        </w:rPr>
        <w:t xml:space="preserve"> </w:t>
      </w:r>
      <w:r w:rsidR="00D663BE">
        <w:rPr>
          <w:rFonts w:ascii="Arial" w:hAnsi="Arial" w:cs="Arial"/>
          <w:sz w:val="20"/>
          <w:szCs w:val="20"/>
        </w:rPr>
        <w:t xml:space="preserve">byl-li </w:t>
      </w:r>
      <w:r w:rsidR="00190907" w:rsidRPr="00581C46">
        <w:rPr>
          <w:rFonts w:ascii="Arial" w:hAnsi="Arial" w:cs="Arial"/>
          <w:sz w:val="20"/>
          <w:szCs w:val="20"/>
        </w:rPr>
        <w:t xml:space="preserve">v příslušném fakturačním období podepsán. </w:t>
      </w:r>
      <w:r w:rsidR="003C64FF">
        <w:rPr>
          <w:rFonts w:ascii="Arial" w:hAnsi="Arial" w:cs="Arial"/>
          <w:sz w:val="20"/>
          <w:szCs w:val="20"/>
        </w:rPr>
        <w:t xml:space="preserve">Přílohou první faktury bude kopie Akceptačního protokolu, ve kterém budou </w:t>
      </w:r>
      <w:r w:rsidR="003C64FF" w:rsidRPr="003C64FF">
        <w:rPr>
          <w:rFonts w:ascii="Arial" w:hAnsi="Arial" w:cs="Arial"/>
          <w:sz w:val="20"/>
          <w:szCs w:val="20"/>
        </w:rPr>
        <w:t xml:space="preserve">uvedeny všechny </w:t>
      </w:r>
      <w:r w:rsidR="003C64FF">
        <w:rPr>
          <w:rFonts w:ascii="Arial" w:hAnsi="Arial" w:cs="Arial"/>
          <w:sz w:val="20"/>
          <w:szCs w:val="20"/>
        </w:rPr>
        <w:t xml:space="preserve">zřízené a </w:t>
      </w:r>
      <w:r w:rsidR="003C64FF" w:rsidRPr="003C64FF">
        <w:rPr>
          <w:rFonts w:ascii="Arial" w:hAnsi="Arial" w:cs="Arial"/>
          <w:sz w:val="20"/>
          <w:szCs w:val="20"/>
        </w:rPr>
        <w:t>aktivované přípojky</w:t>
      </w:r>
      <w:r w:rsidR="006638C2">
        <w:rPr>
          <w:rFonts w:ascii="Arial" w:hAnsi="Arial" w:cs="Arial"/>
          <w:sz w:val="20"/>
          <w:szCs w:val="20"/>
        </w:rPr>
        <w:t xml:space="preserve"> pro FÁZI 1</w:t>
      </w:r>
      <w:r w:rsidR="003C64FF" w:rsidRPr="003C64FF">
        <w:rPr>
          <w:rFonts w:ascii="Arial" w:hAnsi="Arial" w:cs="Arial"/>
          <w:sz w:val="20"/>
          <w:szCs w:val="20"/>
        </w:rPr>
        <w:t>.</w:t>
      </w:r>
      <w:r w:rsidR="006638C2">
        <w:rPr>
          <w:rFonts w:ascii="Arial" w:hAnsi="Arial" w:cs="Arial"/>
          <w:sz w:val="20"/>
          <w:szCs w:val="20"/>
        </w:rPr>
        <w:t xml:space="preserve"> Přílohou faktury za červenec 2026 bude kopie Akceptačního protokolu, ve kterém budou </w:t>
      </w:r>
      <w:r w:rsidR="006638C2" w:rsidRPr="003C64FF">
        <w:rPr>
          <w:rFonts w:ascii="Arial" w:hAnsi="Arial" w:cs="Arial"/>
          <w:sz w:val="20"/>
          <w:szCs w:val="20"/>
        </w:rPr>
        <w:t xml:space="preserve">uvedeny všechny </w:t>
      </w:r>
      <w:r w:rsidR="006638C2">
        <w:rPr>
          <w:rFonts w:ascii="Arial" w:hAnsi="Arial" w:cs="Arial"/>
          <w:sz w:val="20"/>
          <w:szCs w:val="20"/>
        </w:rPr>
        <w:t xml:space="preserve">zřízené a </w:t>
      </w:r>
      <w:r w:rsidR="006638C2" w:rsidRPr="003C64FF">
        <w:rPr>
          <w:rFonts w:ascii="Arial" w:hAnsi="Arial" w:cs="Arial"/>
          <w:sz w:val="20"/>
          <w:szCs w:val="20"/>
        </w:rPr>
        <w:t>aktivované přípojky</w:t>
      </w:r>
      <w:r w:rsidR="006638C2">
        <w:rPr>
          <w:rFonts w:ascii="Arial" w:hAnsi="Arial" w:cs="Arial"/>
          <w:sz w:val="20"/>
          <w:szCs w:val="20"/>
        </w:rPr>
        <w:t xml:space="preserve"> pro FÁZI 2</w:t>
      </w:r>
      <w:r w:rsidR="006638C2" w:rsidRPr="003C64FF">
        <w:rPr>
          <w:rFonts w:ascii="Arial" w:hAnsi="Arial" w:cs="Arial"/>
          <w:sz w:val="20"/>
          <w:szCs w:val="20"/>
        </w:rPr>
        <w:t>.</w:t>
      </w:r>
    </w:p>
    <w:p w14:paraId="54037470" w14:textId="1A39134A" w:rsidR="00562E5D" w:rsidRDefault="00562E5D" w:rsidP="00EF1008">
      <w:pPr>
        <w:numPr>
          <w:ilvl w:val="1"/>
          <w:numId w:val="40"/>
        </w:numPr>
        <w:spacing w:after="120" w:line="276" w:lineRule="auto"/>
        <w:ind w:left="425" w:hanging="425"/>
        <w:jc w:val="both"/>
        <w:rPr>
          <w:rFonts w:ascii="Arial" w:hAnsi="Arial" w:cs="Arial"/>
          <w:sz w:val="20"/>
          <w:szCs w:val="20"/>
        </w:rPr>
      </w:pPr>
      <w:r w:rsidRPr="00562E5D">
        <w:rPr>
          <w:rFonts w:ascii="Arial" w:hAnsi="Arial" w:cs="Arial"/>
          <w:sz w:val="20"/>
          <w:szCs w:val="20"/>
        </w:rPr>
        <w:t xml:space="preserve">V případě, že faktura nebude mít veškeré náležitosti podle výše uvedených právních předpisů nebo podle této Smlouvy nebo v ní budou uvedeny nesprávné údaje, tj. chybné formální náležitosti (identifikační údaje, zdaňovací období, odkaz na číslo Smlouvy apod.), je Objednatel oprávněn před uplynutím lhůty splatnosti fakturu vrátit Poskytovateli. V průvodním dopise k vrácené faktuře musí uvést důvod vrácení. Poskytovatel je povinen podle povahy nesprávnosti fakturu opravit nebo nově vyhotovit. Oprávněným vrácením faktury přestává běžet původní lhůta splatnosti a celá </w:t>
      </w:r>
      <w:r w:rsidRPr="00562E5D">
        <w:rPr>
          <w:rFonts w:ascii="Arial" w:hAnsi="Arial" w:cs="Arial"/>
          <w:sz w:val="20"/>
          <w:szCs w:val="20"/>
        </w:rPr>
        <w:lastRenderedPageBreak/>
        <w:t xml:space="preserve">30denní lhůta běží znovu ode dne opětovného doručení opravené nebo nově vyhotovené faktury Objednateli způsobem uvedeným v odst. </w:t>
      </w:r>
      <w:r>
        <w:rPr>
          <w:rFonts w:ascii="Arial" w:hAnsi="Arial" w:cs="Arial"/>
          <w:sz w:val="20"/>
          <w:szCs w:val="20"/>
        </w:rPr>
        <w:t>2</w:t>
      </w:r>
      <w:r w:rsidRPr="00562E5D">
        <w:rPr>
          <w:rFonts w:ascii="Arial" w:hAnsi="Arial" w:cs="Arial"/>
          <w:sz w:val="20"/>
          <w:szCs w:val="20"/>
        </w:rPr>
        <w:t>. tohoto článku</w:t>
      </w:r>
      <w:r w:rsidR="00EF1008">
        <w:rPr>
          <w:rFonts w:ascii="Arial" w:hAnsi="Arial" w:cs="Arial"/>
          <w:sz w:val="20"/>
          <w:szCs w:val="20"/>
        </w:rPr>
        <w:t>.</w:t>
      </w:r>
    </w:p>
    <w:p w14:paraId="2396D4EA" w14:textId="77777777" w:rsidR="007850DF" w:rsidRDefault="00C550B7" w:rsidP="00EF1008">
      <w:pPr>
        <w:numPr>
          <w:ilvl w:val="1"/>
          <w:numId w:val="40"/>
        </w:numPr>
        <w:spacing w:after="120" w:line="276" w:lineRule="auto"/>
        <w:ind w:left="425" w:hanging="425"/>
        <w:jc w:val="both"/>
        <w:rPr>
          <w:rFonts w:ascii="Arial" w:hAnsi="Arial" w:cs="Arial"/>
          <w:sz w:val="20"/>
          <w:szCs w:val="20"/>
        </w:rPr>
      </w:pPr>
      <w:r w:rsidRPr="00581C46">
        <w:rPr>
          <w:rFonts w:ascii="Arial" w:hAnsi="Arial" w:cs="Arial"/>
          <w:sz w:val="20"/>
          <w:szCs w:val="20"/>
        </w:rPr>
        <w:t xml:space="preserve">Poskytovatel prohlašuje, že účet uvedený v záhlaví </w:t>
      </w:r>
      <w:r w:rsidR="00B44779">
        <w:rPr>
          <w:rFonts w:ascii="Arial" w:hAnsi="Arial" w:cs="Arial"/>
          <w:sz w:val="20"/>
          <w:szCs w:val="20"/>
        </w:rPr>
        <w:t>Smlouvy</w:t>
      </w:r>
      <w:r w:rsidRPr="00581C46">
        <w:rPr>
          <w:rFonts w:ascii="Arial" w:hAnsi="Arial" w:cs="Arial"/>
          <w:sz w:val="20"/>
          <w:szCs w:val="20"/>
        </w:rPr>
        <w:t xml:space="preserve"> je účtem zveřejněným správcem daně způsobem umožňujícím dálkový přístup ve smyslu § 96 odst. 2 zákona o DPH. </w:t>
      </w:r>
    </w:p>
    <w:p w14:paraId="6C72E1E2" w14:textId="77777777" w:rsidR="007850DF" w:rsidRDefault="00C550B7" w:rsidP="00EF1008">
      <w:pPr>
        <w:numPr>
          <w:ilvl w:val="1"/>
          <w:numId w:val="40"/>
        </w:numPr>
        <w:spacing w:after="120" w:line="276" w:lineRule="auto"/>
        <w:ind w:left="425" w:hanging="425"/>
        <w:jc w:val="both"/>
        <w:rPr>
          <w:rFonts w:ascii="Arial" w:hAnsi="Arial" w:cs="Arial"/>
          <w:sz w:val="20"/>
          <w:szCs w:val="20"/>
        </w:rPr>
      </w:pPr>
      <w:r w:rsidRPr="007850DF">
        <w:rPr>
          <w:rFonts w:ascii="Arial" w:hAnsi="Arial" w:cs="Arial"/>
          <w:sz w:val="20"/>
          <w:szCs w:val="20"/>
        </w:rPr>
        <w:t>V</w:t>
      </w:r>
      <w:r w:rsidR="006B5EC0" w:rsidRPr="007850DF">
        <w:rPr>
          <w:rFonts w:ascii="Arial" w:hAnsi="Arial" w:cs="Arial"/>
          <w:sz w:val="20"/>
          <w:szCs w:val="20"/>
        </w:rPr>
        <w:t> </w:t>
      </w:r>
      <w:r w:rsidRPr="007850DF">
        <w:rPr>
          <w:rFonts w:ascii="Arial" w:hAnsi="Arial" w:cs="Arial"/>
          <w:sz w:val="20"/>
          <w:szCs w:val="20"/>
        </w:rPr>
        <w:t xml:space="preserve">případě, že Poskytovatel nebude mít v době uskutečnění zdanitelného plnění bankovní účet uvedený v záhlaví </w:t>
      </w:r>
      <w:r w:rsidR="00B44779" w:rsidRPr="007850DF">
        <w:rPr>
          <w:rFonts w:ascii="Arial" w:hAnsi="Arial" w:cs="Arial"/>
          <w:sz w:val="20"/>
          <w:szCs w:val="20"/>
        </w:rPr>
        <w:t>Smlouvy</w:t>
      </w:r>
      <w:r w:rsidRPr="007850DF">
        <w:rPr>
          <w:rFonts w:ascii="Arial" w:hAnsi="Arial" w:cs="Arial"/>
          <w:sz w:val="20"/>
          <w:szCs w:val="20"/>
        </w:rPr>
        <w:t xml:space="preserve"> tímto způsobem zveřejněn, uhradí </w:t>
      </w:r>
      <w:r w:rsidR="000C3594" w:rsidRPr="007850DF">
        <w:rPr>
          <w:rFonts w:ascii="Arial" w:hAnsi="Arial" w:cs="Arial"/>
          <w:sz w:val="20"/>
          <w:szCs w:val="20"/>
        </w:rPr>
        <w:t>Objednatel</w:t>
      </w:r>
      <w:r w:rsidRPr="007850DF">
        <w:rPr>
          <w:rFonts w:ascii="Arial" w:hAnsi="Arial" w:cs="Arial"/>
          <w:sz w:val="20"/>
          <w:szCs w:val="20"/>
        </w:rPr>
        <w:t xml:space="preserve"> Poskytovateli v</w:t>
      </w:r>
      <w:r w:rsidR="006B5EC0" w:rsidRPr="007850DF">
        <w:rPr>
          <w:rFonts w:ascii="Arial" w:hAnsi="Arial" w:cs="Arial"/>
          <w:sz w:val="20"/>
          <w:szCs w:val="20"/>
        </w:rPr>
        <w:t> </w:t>
      </w:r>
      <w:r w:rsidRPr="007850DF">
        <w:rPr>
          <w:rFonts w:ascii="Arial" w:hAnsi="Arial" w:cs="Arial"/>
          <w:sz w:val="20"/>
          <w:szCs w:val="20"/>
        </w:rPr>
        <w:t>dohodnutém termínu splatnosti příslušné faktury pouze částku představující dohodnutou cenu plnění bez DPH. Částku rovnající se výši DPH z Poskytovatelem fakturované ceny plnění uhradí</w:t>
      </w:r>
      <w:r w:rsidR="007850DF" w:rsidRPr="007850DF">
        <w:rPr>
          <w:rFonts w:ascii="Arial" w:hAnsi="Arial" w:cs="Arial"/>
          <w:sz w:val="20"/>
          <w:szCs w:val="20"/>
        </w:rPr>
        <w:t xml:space="preserve"> </w:t>
      </w:r>
      <w:r w:rsidR="000C3594" w:rsidRPr="007850DF">
        <w:rPr>
          <w:rFonts w:ascii="Arial" w:hAnsi="Arial" w:cs="Arial"/>
          <w:sz w:val="20"/>
          <w:szCs w:val="20"/>
        </w:rPr>
        <w:t>Objednatel</w:t>
      </w:r>
      <w:r w:rsidRPr="007850DF">
        <w:rPr>
          <w:rFonts w:ascii="Arial" w:hAnsi="Arial" w:cs="Arial"/>
          <w:sz w:val="20"/>
          <w:szCs w:val="20"/>
        </w:rPr>
        <w:t>, v souladu s § 109a zákona o DPH, finančnímu úřadu místně příslušnému</w:t>
      </w:r>
      <w:r w:rsidR="00DB7885" w:rsidRPr="007850DF">
        <w:rPr>
          <w:rFonts w:ascii="Arial" w:hAnsi="Arial" w:cs="Arial"/>
          <w:sz w:val="20"/>
          <w:szCs w:val="20"/>
        </w:rPr>
        <w:t xml:space="preserve"> </w:t>
      </w:r>
      <w:r w:rsidRPr="007850DF">
        <w:rPr>
          <w:rFonts w:ascii="Arial" w:hAnsi="Arial" w:cs="Arial"/>
          <w:sz w:val="20"/>
          <w:szCs w:val="20"/>
        </w:rPr>
        <w:t>Poskytovateli. Poskytovatel výslovně prohlašuje, že příslušnou cenu plnění bude považovat tímto za zaplacenou.</w:t>
      </w:r>
      <w:r w:rsidR="00AA244C" w:rsidRPr="007850DF">
        <w:rPr>
          <w:rFonts w:ascii="Arial" w:hAnsi="Arial" w:cs="Arial"/>
          <w:sz w:val="20"/>
          <w:szCs w:val="20"/>
        </w:rPr>
        <w:t xml:space="preserve"> </w:t>
      </w:r>
      <w:r w:rsidR="007850DF" w:rsidRPr="007850DF">
        <w:rPr>
          <w:rFonts w:ascii="Arial" w:hAnsi="Arial" w:cs="Arial"/>
          <w:sz w:val="20"/>
          <w:szCs w:val="20"/>
        </w:rPr>
        <w:t>Smluvní strany se dohodly, že podle tohoto ustanovení bude postupováno též v</w:t>
      </w:r>
      <w:r w:rsidR="00794DB9">
        <w:rPr>
          <w:rFonts w:ascii="Arial" w:hAnsi="Arial" w:cs="Arial"/>
          <w:sz w:val="20"/>
          <w:szCs w:val="20"/>
        </w:rPr>
        <w:t> </w:t>
      </w:r>
      <w:r w:rsidR="007850DF" w:rsidRPr="007850DF">
        <w:rPr>
          <w:rFonts w:ascii="Arial" w:hAnsi="Arial" w:cs="Arial"/>
          <w:sz w:val="20"/>
          <w:szCs w:val="20"/>
        </w:rPr>
        <w:t xml:space="preserve">případě, pokud se </w:t>
      </w:r>
      <w:r w:rsidR="007850DF">
        <w:rPr>
          <w:rFonts w:ascii="Arial" w:hAnsi="Arial" w:cs="Arial"/>
          <w:sz w:val="20"/>
          <w:szCs w:val="20"/>
        </w:rPr>
        <w:t>Poskytovatel</w:t>
      </w:r>
      <w:r w:rsidR="007850DF" w:rsidRPr="007850DF">
        <w:rPr>
          <w:rFonts w:ascii="Arial" w:hAnsi="Arial" w:cs="Arial"/>
          <w:sz w:val="20"/>
          <w:szCs w:val="20"/>
        </w:rPr>
        <w:t xml:space="preserve"> v době poskytování plnění dle této </w:t>
      </w:r>
      <w:r w:rsidR="007850DF">
        <w:rPr>
          <w:rFonts w:ascii="Arial" w:hAnsi="Arial" w:cs="Arial"/>
          <w:sz w:val="20"/>
          <w:szCs w:val="20"/>
        </w:rPr>
        <w:t>Smlouvy</w:t>
      </w:r>
      <w:r w:rsidR="007850DF" w:rsidRPr="007850DF">
        <w:rPr>
          <w:rFonts w:ascii="Arial" w:hAnsi="Arial" w:cs="Arial"/>
          <w:sz w:val="20"/>
          <w:szCs w:val="20"/>
        </w:rPr>
        <w:t xml:space="preserve"> plátcem DPH stane.</w:t>
      </w:r>
    </w:p>
    <w:p w14:paraId="0E5082E1" w14:textId="77777777" w:rsidR="00C550B7" w:rsidRDefault="00C550B7" w:rsidP="00EF1008">
      <w:pPr>
        <w:numPr>
          <w:ilvl w:val="1"/>
          <w:numId w:val="40"/>
        </w:numPr>
        <w:spacing w:after="120" w:line="276" w:lineRule="auto"/>
        <w:ind w:left="425" w:hanging="425"/>
        <w:jc w:val="both"/>
        <w:rPr>
          <w:rFonts w:ascii="Arial" w:hAnsi="Arial" w:cs="Arial"/>
          <w:sz w:val="20"/>
          <w:szCs w:val="20"/>
        </w:rPr>
      </w:pPr>
      <w:r w:rsidRPr="00581C46">
        <w:rPr>
          <w:rFonts w:ascii="Arial" w:hAnsi="Arial" w:cs="Arial"/>
          <w:sz w:val="20"/>
          <w:szCs w:val="20"/>
        </w:rPr>
        <w:t>Pokud v</w:t>
      </w:r>
      <w:r w:rsidR="00DB7885" w:rsidRPr="00581C46">
        <w:rPr>
          <w:rFonts w:ascii="Arial" w:hAnsi="Arial" w:cs="Arial"/>
          <w:sz w:val="20"/>
          <w:szCs w:val="20"/>
        </w:rPr>
        <w:t> </w:t>
      </w:r>
      <w:r w:rsidRPr="00581C46">
        <w:rPr>
          <w:rFonts w:ascii="Arial" w:hAnsi="Arial" w:cs="Arial"/>
          <w:sz w:val="20"/>
          <w:szCs w:val="20"/>
        </w:rPr>
        <w:t xml:space="preserve">době uskutečnění příslušného zdanitelného plnění bude Poskytovatel uveden v aplikaci „Registr DPH“ jako </w:t>
      </w:r>
      <w:r w:rsidR="000C3809" w:rsidRPr="00581C46">
        <w:rPr>
          <w:rFonts w:ascii="Arial" w:hAnsi="Arial" w:cs="Arial"/>
          <w:sz w:val="20"/>
          <w:szCs w:val="20"/>
        </w:rPr>
        <w:t xml:space="preserve">nespolehlivý </w:t>
      </w:r>
      <w:r w:rsidRPr="00581C46">
        <w:rPr>
          <w:rFonts w:ascii="Arial" w:hAnsi="Arial" w:cs="Arial"/>
          <w:sz w:val="20"/>
          <w:szCs w:val="20"/>
        </w:rPr>
        <w:t xml:space="preserve">plátce, dohodly se Smluvní strany, že </w:t>
      </w:r>
      <w:r w:rsidR="007850DF">
        <w:rPr>
          <w:rFonts w:ascii="Arial" w:hAnsi="Arial" w:cs="Arial"/>
          <w:sz w:val="20"/>
          <w:szCs w:val="20"/>
        </w:rPr>
        <w:t>Objednatel</w:t>
      </w:r>
      <w:r w:rsidRPr="00581C46">
        <w:rPr>
          <w:rFonts w:ascii="Arial" w:hAnsi="Arial" w:cs="Arial"/>
          <w:sz w:val="20"/>
          <w:szCs w:val="20"/>
        </w:rPr>
        <w:t xml:space="preserve"> bude postupovat při úhradě ceny příslušného plnění způsobem uvedeným v odst. </w:t>
      </w:r>
      <w:r w:rsidR="006F17CA">
        <w:rPr>
          <w:rFonts w:ascii="Arial" w:hAnsi="Arial" w:cs="Arial"/>
          <w:sz w:val="20"/>
          <w:szCs w:val="20"/>
        </w:rPr>
        <w:t>1</w:t>
      </w:r>
      <w:r w:rsidR="007850DF">
        <w:rPr>
          <w:rFonts w:ascii="Arial" w:hAnsi="Arial" w:cs="Arial"/>
          <w:sz w:val="20"/>
          <w:szCs w:val="20"/>
        </w:rPr>
        <w:t>2</w:t>
      </w:r>
      <w:r w:rsidR="00334F9C" w:rsidRPr="00581C46">
        <w:rPr>
          <w:rFonts w:ascii="Arial" w:hAnsi="Arial" w:cs="Arial"/>
          <w:sz w:val="20"/>
          <w:szCs w:val="20"/>
        </w:rPr>
        <w:t>.</w:t>
      </w:r>
      <w:r w:rsidRPr="00581C46">
        <w:rPr>
          <w:rFonts w:ascii="Arial" w:hAnsi="Arial" w:cs="Arial"/>
          <w:sz w:val="20"/>
          <w:szCs w:val="20"/>
        </w:rPr>
        <w:t xml:space="preserve"> tohoto článku.</w:t>
      </w:r>
    </w:p>
    <w:p w14:paraId="41B9BB3E" w14:textId="77777777" w:rsidR="00EF1008" w:rsidRPr="00581C46" w:rsidRDefault="00EF1008" w:rsidP="00EF1008">
      <w:pPr>
        <w:spacing w:after="120" w:line="276" w:lineRule="auto"/>
        <w:ind w:left="1080"/>
        <w:jc w:val="both"/>
        <w:rPr>
          <w:rFonts w:ascii="Arial" w:hAnsi="Arial" w:cs="Arial"/>
          <w:sz w:val="20"/>
          <w:szCs w:val="20"/>
        </w:rPr>
      </w:pPr>
    </w:p>
    <w:p w14:paraId="0D511AA2" w14:textId="77777777" w:rsidR="00A669A3" w:rsidRDefault="00A669A3" w:rsidP="00EF1008">
      <w:pPr>
        <w:tabs>
          <w:tab w:val="center" w:pos="4535"/>
          <w:tab w:val="right" w:pos="9070"/>
        </w:tabs>
        <w:spacing w:after="120" w:line="276" w:lineRule="auto"/>
        <w:jc w:val="center"/>
        <w:outlineLvl w:val="0"/>
        <w:rPr>
          <w:rFonts w:ascii="Arial" w:hAnsi="Arial" w:cs="Arial"/>
          <w:b/>
          <w:bCs/>
          <w:sz w:val="20"/>
          <w:szCs w:val="20"/>
        </w:rPr>
      </w:pPr>
      <w:r w:rsidRPr="00581C46">
        <w:rPr>
          <w:rFonts w:ascii="Arial" w:hAnsi="Arial" w:cs="Arial"/>
          <w:b/>
          <w:bCs/>
          <w:sz w:val="20"/>
          <w:szCs w:val="20"/>
        </w:rPr>
        <w:t>Článek V</w:t>
      </w:r>
      <w:r w:rsidR="000759BD" w:rsidRPr="00581C46">
        <w:rPr>
          <w:rFonts w:ascii="Arial" w:hAnsi="Arial" w:cs="Arial"/>
          <w:b/>
          <w:bCs/>
          <w:sz w:val="20"/>
          <w:szCs w:val="20"/>
        </w:rPr>
        <w:t>I</w:t>
      </w:r>
      <w:r w:rsidRPr="00581C46">
        <w:rPr>
          <w:rFonts w:ascii="Arial" w:hAnsi="Arial" w:cs="Arial"/>
          <w:b/>
          <w:bCs/>
          <w:sz w:val="20"/>
          <w:szCs w:val="20"/>
        </w:rPr>
        <w:t>I</w:t>
      </w:r>
      <w:r w:rsidR="00F43356">
        <w:rPr>
          <w:rFonts w:ascii="Arial" w:hAnsi="Arial" w:cs="Arial"/>
          <w:b/>
          <w:bCs/>
          <w:sz w:val="20"/>
          <w:szCs w:val="20"/>
        </w:rPr>
        <w:t>I</w:t>
      </w:r>
      <w:r w:rsidR="00CF15C5" w:rsidRPr="00581C46">
        <w:rPr>
          <w:rFonts w:ascii="Arial" w:hAnsi="Arial" w:cs="Arial"/>
          <w:b/>
          <w:bCs/>
          <w:sz w:val="20"/>
          <w:szCs w:val="20"/>
        </w:rPr>
        <w:t>.</w:t>
      </w:r>
      <w:r w:rsidRPr="00581C46">
        <w:rPr>
          <w:rFonts w:ascii="Arial" w:hAnsi="Arial" w:cs="Arial"/>
          <w:b/>
          <w:bCs/>
          <w:sz w:val="20"/>
          <w:szCs w:val="20"/>
        </w:rPr>
        <w:t xml:space="preserve"> Požadavky na součinnost</w:t>
      </w:r>
    </w:p>
    <w:p w14:paraId="7B777BE9" w14:textId="77777777" w:rsidR="007A6B77" w:rsidRDefault="007A6B77" w:rsidP="00EF1008">
      <w:pPr>
        <w:numPr>
          <w:ilvl w:val="0"/>
          <w:numId w:val="29"/>
        </w:numPr>
        <w:spacing w:after="120" w:line="276" w:lineRule="auto"/>
        <w:jc w:val="both"/>
        <w:rPr>
          <w:rFonts w:ascii="Arial" w:hAnsi="Arial" w:cs="Arial"/>
          <w:sz w:val="20"/>
          <w:szCs w:val="20"/>
        </w:rPr>
      </w:pPr>
      <w:r w:rsidRPr="00581C46">
        <w:rPr>
          <w:rFonts w:ascii="Arial" w:hAnsi="Arial" w:cs="Arial"/>
          <w:sz w:val="20"/>
          <w:szCs w:val="20"/>
        </w:rPr>
        <w:t xml:space="preserve">Smluvní strany se zavazují vzájemně spolupracovat a poskytovat si veškeré informace potřebné pro řádné plnění svých závazků. Smluvní strany jsou povinny informovat druhou </w:t>
      </w:r>
      <w:r w:rsidR="00803836" w:rsidRPr="00581C46">
        <w:rPr>
          <w:rFonts w:ascii="Arial" w:hAnsi="Arial" w:cs="Arial"/>
          <w:sz w:val="20"/>
          <w:szCs w:val="20"/>
        </w:rPr>
        <w:t>S</w:t>
      </w:r>
      <w:r w:rsidRPr="00581C46">
        <w:rPr>
          <w:rFonts w:ascii="Arial" w:hAnsi="Arial" w:cs="Arial"/>
          <w:sz w:val="20"/>
          <w:szCs w:val="20"/>
        </w:rPr>
        <w:t xml:space="preserve">mluvní stranu o veškerých skutečnostech, které jsou nebo mohou být důležité pro řádné plnění této </w:t>
      </w:r>
      <w:r w:rsidR="00AA6A9A">
        <w:rPr>
          <w:rFonts w:ascii="Arial" w:hAnsi="Arial" w:cs="Arial"/>
          <w:sz w:val="20"/>
          <w:szCs w:val="20"/>
        </w:rPr>
        <w:t>Smlouvy</w:t>
      </w:r>
      <w:r w:rsidRPr="00581C46">
        <w:rPr>
          <w:rFonts w:ascii="Arial" w:hAnsi="Arial" w:cs="Arial"/>
          <w:sz w:val="20"/>
          <w:szCs w:val="20"/>
        </w:rPr>
        <w:t>.</w:t>
      </w:r>
    </w:p>
    <w:p w14:paraId="31D9894A" w14:textId="77777777" w:rsidR="002B2587" w:rsidRDefault="007850DF" w:rsidP="00EF1008">
      <w:pPr>
        <w:numPr>
          <w:ilvl w:val="0"/>
          <w:numId w:val="29"/>
        </w:numPr>
        <w:spacing w:after="120" w:line="276" w:lineRule="auto"/>
        <w:jc w:val="both"/>
        <w:rPr>
          <w:rFonts w:ascii="Arial" w:hAnsi="Arial" w:cs="Arial"/>
          <w:sz w:val="20"/>
          <w:szCs w:val="20"/>
        </w:rPr>
      </w:pPr>
      <w:r>
        <w:rPr>
          <w:rFonts w:ascii="Arial" w:hAnsi="Arial" w:cs="Arial"/>
          <w:sz w:val="20"/>
          <w:szCs w:val="20"/>
        </w:rPr>
        <w:t>Objednatel</w:t>
      </w:r>
      <w:r w:rsidR="002F1A44">
        <w:rPr>
          <w:rFonts w:ascii="Arial" w:hAnsi="Arial" w:cs="Arial"/>
          <w:sz w:val="20"/>
          <w:szCs w:val="20"/>
        </w:rPr>
        <w:t xml:space="preserve"> </w:t>
      </w:r>
      <w:r w:rsidR="002B2587">
        <w:rPr>
          <w:rFonts w:ascii="Arial" w:hAnsi="Arial" w:cs="Arial"/>
          <w:sz w:val="20"/>
          <w:szCs w:val="20"/>
        </w:rPr>
        <w:t xml:space="preserve">se zavazuje na vyžádání Poskytovatele poskytnout kontaktní údaje na vlastníky </w:t>
      </w:r>
      <w:r w:rsidR="00E65F68">
        <w:rPr>
          <w:rFonts w:ascii="Arial" w:hAnsi="Arial" w:cs="Arial"/>
          <w:sz w:val="20"/>
          <w:szCs w:val="20"/>
        </w:rPr>
        <w:t>nemovitostí</w:t>
      </w:r>
      <w:r w:rsidR="002B2587">
        <w:rPr>
          <w:rFonts w:ascii="Arial" w:hAnsi="Arial" w:cs="Arial"/>
          <w:sz w:val="20"/>
          <w:szCs w:val="20"/>
        </w:rPr>
        <w:t xml:space="preserve">, ve kterých má být poskytováno plnění dle této Smlouvy. </w:t>
      </w:r>
    </w:p>
    <w:p w14:paraId="0174A83D" w14:textId="7BDE2108" w:rsidR="009F0AF5" w:rsidRDefault="007850DF" w:rsidP="00EF1008">
      <w:pPr>
        <w:numPr>
          <w:ilvl w:val="0"/>
          <w:numId w:val="29"/>
        </w:numPr>
        <w:spacing w:after="120" w:line="276" w:lineRule="auto"/>
        <w:jc w:val="both"/>
        <w:rPr>
          <w:rFonts w:ascii="Arial" w:hAnsi="Arial" w:cs="Arial"/>
          <w:sz w:val="20"/>
          <w:szCs w:val="20"/>
        </w:rPr>
      </w:pPr>
      <w:r>
        <w:rPr>
          <w:rFonts w:ascii="Arial" w:hAnsi="Arial" w:cs="Arial"/>
          <w:sz w:val="20"/>
          <w:szCs w:val="20"/>
        </w:rPr>
        <w:t>Objednatel</w:t>
      </w:r>
      <w:r w:rsidRPr="00581C46">
        <w:rPr>
          <w:rFonts w:ascii="Arial" w:hAnsi="Arial" w:cs="Arial"/>
          <w:sz w:val="20"/>
          <w:szCs w:val="20"/>
        </w:rPr>
        <w:t xml:space="preserve"> </w:t>
      </w:r>
      <w:r w:rsidR="009F0AF5" w:rsidRPr="00581C46">
        <w:rPr>
          <w:rFonts w:ascii="Arial" w:hAnsi="Arial" w:cs="Arial"/>
          <w:sz w:val="20"/>
          <w:szCs w:val="20"/>
        </w:rPr>
        <w:t>může v případě jakýchkoliv připomínek, dotazů nebo technických problémů kontaktovat</w:t>
      </w:r>
      <w:r w:rsidR="000C3809" w:rsidRPr="00581C46">
        <w:rPr>
          <w:rFonts w:ascii="Arial" w:hAnsi="Arial" w:cs="Arial"/>
          <w:sz w:val="20"/>
          <w:szCs w:val="20"/>
        </w:rPr>
        <w:t xml:space="preserve"> Poskytovatele, a </w:t>
      </w:r>
      <w:r w:rsidR="000C3809" w:rsidRPr="00AD5C5A">
        <w:rPr>
          <w:rFonts w:ascii="Arial" w:hAnsi="Arial" w:cs="Arial"/>
          <w:sz w:val="20"/>
          <w:szCs w:val="20"/>
        </w:rPr>
        <w:t>to</w:t>
      </w:r>
      <w:r w:rsidR="009F0AF5" w:rsidRPr="00AD5C5A">
        <w:rPr>
          <w:rFonts w:ascii="Arial" w:hAnsi="Arial" w:cs="Arial"/>
          <w:sz w:val="20"/>
          <w:szCs w:val="20"/>
        </w:rPr>
        <w:t xml:space="preserve"> </w:t>
      </w:r>
      <w:r w:rsidR="0048726C" w:rsidRPr="00AD5C5A">
        <w:rPr>
          <w:rFonts w:ascii="Arial" w:hAnsi="Arial" w:cs="Arial"/>
          <w:sz w:val="20"/>
          <w:szCs w:val="20"/>
        </w:rPr>
        <w:t>kontaktní osobu</w:t>
      </w:r>
      <w:r w:rsidR="0048726C" w:rsidRPr="00A32A88">
        <w:rPr>
          <w:rFonts w:ascii="Arial" w:hAnsi="Arial" w:cs="Arial"/>
          <w:sz w:val="20"/>
          <w:szCs w:val="20"/>
        </w:rPr>
        <w:t xml:space="preserve"> </w:t>
      </w:r>
      <w:r w:rsidR="009F0AF5" w:rsidRPr="00A32A88">
        <w:rPr>
          <w:rFonts w:ascii="Arial" w:hAnsi="Arial" w:cs="Arial"/>
          <w:sz w:val="20"/>
          <w:szCs w:val="20"/>
        </w:rPr>
        <w:t>Poskytovatele</w:t>
      </w:r>
      <w:r w:rsidR="0048726C" w:rsidRPr="00581C46">
        <w:rPr>
          <w:rFonts w:ascii="Arial" w:hAnsi="Arial" w:cs="Arial"/>
          <w:sz w:val="20"/>
          <w:szCs w:val="20"/>
        </w:rPr>
        <w:t xml:space="preserve"> </w:t>
      </w:r>
      <w:r w:rsidR="00417961">
        <w:rPr>
          <w:rFonts w:ascii="Arial" w:hAnsi="Arial" w:cs="Arial"/>
          <w:sz w:val="20"/>
          <w:szCs w:val="20"/>
        </w:rPr>
        <w:t>XXXXXXXXXXXX</w:t>
      </w:r>
      <w:r w:rsidR="00054BC2">
        <w:rPr>
          <w:rFonts w:ascii="Arial" w:hAnsi="Arial" w:cs="Arial"/>
          <w:sz w:val="20"/>
          <w:szCs w:val="20"/>
        </w:rPr>
        <w:t xml:space="preserve"> </w:t>
      </w:r>
      <w:r w:rsidR="009F0AF5" w:rsidRPr="00581C46">
        <w:rPr>
          <w:rFonts w:ascii="Arial" w:hAnsi="Arial" w:cs="Arial"/>
          <w:sz w:val="20"/>
          <w:szCs w:val="20"/>
        </w:rPr>
        <w:t xml:space="preserve">na telefonním čísle </w:t>
      </w:r>
      <w:r w:rsidR="00417961">
        <w:rPr>
          <w:rFonts w:ascii="Arial" w:hAnsi="Arial" w:cs="Arial"/>
          <w:sz w:val="20"/>
          <w:szCs w:val="20"/>
        </w:rPr>
        <w:t>XXXXXXXXXXXX</w:t>
      </w:r>
      <w:r w:rsidR="009F0AF5" w:rsidRPr="00581C46">
        <w:rPr>
          <w:rFonts w:ascii="Arial" w:hAnsi="Arial" w:cs="Arial"/>
          <w:sz w:val="20"/>
          <w:szCs w:val="20"/>
        </w:rPr>
        <w:t xml:space="preserve">, e-mailu </w:t>
      </w:r>
      <w:r w:rsidR="00417961">
        <w:rPr>
          <w:rFonts w:ascii="Arial" w:hAnsi="Arial" w:cs="Arial"/>
          <w:sz w:val="20"/>
          <w:szCs w:val="20"/>
        </w:rPr>
        <w:t>XXXXXXXXXXXXX</w:t>
      </w:r>
      <w:r w:rsidR="009F0AF5" w:rsidRPr="00581C46">
        <w:rPr>
          <w:rFonts w:ascii="Arial" w:hAnsi="Arial" w:cs="Arial"/>
          <w:sz w:val="20"/>
          <w:szCs w:val="20"/>
        </w:rPr>
        <w:t>.</w:t>
      </w:r>
    </w:p>
    <w:p w14:paraId="7366E328" w14:textId="7BC814D1" w:rsidR="00963F35" w:rsidRDefault="005757DD" w:rsidP="00EF1008">
      <w:pPr>
        <w:numPr>
          <w:ilvl w:val="0"/>
          <w:numId w:val="29"/>
        </w:numPr>
        <w:spacing w:after="120" w:line="276" w:lineRule="auto"/>
        <w:jc w:val="both"/>
        <w:rPr>
          <w:rFonts w:ascii="Arial" w:hAnsi="Arial" w:cs="Arial"/>
          <w:sz w:val="20"/>
          <w:szCs w:val="20"/>
        </w:rPr>
      </w:pPr>
      <w:r>
        <w:rPr>
          <w:rFonts w:ascii="Arial" w:hAnsi="Arial" w:cs="Arial"/>
          <w:sz w:val="20"/>
          <w:szCs w:val="20"/>
        </w:rPr>
        <w:t>Objednatel</w:t>
      </w:r>
      <w:r w:rsidRPr="00581C46">
        <w:rPr>
          <w:rFonts w:ascii="Arial" w:hAnsi="Arial" w:cs="Arial"/>
          <w:sz w:val="20"/>
          <w:szCs w:val="20"/>
        </w:rPr>
        <w:t xml:space="preserve"> </w:t>
      </w:r>
      <w:r w:rsidR="00963F35" w:rsidRPr="00581C46">
        <w:rPr>
          <w:rFonts w:ascii="Arial" w:hAnsi="Arial" w:cs="Arial"/>
          <w:sz w:val="20"/>
          <w:szCs w:val="20"/>
        </w:rPr>
        <w:t>je povin</w:t>
      </w:r>
      <w:r>
        <w:rPr>
          <w:rFonts w:ascii="Arial" w:hAnsi="Arial" w:cs="Arial"/>
          <w:sz w:val="20"/>
          <w:szCs w:val="20"/>
        </w:rPr>
        <w:t>en</w:t>
      </w:r>
      <w:r w:rsidR="00963F35" w:rsidRPr="00581C46">
        <w:rPr>
          <w:rFonts w:ascii="Arial" w:hAnsi="Arial" w:cs="Arial"/>
          <w:sz w:val="20"/>
          <w:szCs w:val="20"/>
        </w:rPr>
        <w:t xml:space="preserve"> poskytovat Poskytovateli součinnost nezbytnou ke splnění jeho závazků vyplývajících </w:t>
      </w:r>
      <w:r w:rsidR="00AA6A9A">
        <w:rPr>
          <w:rFonts w:ascii="Arial" w:hAnsi="Arial" w:cs="Arial"/>
          <w:sz w:val="20"/>
          <w:szCs w:val="20"/>
        </w:rPr>
        <w:t>ze Smlouvy</w:t>
      </w:r>
      <w:r w:rsidR="00963F35" w:rsidRPr="00581C46">
        <w:rPr>
          <w:rFonts w:ascii="Arial" w:hAnsi="Arial" w:cs="Arial"/>
          <w:sz w:val="20"/>
          <w:szCs w:val="20"/>
        </w:rPr>
        <w:t xml:space="preserve">; ustanovení § 2591 občanského zákoníku se pro účely této </w:t>
      </w:r>
      <w:r w:rsidR="00AA6A9A">
        <w:rPr>
          <w:rFonts w:ascii="Arial" w:hAnsi="Arial" w:cs="Arial"/>
          <w:sz w:val="20"/>
          <w:szCs w:val="20"/>
        </w:rPr>
        <w:t>Smlouvy</w:t>
      </w:r>
      <w:r w:rsidR="00963F35" w:rsidRPr="00581C46">
        <w:rPr>
          <w:rFonts w:ascii="Arial" w:hAnsi="Arial" w:cs="Arial"/>
          <w:sz w:val="20"/>
          <w:szCs w:val="20"/>
        </w:rPr>
        <w:t xml:space="preserve"> nepoužije</w:t>
      </w:r>
      <w:r w:rsidR="0063138C" w:rsidRPr="00581C46">
        <w:rPr>
          <w:rFonts w:ascii="Arial" w:hAnsi="Arial" w:cs="Arial"/>
          <w:sz w:val="20"/>
          <w:szCs w:val="20"/>
        </w:rPr>
        <w:t>.</w:t>
      </w:r>
    </w:p>
    <w:p w14:paraId="4D255BCF" w14:textId="77777777" w:rsidR="00A075F3" w:rsidRDefault="00A075F3" w:rsidP="00EF1008">
      <w:pPr>
        <w:pStyle w:val="Odstavecseseznamem"/>
        <w:numPr>
          <w:ilvl w:val="0"/>
          <w:numId w:val="29"/>
        </w:numPr>
        <w:spacing w:after="120"/>
        <w:contextualSpacing w:val="0"/>
        <w:jc w:val="both"/>
        <w:rPr>
          <w:rFonts w:ascii="Arial" w:hAnsi="Arial" w:cs="Arial"/>
          <w:sz w:val="20"/>
          <w:szCs w:val="20"/>
        </w:rPr>
      </w:pPr>
      <w:r w:rsidRPr="00A075F3">
        <w:rPr>
          <w:rFonts w:ascii="Arial" w:hAnsi="Arial" w:cs="Arial"/>
          <w:sz w:val="20"/>
          <w:szCs w:val="20"/>
        </w:rPr>
        <w:t>V případě, že Poskytovatel nebude schopen poskytnout Službu podle čl. III.</w:t>
      </w:r>
      <w:r w:rsidR="005757DD">
        <w:rPr>
          <w:rFonts w:ascii="Arial" w:hAnsi="Arial" w:cs="Arial"/>
          <w:sz w:val="20"/>
          <w:szCs w:val="20"/>
        </w:rPr>
        <w:t>,</w:t>
      </w:r>
      <w:r w:rsidRPr="00A075F3">
        <w:rPr>
          <w:rFonts w:ascii="Arial" w:hAnsi="Arial" w:cs="Arial"/>
          <w:sz w:val="20"/>
          <w:szCs w:val="20"/>
        </w:rPr>
        <w:t xml:space="preserve"> odst. 2. (tj. </w:t>
      </w:r>
      <w:r w:rsidRPr="00A075F3">
        <w:rPr>
          <w:rFonts w:ascii="Arial" w:hAnsi="Arial" w:cs="Arial"/>
          <w:b/>
          <w:sz w:val="20"/>
          <w:szCs w:val="20"/>
        </w:rPr>
        <w:t>zřízení a</w:t>
      </w:r>
      <w:r w:rsidR="00DA3F7F">
        <w:rPr>
          <w:rFonts w:ascii="Arial" w:hAnsi="Arial" w:cs="Arial"/>
          <w:b/>
          <w:sz w:val="20"/>
          <w:szCs w:val="20"/>
        </w:rPr>
        <w:t> </w:t>
      </w:r>
      <w:r w:rsidRPr="00A075F3">
        <w:rPr>
          <w:rFonts w:ascii="Arial" w:hAnsi="Arial" w:cs="Arial"/>
          <w:b/>
          <w:sz w:val="20"/>
          <w:szCs w:val="20"/>
        </w:rPr>
        <w:t>aktivace Služeb</w:t>
      </w:r>
      <w:r w:rsidRPr="00A075F3">
        <w:rPr>
          <w:rFonts w:ascii="Arial" w:hAnsi="Arial" w:cs="Arial"/>
          <w:sz w:val="20"/>
          <w:szCs w:val="20"/>
        </w:rPr>
        <w:t>) ve stanovené lhůtě z důvodu, že vlastník dotčené nemovitosti (dále jen „</w:t>
      </w:r>
      <w:r w:rsidRPr="005757DD">
        <w:rPr>
          <w:rFonts w:ascii="Arial" w:hAnsi="Arial" w:cs="Arial"/>
          <w:b/>
          <w:sz w:val="20"/>
          <w:szCs w:val="20"/>
        </w:rPr>
        <w:t>vlastník</w:t>
      </w:r>
      <w:r w:rsidRPr="00A075F3">
        <w:rPr>
          <w:rFonts w:ascii="Arial" w:hAnsi="Arial" w:cs="Arial"/>
          <w:sz w:val="20"/>
          <w:szCs w:val="20"/>
        </w:rPr>
        <w:t xml:space="preserve">“) prokazatelně neposkytne Poskytovateli potřebnou součinnost při zřizování služebnosti k části dotčené nemovitosti dle § 104 zákona č. 127/2005 Sb., o elektronických komunikacích a o změně některých souvisejících zákonů (zákon o elektronických komunikacích), ve znění pozdějších předpisů, prodlužuje se doba pro zřízení příslušné Služby o dobu nezbytně nutnou. Neposkytnutí dostatečné součinnosti ze strany vlastníka předmětné nemovitosti je Poskytovatel povinen </w:t>
      </w:r>
      <w:r w:rsidR="005757DD">
        <w:rPr>
          <w:rFonts w:ascii="Arial" w:hAnsi="Arial" w:cs="Arial"/>
          <w:sz w:val="20"/>
          <w:szCs w:val="20"/>
        </w:rPr>
        <w:t xml:space="preserve">Objednateli </w:t>
      </w:r>
      <w:r w:rsidRPr="00A075F3">
        <w:rPr>
          <w:rFonts w:ascii="Arial" w:hAnsi="Arial" w:cs="Arial"/>
          <w:sz w:val="20"/>
          <w:szCs w:val="20"/>
        </w:rPr>
        <w:t>doložit předložením relevantních dokumentů, zejm. pak dokumenty dokládajícími nesoučinnost vlastníka předmětné nemovitosti, kopií návrhu na zřízení věcného břemene, podanou místně příslušnému stavebnímu úřadu podle zákona č. 184/2006 Sb., o odnětí nebo omezení vlastnického práva k pozemku nebo ke stavbě (zákon o vyvlastnění), ve znění pozdějších předpisů (dále jen „</w:t>
      </w:r>
      <w:r w:rsidRPr="005757DD">
        <w:rPr>
          <w:rFonts w:ascii="Arial" w:hAnsi="Arial" w:cs="Arial"/>
          <w:b/>
          <w:sz w:val="20"/>
          <w:szCs w:val="20"/>
        </w:rPr>
        <w:t>vyvlastňovací úřad</w:t>
      </w:r>
      <w:r w:rsidRPr="00A075F3">
        <w:rPr>
          <w:rFonts w:ascii="Arial" w:hAnsi="Arial" w:cs="Arial"/>
          <w:sz w:val="20"/>
          <w:szCs w:val="20"/>
        </w:rPr>
        <w:t xml:space="preserve">“). Průběžně pak Poskytovatel bude </w:t>
      </w:r>
      <w:r w:rsidR="005757DD">
        <w:rPr>
          <w:rFonts w:ascii="Arial" w:hAnsi="Arial" w:cs="Arial"/>
          <w:sz w:val="20"/>
          <w:szCs w:val="20"/>
        </w:rPr>
        <w:t xml:space="preserve">Objednatele </w:t>
      </w:r>
      <w:r w:rsidRPr="00A075F3">
        <w:rPr>
          <w:rFonts w:ascii="Arial" w:hAnsi="Arial" w:cs="Arial"/>
          <w:sz w:val="20"/>
          <w:szCs w:val="20"/>
        </w:rPr>
        <w:t>informovat o</w:t>
      </w:r>
      <w:r w:rsidR="00DA3F7F">
        <w:rPr>
          <w:rFonts w:ascii="Arial" w:hAnsi="Arial" w:cs="Arial"/>
          <w:sz w:val="20"/>
          <w:szCs w:val="20"/>
        </w:rPr>
        <w:t> </w:t>
      </w:r>
      <w:r w:rsidRPr="00A075F3">
        <w:rPr>
          <w:rFonts w:ascii="Arial" w:hAnsi="Arial" w:cs="Arial"/>
          <w:sz w:val="20"/>
          <w:szCs w:val="20"/>
        </w:rPr>
        <w:t>průběhu tohoto a případně navazujících řízení (vydání rozhodnutí vyvlastňovacím úřadem, odvolání proti rozhodnutí vyvlastňovacího úřadu apod.).</w:t>
      </w:r>
    </w:p>
    <w:p w14:paraId="2D3FF755" w14:textId="77777777" w:rsidR="005C629C" w:rsidRDefault="005C629C" w:rsidP="005C629C">
      <w:pPr>
        <w:numPr>
          <w:ilvl w:val="0"/>
          <w:numId w:val="29"/>
        </w:numPr>
        <w:spacing w:after="120" w:line="276" w:lineRule="auto"/>
        <w:jc w:val="both"/>
        <w:rPr>
          <w:rFonts w:ascii="Arial" w:hAnsi="Arial" w:cs="Arial"/>
          <w:sz w:val="20"/>
          <w:szCs w:val="20"/>
        </w:rPr>
      </w:pPr>
      <w:r w:rsidRPr="00581C46">
        <w:rPr>
          <w:rFonts w:ascii="Arial" w:hAnsi="Arial" w:cs="Arial"/>
          <w:sz w:val="20"/>
          <w:szCs w:val="20"/>
        </w:rPr>
        <w:t xml:space="preserve">V případě, že </w:t>
      </w:r>
      <w:r>
        <w:rPr>
          <w:rFonts w:ascii="Arial" w:hAnsi="Arial" w:cs="Arial"/>
          <w:sz w:val="20"/>
          <w:szCs w:val="20"/>
        </w:rPr>
        <w:t>bude nutné z důvodů uvedených v odst. 5. tohoto článku dočasně poskytovat Službu formou náhradního připojení, podepisuje se i v takovém případě Předávací protokol, ve kterém bude potvrzeno zřízení Služby náhradním připojením a uvedeno, že se jedná o náhradní připojení.</w:t>
      </w:r>
    </w:p>
    <w:p w14:paraId="0A003746" w14:textId="77777777" w:rsidR="005C629C" w:rsidRPr="0009797A" w:rsidRDefault="005C629C" w:rsidP="005C629C">
      <w:pPr>
        <w:numPr>
          <w:ilvl w:val="0"/>
          <w:numId w:val="29"/>
        </w:numPr>
        <w:spacing w:after="120" w:line="276" w:lineRule="auto"/>
        <w:jc w:val="both"/>
        <w:rPr>
          <w:rFonts w:ascii="Arial" w:hAnsi="Arial" w:cs="Arial"/>
          <w:sz w:val="20"/>
          <w:szCs w:val="20"/>
        </w:rPr>
      </w:pPr>
      <w:r w:rsidRPr="0009797A">
        <w:rPr>
          <w:rFonts w:ascii="Arial" w:hAnsi="Arial" w:cs="Arial"/>
          <w:sz w:val="20"/>
          <w:szCs w:val="20"/>
        </w:rPr>
        <w:t xml:space="preserve">V Příloze č. 3 </w:t>
      </w:r>
      <w:r w:rsidR="00793F52">
        <w:rPr>
          <w:rFonts w:ascii="Arial" w:hAnsi="Arial" w:cs="Arial"/>
          <w:sz w:val="20"/>
          <w:szCs w:val="20"/>
        </w:rPr>
        <w:t xml:space="preserve"> a v Příloze č. 4 </w:t>
      </w:r>
      <w:r w:rsidRPr="0009797A">
        <w:rPr>
          <w:rFonts w:ascii="Arial" w:hAnsi="Arial" w:cs="Arial"/>
          <w:sz w:val="20"/>
          <w:szCs w:val="20"/>
        </w:rPr>
        <w:t xml:space="preserve">bude u příslušné </w:t>
      </w:r>
      <w:r>
        <w:rPr>
          <w:rFonts w:ascii="Arial" w:hAnsi="Arial" w:cs="Arial"/>
          <w:sz w:val="20"/>
          <w:szCs w:val="20"/>
        </w:rPr>
        <w:t xml:space="preserve">lokality </w:t>
      </w:r>
      <w:r w:rsidRPr="0009797A">
        <w:rPr>
          <w:rFonts w:ascii="Arial" w:hAnsi="Arial" w:cs="Arial"/>
          <w:sz w:val="20"/>
          <w:szCs w:val="20"/>
        </w:rPr>
        <w:t>vyznačeno, že se jedná o náhradní připojení</w:t>
      </w:r>
      <w:r>
        <w:rPr>
          <w:rFonts w:ascii="Arial" w:hAnsi="Arial" w:cs="Arial"/>
          <w:sz w:val="20"/>
          <w:szCs w:val="20"/>
        </w:rPr>
        <w:t>,</w:t>
      </w:r>
      <w:r w:rsidRPr="0009797A">
        <w:rPr>
          <w:rFonts w:ascii="Arial" w:hAnsi="Arial" w:cs="Arial"/>
          <w:sz w:val="20"/>
          <w:szCs w:val="20"/>
        </w:rPr>
        <w:t xml:space="preserve"> a ve sloupci „Měsíční paušální cena za přípojku</w:t>
      </w:r>
      <w:r>
        <w:rPr>
          <w:rFonts w:ascii="Arial" w:hAnsi="Arial" w:cs="Arial"/>
          <w:sz w:val="20"/>
          <w:szCs w:val="20"/>
        </w:rPr>
        <w:t>“</w:t>
      </w:r>
      <w:r w:rsidRPr="0009797A">
        <w:rPr>
          <w:rFonts w:ascii="Arial" w:hAnsi="Arial" w:cs="Arial"/>
          <w:sz w:val="20"/>
          <w:szCs w:val="20"/>
        </w:rPr>
        <w:t xml:space="preserve"> bude uvedena cena náhradního připojení</w:t>
      </w:r>
      <w:r>
        <w:rPr>
          <w:rFonts w:ascii="Arial" w:hAnsi="Arial" w:cs="Arial"/>
          <w:sz w:val="20"/>
          <w:szCs w:val="20"/>
        </w:rPr>
        <w:t>.</w:t>
      </w:r>
      <w:r w:rsidRPr="0009797A">
        <w:rPr>
          <w:rFonts w:ascii="Arial" w:hAnsi="Arial" w:cs="Arial"/>
          <w:sz w:val="20"/>
          <w:szCs w:val="20"/>
        </w:rPr>
        <w:t xml:space="preserve"> </w:t>
      </w:r>
    </w:p>
    <w:p w14:paraId="45551F2B" w14:textId="77777777" w:rsidR="009F0AF5" w:rsidRPr="002F1A44" w:rsidRDefault="009F0AF5" w:rsidP="00EF1008">
      <w:pPr>
        <w:spacing w:after="120" w:line="276" w:lineRule="auto"/>
        <w:rPr>
          <w:rFonts w:ascii="Arial" w:hAnsi="Arial" w:cs="Arial"/>
          <w:sz w:val="20"/>
          <w:szCs w:val="20"/>
        </w:rPr>
      </w:pPr>
    </w:p>
    <w:p w14:paraId="6D998AF0" w14:textId="77777777" w:rsidR="008E4E66" w:rsidRPr="00581C46" w:rsidRDefault="00456805" w:rsidP="00EF1008">
      <w:pPr>
        <w:pStyle w:val="Zkladntext"/>
        <w:keepNext/>
        <w:keepLines/>
        <w:suppressAutoHyphens/>
        <w:spacing w:after="120" w:line="276" w:lineRule="auto"/>
        <w:ind w:left="283"/>
        <w:jc w:val="center"/>
        <w:rPr>
          <w:rFonts w:ascii="Arial" w:hAnsi="Arial" w:cs="Arial"/>
          <w:b/>
          <w:bCs/>
          <w:sz w:val="20"/>
          <w:szCs w:val="20"/>
          <w:lang w:val="cs-CZ"/>
        </w:rPr>
      </w:pPr>
      <w:r w:rsidRPr="00581C46">
        <w:rPr>
          <w:rFonts w:ascii="Arial" w:hAnsi="Arial" w:cs="Arial"/>
          <w:b/>
          <w:bCs/>
          <w:sz w:val="20"/>
          <w:szCs w:val="20"/>
          <w:lang w:val="cs-CZ"/>
        </w:rPr>
        <w:t xml:space="preserve">Článek </w:t>
      </w:r>
      <w:r w:rsidR="00F43356">
        <w:rPr>
          <w:rFonts w:ascii="Arial" w:hAnsi="Arial" w:cs="Arial"/>
          <w:b/>
          <w:bCs/>
          <w:sz w:val="20"/>
          <w:szCs w:val="20"/>
          <w:lang w:val="cs-CZ"/>
        </w:rPr>
        <w:t>IX</w:t>
      </w:r>
      <w:r w:rsidR="008E4E66" w:rsidRPr="00581C46">
        <w:rPr>
          <w:rFonts w:ascii="Arial" w:hAnsi="Arial" w:cs="Arial"/>
          <w:b/>
          <w:bCs/>
          <w:sz w:val="20"/>
          <w:szCs w:val="20"/>
          <w:lang w:val="cs-CZ"/>
        </w:rPr>
        <w:t>. Sankční ujednání</w:t>
      </w:r>
      <w:r w:rsidR="00C64B26" w:rsidRPr="00581C46">
        <w:rPr>
          <w:rFonts w:ascii="Arial" w:hAnsi="Arial" w:cs="Arial"/>
          <w:b/>
          <w:bCs/>
          <w:sz w:val="20"/>
          <w:szCs w:val="20"/>
          <w:lang w:val="cs-CZ"/>
        </w:rPr>
        <w:t xml:space="preserve"> </w:t>
      </w:r>
    </w:p>
    <w:p w14:paraId="3673FC9E" w14:textId="097C6EA1" w:rsidR="009F0AF5" w:rsidRPr="00581C46" w:rsidRDefault="002F6A03" w:rsidP="00EF1008">
      <w:pPr>
        <w:pStyle w:val="Odstavecseseznamem"/>
        <w:numPr>
          <w:ilvl w:val="0"/>
          <w:numId w:val="18"/>
        </w:numPr>
        <w:spacing w:after="120"/>
        <w:ind w:left="283" w:hanging="283"/>
        <w:contextualSpacing w:val="0"/>
        <w:jc w:val="both"/>
        <w:rPr>
          <w:rFonts w:ascii="Arial" w:hAnsi="Arial" w:cs="Arial"/>
          <w:sz w:val="20"/>
          <w:szCs w:val="20"/>
          <w:lang w:eastAsia="cs-CZ"/>
        </w:rPr>
      </w:pPr>
      <w:bookmarkStart w:id="7" w:name="_Toc307239442"/>
      <w:r w:rsidRPr="005D56C9">
        <w:rPr>
          <w:rFonts w:ascii="Arial" w:hAnsi="Arial" w:cs="Arial"/>
          <w:sz w:val="20"/>
          <w:szCs w:val="20"/>
          <w:lang w:eastAsia="cs-CZ"/>
        </w:rPr>
        <w:t>V případě prodlení Poskytovatele s</w:t>
      </w:r>
      <w:r w:rsidR="00254F4E" w:rsidRPr="005D56C9">
        <w:rPr>
          <w:rFonts w:ascii="Arial" w:hAnsi="Arial" w:cs="Arial"/>
          <w:sz w:val="20"/>
          <w:szCs w:val="20"/>
          <w:lang w:eastAsia="cs-CZ"/>
        </w:rPr>
        <w:t xml:space="preserve"> aktivací</w:t>
      </w:r>
      <w:r w:rsidR="00B44779" w:rsidRPr="005D56C9">
        <w:rPr>
          <w:rFonts w:ascii="Arial" w:hAnsi="Arial" w:cs="Arial"/>
          <w:sz w:val="20"/>
          <w:szCs w:val="20"/>
          <w:lang w:eastAsia="cs-CZ"/>
        </w:rPr>
        <w:t xml:space="preserve"> všech Služeb</w:t>
      </w:r>
      <w:r w:rsidR="00A56F5E" w:rsidRPr="005D56C9">
        <w:rPr>
          <w:rFonts w:ascii="Arial" w:hAnsi="Arial" w:cs="Arial"/>
          <w:sz w:val="20"/>
          <w:szCs w:val="20"/>
          <w:lang w:eastAsia="cs-CZ"/>
        </w:rPr>
        <w:t xml:space="preserve"> </w:t>
      </w:r>
      <w:r w:rsidR="000107AF" w:rsidRPr="005D56C9">
        <w:rPr>
          <w:rFonts w:ascii="Arial" w:hAnsi="Arial" w:cs="Arial"/>
          <w:sz w:val="20"/>
          <w:szCs w:val="20"/>
          <w:lang w:eastAsia="cs-CZ"/>
        </w:rPr>
        <w:t xml:space="preserve">a </w:t>
      </w:r>
      <w:r w:rsidR="008206A1" w:rsidRPr="005D56C9">
        <w:rPr>
          <w:rFonts w:ascii="Arial" w:hAnsi="Arial" w:cs="Arial"/>
          <w:sz w:val="20"/>
          <w:szCs w:val="20"/>
          <w:lang w:eastAsia="cs-CZ"/>
        </w:rPr>
        <w:t xml:space="preserve">zahájením </w:t>
      </w:r>
      <w:r w:rsidR="000107AF" w:rsidRPr="005D56C9">
        <w:rPr>
          <w:rFonts w:ascii="Arial" w:hAnsi="Arial" w:cs="Arial"/>
          <w:sz w:val="20"/>
          <w:szCs w:val="20"/>
          <w:lang w:eastAsia="cs-CZ"/>
        </w:rPr>
        <w:t>jejich řádn</w:t>
      </w:r>
      <w:r w:rsidR="008206A1" w:rsidRPr="005D56C9">
        <w:rPr>
          <w:rFonts w:ascii="Arial" w:hAnsi="Arial" w:cs="Arial"/>
          <w:sz w:val="20"/>
          <w:szCs w:val="20"/>
          <w:lang w:eastAsia="cs-CZ"/>
        </w:rPr>
        <w:t>ého</w:t>
      </w:r>
      <w:r w:rsidR="000107AF" w:rsidRPr="005D56C9">
        <w:rPr>
          <w:rFonts w:ascii="Arial" w:hAnsi="Arial" w:cs="Arial"/>
          <w:sz w:val="20"/>
          <w:szCs w:val="20"/>
          <w:lang w:eastAsia="cs-CZ"/>
        </w:rPr>
        <w:t xml:space="preserve"> poskytování </w:t>
      </w:r>
      <w:r w:rsidRPr="005D56C9">
        <w:rPr>
          <w:rFonts w:ascii="Arial" w:hAnsi="Arial" w:cs="Arial"/>
          <w:sz w:val="20"/>
          <w:szCs w:val="20"/>
          <w:lang w:eastAsia="cs-CZ"/>
        </w:rPr>
        <w:t>v ter</w:t>
      </w:r>
      <w:r w:rsidR="00B44779" w:rsidRPr="005D56C9">
        <w:rPr>
          <w:rFonts w:ascii="Arial" w:hAnsi="Arial" w:cs="Arial"/>
          <w:sz w:val="20"/>
          <w:szCs w:val="20"/>
          <w:lang w:eastAsia="cs-CZ"/>
        </w:rPr>
        <w:t xml:space="preserve">mínu stanoveném v čl. </w:t>
      </w:r>
      <w:r w:rsidR="00D20AE5" w:rsidRPr="005D56C9">
        <w:rPr>
          <w:rFonts w:ascii="Arial" w:hAnsi="Arial" w:cs="Arial"/>
          <w:sz w:val="20"/>
          <w:szCs w:val="20"/>
          <w:lang w:eastAsia="cs-CZ"/>
        </w:rPr>
        <w:t>V.</w:t>
      </w:r>
      <w:r w:rsidR="001D0BA3" w:rsidRPr="005D56C9">
        <w:rPr>
          <w:rFonts w:ascii="Arial" w:hAnsi="Arial" w:cs="Arial"/>
          <w:sz w:val="20"/>
          <w:szCs w:val="20"/>
          <w:lang w:eastAsia="cs-CZ"/>
        </w:rPr>
        <w:t>,</w:t>
      </w:r>
      <w:r w:rsidR="00D20AE5" w:rsidRPr="005D56C9">
        <w:rPr>
          <w:rFonts w:ascii="Arial" w:hAnsi="Arial" w:cs="Arial"/>
          <w:sz w:val="20"/>
          <w:szCs w:val="20"/>
          <w:lang w:eastAsia="cs-CZ"/>
        </w:rPr>
        <w:t xml:space="preserve"> odst. </w:t>
      </w:r>
      <w:r w:rsidR="006F17CA" w:rsidRPr="005D56C9">
        <w:rPr>
          <w:rFonts w:ascii="Arial" w:hAnsi="Arial" w:cs="Arial"/>
          <w:sz w:val="20"/>
          <w:szCs w:val="20"/>
          <w:lang w:eastAsia="cs-CZ"/>
        </w:rPr>
        <w:t>3</w:t>
      </w:r>
      <w:r w:rsidR="00F503E3" w:rsidRPr="005D56C9">
        <w:rPr>
          <w:rFonts w:ascii="Arial" w:hAnsi="Arial" w:cs="Arial"/>
          <w:sz w:val="20"/>
          <w:szCs w:val="20"/>
          <w:lang w:eastAsia="cs-CZ"/>
        </w:rPr>
        <w:t>.</w:t>
      </w:r>
      <w:r w:rsidR="00A5254F" w:rsidRPr="005D56C9">
        <w:rPr>
          <w:rFonts w:ascii="Arial" w:hAnsi="Arial" w:cs="Arial"/>
          <w:sz w:val="20"/>
          <w:szCs w:val="20"/>
          <w:lang w:eastAsia="cs-CZ"/>
        </w:rPr>
        <w:t xml:space="preserve"> </w:t>
      </w:r>
      <w:r w:rsidR="00716CB7" w:rsidRPr="005D56C9">
        <w:rPr>
          <w:rFonts w:ascii="Arial" w:hAnsi="Arial" w:cs="Arial"/>
          <w:sz w:val="20"/>
          <w:szCs w:val="20"/>
          <w:lang w:eastAsia="cs-CZ"/>
        </w:rPr>
        <w:t xml:space="preserve">(tj. od prvního dne </w:t>
      </w:r>
      <w:r w:rsidR="005F7B79" w:rsidRPr="005D56C9">
        <w:rPr>
          <w:rFonts w:ascii="Arial" w:hAnsi="Arial" w:cs="Arial"/>
          <w:sz w:val="20"/>
          <w:szCs w:val="20"/>
          <w:lang w:eastAsia="cs-CZ"/>
        </w:rPr>
        <w:t>čtvrtého</w:t>
      </w:r>
      <w:r w:rsidR="00716CB7" w:rsidRPr="005D56C9">
        <w:rPr>
          <w:rFonts w:ascii="Arial" w:hAnsi="Arial" w:cs="Arial"/>
          <w:sz w:val="20"/>
          <w:szCs w:val="20"/>
          <w:lang w:eastAsia="cs-CZ"/>
        </w:rPr>
        <w:t xml:space="preserve"> kalendářního měsíce od nabytí účinnosti této Smlouvy) nebo v</w:t>
      </w:r>
      <w:r w:rsidR="00716CB7">
        <w:rPr>
          <w:rFonts w:ascii="Arial" w:hAnsi="Arial" w:cs="Arial"/>
          <w:sz w:val="20"/>
          <w:szCs w:val="20"/>
          <w:lang w:eastAsia="cs-CZ"/>
        </w:rPr>
        <w:t> čl. V.</w:t>
      </w:r>
      <w:r w:rsidR="001D0BA3">
        <w:rPr>
          <w:rFonts w:ascii="Arial" w:hAnsi="Arial" w:cs="Arial"/>
          <w:sz w:val="20"/>
          <w:szCs w:val="20"/>
          <w:lang w:eastAsia="cs-CZ"/>
        </w:rPr>
        <w:t>,</w:t>
      </w:r>
      <w:r w:rsidR="00716CB7">
        <w:rPr>
          <w:rFonts w:ascii="Arial" w:hAnsi="Arial" w:cs="Arial"/>
          <w:sz w:val="20"/>
          <w:szCs w:val="20"/>
          <w:lang w:eastAsia="cs-CZ"/>
        </w:rPr>
        <w:t xml:space="preserve"> odst. 5. (od 1. 7. 2026</w:t>
      </w:r>
      <w:r w:rsidR="00716CB7" w:rsidRPr="00DD5771">
        <w:rPr>
          <w:rFonts w:ascii="Arial" w:hAnsi="Arial" w:cs="Arial"/>
          <w:sz w:val="20"/>
          <w:szCs w:val="20"/>
          <w:lang w:eastAsia="cs-CZ"/>
        </w:rPr>
        <w:t>)</w:t>
      </w:r>
      <w:r w:rsidR="008C0CF7" w:rsidRPr="00DD5771">
        <w:rPr>
          <w:rFonts w:ascii="Arial" w:hAnsi="Arial" w:cs="Arial"/>
          <w:sz w:val="20"/>
          <w:szCs w:val="20"/>
          <w:lang w:eastAsia="cs-CZ"/>
        </w:rPr>
        <w:t>,</w:t>
      </w:r>
      <w:r w:rsidR="00716CB7">
        <w:rPr>
          <w:rFonts w:ascii="Arial" w:hAnsi="Arial" w:cs="Arial"/>
          <w:sz w:val="20"/>
          <w:szCs w:val="20"/>
          <w:lang w:eastAsia="cs-CZ"/>
        </w:rPr>
        <w:t xml:space="preserve"> </w:t>
      </w:r>
      <w:r w:rsidRPr="000C6110">
        <w:rPr>
          <w:rFonts w:ascii="Arial" w:hAnsi="Arial" w:cs="Arial"/>
          <w:sz w:val="20"/>
          <w:szCs w:val="20"/>
          <w:lang w:eastAsia="cs-CZ"/>
        </w:rPr>
        <w:t xml:space="preserve">je </w:t>
      </w:r>
      <w:r w:rsidR="001D0BA3">
        <w:rPr>
          <w:rFonts w:ascii="Arial" w:hAnsi="Arial" w:cs="Arial"/>
          <w:sz w:val="20"/>
          <w:szCs w:val="20"/>
          <w:lang w:eastAsia="cs-CZ"/>
        </w:rPr>
        <w:t>Objednatel</w:t>
      </w:r>
      <w:r w:rsidRPr="000C6110">
        <w:rPr>
          <w:rFonts w:ascii="Arial" w:hAnsi="Arial" w:cs="Arial"/>
          <w:sz w:val="20"/>
          <w:szCs w:val="20"/>
          <w:lang w:eastAsia="cs-CZ"/>
        </w:rPr>
        <w:t xml:space="preserve"> oprávněn účtovat Poskytovateli smluvní pokutu ve výši 5</w:t>
      </w:r>
      <w:r w:rsidR="00AA5B54" w:rsidRPr="000C6110">
        <w:rPr>
          <w:rFonts w:ascii="Arial" w:hAnsi="Arial" w:cs="Arial"/>
          <w:sz w:val="20"/>
          <w:szCs w:val="20"/>
          <w:lang w:eastAsia="cs-CZ"/>
        </w:rPr>
        <w:t xml:space="preserve"> </w:t>
      </w:r>
      <w:r w:rsidRPr="000C6110">
        <w:rPr>
          <w:rFonts w:ascii="Arial" w:hAnsi="Arial" w:cs="Arial"/>
          <w:sz w:val="20"/>
          <w:szCs w:val="20"/>
          <w:lang w:eastAsia="cs-CZ"/>
        </w:rPr>
        <w:t>000 Kč za</w:t>
      </w:r>
      <w:r w:rsidRPr="00581C46">
        <w:rPr>
          <w:rFonts w:ascii="Arial" w:hAnsi="Arial" w:cs="Arial"/>
          <w:sz w:val="20"/>
          <w:szCs w:val="20"/>
          <w:lang w:eastAsia="cs-CZ"/>
        </w:rPr>
        <w:t xml:space="preserve"> každý </w:t>
      </w:r>
      <w:r w:rsidR="00CD3A24">
        <w:rPr>
          <w:rFonts w:ascii="Arial" w:hAnsi="Arial" w:cs="Arial"/>
          <w:sz w:val="20"/>
          <w:szCs w:val="20"/>
          <w:lang w:eastAsia="cs-CZ"/>
        </w:rPr>
        <w:t xml:space="preserve">kalendářní </w:t>
      </w:r>
      <w:r w:rsidRPr="00581C46">
        <w:rPr>
          <w:rFonts w:ascii="Arial" w:hAnsi="Arial" w:cs="Arial"/>
          <w:sz w:val="20"/>
          <w:szCs w:val="20"/>
          <w:lang w:eastAsia="cs-CZ"/>
        </w:rPr>
        <w:t xml:space="preserve">den prodlení </w:t>
      </w:r>
      <w:r w:rsidR="00CD3A24">
        <w:rPr>
          <w:rFonts w:ascii="Arial" w:hAnsi="Arial" w:cs="Arial"/>
          <w:sz w:val="20"/>
          <w:szCs w:val="20"/>
          <w:lang w:eastAsia="cs-CZ"/>
        </w:rPr>
        <w:t xml:space="preserve">se zprovozněním </w:t>
      </w:r>
      <w:r w:rsidR="000107AF">
        <w:rPr>
          <w:rFonts w:ascii="Arial" w:hAnsi="Arial" w:cs="Arial"/>
          <w:sz w:val="20"/>
          <w:szCs w:val="20"/>
          <w:lang w:eastAsia="cs-CZ"/>
        </w:rPr>
        <w:t xml:space="preserve">(aktivací) </w:t>
      </w:r>
      <w:r w:rsidR="00CD3A24">
        <w:rPr>
          <w:rFonts w:ascii="Arial" w:hAnsi="Arial" w:cs="Arial"/>
          <w:sz w:val="20"/>
          <w:szCs w:val="20"/>
          <w:lang w:eastAsia="cs-CZ"/>
        </w:rPr>
        <w:t xml:space="preserve">každé jednotlivé přípojky (Služby) </w:t>
      </w:r>
      <w:r w:rsidRPr="00581C46">
        <w:rPr>
          <w:rFonts w:ascii="Arial" w:hAnsi="Arial" w:cs="Arial"/>
          <w:sz w:val="20"/>
          <w:szCs w:val="20"/>
          <w:lang w:eastAsia="cs-CZ"/>
        </w:rPr>
        <w:t>a Poskytovatel je povinen ji neprodleně uhradit.</w:t>
      </w:r>
      <w:r w:rsidR="00003BE0">
        <w:rPr>
          <w:rFonts w:ascii="Arial" w:hAnsi="Arial" w:cs="Arial"/>
          <w:sz w:val="20"/>
          <w:szCs w:val="20"/>
          <w:lang w:eastAsia="cs-CZ"/>
        </w:rPr>
        <w:t xml:space="preserve"> </w:t>
      </w:r>
      <w:r w:rsidRPr="00581C46">
        <w:rPr>
          <w:rFonts w:ascii="Arial" w:hAnsi="Arial" w:cs="Arial"/>
          <w:sz w:val="20"/>
          <w:szCs w:val="20"/>
          <w:lang w:eastAsia="cs-CZ"/>
        </w:rPr>
        <w:t xml:space="preserve"> </w:t>
      </w:r>
    </w:p>
    <w:p w14:paraId="1AAF14BD" w14:textId="77777777" w:rsidR="009F0AF5" w:rsidRPr="00581C46" w:rsidRDefault="009F0AF5" w:rsidP="00EF1008">
      <w:pPr>
        <w:pStyle w:val="Odstavecseseznamem"/>
        <w:numPr>
          <w:ilvl w:val="0"/>
          <w:numId w:val="18"/>
        </w:numPr>
        <w:spacing w:after="120"/>
        <w:ind w:left="284" w:hanging="284"/>
        <w:contextualSpacing w:val="0"/>
        <w:rPr>
          <w:rFonts w:ascii="Arial" w:hAnsi="Arial" w:cs="Arial"/>
          <w:sz w:val="20"/>
          <w:szCs w:val="20"/>
          <w:lang w:eastAsia="cs-CZ"/>
        </w:rPr>
      </w:pPr>
      <w:bookmarkStart w:id="8" w:name="_Ref325697084"/>
      <w:r w:rsidRPr="00581C46">
        <w:rPr>
          <w:rFonts w:ascii="Arial" w:hAnsi="Arial" w:cs="Arial"/>
          <w:sz w:val="20"/>
          <w:szCs w:val="20"/>
          <w:lang w:eastAsia="cs-CZ"/>
        </w:rPr>
        <w:t>Smluvní pokuta pro nedodržení úrovně dostupnosti</w:t>
      </w:r>
      <w:bookmarkEnd w:id="7"/>
      <w:r w:rsidRPr="00581C46">
        <w:rPr>
          <w:rFonts w:ascii="Arial" w:hAnsi="Arial" w:cs="Arial"/>
          <w:sz w:val="20"/>
          <w:szCs w:val="20"/>
          <w:lang w:eastAsia="cs-CZ"/>
        </w:rPr>
        <w:t>:</w:t>
      </w:r>
      <w:bookmarkEnd w:id="8"/>
    </w:p>
    <w:p w14:paraId="49BB5A3F" w14:textId="3D36E05C" w:rsidR="009F0AF5" w:rsidRPr="00581C46" w:rsidRDefault="009F0AF5" w:rsidP="00EF1008">
      <w:pPr>
        <w:pStyle w:val="TSTextlnkuslovan"/>
        <w:numPr>
          <w:ilvl w:val="0"/>
          <w:numId w:val="0"/>
        </w:numPr>
        <w:spacing w:line="276" w:lineRule="auto"/>
        <w:ind w:left="284"/>
        <w:rPr>
          <w:rFonts w:cs="Arial"/>
          <w:sz w:val="20"/>
          <w:szCs w:val="20"/>
        </w:rPr>
      </w:pPr>
      <w:r w:rsidRPr="00581C46">
        <w:rPr>
          <w:rFonts w:cs="Arial"/>
          <w:sz w:val="20"/>
          <w:szCs w:val="20"/>
        </w:rPr>
        <w:t xml:space="preserve">Pokud Poskytovatel nesplní úroveň dostupnosti stanovenou v rámci SLA, je Poskytovatel povinen uhradit </w:t>
      </w:r>
      <w:r w:rsidR="001D0BA3">
        <w:rPr>
          <w:rFonts w:cs="Arial"/>
          <w:sz w:val="20"/>
          <w:szCs w:val="20"/>
        </w:rPr>
        <w:t>Objednateli</w:t>
      </w:r>
      <w:r w:rsidR="00F503E3">
        <w:rPr>
          <w:rFonts w:cs="Arial"/>
          <w:sz w:val="20"/>
          <w:szCs w:val="20"/>
        </w:rPr>
        <w:t xml:space="preserve"> </w:t>
      </w:r>
      <w:r w:rsidRPr="00581C46">
        <w:rPr>
          <w:rFonts w:cs="Arial"/>
          <w:sz w:val="20"/>
          <w:szCs w:val="20"/>
        </w:rPr>
        <w:t>smluvní pokutu, jejíž výše bude vypočtena podle Tabulky 1 níže, a to i</w:t>
      </w:r>
      <w:r w:rsidR="00DA3F7F">
        <w:rPr>
          <w:rFonts w:cs="Arial"/>
          <w:sz w:val="20"/>
          <w:szCs w:val="20"/>
        </w:rPr>
        <w:t> </w:t>
      </w:r>
      <w:r w:rsidRPr="00581C46">
        <w:rPr>
          <w:rFonts w:cs="Arial"/>
          <w:sz w:val="20"/>
          <w:szCs w:val="20"/>
        </w:rPr>
        <w:t>opakovaně za každé rozhodné období, v němž nedosáhl definované hodnoty.</w:t>
      </w:r>
    </w:p>
    <w:p w14:paraId="3381F695" w14:textId="7576C437" w:rsidR="00696C19" w:rsidRPr="00AA07C8" w:rsidRDefault="00696C19" w:rsidP="00AA07C8">
      <w:pPr>
        <w:pStyle w:val="Titulek"/>
        <w:ind w:left="284"/>
        <w:rPr>
          <w:b/>
          <w:sz w:val="20"/>
        </w:rPr>
      </w:pPr>
      <w:r w:rsidRPr="00AA07C8">
        <w:rPr>
          <w:b/>
          <w:sz w:val="20"/>
        </w:rPr>
        <w:t xml:space="preserve">Tabulka </w:t>
      </w:r>
      <w:r w:rsidR="004D5160" w:rsidRPr="00AA07C8">
        <w:rPr>
          <w:b/>
          <w:noProof/>
          <w:sz w:val="20"/>
        </w:rPr>
        <w:fldChar w:fldCharType="begin"/>
      </w:r>
      <w:r w:rsidR="004D5160" w:rsidRPr="00AA07C8">
        <w:rPr>
          <w:b/>
          <w:noProof/>
          <w:sz w:val="20"/>
        </w:rPr>
        <w:instrText xml:space="preserve"> SEQ Tabulka \* ARABIC </w:instrText>
      </w:r>
      <w:r w:rsidR="004D5160" w:rsidRPr="00AA07C8">
        <w:rPr>
          <w:b/>
          <w:noProof/>
          <w:sz w:val="20"/>
        </w:rPr>
        <w:fldChar w:fldCharType="separate"/>
      </w:r>
      <w:r w:rsidR="00417961">
        <w:rPr>
          <w:b/>
          <w:noProof/>
          <w:sz w:val="20"/>
        </w:rPr>
        <w:t>1</w:t>
      </w:r>
      <w:r w:rsidR="004D5160" w:rsidRPr="00AA07C8">
        <w:rPr>
          <w:b/>
          <w:noProof/>
          <w:sz w:val="20"/>
        </w:rPr>
        <w:fldChar w:fldCharType="end"/>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5"/>
        <w:gridCol w:w="2515"/>
        <w:gridCol w:w="4500"/>
      </w:tblGrid>
      <w:tr w:rsidR="009F0AF5" w:rsidRPr="00581C46" w14:paraId="3EDD7C4B" w14:textId="77777777" w:rsidTr="008B2D29">
        <w:trPr>
          <w:jc w:val="center"/>
        </w:trPr>
        <w:tc>
          <w:tcPr>
            <w:tcW w:w="1265" w:type="dxa"/>
            <w:tcBorders>
              <w:top w:val="single" w:sz="4" w:space="0" w:color="auto"/>
              <w:left w:val="single" w:sz="4" w:space="0" w:color="auto"/>
              <w:bottom w:val="single" w:sz="4" w:space="0" w:color="auto"/>
              <w:right w:val="single" w:sz="4" w:space="0" w:color="auto"/>
            </w:tcBorders>
            <w:hideMark/>
          </w:tcPr>
          <w:p w14:paraId="1BDD87D9" w14:textId="77777777" w:rsidR="009F0AF5" w:rsidRPr="00581C46" w:rsidRDefault="009F0AF5" w:rsidP="009F0AF5">
            <w:pPr>
              <w:autoSpaceDE w:val="0"/>
              <w:autoSpaceDN w:val="0"/>
              <w:adjustRightInd w:val="0"/>
              <w:spacing w:line="240" w:lineRule="atLeast"/>
              <w:jc w:val="both"/>
              <w:rPr>
                <w:rFonts w:ascii="Arial" w:hAnsi="Arial" w:cs="Arial"/>
                <w:b/>
                <w:sz w:val="20"/>
                <w:szCs w:val="20"/>
              </w:rPr>
            </w:pPr>
            <w:r w:rsidRPr="00581C46">
              <w:rPr>
                <w:rFonts w:ascii="Arial" w:hAnsi="Arial" w:cs="Arial"/>
                <w:b/>
                <w:sz w:val="20"/>
                <w:szCs w:val="20"/>
              </w:rPr>
              <w:t>Parametr</w:t>
            </w:r>
          </w:p>
        </w:tc>
        <w:tc>
          <w:tcPr>
            <w:tcW w:w="2515" w:type="dxa"/>
            <w:tcBorders>
              <w:top w:val="single" w:sz="4" w:space="0" w:color="auto"/>
              <w:left w:val="single" w:sz="4" w:space="0" w:color="auto"/>
              <w:bottom w:val="single" w:sz="4" w:space="0" w:color="auto"/>
              <w:right w:val="single" w:sz="4" w:space="0" w:color="auto"/>
            </w:tcBorders>
            <w:hideMark/>
          </w:tcPr>
          <w:p w14:paraId="1CB161E2" w14:textId="77777777" w:rsidR="009F0AF5" w:rsidRPr="00581C46" w:rsidRDefault="0057785C" w:rsidP="0057785C">
            <w:pPr>
              <w:autoSpaceDE w:val="0"/>
              <w:autoSpaceDN w:val="0"/>
              <w:adjustRightInd w:val="0"/>
              <w:spacing w:line="240" w:lineRule="atLeast"/>
              <w:jc w:val="center"/>
              <w:rPr>
                <w:rFonts w:ascii="Arial" w:hAnsi="Arial" w:cs="Arial"/>
                <w:b/>
                <w:sz w:val="20"/>
                <w:szCs w:val="20"/>
              </w:rPr>
            </w:pPr>
            <w:r w:rsidRPr="00581C46">
              <w:rPr>
                <w:rFonts w:ascii="Arial" w:hAnsi="Arial" w:cs="Arial"/>
                <w:b/>
                <w:sz w:val="20"/>
                <w:szCs w:val="20"/>
              </w:rPr>
              <w:t>SLA – požadovaná minimální dostupnost</w:t>
            </w:r>
            <w:r w:rsidR="00D339F5">
              <w:rPr>
                <w:rFonts w:ascii="Arial" w:hAnsi="Arial" w:cs="Arial"/>
                <w:b/>
                <w:sz w:val="20"/>
                <w:szCs w:val="20"/>
              </w:rPr>
              <w:t xml:space="preserve"> dle konkrétní přípojky</w:t>
            </w:r>
          </w:p>
        </w:tc>
        <w:tc>
          <w:tcPr>
            <w:tcW w:w="4500" w:type="dxa"/>
            <w:tcBorders>
              <w:top w:val="single" w:sz="4" w:space="0" w:color="auto"/>
              <w:left w:val="single" w:sz="4" w:space="0" w:color="auto"/>
              <w:bottom w:val="single" w:sz="4" w:space="0" w:color="auto"/>
              <w:right w:val="single" w:sz="4" w:space="0" w:color="auto"/>
            </w:tcBorders>
            <w:hideMark/>
          </w:tcPr>
          <w:p w14:paraId="5C04CA9B" w14:textId="77777777" w:rsidR="009F0AF5" w:rsidRPr="00581C46" w:rsidRDefault="009F0AF5" w:rsidP="009F0AF5">
            <w:pPr>
              <w:autoSpaceDE w:val="0"/>
              <w:autoSpaceDN w:val="0"/>
              <w:adjustRightInd w:val="0"/>
              <w:spacing w:line="240" w:lineRule="atLeast"/>
              <w:jc w:val="both"/>
              <w:rPr>
                <w:rFonts w:ascii="Arial" w:hAnsi="Arial" w:cs="Arial"/>
                <w:b/>
                <w:sz w:val="20"/>
                <w:szCs w:val="20"/>
              </w:rPr>
            </w:pPr>
            <w:r w:rsidRPr="00581C46">
              <w:rPr>
                <w:rFonts w:ascii="Arial" w:hAnsi="Arial" w:cs="Arial"/>
                <w:b/>
                <w:sz w:val="20"/>
                <w:szCs w:val="20"/>
              </w:rPr>
              <w:t>Výše smluvní pokuty</w:t>
            </w:r>
          </w:p>
        </w:tc>
      </w:tr>
      <w:tr w:rsidR="00F57DFF" w:rsidRPr="00581C46" w14:paraId="14F009FB" w14:textId="77777777" w:rsidTr="00B85260">
        <w:trPr>
          <w:jc w:val="center"/>
        </w:trPr>
        <w:tc>
          <w:tcPr>
            <w:tcW w:w="1265" w:type="dxa"/>
            <w:vMerge w:val="restart"/>
            <w:tcBorders>
              <w:top w:val="single" w:sz="4" w:space="0" w:color="auto"/>
              <w:left w:val="single" w:sz="4" w:space="0" w:color="auto"/>
              <w:right w:val="single" w:sz="4" w:space="0" w:color="auto"/>
            </w:tcBorders>
          </w:tcPr>
          <w:p w14:paraId="51F616DF" w14:textId="77777777" w:rsidR="00F57DFF" w:rsidRPr="00581C46" w:rsidRDefault="00F57DFF" w:rsidP="009F0AF5">
            <w:pPr>
              <w:autoSpaceDE w:val="0"/>
              <w:autoSpaceDN w:val="0"/>
              <w:adjustRightInd w:val="0"/>
              <w:spacing w:line="240" w:lineRule="atLeast"/>
              <w:jc w:val="center"/>
              <w:rPr>
                <w:rFonts w:ascii="Arial" w:hAnsi="Arial" w:cs="Arial"/>
                <w:sz w:val="20"/>
                <w:szCs w:val="20"/>
              </w:rPr>
            </w:pPr>
            <w:r w:rsidRPr="00581C46">
              <w:rPr>
                <w:rFonts w:ascii="Arial" w:hAnsi="Arial" w:cs="Arial"/>
                <w:sz w:val="20"/>
                <w:szCs w:val="20"/>
              </w:rPr>
              <w:t>Dostupnost</w:t>
            </w:r>
          </w:p>
        </w:tc>
        <w:tc>
          <w:tcPr>
            <w:tcW w:w="2515" w:type="dxa"/>
            <w:tcBorders>
              <w:top w:val="single" w:sz="4" w:space="0" w:color="auto"/>
              <w:left w:val="single" w:sz="4" w:space="0" w:color="auto"/>
              <w:bottom w:val="single" w:sz="4" w:space="0" w:color="auto"/>
              <w:right w:val="single" w:sz="4" w:space="0" w:color="auto"/>
            </w:tcBorders>
          </w:tcPr>
          <w:p w14:paraId="68D849BE" w14:textId="77777777" w:rsidR="00F57DFF" w:rsidRPr="00581C46" w:rsidRDefault="00F57DFF" w:rsidP="009F0AF5">
            <w:pPr>
              <w:autoSpaceDE w:val="0"/>
              <w:autoSpaceDN w:val="0"/>
              <w:adjustRightInd w:val="0"/>
              <w:spacing w:line="240" w:lineRule="atLeast"/>
              <w:jc w:val="center"/>
              <w:rPr>
                <w:rFonts w:ascii="Arial" w:hAnsi="Arial" w:cs="Arial"/>
                <w:sz w:val="20"/>
                <w:szCs w:val="20"/>
              </w:rPr>
            </w:pPr>
            <w:r>
              <w:rPr>
                <w:rFonts w:ascii="Arial" w:hAnsi="Arial" w:cs="Arial"/>
                <w:sz w:val="20"/>
                <w:szCs w:val="20"/>
              </w:rPr>
              <w:t>99,800%</w:t>
            </w:r>
          </w:p>
        </w:tc>
        <w:tc>
          <w:tcPr>
            <w:tcW w:w="4500" w:type="dxa"/>
            <w:tcBorders>
              <w:top w:val="single" w:sz="4" w:space="0" w:color="auto"/>
              <w:left w:val="single" w:sz="4" w:space="0" w:color="auto"/>
              <w:bottom w:val="single" w:sz="4" w:space="0" w:color="auto"/>
              <w:right w:val="single" w:sz="4" w:space="0" w:color="auto"/>
            </w:tcBorders>
          </w:tcPr>
          <w:p w14:paraId="4C91EAF8" w14:textId="1E256AAA" w:rsidR="00F57DFF" w:rsidRPr="00581C46" w:rsidDel="00D339F5" w:rsidRDefault="00F57DFF" w:rsidP="00253EBB">
            <w:pPr>
              <w:autoSpaceDE w:val="0"/>
              <w:autoSpaceDN w:val="0"/>
              <w:adjustRightInd w:val="0"/>
              <w:spacing w:line="240" w:lineRule="atLeast"/>
              <w:jc w:val="both"/>
              <w:rPr>
                <w:rFonts w:ascii="Arial" w:hAnsi="Arial" w:cs="Arial"/>
                <w:sz w:val="20"/>
                <w:szCs w:val="20"/>
              </w:rPr>
            </w:pPr>
            <w:r w:rsidRPr="00581C46">
              <w:rPr>
                <w:rFonts w:ascii="Arial" w:hAnsi="Arial" w:cs="Arial"/>
                <w:sz w:val="20"/>
                <w:szCs w:val="20"/>
              </w:rPr>
              <w:t>R</w:t>
            </w:r>
            <w:r w:rsidR="00DC5C26">
              <w:rPr>
                <w:rFonts w:ascii="Arial" w:hAnsi="Arial" w:cs="Arial"/>
                <w:sz w:val="20"/>
                <w:szCs w:val="20"/>
              </w:rPr>
              <w:t xml:space="preserve"> x</w:t>
            </w:r>
            <w:r w:rsidRPr="00581C46">
              <w:rPr>
                <w:rFonts w:ascii="Arial" w:hAnsi="Arial" w:cs="Arial"/>
                <w:sz w:val="20"/>
                <w:szCs w:val="20"/>
              </w:rPr>
              <w:t xml:space="preserve"> měsíční cena poskytované Služby</w:t>
            </w:r>
            <w:r>
              <w:rPr>
                <w:rFonts w:ascii="Arial" w:hAnsi="Arial" w:cs="Arial"/>
                <w:sz w:val="20"/>
                <w:szCs w:val="20"/>
              </w:rPr>
              <w:t xml:space="preserve"> pro konkrétní přípojku</w:t>
            </w:r>
          </w:p>
        </w:tc>
      </w:tr>
      <w:tr w:rsidR="00F57DFF" w:rsidRPr="00581C46" w14:paraId="4DF9BDBF" w14:textId="77777777" w:rsidTr="00B85260">
        <w:trPr>
          <w:jc w:val="center"/>
        </w:trPr>
        <w:tc>
          <w:tcPr>
            <w:tcW w:w="1265" w:type="dxa"/>
            <w:vMerge/>
            <w:tcBorders>
              <w:left w:val="single" w:sz="4" w:space="0" w:color="auto"/>
              <w:right w:val="single" w:sz="4" w:space="0" w:color="auto"/>
            </w:tcBorders>
            <w:hideMark/>
          </w:tcPr>
          <w:p w14:paraId="57BBAC83" w14:textId="77777777" w:rsidR="00F57DFF" w:rsidRPr="00581C46" w:rsidRDefault="00F57DFF" w:rsidP="009F0AF5">
            <w:pPr>
              <w:autoSpaceDE w:val="0"/>
              <w:autoSpaceDN w:val="0"/>
              <w:adjustRightInd w:val="0"/>
              <w:spacing w:line="240" w:lineRule="atLeast"/>
              <w:jc w:val="center"/>
              <w:rPr>
                <w:rFonts w:ascii="Arial" w:hAnsi="Arial" w:cs="Arial"/>
                <w:sz w:val="20"/>
                <w:szCs w:val="20"/>
              </w:rPr>
            </w:pPr>
          </w:p>
        </w:tc>
        <w:tc>
          <w:tcPr>
            <w:tcW w:w="2515" w:type="dxa"/>
            <w:tcBorders>
              <w:top w:val="single" w:sz="4" w:space="0" w:color="auto"/>
              <w:left w:val="single" w:sz="4" w:space="0" w:color="auto"/>
              <w:bottom w:val="single" w:sz="4" w:space="0" w:color="auto"/>
              <w:right w:val="single" w:sz="4" w:space="0" w:color="auto"/>
            </w:tcBorders>
            <w:hideMark/>
          </w:tcPr>
          <w:p w14:paraId="55D5FE9F" w14:textId="77777777" w:rsidR="00F57DFF" w:rsidRPr="00581C46" w:rsidRDefault="00F57DFF" w:rsidP="009F0AF5">
            <w:pPr>
              <w:autoSpaceDE w:val="0"/>
              <w:autoSpaceDN w:val="0"/>
              <w:adjustRightInd w:val="0"/>
              <w:spacing w:line="240" w:lineRule="atLeast"/>
              <w:jc w:val="center"/>
              <w:rPr>
                <w:rFonts w:ascii="Arial" w:hAnsi="Arial" w:cs="Arial"/>
                <w:sz w:val="20"/>
                <w:szCs w:val="20"/>
              </w:rPr>
            </w:pPr>
            <w:r w:rsidRPr="00581C46">
              <w:rPr>
                <w:rFonts w:ascii="Arial" w:hAnsi="Arial" w:cs="Arial"/>
                <w:sz w:val="20"/>
                <w:szCs w:val="20"/>
              </w:rPr>
              <w:t>99,</w:t>
            </w:r>
            <w:r>
              <w:rPr>
                <w:rFonts w:ascii="Arial" w:hAnsi="Arial" w:cs="Arial"/>
                <w:sz w:val="20"/>
                <w:szCs w:val="20"/>
              </w:rPr>
              <w:t>500</w:t>
            </w:r>
            <w:r w:rsidRPr="00581C46">
              <w:rPr>
                <w:rFonts w:ascii="Arial" w:hAnsi="Arial" w:cs="Arial"/>
                <w:sz w:val="20"/>
                <w:szCs w:val="20"/>
              </w:rPr>
              <w:t>%</w:t>
            </w:r>
          </w:p>
        </w:tc>
        <w:tc>
          <w:tcPr>
            <w:tcW w:w="4500" w:type="dxa"/>
            <w:tcBorders>
              <w:top w:val="single" w:sz="4" w:space="0" w:color="auto"/>
              <w:left w:val="single" w:sz="4" w:space="0" w:color="auto"/>
              <w:bottom w:val="single" w:sz="4" w:space="0" w:color="auto"/>
              <w:right w:val="single" w:sz="4" w:space="0" w:color="auto"/>
            </w:tcBorders>
            <w:hideMark/>
          </w:tcPr>
          <w:p w14:paraId="0D95FC39" w14:textId="0715B680" w:rsidR="00F57DFF" w:rsidRPr="00581C46" w:rsidRDefault="00F57DFF" w:rsidP="00253EBB">
            <w:pPr>
              <w:autoSpaceDE w:val="0"/>
              <w:autoSpaceDN w:val="0"/>
              <w:adjustRightInd w:val="0"/>
              <w:spacing w:line="240" w:lineRule="atLeast"/>
              <w:jc w:val="both"/>
              <w:rPr>
                <w:rFonts w:ascii="Arial" w:hAnsi="Arial" w:cs="Arial"/>
                <w:sz w:val="20"/>
                <w:szCs w:val="20"/>
              </w:rPr>
            </w:pPr>
            <w:r w:rsidRPr="00581C46">
              <w:rPr>
                <w:rFonts w:ascii="Arial" w:hAnsi="Arial" w:cs="Arial"/>
                <w:sz w:val="20"/>
                <w:szCs w:val="20"/>
              </w:rPr>
              <w:t>R</w:t>
            </w:r>
            <w:r w:rsidR="00DC5C26">
              <w:rPr>
                <w:rFonts w:ascii="Arial" w:hAnsi="Arial" w:cs="Arial"/>
                <w:sz w:val="20"/>
                <w:szCs w:val="20"/>
              </w:rPr>
              <w:t xml:space="preserve"> x</w:t>
            </w:r>
            <w:r w:rsidRPr="00581C46">
              <w:rPr>
                <w:rFonts w:ascii="Arial" w:hAnsi="Arial" w:cs="Arial"/>
                <w:sz w:val="20"/>
                <w:szCs w:val="20"/>
              </w:rPr>
              <w:t xml:space="preserve"> měsíční cena poskytované Služby</w:t>
            </w:r>
            <w:r>
              <w:rPr>
                <w:rFonts w:ascii="Arial" w:hAnsi="Arial" w:cs="Arial"/>
                <w:sz w:val="20"/>
                <w:szCs w:val="20"/>
              </w:rPr>
              <w:t xml:space="preserve"> pro konkrétní přípojku</w:t>
            </w:r>
          </w:p>
        </w:tc>
      </w:tr>
      <w:tr w:rsidR="00F57DFF" w:rsidRPr="00581C46" w14:paraId="42AFAC48" w14:textId="77777777" w:rsidTr="00B85260">
        <w:trPr>
          <w:jc w:val="center"/>
        </w:trPr>
        <w:tc>
          <w:tcPr>
            <w:tcW w:w="0" w:type="auto"/>
            <w:vMerge/>
            <w:tcBorders>
              <w:left w:val="single" w:sz="4" w:space="0" w:color="auto"/>
              <w:bottom w:val="single" w:sz="4" w:space="0" w:color="auto"/>
              <w:right w:val="single" w:sz="4" w:space="0" w:color="auto"/>
            </w:tcBorders>
            <w:vAlign w:val="center"/>
            <w:hideMark/>
          </w:tcPr>
          <w:p w14:paraId="00F11438" w14:textId="77777777" w:rsidR="00F57DFF" w:rsidRPr="00581C46" w:rsidRDefault="00F57DFF" w:rsidP="009F0AF5">
            <w:pPr>
              <w:rPr>
                <w:rFonts w:ascii="Arial" w:hAnsi="Arial" w:cs="Arial"/>
                <w:sz w:val="20"/>
                <w:szCs w:val="20"/>
              </w:rPr>
            </w:pPr>
          </w:p>
        </w:tc>
        <w:tc>
          <w:tcPr>
            <w:tcW w:w="2515" w:type="dxa"/>
            <w:tcBorders>
              <w:top w:val="single" w:sz="4" w:space="0" w:color="auto"/>
              <w:left w:val="single" w:sz="4" w:space="0" w:color="auto"/>
              <w:bottom w:val="single" w:sz="4" w:space="0" w:color="auto"/>
              <w:right w:val="single" w:sz="4" w:space="0" w:color="auto"/>
            </w:tcBorders>
            <w:hideMark/>
          </w:tcPr>
          <w:p w14:paraId="3BA154ED" w14:textId="77777777" w:rsidR="00F57DFF" w:rsidRPr="00581C46" w:rsidRDefault="00F57DFF" w:rsidP="009F0AF5">
            <w:pPr>
              <w:autoSpaceDE w:val="0"/>
              <w:autoSpaceDN w:val="0"/>
              <w:adjustRightInd w:val="0"/>
              <w:spacing w:line="240" w:lineRule="atLeast"/>
              <w:jc w:val="center"/>
              <w:rPr>
                <w:rFonts w:ascii="Arial" w:hAnsi="Arial" w:cs="Arial"/>
                <w:sz w:val="20"/>
                <w:szCs w:val="20"/>
              </w:rPr>
            </w:pPr>
            <w:r w:rsidRPr="00581C46">
              <w:rPr>
                <w:rFonts w:ascii="Arial" w:hAnsi="Arial" w:cs="Arial"/>
                <w:sz w:val="20"/>
                <w:szCs w:val="20"/>
              </w:rPr>
              <w:t>9</w:t>
            </w:r>
            <w:r>
              <w:rPr>
                <w:rFonts w:ascii="Arial" w:hAnsi="Arial" w:cs="Arial"/>
                <w:sz w:val="20"/>
                <w:szCs w:val="20"/>
              </w:rPr>
              <w:t>9</w:t>
            </w:r>
            <w:r w:rsidRPr="00581C46">
              <w:rPr>
                <w:rFonts w:ascii="Arial" w:hAnsi="Arial" w:cs="Arial"/>
                <w:sz w:val="20"/>
                <w:szCs w:val="20"/>
              </w:rPr>
              <w:t>,</w:t>
            </w:r>
            <w:r>
              <w:rPr>
                <w:rFonts w:ascii="Arial" w:hAnsi="Arial" w:cs="Arial"/>
                <w:sz w:val="20"/>
                <w:szCs w:val="20"/>
              </w:rPr>
              <w:t>000</w:t>
            </w:r>
            <w:r w:rsidRPr="00581C46">
              <w:rPr>
                <w:rFonts w:ascii="Arial" w:hAnsi="Arial" w:cs="Arial"/>
                <w:sz w:val="20"/>
                <w:szCs w:val="20"/>
              </w:rPr>
              <w:t>%</w:t>
            </w:r>
          </w:p>
        </w:tc>
        <w:tc>
          <w:tcPr>
            <w:tcW w:w="4500" w:type="dxa"/>
            <w:tcBorders>
              <w:top w:val="single" w:sz="4" w:space="0" w:color="auto"/>
              <w:left w:val="single" w:sz="4" w:space="0" w:color="auto"/>
              <w:bottom w:val="single" w:sz="4" w:space="0" w:color="auto"/>
              <w:right w:val="single" w:sz="4" w:space="0" w:color="auto"/>
            </w:tcBorders>
            <w:hideMark/>
          </w:tcPr>
          <w:p w14:paraId="3743E4DC" w14:textId="670711CE" w:rsidR="00F57DFF" w:rsidRPr="00581C46" w:rsidRDefault="00F57DFF" w:rsidP="00253EBB">
            <w:pPr>
              <w:autoSpaceDE w:val="0"/>
              <w:autoSpaceDN w:val="0"/>
              <w:adjustRightInd w:val="0"/>
              <w:spacing w:line="240" w:lineRule="atLeast"/>
              <w:jc w:val="both"/>
              <w:rPr>
                <w:rFonts w:ascii="Arial" w:hAnsi="Arial" w:cs="Arial"/>
                <w:sz w:val="20"/>
                <w:szCs w:val="20"/>
              </w:rPr>
            </w:pPr>
            <w:r w:rsidRPr="00581C46">
              <w:rPr>
                <w:rFonts w:ascii="Arial" w:hAnsi="Arial" w:cs="Arial"/>
                <w:sz w:val="20"/>
                <w:szCs w:val="20"/>
              </w:rPr>
              <w:t>R</w:t>
            </w:r>
            <w:r w:rsidR="00DC5C26">
              <w:rPr>
                <w:rFonts w:ascii="Arial" w:hAnsi="Arial" w:cs="Arial"/>
                <w:sz w:val="20"/>
                <w:szCs w:val="20"/>
              </w:rPr>
              <w:t xml:space="preserve"> x</w:t>
            </w:r>
            <w:r w:rsidRPr="00581C46">
              <w:rPr>
                <w:rFonts w:ascii="Arial" w:hAnsi="Arial" w:cs="Arial"/>
                <w:sz w:val="20"/>
                <w:szCs w:val="20"/>
              </w:rPr>
              <w:t xml:space="preserve"> měsíční cena poskytované Služby</w:t>
            </w:r>
            <w:r>
              <w:rPr>
                <w:rFonts w:ascii="Arial" w:hAnsi="Arial" w:cs="Arial"/>
                <w:sz w:val="20"/>
                <w:szCs w:val="20"/>
              </w:rPr>
              <w:t xml:space="preserve"> pro konkrétní přípojku</w:t>
            </w:r>
          </w:p>
        </w:tc>
      </w:tr>
    </w:tbl>
    <w:p w14:paraId="68711042" w14:textId="77777777" w:rsidR="009F0AF5" w:rsidRPr="00581C46" w:rsidRDefault="009F0AF5" w:rsidP="00F503E3">
      <w:pPr>
        <w:autoSpaceDE w:val="0"/>
        <w:autoSpaceDN w:val="0"/>
        <w:adjustRightInd w:val="0"/>
        <w:spacing w:after="120" w:line="276" w:lineRule="auto"/>
        <w:ind w:left="284"/>
        <w:jc w:val="both"/>
        <w:rPr>
          <w:rFonts w:ascii="Arial" w:hAnsi="Arial" w:cs="Arial"/>
          <w:sz w:val="20"/>
          <w:szCs w:val="20"/>
        </w:rPr>
      </w:pPr>
      <w:r w:rsidRPr="00581C46">
        <w:rPr>
          <w:rFonts w:ascii="Arial" w:hAnsi="Arial" w:cs="Arial"/>
          <w:sz w:val="20"/>
          <w:szCs w:val="20"/>
        </w:rPr>
        <w:t xml:space="preserve">Hodnota „R“ se vypočte odečtením hodnoty skutečně dosažené </w:t>
      </w:r>
      <w:r w:rsidR="007A45B1" w:rsidRPr="00581C46">
        <w:rPr>
          <w:rFonts w:ascii="Arial" w:hAnsi="Arial" w:cs="Arial"/>
          <w:sz w:val="20"/>
          <w:szCs w:val="20"/>
        </w:rPr>
        <w:t xml:space="preserve">dostupnosti </w:t>
      </w:r>
      <w:r w:rsidRPr="00581C46">
        <w:rPr>
          <w:rFonts w:ascii="Arial" w:hAnsi="Arial" w:cs="Arial"/>
          <w:sz w:val="20"/>
          <w:szCs w:val="20"/>
        </w:rPr>
        <w:t xml:space="preserve">(v % zaokrouhleno nahoru na tři desetinná místa) od definované </w:t>
      </w:r>
      <w:r w:rsidR="00253EBB">
        <w:rPr>
          <w:rFonts w:ascii="Arial" w:hAnsi="Arial" w:cs="Arial"/>
          <w:sz w:val="20"/>
          <w:szCs w:val="20"/>
        </w:rPr>
        <w:t xml:space="preserve">požadované </w:t>
      </w:r>
      <w:r w:rsidRPr="00581C46">
        <w:rPr>
          <w:rFonts w:ascii="Arial" w:hAnsi="Arial" w:cs="Arial"/>
          <w:sz w:val="20"/>
          <w:szCs w:val="20"/>
        </w:rPr>
        <w:t xml:space="preserve">minimální hodnoty dostupnosti. </w:t>
      </w:r>
    </w:p>
    <w:p w14:paraId="5489A677" w14:textId="77777777" w:rsidR="009F0AF5" w:rsidRPr="00581C46" w:rsidRDefault="009F0AF5" w:rsidP="00EF1008">
      <w:pPr>
        <w:autoSpaceDE w:val="0"/>
        <w:autoSpaceDN w:val="0"/>
        <w:adjustRightInd w:val="0"/>
        <w:spacing w:after="120" w:line="276" w:lineRule="auto"/>
        <w:ind w:left="284"/>
        <w:jc w:val="both"/>
        <w:rPr>
          <w:rFonts w:ascii="Arial" w:hAnsi="Arial" w:cs="Arial"/>
          <w:sz w:val="20"/>
          <w:szCs w:val="20"/>
        </w:rPr>
      </w:pPr>
      <w:r w:rsidRPr="00581C46">
        <w:rPr>
          <w:rFonts w:ascii="Arial" w:hAnsi="Arial" w:cs="Arial"/>
          <w:sz w:val="20"/>
          <w:szCs w:val="20"/>
        </w:rPr>
        <w:t>Rozhodným obdobím je kalendářní měsíc.</w:t>
      </w:r>
    </w:p>
    <w:p w14:paraId="3FC4120D" w14:textId="77777777" w:rsidR="00494BB3" w:rsidRDefault="00494BB3" w:rsidP="00EF1008">
      <w:pPr>
        <w:autoSpaceDE w:val="0"/>
        <w:autoSpaceDN w:val="0"/>
        <w:adjustRightInd w:val="0"/>
        <w:spacing w:after="120" w:line="276" w:lineRule="auto"/>
        <w:ind w:left="284"/>
        <w:jc w:val="both"/>
        <w:rPr>
          <w:rFonts w:ascii="Arial" w:hAnsi="Arial" w:cs="Arial"/>
          <w:sz w:val="20"/>
          <w:szCs w:val="20"/>
        </w:rPr>
      </w:pPr>
      <w:r w:rsidRPr="00581C46">
        <w:rPr>
          <w:rFonts w:ascii="Arial" w:hAnsi="Arial" w:cs="Arial"/>
          <w:sz w:val="20"/>
          <w:szCs w:val="20"/>
        </w:rPr>
        <w:t xml:space="preserve">V případě, že vinou </w:t>
      </w:r>
      <w:r w:rsidR="004D2994" w:rsidRPr="00581C46">
        <w:rPr>
          <w:rFonts w:ascii="Arial" w:hAnsi="Arial" w:cs="Arial"/>
          <w:sz w:val="20"/>
          <w:szCs w:val="20"/>
        </w:rPr>
        <w:t>P</w:t>
      </w:r>
      <w:r w:rsidRPr="00581C46">
        <w:rPr>
          <w:rFonts w:ascii="Arial" w:hAnsi="Arial" w:cs="Arial"/>
          <w:sz w:val="20"/>
          <w:szCs w:val="20"/>
        </w:rPr>
        <w:t xml:space="preserve">oskytovatele klesne v rozhodném období </w:t>
      </w:r>
      <w:r w:rsidR="00253EBB">
        <w:rPr>
          <w:rFonts w:ascii="Arial" w:hAnsi="Arial" w:cs="Arial"/>
          <w:sz w:val="20"/>
          <w:szCs w:val="20"/>
        </w:rPr>
        <w:t xml:space="preserve">skutečně dosažená </w:t>
      </w:r>
      <w:r w:rsidRPr="00581C46">
        <w:rPr>
          <w:rFonts w:ascii="Arial" w:hAnsi="Arial" w:cs="Arial"/>
          <w:sz w:val="20"/>
          <w:szCs w:val="20"/>
        </w:rPr>
        <w:t>dostupnost konkrétní přípojky pod 90</w:t>
      </w:r>
      <w:r w:rsidR="00253EBB">
        <w:rPr>
          <w:rFonts w:ascii="Arial" w:hAnsi="Arial" w:cs="Arial"/>
          <w:sz w:val="20"/>
          <w:szCs w:val="20"/>
        </w:rPr>
        <w:t>,000</w:t>
      </w:r>
      <w:r w:rsidRPr="00581C46">
        <w:rPr>
          <w:rFonts w:ascii="Arial" w:hAnsi="Arial" w:cs="Arial"/>
          <w:sz w:val="20"/>
          <w:szCs w:val="20"/>
        </w:rPr>
        <w:t xml:space="preserve">%, pak je výše pokuty rovna </w:t>
      </w:r>
      <w:r w:rsidR="00253EBB">
        <w:rPr>
          <w:rFonts w:ascii="Arial" w:hAnsi="Arial" w:cs="Arial"/>
          <w:sz w:val="20"/>
          <w:szCs w:val="20"/>
        </w:rPr>
        <w:t xml:space="preserve">pětinásobku </w:t>
      </w:r>
      <w:r w:rsidRPr="00581C46">
        <w:rPr>
          <w:rFonts w:ascii="Arial" w:hAnsi="Arial" w:cs="Arial"/>
          <w:sz w:val="20"/>
          <w:szCs w:val="20"/>
        </w:rPr>
        <w:t>měsíční cen</w:t>
      </w:r>
      <w:r w:rsidR="00253EBB">
        <w:rPr>
          <w:rFonts w:ascii="Arial" w:hAnsi="Arial" w:cs="Arial"/>
          <w:sz w:val="20"/>
          <w:szCs w:val="20"/>
        </w:rPr>
        <w:t>y</w:t>
      </w:r>
      <w:r w:rsidRPr="00581C46">
        <w:rPr>
          <w:rFonts w:ascii="Arial" w:hAnsi="Arial" w:cs="Arial"/>
          <w:sz w:val="20"/>
          <w:szCs w:val="20"/>
        </w:rPr>
        <w:t xml:space="preserve"> za tuto přípojku.</w:t>
      </w:r>
    </w:p>
    <w:p w14:paraId="5FF548FF" w14:textId="4C74A806" w:rsidR="00E000C2" w:rsidRPr="00581C46" w:rsidRDefault="00E000C2" w:rsidP="00EF1008">
      <w:pPr>
        <w:autoSpaceDE w:val="0"/>
        <w:autoSpaceDN w:val="0"/>
        <w:adjustRightInd w:val="0"/>
        <w:spacing w:after="120" w:line="276" w:lineRule="auto"/>
        <w:ind w:left="284"/>
        <w:jc w:val="both"/>
        <w:rPr>
          <w:rFonts w:ascii="Arial" w:hAnsi="Arial" w:cs="Arial"/>
          <w:sz w:val="20"/>
          <w:szCs w:val="20"/>
        </w:rPr>
      </w:pPr>
      <w:r>
        <w:rPr>
          <w:rFonts w:ascii="Arial" w:hAnsi="Arial" w:cs="Arial"/>
          <w:sz w:val="20"/>
          <w:szCs w:val="20"/>
        </w:rPr>
        <w:t>Požadovaná minimální dostupnost konkrétní přípojky j</w:t>
      </w:r>
      <w:r w:rsidR="006638C2">
        <w:rPr>
          <w:rFonts w:ascii="Arial" w:hAnsi="Arial" w:cs="Arial"/>
          <w:sz w:val="20"/>
          <w:szCs w:val="20"/>
        </w:rPr>
        <w:t>e</w:t>
      </w:r>
      <w:r>
        <w:rPr>
          <w:rFonts w:ascii="Arial" w:hAnsi="Arial" w:cs="Arial"/>
          <w:sz w:val="20"/>
          <w:szCs w:val="20"/>
        </w:rPr>
        <w:t xml:space="preserve"> uveden</w:t>
      </w:r>
      <w:r w:rsidR="006638C2">
        <w:rPr>
          <w:rFonts w:ascii="Arial" w:hAnsi="Arial" w:cs="Arial"/>
          <w:sz w:val="20"/>
          <w:szCs w:val="20"/>
        </w:rPr>
        <w:t>a</w:t>
      </w:r>
      <w:r>
        <w:rPr>
          <w:rFonts w:ascii="Arial" w:hAnsi="Arial" w:cs="Arial"/>
          <w:sz w:val="20"/>
          <w:szCs w:val="20"/>
        </w:rPr>
        <w:t xml:space="preserve"> v Příloze č. 3</w:t>
      </w:r>
      <w:r w:rsidR="00716CB7">
        <w:rPr>
          <w:rFonts w:ascii="Arial" w:hAnsi="Arial" w:cs="Arial"/>
          <w:sz w:val="20"/>
          <w:szCs w:val="20"/>
        </w:rPr>
        <w:t xml:space="preserve"> a </w:t>
      </w:r>
      <w:r w:rsidR="00716CB7" w:rsidRPr="001D0BA3">
        <w:rPr>
          <w:rFonts w:ascii="Arial" w:hAnsi="Arial" w:cs="Arial"/>
          <w:sz w:val="20"/>
          <w:szCs w:val="20"/>
        </w:rPr>
        <w:t>v Příloze č. 4</w:t>
      </w:r>
      <w:r w:rsidRPr="001D0BA3">
        <w:rPr>
          <w:rFonts w:ascii="Arial" w:hAnsi="Arial" w:cs="Arial"/>
          <w:sz w:val="20"/>
          <w:szCs w:val="20"/>
        </w:rPr>
        <w:t xml:space="preserve"> této Smlouvy.</w:t>
      </w:r>
    </w:p>
    <w:p w14:paraId="5FFE5B64" w14:textId="77777777" w:rsidR="009F0AF5" w:rsidRPr="00581C46" w:rsidRDefault="009F0AF5" w:rsidP="00EF1008">
      <w:pPr>
        <w:pStyle w:val="Odstavecseseznamem"/>
        <w:numPr>
          <w:ilvl w:val="0"/>
          <w:numId w:val="18"/>
        </w:numPr>
        <w:spacing w:after="120"/>
        <w:ind w:left="284" w:hanging="284"/>
        <w:contextualSpacing w:val="0"/>
        <w:jc w:val="both"/>
        <w:rPr>
          <w:rFonts w:ascii="Arial" w:hAnsi="Arial" w:cs="Arial"/>
          <w:sz w:val="20"/>
          <w:szCs w:val="20"/>
          <w:lang w:eastAsia="cs-CZ"/>
        </w:rPr>
      </w:pPr>
      <w:r w:rsidRPr="00581C46">
        <w:rPr>
          <w:rFonts w:ascii="Arial" w:hAnsi="Arial" w:cs="Arial"/>
          <w:sz w:val="20"/>
          <w:szCs w:val="20"/>
          <w:lang w:eastAsia="cs-CZ"/>
        </w:rPr>
        <w:t xml:space="preserve">Ujednáním o smluvní pokutě ani zaplacením smluvní pokuty </w:t>
      </w:r>
      <w:r w:rsidRPr="00644C80">
        <w:rPr>
          <w:rFonts w:ascii="Arial" w:hAnsi="Arial" w:cs="Arial"/>
          <w:sz w:val="20"/>
          <w:szCs w:val="20"/>
          <w:lang w:eastAsia="cs-CZ"/>
        </w:rPr>
        <w:t xml:space="preserve">Poskytovatelem není dotčeno právo </w:t>
      </w:r>
      <w:r w:rsidR="001D0BA3">
        <w:rPr>
          <w:rFonts w:ascii="Arial" w:hAnsi="Arial" w:cs="Arial"/>
          <w:sz w:val="20"/>
          <w:szCs w:val="20"/>
        </w:rPr>
        <w:t>Objednatel</w:t>
      </w:r>
      <w:r w:rsidR="001D0BA3">
        <w:rPr>
          <w:rFonts w:ascii="Arial" w:hAnsi="Arial" w:cs="Arial"/>
          <w:sz w:val="20"/>
          <w:szCs w:val="20"/>
          <w:lang w:eastAsia="cs-CZ"/>
        </w:rPr>
        <w:t xml:space="preserve">e </w:t>
      </w:r>
      <w:r w:rsidRPr="00644C80">
        <w:rPr>
          <w:rFonts w:ascii="Arial" w:hAnsi="Arial" w:cs="Arial"/>
          <w:sz w:val="20"/>
          <w:szCs w:val="20"/>
          <w:lang w:eastAsia="cs-CZ"/>
        </w:rPr>
        <w:t>na náhradu škody vzniklé z důvodu porušení povinnosti zajištěné sm</w:t>
      </w:r>
      <w:r w:rsidRPr="00581C46">
        <w:rPr>
          <w:rFonts w:ascii="Arial" w:hAnsi="Arial" w:cs="Arial"/>
          <w:sz w:val="20"/>
          <w:szCs w:val="20"/>
          <w:lang w:eastAsia="cs-CZ"/>
        </w:rPr>
        <w:t>luvní pokutou.</w:t>
      </w:r>
    </w:p>
    <w:p w14:paraId="3C04F5BA" w14:textId="77777777" w:rsidR="009F0AF5" w:rsidRPr="00581C46" w:rsidRDefault="009F0AF5" w:rsidP="00EF1008">
      <w:pPr>
        <w:pStyle w:val="Odstavecseseznamem"/>
        <w:numPr>
          <w:ilvl w:val="0"/>
          <w:numId w:val="18"/>
        </w:numPr>
        <w:spacing w:after="120"/>
        <w:ind w:left="284" w:hanging="284"/>
        <w:contextualSpacing w:val="0"/>
        <w:jc w:val="both"/>
        <w:rPr>
          <w:rFonts w:ascii="Arial" w:hAnsi="Arial" w:cs="Arial"/>
          <w:sz w:val="20"/>
          <w:szCs w:val="20"/>
          <w:lang w:eastAsia="cs-CZ"/>
        </w:rPr>
      </w:pPr>
      <w:r w:rsidRPr="00581C46">
        <w:rPr>
          <w:rFonts w:ascii="Arial" w:hAnsi="Arial" w:cs="Arial"/>
          <w:sz w:val="20"/>
          <w:szCs w:val="20"/>
          <w:lang w:eastAsia="cs-CZ"/>
        </w:rPr>
        <w:t xml:space="preserve">V případě prodlení </w:t>
      </w:r>
      <w:r w:rsidR="001D0BA3">
        <w:rPr>
          <w:rFonts w:ascii="Arial" w:hAnsi="Arial" w:cs="Arial"/>
          <w:sz w:val="20"/>
          <w:szCs w:val="20"/>
        </w:rPr>
        <w:t>Objednatel</w:t>
      </w:r>
      <w:r w:rsidR="001D0BA3">
        <w:rPr>
          <w:rFonts w:ascii="Arial" w:hAnsi="Arial" w:cs="Arial"/>
          <w:sz w:val="20"/>
          <w:szCs w:val="20"/>
          <w:lang w:eastAsia="cs-CZ"/>
        </w:rPr>
        <w:t xml:space="preserve">e </w:t>
      </w:r>
      <w:r w:rsidRPr="00581C46">
        <w:rPr>
          <w:rFonts w:ascii="Arial" w:hAnsi="Arial" w:cs="Arial"/>
          <w:sz w:val="20"/>
          <w:szCs w:val="20"/>
          <w:lang w:eastAsia="cs-CZ"/>
        </w:rPr>
        <w:t xml:space="preserve">se zaplacením faktury může Poskytovatel vyúčtovat </w:t>
      </w:r>
      <w:r w:rsidR="001D0BA3">
        <w:rPr>
          <w:rFonts w:ascii="Arial" w:hAnsi="Arial" w:cs="Arial"/>
          <w:sz w:val="20"/>
          <w:szCs w:val="20"/>
        </w:rPr>
        <w:t>Objednatel</w:t>
      </w:r>
      <w:r w:rsidR="001D0BA3">
        <w:rPr>
          <w:rFonts w:ascii="Arial" w:hAnsi="Arial" w:cs="Arial"/>
          <w:sz w:val="20"/>
          <w:szCs w:val="20"/>
          <w:lang w:eastAsia="cs-CZ"/>
        </w:rPr>
        <w:t xml:space="preserve">i </w:t>
      </w:r>
      <w:r w:rsidRPr="00581C46">
        <w:rPr>
          <w:rFonts w:ascii="Arial" w:hAnsi="Arial" w:cs="Arial"/>
          <w:sz w:val="20"/>
          <w:szCs w:val="20"/>
          <w:lang w:eastAsia="cs-CZ"/>
        </w:rPr>
        <w:t>úrok z prodlení ve výši 0,0</w:t>
      </w:r>
      <w:r w:rsidR="00190907" w:rsidRPr="00581C46">
        <w:rPr>
          <w:rFonts w:ascii="Arial" w:hAnsi="Arial" w:cs="Arial"/>
          <w:sz w:val="20"/>
          <w:szCs w:val="20"/>
          <w:lang w:eastAsia="cs-CZ"/>
        </w:rPr>
        <w:t>2</w:t>
      </w:r>
      <w:r w:rsidRPr="00581C46">
        <w:rPr>
          <w:rFonts w:ascii="Arial" w:hAnsi="Arial" w:cs="Arial"/>
          <w:sz w:val="20"/>
          <w:szCs w:val="20"/>
          <w:lang w:eastAsia="cs-CZ"/>
        </w:rPr>
        <w:t xml:space="preserve"> % z nezaplacené částky předmětné faktury za každý den prodlení. </w:t>
      </w:r>
    </w:p>
    <w:p w14:paraId="2553B7B7" w14:textId="77777777" w:rsidR="00963E56" w:rsidRPr="00581C46" w:rsidRDefault="00963E56" w:rsidP="00EF1008">
      <w:pPr>
        <w:pStyle w:val="Odstavecseseznamem"/>
        <w:spacing w:after="120"/>
        <w:ind w:left="283"/>
        <w:contextualSpacing w:val="0"/>
        <w:jc w:val="both"/>
        <w:rPr>
          <w:rFonts w:ascii="Arial" w:hAnsi="Arial" w:cs="Arial"/>
          <w:sz w:val="20"/>
          <w:szCs w:val="20"/>
          <w:lang w:eastAsia="cs-CZ"/>
        </w:rPr>
      </w:pPr>
    </w:p>
    <w:p w14:paraId="17BBA47A" w14:textId="77777777" w:rsidR="00EF251A" w:rsidRPr="00581C46" w:rsidRDefault="008E4E66" w:rsidP="00EF1008">
      <w:pPr>
        <w:pStyle w:val="Zkladntext"/>
        <w:keepNext/>
        <w:keepLines/>
        <w:suppressAutoHyphens/>
        <w:spacing w:after="120" w:line="276" w:lineRule="auto"/>
        <w:ind w:left="283"/>
        <w:jc w:val="center"/>
        <w:rPr>
          <w:rFonts w:ascii="Arial" w:hAnsi="Arial" w:cs="Arial"/>
          <w:b/>
          <w:bCs/>
          <w:sz w:val="20"/>
          <w:szCs w:val="20"/>
          <w:lang w:val="cs-CZ"/>
        </w:rPr>
      </w:pPr>
      <w:r w:rsidRPr="00581C46">
        <w:rPr>
          <w:rFonts w:ascii="Arial" w:hAnsi="Arial" w:cs="Arial"/>
          <w:b/>
          <w:bCs/>
          <w:sz w:val="20"/>
          <w:szCs w:val="20"/>
          <w:lang w:val="cs-CZ"/>
        </w:rPr>
        <w:t xml:space="preserve">Článek </w:t>
      </w:r>
      <w:r w:rsidR="00456805" w:rsidRPr="00581C46">
        <w:rPr>
          <w:rFonts w:ascii="Arial" w:hAnsi="Arial" w:cs="Arial"/>
          <w:b/>
          <w:bCs/>
          <w:sz w:val="20"/>
          <w:szCs w:val="20"/>
          <w:lang w:val="cs-CZ"/>
        </w:rPr>
        <w:t>X</w:t>
      </w:r>
      <w:r w:rsidRPr="00581C46">
        <w:rPr>
          <w:rFonts w:ascii="Arial" w:hAnsi="Arial" w:cs="Arial"/>
          <w:b/>
          <w:bCs/>
          <w:sz w:val="20"/>
          <w:szCs w:val="20"/>
          <w:lang w:val="cs-CZ"/>
        </w:rPr>
        <w:t>.</w:t>
      </w:r>
      <w:r w:rsidR="00456805" w:rsidRPr="00581C46">
        <w:rPr>
          <w:rFonts w:ascii="Arial" w:hAnsi="Arial" w:cs="Arial"/>
          <w:b/>
          <w:bCs/>
          <w:sz w:val="20"/>
          <w:szCs w:val="20"/>
          <w:lang w:val="cs-CZ"/>
        </w:rPr>
        <w:t xml:space="preserve"> </w:t>
      </w:r>
      <w:r w:rsidRPr="00581C46">
        <w:rPr>
          <w:rFonts w:ascii="Arial" w:hAnsi="Arial" w:cs="Arial"/>
          <w:b/>
          <w:bCs/>
          <w:sz w:val="20"/>
          <w:szCs w:val="20"/>
          <w:lang w:val="cs-CZ"/>
        </w:rPr>
        <w:t>Ochrana informací, údajů a dat</w:t>
      </w:r>
    </w:p>
    <w:p w14:paraId="59F0C306" w14:textId="325ECBFE" w:rsidR="003168F4" w:rsidRPr="009970A8" w:rsidRDefault="003168F4" w:rsidP="003168F4">
      <w:pPr>
        <w:pStyle w:val="Odstavecseseznamem"/>
        <w:numPr>
          <w:ilvl w:val="0"/>
          <w:numId w:val="52"/>
        </w:numPr>
        <w:spacing w:after="120"/>
        <w:contextualSpacing w:val="0"/>
        <w:jc w:val="both"/>
        <w:rPr>
          <w:rFonts w:ascii="Arial" w:hAnsi="Arial" w:cs="Arial"/>
          <w:sz w:val="20"/>
          <w:szCs w:val="20"/>
        </w:rPr>
      </w:pPr>
      <w:r>
        <w:rPr>
          <w:rFonts w:ascii="Arial" w:hAnsi="Arial" w:cs="Arial"/>
          <w:sz w:val="20"/>
          <w:szCs w:val="20"/>
        </w:rPr>
        <w:t>Objednatel</w:t>
      </w:r>
      <w:r w:rsidRPr="009970A8">
        <w:rPr>
          <w:rFonts w:ascii="Arial" w:hAnsi="Arial" w:cs="Arial"/>
          <w:sz w:val="20"/>
          <w:szCs w:val="20"/>
        </w:rPr>
        <w:t xml:space="preserve"> podle § 24 odst. 1 zákona č. 551/1991 Sb., o Všeobecné zdravotní pojišťovně České republiky, ve znění pozdějších předpisů (dále jen „zákon č. 551/1991 Sb.“), spravuje, aktualizuje a rozvíjí informační systém </w:t>
      </w:r>
      <w:r>
        <w:rPr>
          <w:rFonts w:ascii="Arial" w:hAnsi="Arial" w:cs="Arial"/>
          <w:sz w:val="20"/>
          <w:szCs w:val="20"/>
        </w:rPr>
        <w:t>Objednatele</w:t>
      </w:r>
      <w:r w:rsidRPr="009970A8">
        <w:rPr>
          <w:rFonts w:ascii="Arial" w:hAnsi="Arial" w:cs="Arial"/>
          <w:sz w:val="20"/>
          <w:szCs w:val="20"/>
        </w:rPr>
        <w:t>, přičemž postupuje a řídí se příslušnými ustanoveními cit. zákona a souvisejícími právními předpisy. S odkazem na § 24a zákona č. 551/1991 Sb., zákon č. 110/2019 Sb., o zpracování osobních údajů</w:t>
      </w:r>
      <w:r>
        <w:rPr>
          <w:rFonts w:ascii="Arial" w:hAnsi="Arial" w:cs="Arial"/>
          <w:sz w:val="20"/>
          <w:szCs w:val="20"/>
        </w:rPr>
        <w:t>,</w:t>
      </w:r>
      <w:r w:rsidRPr="009970A8">
        <w:rPr>
          <w:rFonts w:ascii="Arial" w:hAnsi="Arial" w:cs="Arial"/>
          <w:sz w:val="20"/>
          <w:szCs w:val="20"/>
        </w:rPr>
        <w:t xml:space="preserve"> Nařízení</w:t>
      </w:r>
      <w:r>
        <w:rPr>
          <w:rFonts w:ascii="Arial" w:hAnsi="Arial" w:cs="Arial"/>
          <w:sz w:val="20"/>
          <w:szCs w:val="20"/>
        </w:rPr>
        <w:t xml:space="preserve"> (viz čl. VI., odst. 5.) </w:t>
      </w:r>
      <w:r w:rsidRPr="009970A8">
        <w:rPr>
          <w:rFonts w:ascii="Arial" w:hAnsi="Arial" w:cs="Arial"/>
          <w:sz w:val="20"/>
          <w:szCs w:val="20"/>
        </w:rPr>
        <w:t xml:space="preserve">a dále na zákon č. 181/2014 Sb. o kybernetické bezpečnosti a o změně souvisejících zákonů (zákon o kybernetické bezpečnosti), ve znění pozdějších předpisů, se Poskytovatel zavazuje učinit taková opatření, aby veškeré osoby, které se podílejí na realizaci jeho závazků z této Smlouvy, zachovávaly mlčenlivost o veškerých osobních údajích, jakož i o technicko-organizačních opatřeních k jejich ochraně, o nichž se při plnění závazků dozvěděly, včetně těch, které </w:t>
      </w:r>
      <w:r>
        <w:rPr>
          <w:rFonts w:ascii="Arial" w:hAnsi="Arial" w:cs="Arial"/>
          <w:sz w:val="20"/>
          <w:szCs w:val="20"/>
        </w:rPr>
        <w:t>Objednatel</w:t>
      </w:r>
      <w:r w:rsidRPr="009970A8">
        <w:rPr>
          <w:rFonts w:ascii="Arial" w:hAnsi="Arial" w:cs="Arial"/>
          <w:sz w:val="20"/>
          <w:szCs w:val="20"/>
        </w:rPr>
        <w:t xml:space="preserve"> eviduje pomocí výpočetní techniky, či jinak. Tutéž mlčenlivost se zavazuje zachovávat i Poskytovatel. Toto ujednání platí i v případě nahrazení uvedených právních předpisů předpisy jinými.</w:t>
      </w:r>
    </w:p>
    <w:p w14:paraId="0476B5F8" w14:textId="77777777" w:rsidR="003168F4" w:rsidRPr="009970A8" w:rsidRDefault="003168F4" w:rsidP="003168F4">
      <w:pPr>
        <w:pStyle w:val="Odstavecseseznamem"/>
        <w:numPr>
          <w:ilvl w:val="0"/>
          <w:numId w:val="52"/>
        </w:numPr>
        <w:spacing w:after="120"/>
        <w:contextualSpacing w:val="0"/>
        <w:jc w:val="both"/>
        <w:rPr>
          <w:rFonts w:ascii="Arial" w:hAnsi="Arial" w:cs="Arial"/>
          <w:sz w:val="20"/>
          <w:szCs w:val="20"/>
        </w:rPr>
      </w:pPr>
      <w:r w:rsidRPr="009970A8">
        <w:rPr>
          <w:rFonts w:ascii="Arial" w:hAnsi="Arial" w:cs="Arial"/>
          <w:sz w:val="20"/>
          <w:szCs w:val="20"/>
        </w:rPr>
        <w:lastRenderedPageBreak/>
        <w:t>Poskytovatel se dále zavazuje zajistit, aby veškeré osoby, které se podílejí na realizaci jeho závazků z této Smlouvy, zachovávaly mlčenlivost o veškerých dalších skutečnostech, údajích a datech, o nichž se při plnění těchto závazků dozvěděly, a které nejsou veřejně známé nebo veřejně dostupné. Tutéž mlčenlivost se zavazuje zachovávat i Poskytovatel.</w:t>
      </w:r>
    </w:p>
    <w:p w14:paraId="592F9713" w14:textId="77777777" w:rsidR="003168F4" w:rsidRPr="009970A8" w:rsidRDefault="003168F4" w:rsidP="003168F4">
      <w:pPr>
        <w:pStyle w:val="Odstavecseseznamem"/>
        <w:numPr>
          <w:ilvl w:val="0"/>
          <w:numId w:val="52"/>
        </w:numPr>
        <w:spacing w:after="120"/>
        <w:contextualSpacing w:val="0"/>
        <w:jc w:val="both"/>
        <w:rPr>
          <w:rFonts w:ascii="Arial" w:hAnsi="Arial" w:cs="Arial"/>
          <w:sz w:val="20"/>
          <w:szCs w:val="20"/>
        </w:rPr>
      </w:pPr>
      <w:r w:rsidRPr="009970A8">
        <w:rPr>
          <w:rFonts w:ascii="Arial" w:hAnsi="Arial" w:cs="Arial"/>
          <w:sz w:val="20"/>
          <w:szCs w:val="20"/>
        </w:rPr>
        <w:t>Za porušení závazků uvedených v odst. 1. a 2. tohoto článku se považuje i využití těchto skutečností, údajů a dat, jakož i dalších vědomostí pro vlastní prospěch Poskytovatele, prospěch třetí osoby nebo pro jiné důvody.</w:t>
      </w:r>
    </w:p>
    <w:p w14:paraId="11C3A5A6" w14:textId="77777777" w:rsidR="003168F4" w:rsidRPr="009970A8" w:rsidRDefault="003168F4" w:rsidP="003168F4">
      <w:pPr>
        <w:pStyle w:val="Odstavecseseznamem"/>
        <w:numPr>
          <w:ilvl w:val="0"/>
          <w:numId w:val="52"/>
        </w:numPr>
        <w:spacing w:after="120"/>
        <w:contextualSpacing w:val="0"/>
        <w:jc w:val="both"/>
        <w:rPr>
          <w:rFonts w:ascii="Arial" w:hAnsi="Arial" w:cs="Arial"/>
          <w:sz w:val="20"/>
          <w:szCs w:val="20"/>
        </w:rPr>
      </w:pPr>
      <w:r w:rsidRPr="009970A8">
        <w:rPr>
          <w:rFonts w:ascii="Arial" w:hAnsi="Arial" w:cs="Arial"/>
          <w:sz w:val="20"/>
          <w:szCs w:val="20"/>
        </w:rPr>
        <w:t>Poskytnutí informací na základě povinností stanovených Smluvním stranám obecně závaznými právními předpisy včetně přímo použitelných předpisů Evropské unie není považováno za porušení povinností Smluvních stran sjednaných v tomto článku.</w:t>
      </w:r>
    </w:p>
    <w:p w14:paraId="19B67A71" w14:textId="053A3602" w:rsidR="003168F4" w:rsidRPr="009970A8" w:rsidRDefault="003168F4" w:rsidP="003168F4">
      <w:pPr>
        <w:pStyle w:val="Odstavecseseznamem"/>
        <w:numPr>
          <w:ilvl w:val="0"/>
          <w:numId w:val="52"/>
        </w:numPr>
        <w:spacing w:after="120"/>
        <w:contextualSpacing w:val="0"/>
        <w:jc w:val="both"/>
        <w:rPr>
          <w:rFonts w:ascii="Arial" w:hAnsi="Arial" w:cs="Arial"/>
          <w:sz w:val="20"/>
          <w:szCs w:val="20"/>
        </w:rPr>
      </w:pPr>
      <w:r w:rsidRPr="009970A8">
        <w:rPr>
          <w:rFonts w:ascii="Arial" w:hAnsi="Arial" w:cs="Arial"/>
          <w:sz w:val="20"/>
          <w:szCs w:val="20"/>
        </w:rPr>
        <w:t xml:space="preserve">Za porušení závazku uvedeného v odst. 1. tohoto článku je Poskytovatel povinen zaplatit </w:t>
      </w:r>
      <w:r>
        <w:rPr>
          <w:rFonts w:ascii="Arial" w:hAnsi="Arial" w:cs="Arial"/>
          <w:sz w:val="20"/>
          <w:szCs w:val="20"/>
        </w:rPr>
        <w:t>Objednateli</w:t>
      </w:r>
      <w:r w:rsidRPr="009970A8">
        <w:rPr>
          <w:rFonts w:ascii="Arial" w:hAnsi="Arial" w:cs="Arial"/>
          <w:sz w:val="20"/>
          <w:szCs w:val="20"/>
        </w:rPr>
        <w:t xml:space="preserve"> v každém jednotlivém případě smluvní pokutu ve výši 1 000 000 Kč (slovy: jeden milion korun českých). Ujednáním o smluvní pokutě ani zaplacením smluvní pokuty není dotčeno právo Objednatel</w:t>
      </w:r>
      <w:r w:rsidR="006638C2">
        <w:rPr>
          <w:rFonts w:ascii="Arial" w:hAnsi="Arial" w:cs="Arial"/>
          <w:sz w:val="20"/>
          <w:szCs w:val="20"/>
        </w:rPr>
        <w:t>e</w:t>
      </w:r>
      <w:r w:rsidRPr="009970A8">
        <w:rPr>
          <w:rFonts w:ascii="Arial" w:hAnsi="Arial" w:cs="Arial"/>
          <w:sz w:val="20"/>
          <w:szCs w:val="20"/>
        </w:rPr>
        <w:t xml:space="preserve"> na náhradu škody vzniklé z porušení povinnosti, ke kterému se smluvní pokuta vztahuje.</w:t>
      </w:r>
    </w:p>
    <w:p w14:paraId="0884102E" w14:textId="77777777" w:rsidR="003168F4" w:rsidRDefault="003168F4" w:rsidP="003168F4">
      <w:pPr>
        <w:pStyle w:val="Odstavecseseznamem"/>
        <w:numPr>
          <w:ilvl w:val="0"/>
          <w:numId w:val="52"/>
        </w:numPr>
        <w:spacing w:after="120"/>
        <w:contextualSpacing w:val="0"/>
        <w:jc w:val="both"/>
        <w:rPr>
          <w:rFonts w:ascii="Arial" w:hAnsi="Arial" w:cs="Arial"/>
          <w:sz w:val="20"/>
          <w:szCs w:val="20"/>
        </w:rPr>
      </w:pPr>
      <w:r w:rsidRPr="009970A8">
        <w:rPr>
          <w:rFonts w:ascii="Arial" w:hAnsi="Arial" w:cs="Arial"/>
          <w:sz w:val="20"/>
          <w:szCs w:val="20"/>
        </w:rPr>
        <w:t xml:space="preserve">Za porušení závazku uvedeného v odst. 2. tohoto článku je Poskytovatel povinen zaplatit </w:t>
      </w:r>
      <w:r>
        <w:rPr>
          <w:rFonts w:ascii="Arial" w:hAnsi="Arial" w:cs="Arial"/>
          <w:sz w:val="20"/>
          <w:szCs w:val="20"/>
        </w:rPr>
        <w:t xml:space="preserve">Objednateli </w:t>
      </w:r>
      <w:r w:rsidRPr="009970A8">
        <w:rPr>
          <w:rFonts w:ascii="Arial" w:hAnsi="Arial" w:cs="Arial"/>
          <w:sz w:val="20"/>
          <w:szCs w:val="20"/>
        </w:rPr>
        <w:t xml:space="preserve">v každém jednotlivém případě smluvní pokutu ve výši 100 000 Kč (slovy: jedno sto tisíc korun českých). Ujednáním o smluvní pokutě ani zaplacením smluvní pokuty není dotčeno právo </w:t>
      </w:r>
      <w:r>
        <w:rPr>
          <w:rFonts w:ascii="Arial" w:hAnsi="Arial" w:cs="Arial"/>
          <w:sz w:val="20"/>
          <w:szCs w:val="20"/>
        </w:rPr>
        <w:t>Objednatele</w:t>
      </w:r>
      <w:r w:rsidRPr="009970A8">
        <w:rPr>
          <w:rFonts w:ascii="Arial" w:hAnsi="Arial" w:cs="Arial"/>
          <w:sz w:val="20"/>
          <w:szCs w:val="20"/>
        </w:rPr>
        <w:t xml:space="preserve"> na náhradu škody vzniklé z porušení povinnosti, ke kterému se smluvní pokuta vztahuje.</w:t>
      </w:r>
    </w:p>
    <w:p w14:paraId="4D6D60FE" w14:textId="77777777" w:rsidR="003168F4" w:rsidRPr="00837813" w:rsidRDefault="003168F4" w:rsidP="003168F4">
      <w:pPr>
        <w:pStyle w:val="Odstavecseseznamem"/>
        <w:numPr>
          <w:ilvl w:val="0"/>
          <w:numId w:val="52"/>
        </w:numPr>
        <w:spacing w:after="120"/>
        <w:contextualSpacing w:val="0"/>
        <w:jc w:val="both"/>
        <w:rPr>
          <w:rFonts w:ascii="Arial" w:hAnsi="Arial" w:cs="Arial"/>
          <w:sz w:val="20"/>
          <w:szCs w:val="20"/>
        </w:rPr>
      </w:pPr>
      <w:r>
        <w:rPr>
          <w:rFonts w:ascii="Arial" w:hAnsi="Arial" w:cs="Arial"/>
          <w:sz w:val="20"/>
          <w:szCs w:val="20"/>
        </w:rPr>
        <w:t>Vyúčtováním nebo u</w:t>
      </w:r>
      <w:r w:rsidRPr="00EC1148">
        <w:rPr>
          <w:rFonts w:ascii="Arial" w:hAnsi="Arial" w:cs="Arial"/>
          <w:sz w:val="20"/>
          <w:szCs w:val="20"/>
        </w:rPr>
        <w:t xml:space="preserve">hrazením jakékoliv smluvní pokuty </w:t>
      </w:r>
      <w:r>
        <w:rPr>
          <w:rFonts w:ascii="Arial" w:hAnsi="Arial" w:cs="Arial"/>
          <w:sz w:val="20"/>
          <w:szCs w:val="20"/>
        </w:rPr>
        <w:t xml:space="preserve">podle tohoto článku </w:t>
      </w:r>
      <w:r w:rsidRPr="00EC1148">
        <w:rPr>
          <w:rFonts w:ascii="Arial" w:hAnsi="Arial" w:cs="Arial"/>
          <w:sz w:val="20"/>
          <w:szCs w:val="20"/>
        </w:rPr>
        <w:t xml:space="preserve">není dotčeno právo </w:t>
      </w:r>
      <w:r>
        <w:rPr>
          <w:rFonts w:ascii="Arial" w:hAnsi="Arial" w:cs="Arial"/>
          <w:sz w:val="20"/>
          <w:szCs w:val="20"/>
        </w:rPr>
        <w:t xml:space="preserve">Objednatele </w:t>
      </w:r>
      <w:r w:rsidRPr="00EC1148">
        <w:rPr>
          <w:rFonts w:ascii="Arial" w:hAnsi="Arial" w:cs="Arial"/>
          <w:sz w:val="20"/>
          <w:szCs w:val="20"/>
        </w:rPr>
        <w:t>na náhradu vzniklé škody</w:t>
      </w:r>
      <w:r>
        <w:rPr>
          <w:rFonts w:ascii="Arial" w:hAnsi="Arial" w:cs="Arial"/>
          <w:sz w:val="20"/>
          <w:szCs w:val="20"/>
        </w:rPr>
        <w:t xml:space="preserve">, a to </w:t>
      </w:r>
      <w:r w:rsidRPr="00EC1148">
        <w:rPr>
          <w:rFonts w:ascii="Arial" w:hAnsi="Arial" w:cs="Arial"/>
          <w:sz w:val="20"/>
          <w:szCs w:val="20"/>
        </w:rPr>
        <w:t>v celém rozsahu.</w:t>
      </w:r>
    </w:p>
    <w:p w14:paraId="4608F0D5" w14:textId="28B3D89F" w:rsidR="0050179A" w:rsidRDefault="003168F4" w:rsidP="00DF48A1">
      <w:pPr>
        <w:pStyle w:val="Odstavecseseznamem"/>
        <w:numPr>
          <w:ilvl w:val="0"/>
          <w:numId w:val="52"/>
        </w:numPr>
        <w:spacing w:after="120"/>
        <w:contextualSpacing w:val="0"/>
        <w:jc w:val="both"/>
        <w:rPr>
          <w:rFonts w:ascii="Arial" w:hAnsi="Arial" w:cs="Arial"/>
          <w:sz w:val="20"/>
          <w:szCs w:val="20"/>
        </w:rPr>
      </w:pPr>
      <w:r w:rsidRPr="009970A8">
        <w:rPr>
          <w:rFonts w:ascii="Arial" w:hAnsi="Arial" w:cs="Arial"/>
          <w:sz w:val="20"/>
          <w:szCs w:val="20"/>
        </w:rPr>
        <w:t>Práva a závazky Smluvních stran uvedené v tomto článku trvají i po skončení smluvního vztahu založeného touto Smlouvou</w:t>
      </w:r>
      <w:r w:rsidR="00DF48A1">
        <w:rPr>
          <w:rFonts w:ascii="Arial" w:hAnsi="Arial" w:cs="Arial"/>
          <w:sz w:val="20"/>
          <w:szCs w:val="20"/>
        </w:rPr>
        <w:t>.</w:t>
      </w:r>
    </w:p>
    <w:p w14:paraId="168A14E5" w14:textId="77777777" w:rsidR="005B34B8" w:rsidRPr="00DF48A1" w:rsidRDefault="005B34B8" w:rsidP="005B34B8">
      <w:pPr>
        <w:pStyle w:val="Odstavecseseznamem"/>
        <w:spacing w:after="120"/>
        <w:ind w:left="360"/>
        <w:contextualSpacing w:val="0"/>
        <w:jc w:val="both"/>
        <w:rPr>
          <w:rFonts w:ascii="Arial" w:hAnsi="Arial" w:cs="Arial"/>
          <w:sz w:val="20"/>
          <w:szCs w:val="20"/>
        </w:rPr>
      </w:pPr>
    </w:p>
    <w:p w14:paraId="600BE6AE" w14:textId="77777777" w:rsidR="00EC6ABC" w:rsidRPr="00581C46" w:rsidRDefault="00EC6ABC" w:rsidP="00EF1008">
      <w:pPr>
        <w:pStyle w:val="Zkladntext"/>
        <w:keepNext/>
        <w:keepLines/>
        <w:suppressAutoHyphens/>
        <w:spacing w:after="120" w:line="276" w:lineRule="auto"/>
        <w:ind w:left="283"/>
        <w:jc w:val="center"/>
        <w:rPr>
          <w:rFonts w:ascii="Arial" w:hAnsi="Arial" w:cs="Arial"/>
          <w:b/>
          <w:bCs/>
          <w:sz w:val="20"/>
          <w:szCs w:val="20"/>
          <w:lang w:val="cs-CZ"/>
        </w:rPr>
      </w:pPr>
      <w:r w:rsidRPr="00581C46">
        <w:rPr>
          <w:rFonts w:ascii="Arial" w:hAnsi="Arial" w:cs="Arial"/>
          <w:b/>
          <w:bCs/>
          <w:sz w:val="20"/>
          <w:szCs w:val="20"/>
          <w:lang w:val="cs-CZ"/>
        </w:rPr>
        <w:t>Čl</w:t>
      </w:r>
      <w:r w:rsidR="005D02FA" w:rsidRPr="00581C46">
        <w:rPr>
          <w:rFonts w:ascii="Arial" w:hAnsi="Arial" w:cs="Arial"/>
          <w:b/>
          <w:bCs/>
          <w:sz w:val="20"/>
          <w:szCs w:val="20"/>
          <w:lang w:val="cs-CZ"/>
        </w:rPr>
        <w:t>ánek X</w:t>
      </w:r>
      <w:r w:rsidR="00F43356">
        <w:rPr>
          <w:rFonts w:ascii="Arial" w:hAnsi="Arial" w:cs="Arial"/>
          <w:b/>
          <w:bCs/>
          <w:sz w:val="20"/>
          <w:szCs w:val="20"/>
          <w:lang w:val="cs-CZ"/>
        </w:rPr>
        <w:t>I</w:t>
      </w:r>
      <w:r w:rsidRPr="00581C46">
        <w:rPr>
          <w:rFonts w:ascii="Arial" w:hAnsi="Arial" w:cs="Arial"/>
          <w:b/>
          <w:bCs/>
          <w:sz w:val="20"/>
          <w:szCs w:val="20"/>
          <w:lang w:val="cs-CZ"/>
        </w:rPr>
        <w:t>. Odpovědnost za</w:t>
      </w:r>
      <w:r w:rsidR="00456805" w:rsidRPr="00581C46">
        <w:rPr>
          <w:rFonts w:ascii="Arial" w:hAnsi="Arial" w:cs="Arial"/>
          <w:b/>
          <w:bCs/>
          <w:sz w:val="20"/>
          <w:szCs w:val="20"/>
          <w:lang w:val="cs-CZ"/>
        </w:rPr>
        <w:t xml:space="preserve"> </w:t>
      </w:r>
      <w:r w:rsidR="009F0AF5" w:rsidRPr="00581C46">
        <w:rPr>
          <w:rFonts w:ascii="Arial" w:hAnsi="Arial" w:cs="Arial"/>
          <w:b/>
          <w:bCs/>
          <w:sz w:val="20"/>
          <w:szCs w:val="20"/>
          <w:lang w:val="cs-CZ"/>
        </w:rPr>
        <w:t>kvalitu plnění</w:t>
      </w:r>
      <w:r w:rsidR="00D1531B" w:rsidRPr="00581C46">
        <w:rPr>
          <w:rFonts w:ascii="Arial" w:hAnsi="Arial" w:cs="Arial"/>
          <w:b/>
          <w:bCs/>
          <w:sz w:val="20"/>
          <w:szCs w:val="20"/>
          <w:lang w:val="cs-CZ"/>
        </w:rPr>
        <w:t>, náhrada škody</w:t>
      </w:r>
    </w:p>
    <w:p w14:paraId="439D901B" w14:textId="77777777" w:rsidR="009F0AF5" w:rsidRPr="00581C46" w:rsidRDefault="009F0AF5" w:rsidP="00EF1008">
      <w:pPr>
        <w:keepNext/>
        <w:keepLines/>
        <w:numPr>
          <w:ilvl w:val="0"/>
          <w:numId w:val="10"/>
        </w:numPr>
        <w:suppressAutoHyphens/>
        <w:spacing w:after="120" w:line="276" w:lineRule="auto"/>
        <w:ind w:hanging="284"/>
        <w:jc w:val="both"/>
        <w:rPr>
          <w:rFonts w:ascii="Arial" w:hAnsi="Arial" w:cs="Arial"/>
          <w:b/>
          <w:bCs/>
          <w:sz w:val="20"/>
          <w:szCs w:val="20"/>
        </w:rPr>
      </w:pPr>
      <w:r w:rsidRPr="00581C46">
        <w:rPr>
          <w:rFonts w:ascii="Arial" w:hAnsi="Arial" w:cs="Arial"/>
          <w:sz w:val="20"/>
          <w:szCs w:val="20"/>
        </w:rPr>
        <w:t xml:space="preserve">Poskytovatel se zavazuje realizovat předmět plnění této </w:t>
      </w:r>
      <w:r w:rsidR="00DE7D10">
        <w:rPr>
          <w:rFonts w:ascii="Arial" w:hAnsi="Arial" w:cs="Arial"/>
          <w:sz w:val="20"/>
          <w:szCs w:val="20"/>
        </w:rPr>
        <w:t>Smlouvy</w:t>
      </w:r>
      <w:r w:rsidRPr="00581C46">
        <w:rPr>
          <w:rFonts w:ascii="Arial" w:hAnsi="Arial" w:cs="Arial"/>
          <w:sz w:val="20"/>
          <w:szCs w:val="20"/>
        </w:rPr>
        <w:t xml:space="preserve"> v souladu s příslušnými právními předpisy a podle podmínek této </w:t>
      </w:r>
      <w:r w:rsidR="00DE7D10">
        <w:rPr>
          <w:rFonts w:ascii="Arial" w:hAnsi="Arial" w:cs="Arial"/>
          <w:sz w:val="20"/>
          <w:szCs w:val="20"/>
        </w:rPr>
        <w:t>Smlouvy</w:t>
      </w:r>
      <w:r w:rsidRPr="00581C46">
        <w:rPr>
          <w:rFonts w:ascii="Arial" w:hAnsi="Arial" w:cs="Arial"/>
          <w:sz w:val="20"/>
          <w:szCs w:val="20"/>
        </w:rPr>
        <w:t xml:space="preserve"> s maximální odbornou péčí a v kvalitě odpovídající jeho odborným znalostem a zkušenostem, kterou lze od něj vzhledem k jeho zaměření právem očekávat. Detailní popis </w:t>
      </w:r>
      <w:r w:rsidR="00227306" w:rsidRPr="00581C46">
        <w:rPr>
          <w:rFonts w:ascii="Arial" w:hAnsi="Arial" w:cs="Arial"/>
          <w:sz w:val="20"/>
          <w:szCs w:val="20"/>
        </w:rPr>
        <w:t xml:space="preserve">požadované </w:t>
      </w:r>
      <w:r w:rsidRPr="00581C46">
        <w:rPr>
          <w:rFonts w:ascii="Arial" w:hAnsi="Arial" w:cs="Arial"/>
          <w:sz w:val="20"/>
          <w:szCs w:val="20"/>
        </w:rPr>
        <w:t xml:space="preserve">úrovně poskytovaných služeb </w:t>
      </w:r>
      <w:r w:rsidR="00A84E77" w:rsidRPr="00581C46">
        <w:rPr>
          <w:rFonts w:ascii="Arial" w:hAnsi="Arial" w:cs="Arial"/>
          <w:sz w:val="20"/>
          <w:szCs w:val="20"/>
        </w:rPr>
        <w:t xml:space="preserve">(SLA) </w:t>
      </w:r>
      <w:r w:rsidRPr="00581C46">
        <w:rPr>
          <w:rFonts w:ascii="Arial" w:hAnsi="Arial" w:cs="Arial"/>
          <w:sz w:val="20"/>
          <w:szCs w:val="20"/>
        </w:rPr>
        <w:t>je uveden</w:t>
      </w:r>
      <w:r w:rsidR="003E15B9" w:rsidRPr="00581C46">
        <w:rPr>
          <w:rFonts w:ascii="Arial" w:hAnsi="Arial" w:cs="Arial"/>
          <w:sz w:val="20"/>
          <w:szCs w:val="20"/>
        </w:rPr>
        <w:t xml:space="preserve"> v Příloze č. </w:t>
      </w:r>
      <w:r w:rsidR="00E234CD" w:rsidRPr="00581C46">
        <w:rPr>
          <w:rFonts w:ascii="Arial" w:hAnsi="Arial" w:cs="Arial"/>
          <w:sz w:val="20"/>
          <w:szCs w:val="20"/>
        </w:rPr>
        <w:t>2</w:t>
      </w:r>
      <w:r w:rsidR="003E15B9" w:rsidRPr="00581C46">
        <w:rPr>
          <w:rFonts w:ascii="Arial" w:hAnsi="Arial" w:cs="Arial"/>
          <w:sz w:val="20"/>
          <w:szCs w:val="20"/>
        </w:rPr>
        <w:t xml:space="preserve"> této </w:t>
      </w:r>
      <w:r w:rsidR="00AA6A9A">
        <w:rPr>
          <w:rFonts w:ascii="Arial" w:hAnsi="Arial" w:cs="Arial"/>
          <w:sz w:val="20"/>
          <w:szCs w:val="20"/>
        </w:rPr>
        <w:t>Smlouvy</w:t>
      </w:r>
      <w:r w:rsidR="003E15B9" w:rsidRPr="00581C46">
        <w:rPr>
          <w:rFonts w:ascii="Arial" w:hAnsi="Arial" w:cs="Arial"/>
          <w:sz w:val="20"/>
          <w:szCs w:val="20"/>
        </w:rPr>
        <w:t>.</w:t>
      </w:r>
      <w:r w:rsidRPr="00581C46">
        <w:rPr>
          <w:rFonts w:ascii="Arial" w:hAnsi="Arial" w:cs="Arial"/>
          <w:sz w:val="20"/>
          <w:szCs w:val="20"/>
        </w:rPr>
        <w:t xml:space="preserve"> </w:t>
      </w:r>
    </w:p>
    <w:p w14:paraId="0EAE2F0F" w14:textId="77777777" w:rsidR="00925A30" w:rsidRDefault="00925A30" w:rsidP="00EF1008">
      <w:pPr>
        <w:numPr>
          <w:ilvl w:val="0"/>
          <w:numId w:val="10"/>
        </w:numPr>
        <w:spacing w:after="120" w:line="276" w:lineRule="auto"/>
        <w:ind w:left="284" w:hanging="284"/>
        <w:jc w:val="both"/>
        <w:rPr>
          <w:rFonts w:ascii="Arial" w:hAnsi="Arial" w:cs="Arial"/>
          <w:sz w:val="20"/>
          <w:szCs w:val="20"/>
        </w:rPr>
      </w:pPr>
      <w:r w:rsidRPr="00581C46">
        <w:rPr>
          <w:rFonts w:ascii="Arial" w:hAnsi="Arial" w:cs="Arial"/>
          <w:sz w:val="20"/>
          <w:szCs w:val="20"/>
        </w:rPr>
        <w:t xml:space="preserve">Odpovědnost za škodu se řídí ustanovením § </w:t>
      </w:r>
      <w:r w:rsidR="00D20AE5" w:rsidRPr="00581C46">
        <w:rPr>
          <w:rFonts w:ascii="Arial" w:hAnsi="Arial" w:cs="Arial"/>
          <w:sz w:val="20"/>
          <w:szCs w:val="20"/>
        </w:rPr>
        <w:t>64 odst. 12 zákona č</w:t>
      </w:r>
      <w:bookmarkStart w:id="9" w:name="_Hlk73526903"/>
      <w:r w:rsidR="00D20AE5" w:rsidRPr="00581C46">
        <w:rPr>
          <w:rFonts w:ascii="Arial" w:hAnsi="Arial" w:cs="Arial"/>
          <w:sz w:val="20"/>
          <w:szCs w:val="20"/>
        </w:rPr>
        <w:t>. 127/2005 Sb., o elektronických komunikacích a o změně některých souvisejících zákonů (zákon o elektronických komunikacích), ve</w:t>
      </w:r>
      <w:r w:rsidR="00DA3F7F">
        <w:rPr>
          <w:rFonts w:ascii="Arial" w:hAnsi="Arial" w:cs="Arial"/>
          <w:sz w:val="20"/>
          <w:szCs w:val="20"/>
        </w:rPr>
        <w:t> </w:t>
      </w:r>
      <w:r w:rsidR="00D20AE5" w:rsidRPr="00581C46">
        <w:rPr>
          <w:rFonts w:ascii="Arial" w:hAnsi="Arial" w:cs="Arial"/>
          <w:sz w:val="20"/>
          <w:szCs w:val="20"/>
        </w:rPr>
        <w:t>znění pozdějších předpisů</w:t>
      </w:r>
      <w:bookmarkEnd w:id="9"/>
      <w:r w:rsidR="00D20AE5" w:rsidRPr="00581C46">
        <w:rPr>
          <w:rFonts w:ascii="Arial" w:hAnsi="Arial" w:cs="Arial"/>
          <w:sz w:val="20"/>
          <w:szCs w:val="20"/>
        </w:rPr>
        <w:t xml:space="preserve">, </w:t>
      </w:r>
      <w:r w:rsidR="00A32A88">
        <w:rPr>
          <w:rFonts w:ascii="Arial" w:hAnsi="Arial" w:cs="Arial"/>
          <w:sz w:val="20"/>
          <w:szCs w:val="20"/>
        </w:rPr>
        <w:t>dle kterého</w:t>
      </w:r>
      <w:r w:rsidR="00D20AE5" w:rsidRPr="00581C46">
        <w:rPr>
          <w:rFonts w:ascii="Arial" w:hAnsi="Arial" w:cs="Arial"/>
          <w:sz w:val="20"/>
          <w:szCs w:val="20"/>
        </w:rPr>
        <w:t xml:space="preserve"> pokud službu </w:t>
      </w:r>
      <w:r w:rsidR="00A32A88">
        <w:rPr>
          <w:rFonts w:ascii="Arial" w:hAnsi="Arial" w:cs="Arial"/>
          <w:sz w:val="20"/>
          <w:szCs w:val="20"/>
        </w:rPr>
        <w:t xml:space="preserve">elektronických komunikací </w:t>
      </w:r>
      <w:r w:rsidR="00D20AE5" w:rsidRPr="00581C46">
        <w:rPr>
          <w:rFonts w:ascii="Arial" w:hAnsi="Arial" w:cs="Arial"/>
          <w:sz w:val="20"/>
          <w:szCs w:val="20"/>
        </w:rPr>
        <w:t>bylo možno využít jen částečně, anebo ji nebylo možno využít vůbec pro závadu technického nebo provozního charakteru na straně podnikatele poskytujícího službu, je tento povinen zajistit odstranění závady a</w:t>
      </w:r>
      <w:r w:rsidR="00DA3F7F">
        <w:rPr>
          <w:rFonts w:ascii="Arial" w:hAnsi="Arial" w:cs="Arial"/>
          <w:sz w:val="20"/>
          <w:szCs w:val="20"/>
        </w:rPr>
        <w:t> </w:t>
      </w:r>
      <w:r w:rsidR="00D20AE5" w:rsidRPr="00581C46">
        <w:rPr>
          <w:rFonts w:ascii="Arial" w:hAnsi="Arial" w:cs="Arial"/>
          <w:sz w:val="20"/>
          <w:szCs w:val="20"/>
        </w:rPr>
        <w:t>přiměřeně snížit cenu nebo po dohodě s účastníkem, který je koncovým uživatelem, zajistit poskytnutí služby náhradním způsobem. Podnikatel poskytující službu elektronických komunikací není povinen nahradit jejím uživatelům škodu, která jim vznikne v</w:t>
      </w:r>
      <w:r w:rsidR="006C60BC" w:rsidRPr="00581C46">
        <w:rPr>
          <w:rFonts w:ascii="Arial" w:hAnsi="Arial" w:cs="Arial"/>
          <w:sz w:val="20"/>
          <w:szCs w:val="20"/>
        </w:rPr>
        <w:t> </w:t>
      </w:r>
      <w:r w:rsidR="00D20AE5" w:rsidRPr="00581C46">
        <w:rPr>
          <w:rFonts w:ascii="Arial" w:hAnsi="Arial" w:cs="Arial"/>
          <w:sz w:val="20"/>
          <w:szCs w:val="20"/>
        </w:rPr>
        <w:t>důsledku přerušení služby nebo vadného poskytnutí služby.</w:t>
      </w:r>
      <w:r w:rsidR="001959BD">
        <w:rPr>
          <w:rFonts w:ascii="Arial" w:hAnsi="Arial" w:cs="Arial"/>
          <w:sz w:val="20"/>
          <w:szCs w:val="20"/>
        </w:rPr>
        <w:t xml:space="preserve"> Účastníkem,</w:t>
      </w:r>
      <w:r w:rsidR="001959BD" w:rsidRPr="001959BD">
        <w:rPr>
          <w:rFonts w:ascii="Arial" w:hAnsi="Arial" w:cs="Arial"/>
          <w:sz w:val="20"/>
          <w:szCs w:val="20"/>
        </w:rPr>
        <w:t xml:space="preserve"> </w:t>
      </w:r>
      <w:r w:rsidR="001959BD" w:rsidRPr="00581C46">
        <w:rPr>
          <w:rFonts w:ascii="Arial" w:hAnsi="Arial" w:cs="Arial"/>
          <w:sz w:val="20"/>
          <w:szCs w:val="20"/>
        </w:rPr>
        <w:t>který je koncovým uživatelem</w:t>
      </w:r>
      <w:r w:rsidR="001959BD">
        <w:rPr>
          <w:rFonts w:ascii="Arial" w:hAnsi="Arial" w:cs="Arial"/>
          <w:sz w:val="20"/>
          <w:szCs w:val="20"/>
        </w:rPr>
        <w:t xml:space="preserve">, </w:t>
      </w:r>
      <w:r w:rsidR="00B61FE3">
        <w:rPr>
          <w:rFonts w:ascii="Arial" w:hAnsi="Arial" w:cs="Arial"/>
          <w:sz w:val="20"/>
          <w:szCs w:val="20"/>
        </w:rPr>
        <w:t>resp. už</w:t>
      </w:r>
      <w:r w:rsidR="00C1141B">
        <w:rPr>
          <w:rFonts w:ascii="Arial" w:hAnsi="Arial" w:cs="Arial"/>
          <w:sz w:val="20"/>
          <w:szCs w:val="20"/>
        </w:rPr>
        <w:t>i</w:t>
      </w:r>
      <w:r w:rsidR="00B61FE3">
        <w:rPr>
          <w:rFonts w:ascii="Arial" w:hAnsi="Arial" w:cs="Arial"/>
          <w:sz w:val="20"/>
          <w:szCs w:val="20"/>
        </w:rPr>
        <w:t xml:space="preserve">vatelem </w:t>
      </w:r>
      <w:r w:rsidR="001959BD">
        <w:rPr>
          <w:rFonts w:ascii="Arial" w:hAnsi="Arial" w:cs="Arial"/>
          <w:sz w:val="20"/>
          <w:szCs w:val="20"/>
        </w:rPr>
        <w:t>se rozumí Objednatel.</w:t>
      </w:r>
    </w:p>
    <w:p w14:paraId="4B4FFE5B" w14:textId="77777777" w:rsidR="008A1DDE" w:rsidRDefault="0072036F" w:rsidP="00EF1008">
      <w:pPr>
        <w:numPr>
          <w:ilvl w:val="0"/>
          <w:numId w:val="10"/>
        </w:numPr>
        <w:spacing w:after="120" w:line="276" w:lineRule="auto"/>
        <w:ind w:left="284" w:hanging="284"/>
        <w:jc w:val="both"/>
        <w:rPr>
          <w:rFonts w:ascii="Arial" w:hAnsi="Arial" w:cs="Arial"/>
          <w:sz w:val="20"/>
          <w:szCs w:val="20"/>
        </w:rPr>
      </w:pPr>
      <w:bookmarkStart w:id="10" w:name="_Hlk73537236"/>
      <w:r w:rsidRPr="00716CB7">
        <w:rPr>
          <w:rFonts w:ascii="Arial" w:hAnsi="Arial" w:cs="Arial"/>
          <w:sz w:val="20"/>
          <w:szCs w:val="20"/>
        </w:rPr>
        <w:t xml:space="preserve">V případě, že dojde k vyúčtování ceny za službu v neprospěch Objednatele, </w:t>
      </w:r>
      <w:r w:rsidR="00593345" w:rsidRPr="00716CB7">
        <w:rPr>
          <w:rFonts w:ascii="Arial" w:hAnsi="Arial" w:cs="Arial"/>
          <w:sz w:val="20"/>
          <w:szCs w:val="20"/>
        </w:rPr>
        <w:t xml:space="preserve">bude se postupovat dle § 64 odst. 11 </w:t>
      </w:r>
      <w:r w:rsidR="0022241E" w:rsidRPr="00716CB7">
        <w:rPr>
          <w:rFonts w:ascii="Arial" w:hAnsi="Arial" w:cs="Arial"/>
          <w:sz w:val="20"/>
          <w:szCs w:val="20"/>
        </w:rPr>
        <w:t xml:space="preserve">zákona </w:t>
      </w:r>
      <w:r w:rsidR="00593345" w:rsidRPr="00581C46">
        <w:rPr>
          <w:rFonts w:ascii="Arial" w:hAnsi="Arial" w:cs="Arial"/>
          <w:sz w:val="20"/>
          <w:szCs w:val="20"/>
        </w:rPr>
        <w:t>č. 127/2005 Sb., o elektronických komunikacích a o změně některých souvisejících zákonů (zákon o elektronických komunikacích), ve znění pozdějších předpisů</w:t>
      </w:r>
      <w:r w:rsidR="00593345">
        <w:rPr>
          <w:rFonts w:ascii="Arial" w:hAnsi="Arial" w:cs="Arial"/>
          <w:sz w:val="20"/>
          <w:szCs w:val="20"/>
        </w:rPr>
        <w:t>.</w:t>
      </w:r>
    </w:p>
    <w:p w14:paraId="56DDD3D5" w14:textId="77777777" w:rsidR="00DE7D10" w:rsidRDefault="00DE7D10" w:rsidP="00EF1008">
      <w:pPr>
        <w:numPr>
          <w:ilvl w:val="0"/>
          <w:numId w:val="10"/>
        </w:numPr>
        <w:spacing w:after="120" w:line="276" w:lineRule="auto"/>
        <w:ind w:left="284" w:hanging="284"/>
        <w:jc w:val="both"/>
        <w:rPr>
          <w:rFonts w:ascii="Arial" w:hAnsi="Arial" w:cs="Arial"/>
          <w:sz w:val="20"/>
          <w:szCs w:val="20"/>
        </w:rPr>
      </w:pPr>
      <w:bookmarkStart w:id="11" w:name="_Hlk73527314"/>
      <w:bookmarkEnd w:id="10"/>
      <w:r w:rsidRPr="00DE7D10">
        <w:rPr>
          <w:rFonts w:ascii="Arial" w:hAnsi="Arial" w:cs="Arial"/>
          <w:sz w:val="20"/>
          <w:szCs w:val="20"/>
        </w:rPr>
        <w:t xml:space="preserve">V ostatních případech se odpovědnost za škodu řídí </w:t>
      </w:r>
      <w:r>
        <w:rPr>
          <w:rFonts w:ascii="Arial" w:hAnsi="Arial" w:cs="Arial"/>
          <w:sz w:val="20"/>
          <w:szCs w:val="20"/>
        </w:rPr>
        <w:t xml:space="preserve">příslušnými ustanoveními občanského zákoníku. </w:t>
      </w:r>
    </w:p>
    <w:bookmarkEnd w:id="11"/>
    <w:p w14:paraId="17146600" w14:textId="77777777" w:rsidR="00925A30" w:rsidRPr="00DE7D10" w:rsidRDefault="00925A30" w:rsidP="00EF1008">
      <w:pPr>
        <w:numPr>
          <w:ilvl w:val="0"/>
          <w:numId w:val="10"/>
        </w:numPr>
        <w:spacing w:after="120" w:line="276" w:lineRule="auto"/>
        <w:ind w:left="284" w:hanging="284"/>
        <w:jc w:val="both"/>
        <w:rPr>
          <w:rFonts w:ascii="Arial" w:hAnsi="Arial" w:cs="Arial"/>
          <w:sz w:val="20"/>
          <w:szCs w:val="20"/>
        </w:rPr>
      </w:pPr>
      <w:r w:rsidRPr="00DE7D10">
        <w:rPr>
          <w:rFonts w:ascii="Arial" w:hAnsi="Arial" w:cs="Arial"/>
          <w:sz w:val="20"/>
          <w:szCs w:val="20"/>
        </w:rPr>
        <w:lastRenderedPageBreak/>
        <w:t xml:space="preserve">Škoda, způsobená zaměstnanci příslušné </w:t>
      </w:r>
      <w:r w:rsidR="00FC759D" w:rsidRPr="00DE7D10">
        <w:rPr>
          <w:rFonts w:ascii="Arial" w:hAnsi="Arial" w:cs="Arial"/>
          <w:sz w:val="20"/>
          <w:szCs w:val="20"/>
        </w:rPr>
        <w:t>S</w:t>
      </w:r>
      <w:r w:rsidRPr="00DE7D10">
        <w:rPr>
          <w:rFonts w:ascii="Arial" w:hAnsi="Arial" w:cs="Arial"/>
          <w:sz w:val="20"/>
          <w:szCs w:val="20"/>
        </w:rPr>
        <w:t xml:space="preserve">mluvní strany nebo třetími osobami, které příslušná </w:t>
      </w:r>
      <w:r w:rsidR="00FC759D" w:rsidRPr="00DE7D10">
        <w:rPr>
          <w:rFonts w:ascii="Arial" w:hAnsi="Arial" w:cs="Arial"/>
          <w:sz w:val="20"/>
          <w:szCs w:val="20"/>
        </w:rPr>
        <w:t>S</w:t>
      </w:r>
      <w:r w:rsidRPr="00DE7D10">
        <w:rPr>
          <w:rFonts w:ascii="Arial" w:hAnsi="Arial" w:cs="Arial"/>
          <w:sz w:val="20"/>
          <w:szCs w:val="20"/>
        </w:rPr>
        <w:t xml:space="preserve">mluvní strana pověří plněním svých závazků dle </w:t>
      </w:r>
      <w:r w:rsidR="00891B65" w:rsidRPr="00DE7D10">
        <w:rPr>
          <w:rFonts w:ascii="Arial" w:hAnsi="Arial" w:cs="Arial"/>
          <w:sz w:val="20"/>
          <w:szCs w:val="20"/>
        </w:rPr>
        <w:t>Smlouvy</w:t>
      </w:r>
      <w:r w:rsidRPr="00DE7D10">
        <w:rPr>
          <w:rFonts w:ascii="Arial" w:hAnsi="Arial" w:cs="Arial"/>
          <w:sz w:val="20"/>
          <w:szCs w:val="20"/>
        </w:rPr>
        <w:t xml:space="preserve">, bude vždy posuzována jako škoda způsobená příslušnou </w:t>
      </w:r>
      <w:r w:rsidR="00FC759D" w:rsidRPr="00DE7D10">
        <w:rPr>
          <w:rFonts w:ascii="Arial" w:hAnsi="Arial" w:cs="Arial"/>
          <w:sz w:val="20"/>
          <w:szCs w:val="20"/>
        </w:rPr>
        <w:t>S</w:t>
      </w:r>
      <w:r w:rsidRPr="00DE7D10">
        <w:rPr>
          <w:rFonts w:ascii="Arial" w:hAnsi="Arial" w:cs="Arial"/>
          <w:sz w:val="20"/>
          <w:szCs w:val="20"/>
        </w:rPr>
        <w:t>mluvní stranou.</w:t>
      </w:r>
    </w:p>
    <w:p w14:paraId="0499DCC1" w14:textId="77777777" w:rsidR="00312820" w:rsidRPr="00581C46" w:rsidRDefault="00312820" w:rsidP="00EF1008">
      <w:pPr>
        <w:spacing w:after="120" w:line="276" w:lineRule="auto"/>
        <w:ind w:left="283"/>
        <w:jc w:val="both"/>
        <w:rPr>
          <w:rFonts w:ascii="Arial" w:hAnsi="Arial" w:cs="Arial"/>
          <w:sz w:val="20"/>
          <w:szCs w:val="20"/>
        </w:rPr>
      </w:pPr>
    </w:p>
    <w:p w14:paraId="1DB687EC" w14:textId="77777777" w:rsidR="008E4E66" w:rsidRPr="00581C46" w:rsidRDefault="005D02FA" w:rsidP="00EF1008">
      <w:pPr>
        <w:spacing w:after="120" w:line="276" w:lineRule="auto"/>
        <w:jc w:val="center"/>
        <w:rPr>
          <w:rFonts w:ascii="Arial" w:hAnsi="Arial" w:cs="Arial"/>
          <w:b/>
          <w:color w:val="000000"/>
          <w:sz w:val="20"/>
          <w:szCs w:val="20"/>
        </w:rPr>
      </w:pPr>
      <w:r w:rsidRPr="00581C46">
        <w:rPr>
          <w:rFonts w:ascii="Arial" w:hAnsi="Arial" w:cs="Arial"/>
          <w:b/>
          <w:color w:val="000000"/>
          <w:sz w:val="20"/>
          <w:szCs w:val="20"/>
        </w:rPr>
        <w:t>Článek X</w:t>
      </w:r>
      <w:r w:rsidR="000134B9" w:rsidRPr="00581C46">
        <w:rPr>
          <w:rFonts w:ascii="Arial" w:hAnsi="Arial" w:cs="Arial"/>
          <w:b/>
          <w:color w:val="000000"/>
          <w:sz w:val="20"/>
          <w:szCs w:val="20"/>
        </w:rPr>
        <w:t>I</w:t>
      </w:r>
      <w:r w:rsidR="00F43356">
        <w:rPr>
          <w:rFonts w:ascii="Arial" w:hAnsi="Arial" w:cs="Arial"/>
          <w:b/>
          <w:color w:val="000000"/>
          <w:sz w:val="20"/>
          <w:szCs w:val="20"/>
        </w:rPr>
        <w:t>I</w:t>
      </w:r>
      <w:r w:rsidR="008E4E66" w:rsidRPr="00581C46">
        <w:rPr>
          <w:rFonts w:ascii="Arial" w:hAnsi="Arial" w:cs="Arial"/>
          <w:b/>
          <w:color w:val="000000"/>
          <w:sz w:val="20"/>
          <w:szCs w:val="20"/>
        </w:rPr>
        <w:t xml:space="preserve">. </w:t>
      </w:r>
      <w:r w:rsidR="009D41EC" w:rsidRPr="00581C46">
        <w:rPr>
          <w:rFonts w:ascii="Arial" w:hAnsi="Arial" w:cs="Arial"/>
          <w:b/>
          <w:color w:val="000000"/>
          <w:sz w:val="20"/>
          <w:szCs w:val="20"/>
        </w:rPr>
        <w:t xml:space="preserve">Uveřejnění </w:t>
      </w:r>
      <w:r w:rsidR="008B2D29" w:rsidRPr="00581C46">
        <w:rPr>
          <w:rFonts w:ascii="Arial" w:hAnsi="Arial" w:cs="Arial"/>
          <w:b/>
          <w:color w:val="000000"/>
          <w:sz w:val="20"/>
          <w:szCs w:val="20"/>
        </w:rPr>
        <w:t>Smlouvy</w:t>
      </w:r>
    </w:p>
    <w:p w14:paraId="7E8917DC" w14:textId="77777777" w:rsidR="006041C4" w:rsidRPr="00581C46" w:rsidRDefault="006041C4" w:rsidP="00EF1008">
      <w:pPr>
        <w:numPr>
          <w:ilvl w:val="0"/>
          <w:numId w:val="21"/>
        </w:numPr>
        <w:spacing w:after="120" w:line="276" w:lineRule="auto"/>
        <w:jc w:val="both"/>
        <w:rPr>
          <w:rFonts w:ascii="Arial" w:hAnsi="Arial" w:cs="Arial"/>
          <w:sz w:val="20"/>
          <w:szCs w:val="20"/>
        </w:rPr>
      </w:pPr>
      <w:r w:rsidRPr="00581C46">
        <w:rPr>
          <w:rFonts w:ascii="Arial" w:hAnsi="Arial" w:cs="Arial"/>
          <w:sz w:val="20"/>
          <w:szCs w:val="20"/>
        </w:rPr>
        <w:t xml:space="preserve">Smluvní strany jsou si plně vědomy zákonné povinnosti </w:t>
      </w:r>
      <w:r w:rsidR="00510BAB" w:rsidRPr="00581C46">
        <w:rPr>
          <w:rFonts w:ascii="Arial" w:hAnsi="Arial" w:cs="Arial"/>
          <w:sz w:val="20"/>
          <w:szCs w:val="20"/>
        </w:rPr>
        <w:t>S</w:t>
      </w:r>
      <w:r w:rsidRPr="00581C46">
        <w:rPr>
          <w:rFonts w:ascii="Arial" w:hAnsi="Arial" w:cs="Arial"/>
          <w:sz w:val="20"/>
          <w:szCs w:val="20"/>
        </w:rPr>
        <w:t>mluvních stran uveřejnit dle zákona č. 340/2015 Sb., o zvláštních podmínkách účinnosti některých smluv, uveřejňování těchto smluv a o</w:t>
      </w:r>
      <w:r w:rsidR="00DA3F7F">
        <w:rPr>
          <w:rFonts w:ascii="Arial" w:hAnsi="Arial" w:cs="Arial"/>
          <w:sz w:val="20"/>
          <w:szCs w:val="20"/>
        </w:rPr>
        <w:t> </w:t>
      </w:r>
      <w:r w:rsidRPr="00581C46">
        <w:rPr>
          <w:rFonts w:ascii="Arial" w:hAnsi="Arial" w:cs="Arial"/>
          <w:sz w:val="20"/>
          <w:szCs w:val="20"/>
        </w:rPr>
        <w:t>registru smluv (zákon o registru smluv)</w:t>
      </w:r>
      <w:r w:rsidR="001719FC">
        <w:rPr>
          <w:rFonts w:ascii="Arial" w:hAnsi="Arial" w:cs="Arial"/>
          <w:sz w:val="20"/>
          <w:szCs w:val="20"/>
        </w:rPr>
        <w:t xml:space="preserve"> ve znění pozdějších předpisů</w:t>
      </w:r>
      <w:r w:rsidRPr="00581C46">
        <w:rPr>
          <w:rFonts w:ascii="Arial" w:hAnsi="Arial" w:cs="Arial"/>
          <w:sz w:val="20"/>
          <w:szCs w:val="20"/>
        </w:rPr>
        <w:t xml:space="preserve">, tuto </w:t>
      </w:r>
      <w:r w:rsidR="00AA6A9A">
        <w:rPr>
          <w:rFonts w:ascii="Arial" w:hAnsi="Arial" w:cs="Arial"/>
          <w:sz w:val="20"/>
          <w:szCs w:val="20"/>
        </w:rPr>
        <w:t>Smlouvu</w:t>
      </w:r>
      <w:r w:rsidRPr="00581C46">
        <w:rPr>
          <w:rFonts w:ascii="Arial" w:hAnsi="Arial" w:cs="Arial"/>
          <w:sz w:val="20"/>
          <w:szCs w:val="20"/>
        </w:rPr>
        <w:t>, včetně všech případných dohod, kterými se tato Smlouva doplňuje, mění, nahrazuje nebo ruší, prostřednictvím registru smluv.</w:t>
      </w:r>
    </w:p>
    <w:p w14:paraId="6C655CCA" w14:textId="77777777" w:rsidR="006041C4" w:rsidRPr="00581C46" w:rsidRDefault="006041C4" w:rsidP="00EF1008">
      <w:pPr>
        <w:numPr>
          <w:ilvl w:val="0"/>
          <w:numId w:val="21"/>
        </w:numPr>
        <w:spacing w:after="120" w:line="276" w:lineRule="auto"/>
        <w:ind w:left="357" w:hanging="357"/>
        <w:jc w:val="both"/>
        <w:rPr>
          <w:rFonts w:ascii="Arial" w:hAnsi="Arial" w:cs="Arial"/>
          <w:sz w:val="20"/>
          <w:szCs w:val="20"/>
        </w:rPr>
      </w:pPr>
      <w:r w:rsidRPr="00581C46">
        <w:rPr>
          <w:rFonts w:ascii="Arial" w:hAnsi="Arial" w:cs="Arial"/>
          <w:sz w:val="20"/>
          <w:szCs w:val="20"/>
        </w:rPr>
        <w:t xml:space="preserve">Uveřejněním </w:t>
      </w:r>
      <w:bookmarkStart w:id="12" w:name="highlightHit_61"/>
      <w:bookmarkEnd w:id="12"/>
      <w:r w:rsidRPr="00581C46">
        <w:rPr>
          <w:rFonts w:ascii="Arial" w:hAnsi="Arial" w:cs="Arial"/>
          <w:sz w:val="20"/>
          <w:szCs w:val="20"/>
        </w:rPr>
        <w:t>Smlouvy dle odst. 1</w:t>
      </w:r>
      <w:r w:rsidR="001F0B08" w:rsidRPr="00581C46">
        <w:rPr>
          <w:rFonts w:ascii="Arial" w:hAnsi="Arial" w:cs="Arial"/>
          <w:sz w:val="20"/>
          <w:szCs w:val="20"/>
        </w:rPr>
        <w:t>.</w:t>
      </w:r>
      <w:r w:rsidRPr="00581C46">
        <w:rPr>
          <w:rFonts w:ascii="Arial" w:hAnsi="Arial" w:cs="Arial"/>
          <w:sz w:val="20"/>
          <w:szCs w:val="20"/>
        </w:rPr>
        <w:t xml:space="preserve"> tohoto článku se rozumí uveřejnění elektronického obrazu textového obsahu </w:t>
      </w:r>
      <w:bookmarkStart w:id="13" w:name="highlightHit_64"/>
      <w:bookmarkEnd w:id="13"/>
      <w:r w:rsidRPr="00581C46">
        <w:rPr>
          <w:rFonts w:ascii="Arial" w:hAnsi="Arial" w:cs="Arial"/>
          <w:sz w:val="20"/>
          <w:szCs w:val="20"/>
        </w:rPr>
        <w:t xml:space="preserve">Smlouvy </w:t>
      </w:r>
      <w:r w:rsidR="001959BD">
        <w:rPr>
          <w:rFonts w:ascii="Arial" w:hAnsi="Arial" w:cs="Arial"/>
          <w:sz w:val="20"/>
          <w:szCs w:val="20"/>
        </w:rPr>
        <w:t>ve</w:t>
      </w:r>
      <w:r w:rsidRPr="00581C46">
        <w:rPr>
          <w:rFonts w:ascii="Arial" w:hAnsi="Arial" w:cs="Arial"/>
          <w:sz w:val="20"/>
          <w:szCs w:val="20"/>
        </w:rPr>
        <w:t xml:space="preserve"> formátu </w:t>
      </w:r>
      <w:r w:rsidR="001959BD">
        <w:rPr>
          <w:rFonts w:ascii="Arial" w:hAnsi="Arial" w:cs="Arial"/>
          <w:sz w:val="20"/>
          <w:szCs w:val="20"/>
        </w:rPr>
        <w:t xml:space="preserve">stanoveném zákonem o registru smluv </w:t>
      </w:r>
      <w:r w:rsidRPr="00581C46">
        <w:rPr>
          <w:rFonts w:ascii="Arial" w:hAnsi="Arial" w:cs="Arial"/>
          <w:sz w:val="20"/>
          <w:szCs w:val="20"/>
        </w:rPr>
        <w:t xml:space="preserve">a rovněž metadat, podle § 5 odst. 1 zákona o registru smluv, prostřednictvím </w:t>
      </w:r>
      <w:bookmarkStart w:id="14" w:name="highlightHit_65"/>
      <w:bookmarkEnd w:id="14"/>
      <w:r w:rsidRPr="00581C46">
        <w:rPr>
          <w:rFonts w:ascii="Arial" w:hAnsi="Arial" w:cs="Arial"/>
          <w:sz w:val="20"/>
          <w:szCs w:val="20"/>
        </w:rPr>
        <w:t xml:space="preserve">registru </w:t>
      </w:r>
      <w:bookmarkStart w:id="15" w:name="highlightHit_66"/>
      <w:bookmarkEnd w:id="15"/>
      <w:r w:rsidRPr="00581C46">
        <w:rPr>
          <w:rFonts w:ascii="Arial" w:hAnsi="Arial" w:cs="Arial"/>
          <w:sz w:val="20"/>
          <w:szCs w:val="20"/>
        </w:rPr>
        <w:t>smluv.</w:t>
      </w:r>
    </w:p>
    <w:p w14:paraId="07A5939E" w14:textId="77777777" w:rsidR="006041C4" w:rsidRPr="00581C46" w:rsidRDefault="006041C4" w:rsidP="00EF1008">
      <w:pPr>
        <w:numPr>
          <w:ilvl w:val="0"/>
          <w:numId w:val="21"/>
        </w:numPr>
        <w:spacing w:after="120" w:line="276" w:lineRule="auto"/>
        <w:ind w:left="357" w:hanging="357"/>
        <w:jc w:val="both"/>
        <w:rPr>
          <w:rFonts w:ascii="Arial" w:hAnsi="Arial" w:cs="Arial"/>
          <w:sz w:val="20"/>
          <w:szCs w:val="20"/>
        </w:rPr>
      </w:pPr>
      <w:r w:rsidRPr="00581C46">
        <w:rPr>
          <w:rFonts w:ascii="Arial" w:hAnsi="Arial" w:cs="Arial"/>
          <w:sz w:val="20"/>
          <w:szCs w:val="20"/>
        </w:rPr>
        <w:t xml:space="preserve">Smluvní strany se dohodly, že tuto </w:t>
      </w:r>
      <w:r w:rsidR="00AA6A9A">
        <w:rPr>
          <w:rFonts w:ascii="Arial" w:hAnsi="Arial" w:cs="Arial"/>
          <w:sz w:val="20"/>
          <w:szCs w:val="20"/>
        </w:rPr>
        <w:t>Smlouvu</w:t>
      </w:r>
      <w:r w:rsidR="00AA6A9A" w:rsidRPr="00581C46">
        <w:rPr>
          <w:rFonts w:ascii="Arial" w:hAnsi="Arial" w:cs="Arial"/>
          <w:sz w:val="20"/>
          <w:szCs w:val="20"/>
        </w:rPr>
        <w:t xml:space="preserve"> </w:t>
      </w:r>
      <w:r w:rsidRPr="00581C46">
        <w:rPr>
          <w:rFonts w:ascii="Arial" w:hAnsi="Arial" w:cs="Arial"/>
          <w:sz w:val="20"/>
          <w:szCs w:val="20"/>
        </w:rPr>
        <w:t xml:space="preserve">zašle správci registru smluv k uveřejnění prostřednictvím registru smluv </w:t>
      </w:r>
      <w:r w:rsidR="001719FC">
        <w:rPr>
          <w:rFonts w:ascii="Arial" w:hAnsi="Arial" w:cs="Arial"/>
          <w:sz w:val="20"/>
          <w:szCs w:val="20"/>
        </w:rPr>
        <w:t>Objednatel</w:t>
      </w:r>
      <w:r w:rsidRPr="00581C46">
        <w:rPr>
          <w:rFonts w:ascii="Arial" w:hAnsi="Arial" w:cs="Arial"/>
          <w:sz w:val="20"/>
          <w:szCs w:val="20"/>
        </w:rPr>
        <w:t xml:space="preserve">. Poskytovatel je povinen zkontrolovat, že </w:t>
      </w:r>
      <w:r w:rsidR="00AA6A9A">
        <w:rPr>
          <w:rFonts w:ascii="Arial" w:hAnsi="Arial" w:cs="Arial"/>
          <w:sz w:val="20"/>
          <w:szCs w:val="20"/>
        </w:rPr>
        <w:t>Smlouva</w:t>
      </w:r>
      <w:r w:rsidRPr="00581C46">
        <w:rPr>
          <w:rFonts w:ascii="Arial" w:hAnsi="Arial" w:cs="Arial"/>
          <w:sz w:val="20"/>
          <w:szCs w:val="20"/>
        </w:rPr>
        <w:t xml:space="preserve"> včetně všech příloh a metadat byla řádně v registru smluv uveřejněna. V případě, že Poskytovatel zjistí jakékoli nepřesnosti či nedostatky, je povinen nepro</w:t>
      </w:r>
      <w:r w:rsidR="00AA6A9A">
        <w:rPr>
          <w:rFonts w:ascii="Arial" w:hAnsi="Arial" w:cs="Arial"/>
          <w:sz w:val="20"/>
          <w:szCs w:val="20"/>
        </w:rPr>
        <w:t xml:space="preserve">dleně o nich </w:t>
      </w:r>
      <w:r w:rsidR="001719FC">
        <w:rPr>
          <w:rFonts w:ascii="Arial" w:hAnsi="Arial" w:cs="Arial"/>
          <w:sz w:val="20"/>
          <w:szCs w:val="20"/>
        </w:rPr>
        <w:t>Objednatele</w:t>
      </w:r>
      <w:r w:rsidR="00AA6A9A">
        <w:rPr>
          <w:rFonts w:ascii="Arial" w:hAnsi="Arial" w:cs="Arial"/>
          <w:sz w:val="20"/>
          <w:szCs w:val="20"/>
        </w:rPr>
        <w:t xml:space="preserve"> informovat.</w:t>
      </w:r>
    </w:p>
    <w:p w14:paraId="761CCCF7" w14:textId="77777777" w:rsidR="006041C4" w:rsidRPr="00581C46" w:rsidRDefault="006041C4" w:rsidP="00EF1008">
      <w:pPr>
        <w:numPr>
          <w:ilvl w:val="0"/>
          <w:numId w:val="21"/>
        </w:numPr>
        <w:spacing w:after="120" w:line="276" w:lineRule="auto"/>
        <w:ind w:left="357" w:hanging="357"/>
        <w:jc w:val="both"/>
        <w:rPr>
          <w:rFonts w:ascii="Arial" w:hAnsi="Arial" w:cs="Arial"/>
          <w:sz w:val="20"/>
          <w:szCs w:val="20"/>
        </w:rPr>
      </w:pPr>
      <w:r w:rsidRPr="00581C46">
        <w:rPr>
          <w:rFonts w:ascii="Arial" w:hAnsi="Arial" w:cs="Arial"/>
          <w:sz w:val="20"/>
          <w:szCs w:val="20"/>
        </w:rPr>
        <w:t xml:space="preserve">Postup uvedený v odst. 3. tohoto článku se </w:t>
      </w:r>
      <w:r w:rsidR="00E54EAC" w:rsidRPr="00581C46">
        <w:rPr>
          <w:rFonts w:ascii="Arial" w:hAnsi="Arial" w:cs="Arial"/>
          <w:sz w:val="20"/>
          <w:szCs w:val="20"/>
        </w:rPr>
        <w:t>S</w:t>
      </w:r>
      <w:r w:rsidRPr="00581C46">
        <w:rPr>
          <w:rFonts w:ascii="Arial" w:hAnsi="Arial" w:cs="Arial"/>
          <w:sz w:val="20"/>
          <w:szCs w:val="20"/>
        </w:rPr>
        <w:t xml:space="preserve">mluvní strany zavazují dodržovat i v případě uzavření dodatků k této </w:t>
      </w:r>
      <w:r w:rsidR="00AA6A9A">
        <w:rPr>
          <w:rFonts w:ascii="Arial" w:hAnsi="Arial" w:cs="Arial"/>
          <w:sz w:val="20"/>
          <w:szCs w:val="20"/>
        </w:rPr>
        <w:t>Smlouvě</w:t>
      </w:r>
      <w:r w:rsidRPr="00581C46">
        <w:rPr>
          <w:rFonts w:ascii="Arial" w:hAnsi="Arial" w:cs="Arial"/>
          <w:sz w:val="20"/>
          <w:szCs w:val="20"/>
        </w:rPr>
        <w:t xml:space="preserve">, jakož i v případě jakýchkoli dalších dohod, kterými se tato </w:t>
      </w:r>
      <w:r w:rsidR="00510BAB" w:rsidRPr="00581C46">
        <w:rPr>
          <w:rFonts w:ascii="Arial" w:hAnsi="Arial" w:cs="Arial"/>
          <w:sz w:val="20"/>
          <w:szCs w:val="20"/>
        </w:rPr>
        <w:t xml:space="preserve">Smlouva </w:t>
      </w:r>
      <w:r w:rsidRPr="00581C46">
        <w:rPr>
          <w:rFonts w:ascii="Arial" w:hAnsi="Arial" w:cs="Arial"/>
          <w:sz w:val="20"/>
          <w:szCs w:val="20"/>
        </w:rPr>
        <w:t>doplňuje, mění, nahrazuje nebo ruší.</w:t>
      </w:r>
    </w:p>
    <w:p w14:paraId="49F02541" w14:textId="6E519BF1" w:rsidR="006041C4" w:rsidRPr="000F3D89" w:rsidRDefault="006041C4" w:rsidP="00EF1008">
      <w:pPr>
        <w:numPr>
          <w:ilvl w:val="0"/>
          <w:numId w:val="21"/>
        </w:numPr>
        <w:spacing w:after="120" w:line="276" w:lineRule="auto"/>
        <w:ind w:left="357" w:hanging="357"/>
        <w:jc w:val="both"/>
        <w:rPr>
          <w:rFonts w:ascii="Arial" w:hAnsi="Arial" w:cs="Arial"/>
          <w:sz w:val="20"/>
          <w:szCs w:val="20"/>
        </w:rPr>
      </w:pPr>
      <w:r w:rsidRPr="00581C46">
        <w:rPr>
          <w:rFonts w:ascii="Arial" w:hAnsi="Arial" w:cs="Arial"/>
          <w:sz w:val="20"/>
          <w:szCs w:val="20"/>
        </w:rPr>
        <w:t xml:space="preserve">Poskytovatel bere na vědomí a souhlasí s tím, že </w:t>
      </w:r>
      <w:r w:rsidR="001719FC">
        <w:rPr>
          <w:rFonts w:ascii="Arial" w:hAnsi="Arial" w:cs="Arial"/>
          <w:sz w:val="20"/>
          <w:szCs w:val="20"/>
        </w:rPr>
        <w:t>Objednatel</w:t>
      </w:r>
      <w:r w:rsidRPr="00581C46">
        <w:rPr>
          <w:rFonts w:ascii="Arial" w:hAnsi="Arial" w:cs="Arial"/>
          <w:sz w:val="20"/>
          <w:szCs w:val="20"/>
        </w:rPr>
        <w:t xml:space="preserve"> </w:t>
      </w:r>
      <w:r w:rsidR="00DF48A1">
        <w:rPr>
          <w:rFonts w:ascii="Arial" w:hAnsi="Arial" w:cs="Arial"/>
          <w:sz w:val="20"/>
          <w:szCs w:val="20"/>
        </w:rPr>
        <w:t xml:space="preserve">může </w:t>
      </w:r>
      <w:r w:rsidRPr="00581C46">
        <w:rPr>
          <w:rFonts w:ascii="Arial" w:hAnsi="Arial" w:cs="Arial"/>
          <w:sz w:val="20"/>
          <w:szCs w:val="20"/>
        </w:rPr>
        <w:t>rovněž uveřejn</w:t>
      </w:r>
      <w:r w:rsidR="00DF48A1">
        <w:rPr>
          <w:rFonts w:ascii="Arial" w:hAnsi="Arial" w:cs="Arial"/>
          <w:sz w:val="20"/>
          <w:szCs w:val="20"/>
        </w:rPr>
        <w:t>it</w:t>
      </w:r>
      <w:r w:rsidRPr="00581C46">
        <w:rPr>
          <w:rFonts w:ascii="Arial" w:hAnsi="Arial" w:cs="Arial"/>
          <w:sz w:val="20"/>
          <w:szCs w:val="20"/>
        </w:rPr>
        <w:t xml:space="preserve"> tuto </w:t>
      </w:r>
      <w:r w:rsidR="00AA6A9A">
        <w:rPr>
          <w:rFonts w:ascii="Arial" w:hAnsi="Arial" w:cs="Arial"/>
          <w:sz w:val="20"/>
          <w:szCs w:val="20"/>
        </w:rPr>
        <w:t>Smlouvu</w:t>
      </w:r>
      <w:r w:rsidRPr="00581C46">
        <w:rPr>
          <w:rFonts w:ascii="Arial" w:hAnsi="Arial" w:cs="Arial"/>
          <w:sz w:val="20"/>
          <w:szCs w:val="20"/>
        </w:rPr>
        <w:t xml:space="preserve"> (tj. celé </w:t>
      </w:r>
      <w:r w:rsidRPr="000F3D89">
        <w:rPr>
          <w:rFonts w:ascii="Arial" w:hAnsi="Arial" w:cs="Arial"/>
          <w:sz w:val="20"/>
          <w:szCs w:val="20"/>
        </w:rPr>
        <w:t>znění včetně všech příloh) včetně všech jejích případných dodatků</w:t>
      </w:r>
      <w:r w:rsidR="00AA6A9A" w:rsidRPr="000F3D89">
        <w:rPr>
          <w:rFonts w:ascii="Arial" w:hAnsi="Arial" w:cs="Arial"/>
          <w:sz w:val="20"/>
          <w:szCs w:val="20"/>
        </w:rPr>
        <w:t xml:space="preserve"> </w:t>
      </w:r>
      <w:r w:rsidRPr="000F3D89">
        <w:rPr>
          <w:rFonts w:ascii="Arial" w:hAnsi="Arial" w:cs="Arial"/>
          <w:sz w:val="20"/>
          <w:szCs w:val="20"/>
        </w:rPr>
        <w:t>na svém profilu zadavatele.</w:t>
      </w:r>
    </w:p>
    <w:p w14:paraId="1CD1FC77" w14:textId="77777777" w:rsidR="006041C4" w:rsidRPr="000F3D89" w:rsidRDefault="006041C4" w:rsidP="00EF1008">
      <w:pPr>
        <w:numPr>
          <w:ilvl w:val="0"/>
          <w:numId w:val="21"/>
        </w:numPr>
        <w:spacing w:after="120" w:line="276" w:lineRule="auto"/>
        <w:ind w:left="357" w:hanging="357"/>
        <w:jc w:val="both"/>
        <w:rPr>
          <w:rFonts w:ascii="Arial" w:hAnsi="Arial" w:cs="Arial"/>
          <w:sz w:val="20"/>
          <w:szCs w:val="20"/>
        </w:rPr>
      </w:pPr>
      <w:r w:rsidRPr="000F3D89">
        <w:rPr>
          <w:rFonts w:ascii="Arial" w:hAnsi="Arial" w:cs="Arial"/>
          <w:sz w:val="20"/>
          <w:szCs w:val="20"/>
        </w:rPr>
        <w:t>Poskytovatel výslovně souhlasí s tím, že s výjimkou ustanovení znečitelněných v souladu se</w:t>
      </w:r>
      <w:r w:rsidR="00DA3F7F">
        <w:rPr>
          <w:rFonts w:ascii="Arial" w:hAnsi="Arial" w:cs="Arial"/>
          <w:sz w:val="20"/>
          <w:szCs w:val="20"/>
        </w:rPr>
        <w:t> </w:t>
      </w:r>
      <w:r w:rsidRPr="000F3D89">
        <w:rPr>
          <w:rFonts w:ascii="Arial" w:hAnsi="Arial" w:cs="Arial"/>
          <w:sz w:val="20"/>
          <w:szCs w:val="20"/>
        </w:rPr>
        <w:t xml:space="preserve">zákonem o registru smluv bude uveřejněno úplné znění </w:t>
      </w:r>
      <w:r w:rsidR="00AA6A9A" w:rsidRPr="000F3D89">
        <w:rPr>
          <w:rFonts w:ascii="Arial" w:hAnsi="Arial" w:cs="Arial"/>
          <w:sz w:val="20"/>
          <w:szCs w:val="20"/>
        </w:rPr>
        <w:t>Smlouvy</w:t>
      </w:r>
      <w:r w:rsidRPr="000F3D89">
        <w:rPr>
          <w:rFonts w:ascii="Arial" w:hAnsi="Arial" w:cs="Arial"/>
          <w:sz w:val="20"/>
          <w:szCs w:val="20"/>
        </w:rPr>
        <w:t>.</w:t>
      </w:r>
    </w:p>
    <w:p w14:paraId="3ECF3081" w14:textId="77777777" w:rsidR="006041C4" w:rsidRPr="000F3D89" w:rsidRDefault="001719FC" w:rsidP="00EF1008">
      <w:pPr>
        <w:numPr>
          <w:ilvl w:val="0"/>
          <w:numId w:val="21"/>
        </w:numPr>
        <w:spacing w:after="120" w:line="276" w:lineRule="auto"/>
        <w:ind w:left="357" w:hanging="357"/>
        <w:jc w:val="both"/>
        <w:rPr>
          <w:rFonts w:ascii="Arial" w:hAnsi="Arial" w:cs="Arial"/>
          <w:sz w:val="20"/>
          <w:szCs w:val="20"/>
        </w:rPr>
      </w:pPr>
      <w:r>
        <w:rPr>
          <w:rFonts w:ascii="Arial" w:hAnsi="Arial" w:cs="Arial"/>
          <w:sz w:val="20"/>
          <w:szCs w:val="20"/>
        </w:rPr>
        <w:t>Objednatel</w:t>
      </w:r>
      <w:r w:rsidR="006041C4" w:rsidRPr="000F3D89">
        <w:rPr>
          <w:rFonts w:ascii="Arial" w:hAnsi="Arial" w:cs="Arial"/>
          <w:sz w:val="20"/>
          <w:szCs w:val="20"/>
        </w:rPr>
        <w:t xml:space="preserve"> výslovně souhlasí s tím, že s výjimkou ustanovení znečitelněných v souladu se</w:t>
      </w:r>
      <w:r w:rsidR="00DA3F7F">
        <w:rPr>
          <w:rFonts w:ascii="Arial" w:hAnsi="Arial" w:cs="Arial"/>
          <w:sz w:val="20"/>
          <w:szCs w:val="20"/>
        </w:rPr>
        <w:t> </w:t>
      </w:r>
      <w:r w:rsidR="006041C4" w:rsidRPr="000F3D89">
        <w:rPr>
          <w:rFonts w:ascii="Arial" w:hAnsi="Arial" w:cs="Arial"/>
          <w:sz w:val="20"/>
          <w:szCs w:val="20"/>
        </w:rPr>
        <w:t xml:space="preserve">zákonem o registru smluv bude uveřejněno úplné znění </w:t>
      </w:r>
      <w:r w:rsidR="00AA6A9A" w:rsidRPr="000F3D89">
        <w:rPr>
          <w:rFonts w:ascii="Arial" w:hAnsi="Arial" w:cs="Arial"/>
          <w:sz w:val="20"/>
          <w:szCs w:val="20"/>
        </w:rPr>
        <w:t>Smlouvy</w:t>
      </w:r>
      <w:r w:rsidR="006041C4" w:rsidRPr="000F3D89">
        <w:rPr>
          <w:rFonts w:ascii="Arial" w:hAnsi="Arial" w:cs="Arial"/>
          <w:sz w:val="20"/>
          <w:szCs w:val="20"/>
        </w:rPr>
        <w:t xml:space="preserve">. </w:t>
      </w:r>
    </w:p>
    <w:p w14:paraId="2D84A573" w14:textId="77777777" w:rsidR="007075CE" w:rsidRPr="00581C46" w:rsidRDefault="007075CE" w:rsidP="00EF1008">
      <w:pPr>
        <w:spacing w:after="120" w:line="276" w:lineRule="auto"/>
        <w:ind w:left="284"/>
        <w:jc w:val="both"/>
        <w:rPr>
          <w:rFonts w:ascii="Arial" w:hAnsi="Arial" w:cs="Arial"/>
          <w:iCs/>
          <w:sz w:val="20"/>
          <w:szCs w:val="20"/>
        </w:rPr>
      </w:pPr>
    </w:p>
    <w:p w14:paraId="54CBE56C" w14:textId="77777777" w:rsidR="00620658" w:rsidRDefault="00620658" w:rsidP="00EF1008">
      <w:pPr>
        <w:tabs>
          <w:tab w:val="left" w:pos="1701"/>
        </w:tabs>
        <w:spacing w:after="120" w:line="276" w:lineRule="auto"/>
        <w:jc w:val="center"/>
        <w:rPr>
          <w:rFonts w:ascii="Arial" w:hAnsi="Arial" w:cs="Arial"/>
          <w:b/>
          <w:sz w:val="20"/>
          <w:szCs w:val="20"/>
        </w:rPr>
      </w:pPr>
      <w:r w:rsidRPr="00581C46">
        <w:rPr>
          <w:rFonts w:ascii="Arial" w:hAnsi="Arial" w:cs="Arial"/>
          <w:b/>
          <w:sz w:val="20"/>
          <w:szCs w:val="20"/>
        </w:rPr>
        <w:t>Článek XII</w:t>
      </w:r>
      <w:r w:rsidR="00F43356">
        <w:rPr>
          <w:rFonts w:ascii="Arial" w:hAnsi="Arial" w:cs="Arial"/>
          <w:b/>
          <w:sz w:val="20"/>
          <w:szCs w:val="20"/>
        </w:rPr>
        <w:t>I</w:t>
      </w:r>
      <w:r w:rsidRPr="00581C46">
        <w:rPr>
          <w:rFonts w:ascii="Arial" w:hAnsi="Arial" w:cs="Arial"/>
          <w:b/>
          <w:sz w:val="20"/>
          <w:szCs w:val="20"/>
        </w:rPr>
        <w:t>.</w:t>
      </w:r>
      <w:r w:rsidR="002E469B" w:rsidRPr="00581C46">
        <w:rPr>
          <w:rFonts w:ascii="Arial" w:hAnsi="Arial" w:cs="Arial"/>
          <w:b/>
          <w:sz w:val="20"/>
          <w:szCs w:val="20"/>
        </w:rPr>
        <w:t xml:space="preserve"> </w:t>
      </w:r>
      <w:r w:rsidRPr="00581C46">
        <w:rPr>
          <w:rFonts w:ascii="Arial" w:hAnsi="Arial" w:cs="Arial"/>
          <w:b/>
          <w:sz w:val="20"/>
          <w:szCs w:val="20"/>
        </w:rPr>
        <w:t>Pojištění</w:t>
      </w:r>
    </w:p>
    <w:p w14:paraId="2D2D465D" w14:textId="77777777" w:rsidR="00620658" w:rsidRPr="00581C46" w:rsidRDefault="006C51F5" w:rsidP="00EF1008">
      <w:pPr>
        <w:numPr>
          <w:ilvl w:val="0"/>
          <w:numId w:val="30"/>
        </w:numPr>
        <w:spacing w:after="120" w:line="276" w:lineRule="auto"/>
        <w:jc w:val="both"/>
        <w:rPr>
          <w:rFonts w:ascii="Arial" w:hAnsi="Arial" w:cs="Arial"/>
          <w:sz w:val="20"/>
          <w:szCs w:val="20"/>
        </w:rPr>
      </w:pPr>
      <w:r w:rsidRPr="00581C46">
        <w:rPr>
          <w:rFonts w:ascii="Arial" w:hAnsi="Arial" w:cs="Arial"/>
          <w:sz w:val="20"/>
          <w:szCs w:val="20"/>
        </w:rPr>
        <w:t xml:space="preserve">Poskytovatel </w:t>
      </w:r>
      <w:r w:rsidR="00620658" w:rsidRPr="00581C46">
        <w:rPr>
          <w:rFonts w:ascii="Arial" w:hAnsi="Arial" w:cs="Arial"/>
          <w:sz w:val="20"/>
          <w:szCs w:val="20"/>
        </w:rPr>
        <w:t xml:space="preserve">se zavazuje, že bude po celou dobu </w:t>
      </w:r>
      <w:r w:rsidR="001719FC">
        <w:rPr>
          <w:rFonts w:ascii="Arial" w:hAnsi="Arial" w:cs="Arial"/>
          <w:sz w:val="20"/>
          <w:szCs w:val="20"/>
        </w:rPr>
        <w:t>trvání</w:t>
      </w:r>
      <w:r w:rsidR="00620658" w:rsidRPr="00581C46">
        <w:rPr>
          <w:rFonts w:ascii="Arial" w:hAnsi="Arial" w:cs="Arial"/>
          <w:sz w:val="20"/>
          <w:szCs w:val="20"/>
        </w:rPr>
        <w:t xml:space="preserve"> této </w:t>
      </w:r>
      <w:r w:rsidR="00AA6A9A">
        <w:rPr>
          <w:rFonts w:ascii="Arial" w:hAnsi="Arial" w:cs="Arial"/>
          <w:sz w:val="20"/>
          <w:szCs w:val="20"/>
        </w:rPr>
        <w:t>Smlouvy</w:t>
      </w:r>
      <w:r w:rsidRPr="00581C46">
        <w:rPr>
          <w:rFonts w:ascii="Arial" w:hAnsi="Arial" w:cs="Arial"/>
          <w:sz w:val="20"/>
          <w:szCs w:val="20"/>
        </w:rPr>
        <w:t xml:space="preserve"> </w:t>
      </w:r>
      <w:r w:rsidR="00620658" w:rsidRPr="00581C46">
        <w:rPr>
          <w:rFonts w:ascii="Arial" w:hAnsi="Arial" w:cs="Arial"/>
          <w:sz w:val="20"/>
          <w:szCs w:val="20"/>
        </w:rPr>
        <w:t xml:space="preserve">pojištěn pro případ vzniku odpovědnosti </w:t>
      </w:r>
      <w:r w:rsidR="001719FC">
        <w:rPr>
          <w:rFonts w:ascii="Arial" w:hAnsi="Arial" w:cs="Arial"/>
          <w:sz w:val="20"/>
          <w:szCs w:val="20"/>
        </w:rPr>
        <w:t xml:space="preserve">Poskytovatele </w:t>
      </w:r>
      <w:r w:rsidR="00620658" w:rsidRPr="00581C46">
        <w:rPr>
          <w:rFonts w:ascii="Arial" w:hAnsi="Arial" w:cs="Arial"/>
          <w:sz w:val="20"/>
          <w:szCs w:val="20"/>
        </w:rPr>
        <w:t xml:space="preserve">za škodu. </w:t>
      </w:r>
    </w:p>
    <w:p w14:paraId="3CF1275E" w14:textId="77777777" w:rsidR="00620658" w:rsidRPr="00581C46" w:rsidRDefault="00620658" w:rsidP="00EF1008">
      <w:pPr>
        <w:numPr>
          <w:ilvl w:val="0"/>
          <w:numId w:val="30"/>
        </w:numPr>
        <w:spacing w:after="120" w:line="276" w:lineRule="auto"/>
        <w:jc w:val="both"/>
        <w:rPr>
          <w:rFonts w:ascii="Arial" w:hAnsi="Arial" w:cs="Arial"/>
          <w:sz w:val="20"/>
          <w:szCs w:val="20"/>
        </w:rPr>
      </w:pPr>
      <w:r w:rsidRPr="00581C46">
        <w:rPr>
          <w:rFonts w:ascii="Arial" w:hAnsi="Arial" w:cs="Arial"/>
          <w:sz w:val="20"/>
          <w:szCs w:val="20"/>
        </w:rPr>
        <w:t xml:space="preserve">Uvedené pojištění musí být sjednáno pro případ </w:t>
      </w:r>
      <w:r w:rsidR="00BC6D59" w:rsidRPr="00581C46">
        <w:rPr>
          <w:rFonts w:ascii="Arial" w:hAnsi="Arial" w:cs="Arial"/>
          <w:sz w:val="20"/>
          <w:szCs w:val="20"/>
        </w:rPr>
        <w:t xml:space="preserve">vzniku </w:t>
      </w:r>
      <w:r w:rsidRPr="00581C46">
        <w:rPr>
          <w:rFonts w:ascii="Arial" w:hAnsi="Arial" w:cs="Arial"/>
          <w:sz w:val="20"/>
          <w:szCs w:val="20"/>
        </w:rPr>
        <w:t xml:space="preserve">odpovědnosti </w:t>
      </w:r>
      <w:r w:rsidR="006C51F5" w:rsidRPr="00581C46">
        <w:rPr>
          <w:rFonts w:ascii="Arial" w:hAnsi="Arial" w:cs="Arial"/>
          <w:sz w:val="20"/>
          <w:szCs w:val="20"/>
        </w:rPr>
        <w:t xml:space="preserve">Poskytovatele </w:t>
      </w:r>
      <w:r w:rsidRPr="00581C46">
        <w:rPr>
          <w:rFonts w:ascii="Arial" w:hAnsi="Arial" w:cs="Arial"/>
          <w:sz w:val="20"/>
          <w:szCs w:val="20"/>
        </w:rPr>
        <w:t xml:space="preserve">za škodu, která může vzniknout Objednateli nebo třetí osobě při plnění závazků </w:t>
      </w:r>
      <w:r w:rsidR="00603D4C" w:rsidRPr="00581C46">
        <w:rPr>
          <w:rFonts w:ascii="Arial" w:hAnsi="Arial" w:cs="Arial"/>
          <w:sz w:val="20"/>
          <w:szCs w:val="20"/>
        </w:rPr>
        <w:t xml:space="preserve">Poskytovatele </w:t>
      </w:r>
      <w:r w:rsidRPr="00581C46">
        <w:rPr>
          <w:rFonts w:ascii="Arial" w:hAnsi="Arial" w:cs="Arial"/>
          <w:sz w:val="20"/>
          <w:szCs w:val="20"/>
        </w:rPr>
        <w:t xml:space="preserve">dle této </w:t>
      </w:r>
      <w:r w:rsidR="00AA6A9A">
        <w:rPr>
          <w:rFonts w:ascii="Arial" w:hAnsi="Arial" w:cs="Arial"/>
          <w:sz w:val="20"/>
          <w:szCs w:val="20"/>
        </w:rPr>
        <w:t>Smlouvy</w:t>
      </w:r>
      <w:r w:rsidRPr="00581C46">
        <w:rPr>
          <w:rFonts w:ascii="Arial" w:hAnsi="Arial" w:cs="Arial"/>
          <w:sz w:val="20"/>
          <w:szCs w:val="20"/>
        </w:rPr>
        <w:t xml:space="preserve">, </w:t>
      </w:r>
      <w:r w:rsidR="001719FC">
        <w:rPr>
          <w:rFonts w:ascii="Arial" w:hAnsi="Arial" w:cs="Arial"/>
          <w:sz w:val="20"/>
          <w:szCs w:val="20"/>
        </w:rPr>
        <w:t>nebo</w:t>
      </w:r>
      <w:r w:rsidRPr="00581C46">
        <w:rPr>
          <w:rFonts w:ascii="Arial" w:hAnsi="Arial" w:cs="Arial"/>
          <w:sz w:val="20"/>
          <w:szCs w:val="20"/>
        </w:rPr>
        <w:t xml:space="preserve"> v souvislosti s tímto plněním</w:t>
      </w:r>
      <w:r w:rsidR="001719FC">
        <w:rPr>
          <w:rFonts w:ascii="Arial" w:hAnsi="Arial" w:cs="Arial"/>
          <w:sz w:val="20"/>
          <w:szCs w:val="20"/>
        </w:rPr>
        <w:t xml:space="preserve"> těchto  závazků</w:t>
      </w:r>
      <w:r w:rsidRPr="00581C46">
        <w:rPr>
          <w:rFonts w:ascii="Arial" w:hAnsi="Arial" w:cs="Arial"/>
          <w:sz w:val="20"/>
          <w:szCs w:val="20"/>
        </w:rPr>
        <w:t xml:space="preserve">. </w:t>
      </w:r>
      <w:r w:rsidR="001719FC">
        <w:rPr>
          <w:rFonts w:ascii="Arial" w:hAnsi="Arial" w:cs="Arial"/>
          <w:sz w:val="20"/>
          <w:szCs w:val="20"/>
        </w:rPr>
        <w:t>Toto p</w:t>
      </w:r>
      <w:r w:rsidRPr="00581C46">
        <w:rPr>
          <w:rFonts w:ascii="Arial" w:hAnsi="Arial" w:cs="Arial"/>
          <w:sz w:val="20"/>
          <w:szCs w:val="20"/>
        </w:rPr>
        <w:t xml:space="preserve">ojištění musí </w:t>
      </w:r>
      <w:r w:rsidR="001719FC">
        <w:rPr>
          <w:rFonts w:ascii="Arial" w:hAnsi="Arial" w:cs="Arial"/>
          <w:sz w:val="20"/>
          <w:szCs w:val="20"/>
        </w:rPr>
        <w:t xml:space="preserve">být sjednáno </w:t>
      </w:r>
      <w:r w:rsidRPr="00581C46">
        <w:rPr>
          <w:rFonts w:ascii="Arial" w:hAnsi="Arial" w:cs="Arial"/>
          <w:sz w:val="20"/>
          <w:szCs w:val="20"/>
        </w:rPr>
        <w:t xml:space="preserve">s pojistnou částkou ne nižší než </w:t>
      </w:r>
      <w:r w:rsidR="001719FC">
        <w:rPr>
          <w:rFonts w:ascii="Arial" w:hAnsi="Arial" w:cs="Arial"/>
          <w:sz w:val="20"/>
          <w:szCs w:val="20"/>
        </w:rPr>
        <w:t>25</w:t>
      </w:r>
      <w:r w:rsidRPr="00581C46">
        <w:rPr>
          <w:rFonts w:ascii="Arial" w:hAnsi="Arial" w:cs="Arial"/>
          <w:sz w:val="20"/>
          <w:szCs w:val="20"/>
        </w:rPr>
        <w:t xml:space="preserve"> 000 000 Kč (slovy: </w:t>
      </w:r>
      <w:r w:rsidR="001719FC">
        <w:rPr>
          <w:rFonts w:ascii="Arial" w:hAnsi="Arial" w:cs="Arial"/>
          <w:sz w:val="20"/>
          <w:szCs w:val="20"/>
        </w:rPr>
        <w:t>dvacet pět</w:t>
      </w:r>
      <w:r w:rsidRPr="00581C46">
        <w:rPr>
          <w:rFonts w:ascii="Arial" w:hAnsi="Arial" w:cs="Arial"/>
          <w:sz w:val="20"/>
          <w:szCs w:val="20"/>
        </w:rPr>
        <w:t xml:space="preserve"> milionů korun českých).</w:t>
      </w:r>
    </w:p>
    <w:p w14:paraId="0A8002DD" w14:textId="51CFE34A" w:rsidR="00620658" w:rsidRPr="00A805ED" w:rsidRDefault="00603D4C" w:rsidP="00EF1008">
      <w:pPr>
        <w:numPr>
          <w:ilvl w:val="0"/>
          <w:numId w:val="30"/>
        </w:numPr>
        <w:spacing w:after="120" w:line="276" w:lineRule="auto"/>
        <w:jc w:val="both"/>
        <w:rPr>
          <w:rFonts w:ascii="Arial" w:hAnsi="Arial" w:cs="Arial"/>
          <w:sz w:val="20"/>
          <w:szCs w:val="20"/>
        </w:rPr>
      </w:pPr>
      <w:r w:rsidRPr="00581C46">
        <w:rPr>
          <w:rFonts w:ascii="Arial" w:hAnsi="Arial" w:cs="Arial"/>
          <w:sz w:val="20"/>
          <w:szCs w:val="20"/>
        </w:rPr>
        <w:t xml:space="preserve">Poskytovatel </w:t>
      </w:r>
      <w:r w:rsidR="007E5454" w:rsidRPr="00581C46">
        <w:rPr>
          <w:rFonts w:ascii="Arial" w:hAnsi="Arial" w:cs="Arial"/>
          <w:sz w:val="20"/>
          <w:szCs w:val="20"/>
        </w:rPr>
        <w:t xml:space="preserve">je povinen na výzvu Pověřené osoby Objednatele doložit, že je pojištěn pro případ odpovědnosti za škodu v požadovaném rozsahu, a to vždy nejpozději do 10 pracovních dnů od doručení výzvy Objednatele. Poskytovatel k prokázání splnění tohoto požadavku předloží Objednateli </w:t>
      </w:r>
      <w:r w:rsidR="00672913" w:rsidRPr="00672913">
        <w:rPr>
          <w:rFonts w:ascii="Arial" w:hAnsi="Arial" w:cs="Arial"/>
          <w:sz w:val="20"/>
          <w:szCs w:val="20"/>
        </w:rPr>
        <w:t>dokument/dokument</w:t>
      </w:r>
      <w:r w:rsidR="00672913">
        <w:rPr>
          <w:rFonts w:ascii="Arial" w:hAnsi="Arial" w:cs="Arial"/>
          <w:sz w:val="20"/>
          <w:szCs w:val="20"/>
        </w:rPr>
        <w:t>y</w:t>
      </w:r>
      <w:r w:rsidR="00672913" w:rsidRPr="00672913">
        <w:rPr>
          <w:rFonts w:ascii="Arial" w:hAnsi="Arial" w:cs="Arial"/>
          <w:sz w:val="20"/>
          <w:szCs w:val="20"/>
        </w:rPr>
        <w:t xml:space="preserve">, ze kterého/kterých bude vyplývat splnění všech požadavků </w:t>
      </w:r>
      <w:r w:rsidR="00364665">
        <w:rPr>
          <w:rFonts w:ascii="Arial" w:hAnsi="Arial" w:cs="Arial"/>
          <w:sz w:val="20"/>
          <w:szCs w:val="20"/>
        </w:rPr>
        <w:t>Objednatele</w:t>
      </w:r>
      <w:r w:rsidR="00672913" w:rsidRPr="00672913">
        <w:rPr>
          <w:rFonts w:ascii="Arial" w:hAnsi="Arial" w:cs="Arial"/>
          <w:sz w:val="20"/>
          <w:szCs w:val="20"/>
        </w:rPr>
        <w:t xml:space="preserve"> na pojištění stanovených v</w:t>
      </w:r>
      <w:r w:rsidR="00375272">
        <w:rPr>
          <w:rFonts w:ascii="Arial" w:hAnsi="Arial" w:cs="Arial"/>
          <w:sz w:val="20"/>
          <w:szCs w:val="20"/>
        </w:rPr>
        <w:t> této Smlouvě</w:t>
      </w:r>
      <w:r w:rsidR="00AB5029">
        <w:rPr>
          <w:rFonts w:ascii="Arial" w:hAnsi="Arial" w:cs="Arial"/>
          <w:sz w:val="20"/>
          <w:szCs w:val="20"/>
        </w:rPr>
        <w:t xml:space="preserve">. </w:t>
      </w:r>
      <w:r w:rsidR="00672913" w:rsidRPr="00672913">
        <w:rPr>
          <w:rFonts w:ascii="Arial" w:hAnsi="Arial" w:cs="Arial"/>
          <w:sz w:val="20"/>
          <w:szCs w:val="20"/>
        </w:rPr>
        <w:t>Dokladem o pojištění může být např. pojistná smlouva, pojistka a doklad o zaplacení pojistného na příslušné období, pojistný certifikát či obdobný doklad vydaný příslušnou pojišťovnou</w:t>
      </w:r>
      <w:r w:rsidR="00553F9B" w:rsidRPr="00553F9B">
        <w:rPr>
          <w:rFonts w:ascii="Arial" w:hAnsi="Arial" w:cs="Arial"/>
          <w:sz w:val="20"/>
          <w:szCs w:val="20"/>
        </w:rPr>
        <w:t>.</w:t>
      </w:r>
    </w:p>
    <w:p w14:paraId="6BFA9739" w14:textId="77777777" w:rsidR="00620658" w:rsidRPr="00A805ED" w:rsidRDefault="00620658" w:rsidP="00EF1008">
      <w:pPr>
        <w:numPr>
          <w:ilvl w:val="0"/>
          <w:numId w:val="30"/>
        </w:numPr>
        <w:spacing w:after="120" w:line="276" w:lineRule="auto"/>
        <w:jc w:val="both"/>
        <w:rPr>
          <w:rFonts w:ascii="Arial" w:hAnsi="Arial" w:cs="Arial"/>
          <w:sz w:val="20"/>
          <w:szCs w:val="20"/>
        </w:rPr>
      </w:pPr>
      <w:r w:rsidRPr="00A805ED">
        <w:rPr>
          <w:rFonts w:ascii="Arial" w:hAnsi="Arial" w:cs="Arial"/>
          <w:sz w:val="20"/>
          <w:szCs w:val="20"/>
        </w:rPr>
        <w:t xml:space="preserve">V případě nesplnění povinnosti </w:t>
      </w:r>
      <w:r w:rsidR="00603D4C" w:rsidRPr="00A805ED">
        <w:rPr>
          <w:rFonts w:ascii="Arial" w:hAnsi="Arial" w:cs="Arial"/>
          <w:sz w:val="20"/>
          <w:szCs w:val="20"/>
        </w:rPr>
        <w:t xml:space="preserve">Poskytovatele </w:t>
      </w:r>
      <w:r w:rsidRPr="00A805ED">
        <w:rPr>
          <w:rFonts w:ascii="Arial" w:hAnsi="Arial" w:cs="Arial"/>
          <w:sz w:val="20"/>
          <w:szCs w:val="20"/>
        </w:rPr>
        <w:t xml:space="preserve">stanovené v odst. 1. a 2. tohoto článku je </w:t>
      </w:r>
      <w:r w:rsidR="00DA3F7F">
        <w:rPr>
          <w:rFonts w:ascii="Arial" w:hAnsi="Arial" w:cs="Arial"/>
          <w:sz w:val="20"/>
          <w:szCs w:val="20"/>
        </w:rPr>
        <w:t>Objednatel</w:t>
      </w:r>
      <w:r w:rsidRPr="00A805ED">
        <w:rPr>
          <w:rFonts w:ascii="Arial" w:hAnsi="Arial" w:cs="Arial"/>
          <w:sz w:val="20"/>
          <w:szCs w:val="20"/>
        </w:rPr>
        <w:t xml:space="preserve"> oprávněn vyúčtovat </w:t>
      </w:r>
      <w:r w:rsidR="00603D4C" w:rsidRPr="00A805ED">
        <w:rPr>
          <w:rFonts w:ascii="Arial" w:hAnsi="Arial" w:cs="Arial"/>
          <w:sz w:val="20"/>
          <w:szCs w:val="20"/>
        </w:rPr>
        <w:t>Poskytovate</w:t>
      </w:r>
      <w:r w:rsidRPr="00A805ED">
        <w:rPr>
          <w:rFonts w:ascii="Arial" w:hAnsi="Arial" w:cs="Arial"/>
          <w:sz w:val="20"/>
          <w:szCs w:val="20"/>
        </w:rPr>
        <w:t xml:space="preserve">li smluvní pokutu ve výši </w:t>
      </w:r>
      <w:r w:rsidR="000F3D89" w:rsidRPr="00A805ED">
        <w:rPr>
          <w:rFonts w:ascii="Arial" w:hAnsi="Arial" w:cs="Arial"/>
          <w:sz w:val="20"/>
          <w:szCs w:val="20"/>
        </w:rPr>
        <w:t>500</w:t>
      </w:r>
      <w:r w:rsidRPr="00A805ED">
        <w:rPr>
          <w:rFonts w:ascii="Arial" w:hAnsi="Arial" w:cs="Arial"/>
          <w:sz w:val="20"/>
          <w:szCs w:val="20"/>
        </w:rPr>
        <w:t xml:space="preserve"> 000 Kč (slovy: pět </w:t>
      </w:r>
      <w:r w:rsidR="000F3D89" w:rsidRPr="00A805ED">
        <w:rPr>
          <w:rFonts w:ascii="Arial" w:hAnsi="Arial" w:cs="Arial"/>
          <w:sz w:val="20"/>
          <w:szCs w:val="20"/>
        </w:rPr>
        <w:t xml:space="preserve">set </w:t>
      </w:r>
      <w:r w:rsidRPr="00A805ED">
        <w:rPr>
          <w:rFonts w:ascii="Arial" w:hAnsi="Arial" w:cs="Arial"/>
          <w:sz w:val="20"/>
          <w:szCs w:val="20"/>
        </w:rPr>
        <w:t xml:space="preserve">tisíc korun českých), a to </w:t>
      </w:r>
      <w:r w:rsidR="000F3D89" w:rsidRPr="00A805ED">
        <w:rPr>
          <w:rFonts w:ascii="Arial" w:hAnsi="Arial" w:cs="Arial"/>
          <w:sz w:val="20"/>
          <w:szCs w:val="20"/>
        </w:rPr>
        <w:t>i opakovaně</w:t>
      </w:r>
      <w:r w:rsidRPr="00A805ED">
        <w:rPr>
          <w:rFonts w:ascii="Arial" w:hAnsi="Arial" w:cs="Arial"/>
          <w:sz w:val="20"/>
          <w:szCs w:val="20"/>
        </w:rPr>
        <w:t xml:space="preserve"> a </w:t>
      </w:r>
      <w:r w:rsidR="00603D4C" w:rsidRPr="00A805ED">
        <w:rPr>
          <w:rFonts w:ascii="Arial" w:hAnsi="Arial" w:cs="Arial"/>
          <w:sz w:val="20"/>
          <w:szCs w:val="20"/>
        </w:rPr>
        <w:t xml:space="preserve">Poskytovatel </w:t>
      </w:r>
      <w:r w:rsidRPr="00A805ED">
        <w:rPr>
          <w:rFonts w:ascii="Arial" w:hAnsi="Arial" w:cs="Arial"/>
          <w:sz w:val="20"/>
          <w:szCs w:val="20"/>
        </w:rPr>
        <w:t>je povinen tuto částku uhradit.</w:t>
      </w:r>
    </w:p>
    <w:p w14:paraId="078855BB" w14:textId="77777777" w:rsidR="00620658" w:rsidRPr="00581C46" w:rsidRDefault="00620658" w:rsidP="00EF1008">
      <w:pPr>
        <w:numPr>
          <w:ilvl w:val="0"/>
          <w:numId w:val="30"/>
        </w:numPr>
        <w:spacing w:after="120" w:line="276" w:lineRule="auto"/>
        <w:jc w:val="both"/>
        <w:rPr>
          <w:rFonts w:ascii="Arial" w:hAnsi="Arial" w:cs="Arial"/>
          <w:sz w:val="20"/>
          <w:szCs w:val="20"/>
        </w:rPr>
      </w:pPr>
      <w:r w:rsidRPr="00581C46">
        <w:rPr>
          <w:rFonts w:ascii="Arial" w:hAnsi="Arial" w:cs="Arial"/>
          <w:sz w:val="20"/>
          <w:szCs w:val="20"/>
        </w:rPr>
        <w:lastRenderedPageBreak/>
        <w:t xml:space="preserve">V případě nesplnění povinnosti </w:t>
      </w:r>
      <w:r w:rsidR="00603D4C" w:rsidRPr="00581C46">
        <w:rPr>
          <w:rFonts w:ascii="Arial" w:hAnsi="Arial" w:cs="Arial"/>
          <w:sz w:val="20"/>
          <w:szCs w:val="20"/>
        </w:rPr>
        <w:t xml:space="preserve">Poskytovatele </w:t>
      </w:r>
      <w:r w:rsidRPr="00581C46">
        <w:rPr>
          <w:rFonts w:ascii="Arial" w:hAnsi="Arial" w:cs="Arial"/>
          <w:sz w:val="20"/>
          <w:szCs w:val="20"/>
        </w:rPr>
        <w:t xml:space="preserve">stanovené v odst. 3. tohoto článku je </w:t>
      </w:r>
      <w:r w:rsidR="00DA3F7F">
        <w:rPr>
          <w:rFonts w:ascii="Arial" w:hAnsi="Arial" w:cs="Arial"/>
          <w:sz w:val="20"/>
          <w:szCs w:val="20"/>
        </w:rPr>
        <w:t>Objednatel</w:t>
      </w:r>
      <w:r w:rsidRPr="00581C46">
        <w:rPr>
          <w:rFonts w:ascii="Arial" w:hAnsi="Arial" w:cs="Arial"/>
          <w:sz w:val="20"/>
          <w:szCs w:val="20"/>
        </w:rPr>
        <w:t xml:space="preserve"> oprávněn vyúčtovat </w:t>
      </w:r>
      <w:r w:rsidR="00603D4C" w:rsidRPr="00581C46">
        <w:rPr>
          <w:rFonts w:ascii="Arial" w:hAnsi="Arial" w:cs="Arial"/>
          <w:sz w:val="20"/>
          <w:szCs w:val="20"/>
        </w:rPr>
        <w:t xml:space="preserve">Poskytovateli </w:t>
      </w:r>
      <w:r w:rsidRPr="00581C46">
        <w:rPr>
          <w:rFonts w:ascii="Arial" w:hAnsi="Arial" w:cs="Arial"/>
          <w:sz w:val="20"/>
          <w:szCs w:val="20"/>
        </w:rPr>
        <w:t xml:space="preserve">smluvní pokutu ve výši 5 000 Kč (slovy: pět tisíc korun českých) za každý i jen započatý kalendářní den prodlení a </w:t>
      </w:r>
      <w:r w:rsidR="00603D4C" w:rsidRPr="00581C46">
        <w:rPr>
          <w:rFonts w:ascii="Arial" w:hAnsi="Arial" w:cs="Arial"/>
          <w:sz w:val="20"/>
          <w:szCs w:val="20"/>
        </w:rPr>
        <w:t xml:space="preserve">Poskytovatel </w:t>
      </w:r>
      <w:r w:rsidRPr="00581C46">
        <w:rPr>
          <w:rFonts w:ascii="Arial" w:hAnsi="Arial" w:cs="Arial"/>
          <w:sz w:val="20"/>
          <w:szCs w:val="20"/>
        </w:rPr>
        <w:t>je povinen tuto částku uhradit.</w:t>
      </w:r>
    </w:p>
    <w:p w14:paraId="144D8954" w14:textId="77777777" w:rsidR="00620658" w:rsidRPr="00581C46" w:rsidRDefault="007C7B00" w:rsidP="00EF1008">
      <w:pPr>
        <w:numPr>
          <w:ilvl w:val="0"/>
          <w:numId w:val="30"/>
        </w:numPr>
        <w:spacing w:after="120" w:line="276" w:lineRule="auto"/>
        <w:jc w:val="both"/>
        <w:rPr>
          <w:rFonts w:ascii="Arial" w:hAnsi="Arial" w:cs="Arial"/>
          <w:sz w:val="20"/>
          <w:szCs w:val="20"/>
        </w:rPr>
      </w:pPr>
      <w:r>
        <w:rPr>
          <w:rFonts w:ascii="Arial" w:hAnsi="Arial" w:cs="Arial"/>
          <w:sz w:val="20"/>
          <w:szCs w:val="20"/>
        </w:rPr>
        <w:t>Objednatel</w:t>
      </w:r>
      <w:r w:rsidR="00620658" w:rsidRPr="00581C46">
        <w:rPr>
          <w:rFonts w:ascii="Arial" w:hAnsi="Arial" w:cs="Arial"/>
          <w:sz w:val="20"/>
          <w:szCs w:val="20"/>
        </w:rPr>
        <w:t xml:space="preserve"> je oprávněn uplatnit právo na zaplacení smluvních pokut dle odst. 4. a 5. tohoto článku souběžně.</w:t>
      </w:r>
    </w:p>
    <w:p w14:paraId="46625C23" w14:textId="77777777" w:rsidR="005B34B8" w:rsidRPr="005D56C9" w:rsidRDefault="005B34B8" w:rsidP="005D56C9">
      <w:pPr>
        <w:spacing w:after="120"/>
        <w:jc w:val="both"/>
        <w:rPr>
          <w:rFonts w:ascii="Arial" w:hAnsi="Arial" w:cs="Arial"/>
          <w:sz w:val="20"/>
          <w:szCs w:val="20"/>
        </w:rPr>
      </w:pPr>
    </w:p>
    <w:p w14:paraId="1C62FF3F" w14:textId="77777777" w:rsidR="00620658" w:rsidRPr="00581C46" w:rsidRDefault="00620658" w:rsidP="00EF1008">
      <w:pPr>
        <w:pStyle w:val="Odstavecseseznamem"/>
        <w:tabs>
          <w:tab w:val="left" w:pos="1701"/>
        </w:tabs>
        <w:spacing w:after="120"/>
        <w:ind w:left="360"/>
        <w:contextualSpacing w:val="0"/>
        <w:jc w:val="center"/>
        <w:rPr>
          <w:rFonts w:ascii="Arial" w:hAnsi="Arial" w:cs="Arial"/>
          <w:b/>
          <w:sz w:val="20"/>
          <w:szCs w:val="20"/>
        </w:rPr>
      </w:pPr>
      <w:r w:rsidRPr="00581C46">
        <w:rPr>
          <w:rFonts w:ascii="Arial" w:hAnsi="Arial" w:cs="Arial"/>
          <w:b/>
          <w:sz w:val="20"/>
          <w:szCs w:val="20"/>
        </w:rPr>
        <w:t>Článek X</w:t>
      </w:r>
      <w:r w:rsidR="00F43356">
        <w:rPr>
          <w:rFonts w:ascii="Arial" w:hAnsi="Arial" w:cs="Arial"/>
          <w:b/>
          <w:sz w:val="20"/>
          <w:szCs w:val="20"/>
        </w:rPr>
        <w:t>IV</w:t>
      </w:r>
      <w:r w:rsidRPr="00581C46">
        <w:rPr>
          <w:rFonts w:ascii="Arial" w:hAnsi="Arial" w:cs="Arial"/>
          <w:b/>
          <w:sz w:val="20"/>
          <w:szCs w:val="20"/>
        </w:rPr>
        <w:t>. Ostatní ujednání</w:t>
      </w:r>
    </w:p>
    <w:p w14:paraId="1CE6D97F" w14:textId="77777777" w:rsidR="00620658" w:rsidRPr="00581C46" w:rsidRDefault="00620658" w:rsidP="00EF1008">
      <w:pPr>
        <w:numPr>
          <w:ilvl w:val="0"/>
          <w:numId w:val="22"/>
        </w:numPr>
        <w:spacing w:after="120" w:line="276" w:lineRule="auto"/>
        <w:ind w:left="426" w:hanging="426"/>
        <w:jc w:val="both"/>
        <w:rPr>
          <w:rFonts w:ascii="Arial" w:hAnsi="Arial" w:cs="Arial"/>
          <w:sz w:val="20"/>
          <w:szCs w:val="20"/>
        </w:rPr>
      </w:pPr>
      <w:r w:rsidRPr="00581C46">
        <w:rPr>
          <w:rFonts w:ascii="Arial" w:hAnsi="Arial" w:cs="Arial"/>
          <w:sz w:val="20"/>
          <w:szCs w:val="20"/>
        </w:rPr>
        <w:t xml:space="preserve">Tato </w:t>
      </w:r>
      <w:r w:rsidR="00634C85" w:rsidRPr="00581C46">
        <w:rPr>
          <w:rFonts w:ascii="Arial" w:hAnsi="Arial" w:cs="Arial"/>
          <w:sz w:val="20"/>
          <w:szCs w:val="20"/>
        </w:rPr>
        <w:t>Smlouva</w:t>
      </w:r>
      <w:r w:rsidRPr="00581C46">
        <w:rPr>
          <w:rFonts w:ascii="Arial" w:hAnsi="Arial" w:cs="Arial"/>
          <w:sz w:val="20"/>
          <w:szCs w:val="20"/>
        </w:rPr>
        <w:t xml:space="preserve"> může být ukončena písemnou dohodou </w:t>
      </w:r>
      <w:r w:rsidR="009650DF" w:rsidRPr="00581C46">
        <w:rPr>
          <w:rFonts w:ascii="Arial" w:hAnsi="Arial" w:cs="Arial"/>
          <w:sz w:val="20"/>
          <w:szCs w:val="20"/>
        </w:rPr>
        <w:t>S</w:t>
      </w:r>
      <w:r w:rsidRPr="00581C46">
        <w:rPr>
          <w:rFonts w:ascii="Arial" w:hAnsi="Arial" w:cs="Arial"/>
          <w:sz w:val="20"/>
          <w:szCs w:val="20"/>
        </w:rPr>
        <w:t xml:space="preserve">mluvních stran podepsanou oprávněnými zástupci obou </w:t>
      </w:r>
      <w:r w:rsidR="009650DF" w:rsidRPr="00581C46">
        <w:rPr>
          <w:rFonts w:ascii="Arial" w:hAnsi="Arial" w:cs="Arial"/>
          <w:sz w:val="20"/>
          <w:szCs w:val="20"/>
        </w:rPr>
        <w:t>S</w:t>
      </w:r>
      <w:r w:rsidRPr="00581C46">
        <w:rPr>
          <w:rFonts w:ascii="Arial" w:hAnsi="Arial" w:cs="Arial"/>
          <w:sz w:val="20"/>
          <w:szCs w:val="20"/>
        </w:rPr>
        <w:t>mluvních stran.</w:t>
      </w:r>
    </w:p>
    <w:p w14:paraId="5F32AD29" w14:textId="77777777" w:rsidR="00456805" w:rsidRPr="00581C46" w:rsidRDefault="00456805" w:rsidP="00EF1008">
      <w:pPr>
        <w:numPr>
          <w:ilvl w:val="0"/>
          <w:numId w:val="22"/>
        </w:numPr>
        <w:spacing w:after="120" w:line="276" w:lineRule="auto"/>
        <w:ind w:left="426" w:hanging="426"/>
        <w:jc w:val="both"/>
        <w:rPr>
          <w:rFonts w:ascii="Arial" w:hAnsi="Arial" w:cs="Arial"/>
          <w:sz w:val="20"/>
          <w:szCs w:val="20"/>
        </w:rPr>
      </w:pPr>
      <w:r w:rsidRPr="00581C46">
        <w:rPr>
          <w:rFonts w:ascii="Arial" w:hAnsi="Arial" w:cs="Arial"/>
          <w:sz w:val="20"/>
          <w:szCs w:val="20"/>
        </w:rPr>
        <w:t xml:space="preserve">V případě předčasného ukončení </w:t>
      </w:r>
      <w:r w:rsidR="002E469B" w:rsidRPr="00581C46">
        <w:rPr>
          <w:rFonts w:ascii="Arial" w:hAnsi="Arial" w:cs="Arial"/>
          <w:sz w:val="20"/>
          <w:szCs w:val="20"/>
        </w:rPr>
        <w:t>Smlouvy</w:t>
      </w:r>
      <w:r w:rsidRPr="00581C46">
        <w:rPr>
          <w:rFonts w:ascii="Arial" w:hAnsi="Arial" w:cs="Arial"/>
          <w:sz w:val="20"/>
          <w:szCs w:val="20"/>
        </w:rPr>
        <w:t xml:space="preserve"> je Objednatel povinen zaplatit Poskytovateli pouze za</w:t>
      </w:r>
      <w:r w:rsidR="00DA3F7F">
        <w:rPr>
          <w:rFonts w:ascii="Arial" w:hAnsi="Arial" w:cs="Arial"/>
          <w:sz w:val="20"/>
          <w:szCs w:val="20"/>
        </w:rPr>
        <w:t> </w:t>
      </w:r>
      <w:r w:rsidRPr="00581C46">
        <w:rPr>
          <w:rFonts w:ascii="Arial" w:hAnsi="Arial" w:cs="Arial"/>
          <w:sz w:val="20"/>
          <w:szCs w:val="20"/>
        </w:rPr>
        <w:t xml:space="preserve">plnění poskytnutá ke dni ukončení </w:t>
      </w:r>
      <w:r w:rsidR="002E469B" w:rsidRPr="00581C46">
        <w:rPr>
          <w:rFonts w:ascii="Arial" w:hAnsi="Arial" w:cs="Arial"/>
          <w:sz w:val="20"/>
          <w:szCs w:val="20"/>
        </w:rPr>
        <w:t>Smlouvy</w:t>
      </w:r>
      <w:r w:rsidRPr="00581C46">
        <w:rPr>
          <w:rFonts w:ascii="Arial" w:hAnsi="Arial" w:cs="Arial"/>
          <w:sz w:val="20"/>
          <w:szCs w:val="20"/>
        </w:rPr>
        <w:t xml:space="preserve">, pokud se </w:t>
      </w:r>
      <w:r w:rsidR="009650DF" w:rsidRPr="00581C46">
        <w:rPr>
          <w:rFonts w:ascii="Arial" w:hAnsi="Arial" w:cs="Arial"/>
          <w:sz w:val="20"/>
          <w:szCs w:val="20"/>
        </w:rPr>
        <w:t>S</w:t>
      </w:r>
      <w:r w:rsidRPr="00581C46">
        <w:rPr>
          <w:rFonts w:ascii="Arial" w:hAnsi="Arial" w:cs="Arial"/>
          <w:sz w:val="20"/>
          <w:szCs w:val="20"/>
        </w:rPr>
        <w:t xml:space="preserve">mluvní strany nedohodnou </w:t>
      </w:r>
      <w:r w:rsidR="009650DF" w:rsidRPr="00581C46">
        <w:rPr>
          <w:rFonts w:ascii="Arial" w:hAnsi="Arial" w:cs="Arial"/>
          <w:sz w:val="20"/>
          <w:szCs w:val="20"/>
        </w:rPr>
        <w:t xml:space="preserve">prokazatelně písemně </w:t>
      </w:r>
      <w:r w:rsidRPr="00581C46">
        <w:rPr>
          <w:rFonts w:ascii="Arial" w:hAnsi="Arial" w:cs="Arial"/>
          <w:sz w:val="20"/>
          <w:szCs w:val="20"/>
        </w:rPr>
        <w:t>jinak.</w:t>
      </w:r>
    </w:p>
    <w:p w14:paraId="3629D76F" w14:textId="77777777" w:rsidR="002E469B" w:rsidRPr="00581C46" w:rsidRDefault="00620658" w:rsidP="00EF1008">
      <w:pPr>
        <w:numPr>
          <w:ilvl w:val="0"/>
          <w:numId w:val="22"/>
        </w:numPr>
        <w:spacing w:after="120" w:line="276" w:lineRule="auto"/>
        <w:ind w:left="426" w:hanging="426"/>
        <w:jc w:val="both"/>
        <w:rPr>
          <w:rFonts w:ascii="Arial" w:hAnsi="Arial" w:cs="Arial"/>
          <w:sz w:val="20"/>
          <w:szCs w:val="20"/>
        </w:rPr>
      </w:pPr>
      <w:r w:rsidRPr="00581C46">
        <w:rPr>
          <w:rFonts w:ascii="Arial" w:hAnsi="Arial" w:cs="Arial"/>
          <w:sz w:val="20"/>
          <w:szCs w:val="20"/>
        </w:rPr>
        <w:t xml:space="preserve">Každá ze </w:t>
      </w:r>
      <w:r w:rsidR="009650DF" w:rsidRPr="00581C46">
        <w:rPr>
          <w:rFonts w:ascii="Arial" w:hAnsi="Arial" w:cs="Arial"/>
          <w:sz w:val="20"/>
          <w:szCs w:val="20"/>
        </w:rPr>
        <w:t>S</w:t>
      </w:r>
      <w:r w:rsidRPr="00581C46">
        <w:rPr>
          <w:rFonts w:ascii="Arial" w:hAnsi="Arial" w:cs="Arial"/>
          <w:sz w:val="20"/>
          <w:szCs w:val="20"/>
        </w:rPr>
        <w:t>mluvních stran může od této Smlouvy odstoupit v případech stanovený</w:t>
      </w:r>
      <w:r w:rsidR="00BA5F0C" w:rsidRPr="00581C46">
        <w:rPr>
          <w:rFonts w:ascii="Arial" w:hAnsi="Arial" w:cs="Arial"/>
          <w:sz w:val="20"/>
          <w:szCs w:val="20"/>
        </w:rPr>
        <w:t>ch příslušnými právními předpisy</w:t>
      </w:r>
      <w:r w:rsidRPr="00581C46">
        <w:rPr>
          <w:rFonts w:ascii="Arial" w:hAnsi="Arial" w:cs="Arial"/>
          <w:sz w:val="20"/>
          <w:szCs w:val="20"/>
        </w:rPr>
        <w:t xml:space="preserve">, zejména pak dle ustanovení § 1977 a násl. a § 2001 a násl. občanského zákoníku. Účinky odstoupení nastávají dnem doručení oznámení o odstoupení příslušné </w:t>
      </w:r>
      <w:r w:rsidR="00E33AF5" w:rsidRPr="00581C46">
        <w:rPr>
          <w:rFonts w:ascii="Arial" w:hAnsi="Arial" w:cs="Arial"/>
          <w:sz w:val="20"/>
          <w:szCs w:val="20"/>
        </w:rPr>
        <w:t>S</w:t>
      </w:r>
      <w:r w:rsidRPr="00581C46">
        <w:rPr>
          <w:rFonts w:ascii="Arial" w:hAnsi="Arial" w:cs="Arial"/>
          <w:sz w:val="20"/>
          <w:szCs w:val="20"/>
        </w:rPr>
        <w:t>mluvní straně.</w:t>
      </w:r>
      <w:r w:rsidR="002E469B" w:rsidRPr="00581C46">
        <w:rPr>
          <w:rFonts w:ascii="Arial" w:hAnsi="Arial" w:cs="Arial"/>
          <w:sz w:val="20"/>
          <w:szCs w:val="20"/>
        </w:rPr>
        <w:t xml:space="preserve"> </w:t>
      </w:r>
    </w:p>
    <w:p w14:paraId="7E3A997C" w14:textId="77777777" w:rsidR="00620658" w:rsidRPr="00581C46" w:rsidRDefault="00620658" w:rsidP="00EF1008">
      <w:pPr>
        <w:numPr>
          <w:ilvl w:val="0"/>
          <w:numId w:val="22"/>
        </w:numPr>
        <w:spacing w:after="120" w:line="276" w:lineRule="auto"/>
        <w:ind w:left="426" w:hanging="426"/>
        <w:jc w:val="both"/>
        <w:rPr>
          <w:rFonts w:ascii="Arial" w:hAnsi="Arial" w:cs="Arial"/>
          <w:sz w:val="20"/>
          <w:szCs w:val="20"/>
        </w:rPr>
      </w:pPr>
      <w:r w:rsidRPr="00581C46">
        <w:rPr>
          <w:rFonts w:ascii="Arial" w:hAnsi="Arial" w:cs="Arial"/>
          <w:sz w:val="20"/>
          <w:szCs w:val="20"/>
        </w:rPr>
        <w:t xml:space="preserve">Pro účely </w:t>
      </w:r>
      <w:r w:rsidRPr="00581C46">
        <w:rPr>
          <w:rFonts w:ascii="Arial" w:hAnsi="Arial"/>
          <w:sz w:val="20"/>
        </w:rPr>
        <w:t>odstoupení</w:t>
      </w:r>
      <w:r w:rsidRPr="00581C46">
        <w:rPr>
          <w:rFonts w:ascii="Arial" w:hAnsi="Arial" w:cs="Arial"/>
          <w:sz w:val="20"/>
          <w:szCs w:val="20"/>
        </w:rPr>
        <w:t xml:space="preserve"> od Smlouvy se za podstatné porušení smluvních povinností považuje:</w:t>
      </w:r>
    </w:p>
    <w:p w14:paraId="291F13EC" w14:textId="58209F8D" w:rsidR="009200A3" w:rsidRDefault="002F6A03" w:rsidP="00EF1008">
      <w:pPr>
        <w:numPr>
          <w:ilvl w:val="0"/>
          <w:numId w:val="23"/>
        </w:numPr>
        <w:tabs>
          <w:tab w:val="left" w:pos="851"/>
        </w:tabs>
        <w:spacing w:after="120" w:line="276" w:lineRule="auto"/>
        <w:ind w:left="851" w:hanging="425"/>
        <w:jc w:val="both"/>
        <w:rPr>
          <w:rFonts w:ascii="Arial" w:hAnsi="Arial" w:cs="Arial"/>
          <w:sz w:val="20"/>
          <w:szCs w:val="20"/>
        </w:rPr>
      </w:pPr>
      <w:r w:rsidRPr="00581C46">
        <w:rPr>
          <w:rFonts w:ascii="Arial" w:hAnsi="Arial" w:cs="Arial"/>
          <w:sz w:val="20"/>
          <w:szCs w:val="20"/>
        </w:rPr>
        <w:t>prodlení Poskytovatele s</w:t>
      </w:r>
      <w:r w:rsidR="00AE5B92">
        <w:rPr>
          <w:rFonts w:ascii="Arial" w:hAnsi="Arial" w:cs="Arial"/>
          <w:sz w:val="20"/>
          <w:szCs w:val="20"/>
        </w:rPr>
        <w:t>e zahájením</w:t>
      </w:r>
      <w:r w:rsidR="000107AF">
        <w:rPr>
          <w:rFonts w:ascii="Arial" w:hAnsi="Arial" w:cs="Arial"/>
          <w:sz w:val="20"/>
          <w:szCs w:val="20"/>
        </w:rPr>
        <w:t xml:space="preserve"> poskytováním všech Služeb </w:t>
      </w:r>
      <w:r w:rsidR="00A73138">
        <w:rPr>
          <w:rFonts w:ascii="Arial" w:hAnsi="Arial" w:cs="Arial"/>
          <w:sz w:val="20"/>
          <w:szCs w:val="20"/>
        </w:rPr>
        <w:t xml:space="preserve">uvedených v Příloze č. 3 této </w:t>
      </w:r>
      <w:r w:rsidR="00A73138" w:rsidRPr="005D56C9">
        <w:rPr>
          <w:rFonts w:ascii="Arial" w:hAnsi="Arial" w:cs="Arial"/>
          <w:sz w:val="20"/>
          <w:szCs w:val="20"/>
        </w:rPr>
        <w:t xml:space="preserve">Smlouvy, a to </w:t>
      </w:r>
      <w:r w:rsidR="000107AF" w:rsidRPr="005D56C9">
        <w:rPr>
          <w:rFonts w:ascii="Arial" w:hAnsi="Arial" w:cs="Arial"/>
          <w:sz w:val="20"/>
          <w:szCs w:val="20"/>
        </w:rPr>
        <w:t xml:space="preserve">v rozsahu a za podmínek stanovených touto Smlouvou od prvního dne </w:t>
      </w:r>
      <w:r w:rsidR="005F7B79" w:rsidRPr="005D56C9">
        <w:rPr>
          <w:rFonts w:ascii="Arial" w:hAnsi="Arial" w:cs="Arial"/>
          <w:sz w:val="20"/>
          <w:szCs w:val="20"/>
        </w:rPr>
        <w:t>čtvrtého</w:t>
      </w:r>
      <w:r w:rsidR="000107AF" w:rsidRPr="005D56C9">
        <w:rPr>
          <w:rFonts w:ascii="Arial" w:hAnsi="Arial" w:cs="Arial"/>
          <w:sz w:val="20"/>
          <w:szCs w:val="20"/>
        </w:rPr>
        <w:t xml:space="preserve"> </w:t>
      </w:r>
      <w:r w:rsidR="00DD4769" w:rsidRPr="005D56C9">
        <w:rPr>
          <w:rFonts w:ascii="Arial" w:hAnsi="Arial" w:cs="Arial"/>
          <w:sz w:val="20"/>
          <w:szCs w:val="20"/>
        </w:rPr>
        <w:t>kalendářního</w:t>
      </w:r>
      <w:r w:rsidR="000107AF" w:rsidRPr="005D56C9">
        <w:rPr>
          <w:rFonts w:ascii="Arial" w:hAnsi="Arial" w:cs="Arial"/>
          <w:sz w:val="20"/>
          <w:szCs w:val="20"/>
        </w:rPr>
        <w:t xml:space="preserve"> měsíce</w:t>
      </w:r>
      <w:r w:rsidRPr="005D56C9">
        <w:rPr>
          <w:rFonts w:ascii="Arial" w:hAnsi="Arial" w:cs="Arial"/>
          <w:sz w:val="20"/>
          <w:szCs w:val="20"/>
        </w:rPr>
        <w:t xml:space="preserve"> </w:t>
      </w:r>
      <w:r w:rsidR="00D26609" w:rsidRPr="005D56C9">
        <w:rPr>
          <w:rFonts w:ascii="Arial" w:hAnsi="Arial" w:cs="Arial"/>
          <w:sz w:val="20"/>
          <w:szCs w:val="20"/>
        </w:rPr>
        <w:t>od nabytí účinnosti této Smlouvy</w:t>
      </w:r>
      <w:r w:rsidR="00A73138" w:rsidRPr="005D56C9">
        <w:rPr>
          <w:rFonts w:ascii="Arial" w:hAnsi="Arial" w:cs="Arial"/>
          <w:sz w:val="20"/>
          <w:szCs w:val="20"/>
        </w:rPr>
        <w:t xml:space="preserve"> </w:t>
      </w:r>
      <w:r w:rsidRPr="005D56C9">
        <w:rPr>
          <w:rFonts w:ascii="Arial" w:hAnsi="Arial" w:cs="Arial"/>
          <w:sz w:val="20"/>
          <w:szCs w:val="20"/>
        </w:rPr>
        <w:t xml:space="preserve">o více než </w:t>
      </w:r>
      <w:r w:rsidR="00A2214C" w:rsidRPr="005D56C9">
        <w:rPr>
          <w:rFonts w:ascii="Arial" w:hAnsi="Arial" w:cs="Arial"/>
          <w:sz w:val="20"/>
          <w:szCs w:val="20"/>
        </w:rPr>
        <w:t xml:space="preserve">5 </w:t>
      </w:r>
      <w:r w:rsidRPr="005D56C9">
        <w:rPr>
          <w:rFonts w:ascii="Arial" w:hAnsi="Arial" w:cs="Arial"/>
          <w:sz w:val="20"/>
          <w:szCs w:val="20"/>
        </w:rPr>
        <w:t>pracovních dnů</w:t>
      </w:r>
      <w:r w:rsidR="002C5BEF" w:rsidRPr="005D56C9">
        <w:rPr>
          <w:rFonts w:ascii="Arial" w:hAnsi="Arial" w:cs="Arial"/>
          <w:sz w:val="20"/>
          <w:szCs w:val="20"/>
        </w:rPr>
        <w:t xml:space="preserve"> pro FÁZI 1</w:t>
      </w:r>
      <w:r w:rsidRPr="005D56C9">
        <w:rPr>
          <w:rFonts w:ascii="Arial" w:hAnsi="Arial" w:cs="Arial"/>
          <w:sz w:val="20"/>
          <w:szCs w:val="20"/>
        </w:rPr>
        <w:t>;</w:t>
      </w:r>
    </w:p>
    <w:p w14:paraId="113480AA" w14:textId="2F322495" w:rsidR="002C5BEF" w:rsidRPr="00581C46" w:rsidRDefault="002C5BEF" w:rsidP="00EF1008">
      <w:pPr>
        <w:numPr>
          <w:ilvl w:val="0"/>
          <w:numId w:val="23"/>
        </w:numPr>
        <w:tabs>
          <w:tab w:val="left" w:pos="851"/>
        </w:tabs>
        <w:spacing w:after="120" w:line="276" w:lineRule="auto"/>
        <w:ind w:left="851" w:hanging="425"/>
        <w:jc w:val="both"/>
        <w:rPr>
          <w:rFonts w:ascii="Arial" w:hAnsi="Arial" w:cs="Arial"/>
          <w:sz w:val="20"/>
          <w:szCs w:val="20"/>
        </w:rPr>
      </w:pPr>
      <w:r w:rsidRPr="00581C46">
        <w:rPr>
          <w:rFonts w:ascii="Arial" w:hAnsi="Arial" w:cs="Arial"/>
          <w:sz w:val="20"/>
          <w:szCs w:val="20"/>
        </w:rPr>
        <w:t>prodlení Poskytovatele s</w:t>
      </w:r>
      <w:r>
        <w:rPr>
          <w:rFonts w:ascii="Arial" w:hAnsi="Arial" w:cs="Arial"/>
          <w:sz w:val="20"/>
          <w:szCs w:val="20"/>
        </w:rPr>
        <w:t> poskytováním všech Služeb</w:t>
      </w:r>
      <w:r w:rsidR="00A73138" w:rsidRPr="00A73138">
        <w:rPr>
          <w:rFonts w:ascii="Arial" w:hAnsi="Arial" w:cs="Arial"/>
          <w:sz w:val="20"/>
          <w:szCs w:val="20"/>
        </w:rPr>
        <w:t xml:space="preserve"> </w:t>
      </w:r>
      <w:r w:rsidR="00A73138">
        <w:rPr>
          <w:rFonts w:ascii="Arial" w:hAnsi="Arial" w:cs="Arial"/>
          <w:sz w:val="20"/>
          <w:szCs w:val="20"/>
        </w:rPr>
        <w:t>uvedených v Příloze č. 4</w:t>
      </w:r>
      <w:r w:rsidR="00195306">
        <w:rPr>
          <w:rFonts w:ascii="Arial" w:hAnsi="Arial" w:cs="Arial"/>
          <w:sz w:val="20"/>
          <w:szCs w:val="20"/>
        </w:rPr>
        <w:t xml:space="preserve"> této Smlouvy</w:t>
      </w:r>
      <w:r w:rsidR="00A73138">
        <w:rPr>
          <w:rFonts w:ascii="Arial" w:hAnsi="Arial" w:cs="Arial"/>
          <w:sz w:val="20"/>
          <w:szCs w:val="20"/>
        </w:rPr>
        <w:t>, a to</w:t>
      </w:r>
      <w:r>
        <w:rPr>
          <w:rFonts w:ascii="Arial" w:hAnsi="Arial" w:cs="Arial"/>
          <w:sz w:val="20"/>
          <w:szCs w:val="20"/>
        </w:rPr>
        <w:t xml:space="preserve"> v rozsahu a za podmínek stanovených touto Smlouvou</w:t>
      </w:r>
      <w:r w:rsidRPr="007F2E0A">
        <w:rPr>
          <w:rFonts w:ascii="Arial" w:hAnsi="Arial" w:cs="Arial"/>
          <w:sz w:val="20"/>
          <w:szCs w:val="20"/>
        </w:rPr>
        <w:t xml:space="preserve"> </w:t>
      </w:r>
      <w:r>
        <w:rPr>
          <w:rFonts w:ascii="Arial" w:hAnsi="Arial" w:cs="Arial"/>
          <w:sz w:val="20"/>
          <w:szCs w:val="20"/>
        </w:rPr>
        <w:t>od 1. 7. 2026</w:t>
      </w:r>
      <w:r w:rsidRPr="00581C46">
        <w:rPr>
          <w:rFonts w:ascii="Arial" w:hAnsi="Arial" w:cs="Arial"/>
          <w:sz w:val="20"/>
          <w:szCs w:val="20"/>
        </w:rPr>
        <w:t xml:space="preserve"> o více než </w:t>
      </w:r>
      <w:r>
        <w:rPr>
          <w:rFonts w:ascii="Arial" w:hAnsi="Arial" w:cs="Arial"/>
          <w:sz w:val="20"/>
          <w:szCs w:val="20"/>
        </w:rPr>
        <w:t>5</w:t>
      </w:r>
      <w:r w:rsidRPr="00581C46">
        <w:rPr>
          <w:rFonts w:ascii="Arial" w:hAnsi="Arial" w:cs="Arial"/>
          <w:sz w:val="20"/>
          <w:szCs w:val="20"/>
        </w:rPr>
        <w:t xml:space="preserve"> pracovních dnů</w:t>
      </w:r>
      <w:r>
        <w:rPr>
          <w:rFonts w:ascii="Arial" w:hAnsi="Arial" w:cs="Arial"/>
          <w:sz w:val="20"/>
          <w:szCs w:val="20"/>
        </w:rPr>
        <w:t xml:space="preserve"> pro FÁZI 2;</w:t>
      </w:r>
    </w:p>
    <w:p w14:paraId="284C118A" w14:textId="77777777" w:rsidR="00620658" w:rsidRPr="00581C46" w:rsidRDefault="002B03B7" w:rsidP="00EF1008">
      <w:pPr>
        <w:numPr>
          <w:ilvl w:val="0"/>
          <w:numId w:val="23"/>
        </w:numPr>
        <w:tabs>
          <w:tab w:val="left" w:pos="851"/>
        </w:tabs>
        <w:spacing w:after="120" w:line="276" w:lineRule="auto"/>
        <w:ind w:left="851" w:hanging="425"/>
        <w:jc w:val="both"/>
        <w:rPr>
          <w:rFonts w:ascii="Arial" w:hAnsi="Arial" w:cs="Arial"/>
          <w:sz w:val="20"/>
          <w:szCs w:val="20"/>
        </w:rPr>
      </w:pPr>
      <w:r w:rsidRPr="00581C46">
        <w:rPr>
          <w:rFonts w:ascii="Arial" w:hAnsi="Arial" w:cs="Arial"/>
          <w:sz w:val="20"/>
          <w:szCs w:val="20"/>
        </w:rPr>
        <w:t xml:space="preserve">opakované </w:t>
      </w:r>
      <w:r w:rsidR="00620658" w:rsidRPr="00581C46">
        <w:rPr>
          <w:rFonts w:ascii="Arial" w:hAnsi="Arial" w:cs="Arial"/>
          <w:sz w:val="20"/>
          <w:szCs w:val="20"/>
        </w:rPr>
        <w:t xml:space="preserve">porušení závazku </w:t>
      </w:r>
      <w:r w:rsidR="002E469B" w:rsidRPr="00581C46">
        <w:rPr>
          <w:rFonts w:ascii="Arial" w:hAnsi="Arial" w:cs="Arial"/>
          <w:sz w:val="20"/>
          <w:szCs w:val="20"/>
        </w:rPr>
        <w:t xml:space="preserve">Poskytovatele </w:t>
      </w:r>
      <w:r w:rsidR="00620658" w:rsidRPr="00581C46">
        <w:rPr>
          <w:rFonts w:ascii="Arial" w:hAnsi="Arial" w:cs="Arial"/>
          <w:sz w:val="20"/>
          <w:szCs w:val="20"/>
        </w:rPr>
        <w:t xml:space="preserve">na dodržení </w:t>
      </w:r>
      <w:r w:rsidR="002E469B" w:rsidRPr="00581C46">
        <w:rPr>
          <w:rFonts w:ascii="Arial" w:hAnsi="Arial" w:cs="Arial"/>
          <w:sz w:val="20"/>
          <w:szCs w:val="20"/>
        </w:rPr>
        <w:t>požadované</w:t>
      </w:r>
      <w:r w:rsidR="00022FBE" w:rsidRPr="00581C46">
        <w:rPr>
          <w:rFonts w:ascii="Arial" w:hAnsi="Arial" w:cs="Arial"/>
          <w:sz w:val="20"/>
          <w:szCs w:val="20"/>
        </w:rPr>
        <w:t xml:space="preserve"> úrov</w:t>
      </w:r>
      <w:r w:rsidR="002E469B" w:rsidRPr="00581C46">
        <w:rPr>
          <w:rFonts w:ascii="Arial" w:hAnsi="Arial" w:cs="Arial"/>
          <w:sz w:val="20"/>
          <w:szCs w:val="20"/>
        </w:rPr>
        <w:t xml:space="preserve">ně poskytovaných </w:t>
      </w:r>
      <w:r w:rsidR="00B4101A" w:rsidRPr="00581C46">
        <w:rPr>
          <w:rFonts w:ascii="Arial" w:hAnsi="Arial" w:cs="Arial"/>
          <w:sz w:val="20"/>
          <w:szCs w:val="20"/>
        </w:rPr>
        <w:t>S</w:t>
      </w:r>
      <w:r w:rsidR="002E469B" w:rsidRPr="00581C46">
        <w:rPr>
          <w:rFonts w:ascii="Arial" w:hAnsi="Arial" w:cs="Arial"/>
          <w:sz w:val="20"/>
          <w:szCs w:val="20"/>
        </w:rPr>
        <w:t xml:space="preserve">lužeb dle Přílohy č. </w:t>
      </w:r>
      <w:r w:rsidR="00E234CD" w:rsidRPr="00581C46">
        <w:rPr>
          <w:rFonts w:ascii="Arial" w:hAnsi="Arial" w:cs="Arial"/>
          <w:sz w:val="20"/>
          <w:szCs w:val="20"/>
        </w:rPr>
        <w:t>2</w:t>
      </w:r>
      <w:r w:rsidR="002E469B" w:rsidRPr="00581C46">
        <w:rPr>
          <w:rFonts w:ascii="Arial" w:hAnsi="Arial" w:cs="Arial"/>
          <w:sz w:val="20"/>
          <w:szCs w:val="20"/>
        </w:rPr>
        <w:t xml:space="preserve"> této </w:t>
      </w:r>
      <w:r w:rsidR="000F3D89">
        <w:rPr>
          <w:rFonts w:ascii="Arial" w:hAnsi="Arial" w:cs="Arial"/>
          <w:sz w:val="20"/>
          <w:szCs w:val="20"/>
        </w:rPr>
        <w:t>Smlouvy</w:t>
      </w:r>
      <w:r w:rsidRPr="00581C46">
        <w:rPr>
          <w:rFonts w:ascii="Arial" w:hAnsi="Arial" w:cs="Arial"/>
          <w:sz w:val="20"/>
          <w:szCs w:val="20"/>
        </w:rPr>
        <w:t xml:space="preserve"> </w:t>
      </w:r>
      <w:r w:rsidR="000F3D89">
        <w:rPr>
          <w:rFonts w:ascii="Arial" w:hAnsi="Arial" w:cs="Arial"/>
          <w:sz w:val="20"/>
          <w:szCs w:val="20"/>
        </w:rPr>
        <w:t xml:space="preserve">(tj. </w:t>
      </w:r>
      <w:r w:rsidRPr="00581C46">
        <w:rPr>
          <w:rFonts w:ascii="Arial" w:hAnsi="Arial" w:cs="Arial"/>
          <w:sz w:val="20"/>
          <w:szCs w:val="20"/>
        </w:rPr>
        <w:t xml:space="preserve">více než </w:t>
      </w:r>
      <w:r w:rsidR="006C60BC" w:rsidRPr="00581C46">
        <w:rPr>
          <w:rFonts w:ascii="Arial" w:hAnsi="Arial" w:cs="Arial"/>
          <w:sz w:val="20"/>
          <w:szCs w:val="20"/>
        </w:rPr>
        <w:t xml:space="preserve">5x </w:t>
      </w:r>
      <w:r w:rsidRPr="00581C46">
        <w:rPr>
          <w:rFonts w:ascii="Arial" w:hAnsi="Arial" w:cs="Arial"/>
          <w:sz w:val="20"/>
          <w:szCs w:val="20"/>
        </w:rPr>
        <w:t xml:space="preserve">za 12 </w:t>
      </w:r>
      <w:r w:rsidR="0048726C" w:rsidRPr="00581C46">
        <w:rPr>
          <w:rFonts w:ascii="Arial" w:hAnsi="Arial" w:cs="Arial"/>
          <w:sz w:val="20"/>
          <w:szCs w:val="20"/>
        </w:rPr>
        <w:t xml:space="preserve">po sobě jdoucích </w:t>
      </w:r>
      <w:r w:rsidRPr="00581C46">
        <w:rPr>
          <w:rFonts w:ascii="Arial" w:hAnsi="Arial" w:cs="Arial"/>
          <w:sz w:val="20"/>
          <w:szCs w:val="20"/>
        </w:rPr>
        <w:t>měsíců</w:t>
      </w:r>
      <w:r w:rsidR="006C60BC" w:rsidRPr="00581C46">
        <w:rPr>
          <w:rFonts w:ascii="Arial" w:hAnsi="Arial" w:cs="Arial"/>
          <w:sz w:val="20"/>
          <w:szCs w:val="20"/>
        </w:rPr>
        <w:t xml:space="preserve"> u každé jednotlivé </w:t>
      </w:r>
      <w:r w:rsidR="00BE5D06">
        <w:rPr>
          <w:rFonts w:ascii="Arial" w:hAnsi="Arial" w:cs="Arial"/>
          <w:sz w:val="20"/>
          <w:szCs w:val="20"/>
        </w:rPr>
        <w:t>přípojky</w:t>
      </w:r>
      <w:r w:rsidR="006C60BC" w:rsidRPr="00581C46">
        <w:rPr>
          <w:rFonts w:ascii="Arial" w:hAnsi="Arial" w:cs="Arial"/>
          <w:sz w:val="20"/>
          <w:szCs w:val="20"/>
        </w:rPr>
        <w:t xml:space="preserve"> (</w:t>
      </w:r>
      <w:r w:rsidR="000F3D89">
        <w:rPr>
          <w:rFonts w:ascii="Arial" w:hAnsi="Arial" w:cs="Arial"/>
          <w:sz w:val="20"/>
          <w:szCs w:val="20"/>
        </w:rPr>
        <w:t>S</w:t>
      </w:r>
      <w:r w:rsidR="006C60BC" w:rsidRPr="00581C46">
        <w:rPr>
          <w:rFonts w:ascii="Arial" w:hAnsi="Arial" w:cs="Arial"/>
          <w:sz w:val="20"/>
          <w:szCs w:val="20"/>
        </w:rPr>
        <w:t>lužby)</w:t>
      </w:r>
      <w:r w:rsidR="000F3D89">
        <w:rPr>
          <w:rFonts w:ascii="Arial" w:hAnsi="Arial" w:cs="Arial"/>
          <w:sz w:val="20"/>
          <w:szCs w:val="20"/>
        </w:rPr>
        <w:t>)</w:t>
      </w:r>
      <w:r w:rsidR="00315FFE" w:rsidRPr="00581C46">
        <w:rPr>
          <w:rFonts w:ascii="Arial" w:hAnsi="Arial" w:cs="Arial"/>
          <w:sz w:val="20"/>
          <w:szCs w:val="20"/>
        </w:rPr>
        <w:t>;</w:t>
      </w:r>
    </w:p>
    <w:p w14:paraId="09499595" w14:textId="31B246D7" w:rsidR="00620658" w:rsidRDefault="00620658" w:rsidP="00EF1008">
      <w:pPr>
        <w:numPr>
          <w:ilvl w:val="0"/>
          <w:numId w:val="23"/>
        </w:numPr>
        <w:tabs>
          <w:tab w:val="left" w:pos="851"/>
        </w:tabs>
        <w:spacing w:after="120" w:line="276" w:lineRule="auto"/>
        <w:ind w:left="850" w:hanging="425"/>
        <w:jc w:val="both"/>
        <w:rPr>
          <w:rFonts w:ascii="Arial" w:hAnsi="Arial" w:cs="Arial"/>
          <w:sz w:val="20"/>
          <w:szCs w:val="20"/>
        </w:rPr>
      </w:pPr>
      <w:r w:rsidRPr="00942697">
        <w:rPr>
          <w:rFonts w:ascii="Arial" w:hAnsi="Arial" w:cs="Arial"/>
          <w:sz w:val="20"/>
          <w:szCs w:val="20"/>
        </w:rPr>
        <w:t xml:space="preserve">prokazatelné porušení povinností </w:t>
      </w:r>
      <w:r w:rsidR="00FA45F6" w:rsidRPr="00942697">
        <w:rPr>
          <w:rFonts w:ascii="Arial" w:eastAsia="Arial Unicode MS" w:hAnsi="Arial" w:cs="Arial"/>
          <w:sz w:val="20"/>
          <w:szCs w:val="20"/>
          <w:lang w:eastAsia="x-none"/>
        </w:rPr>
        <w:t>Poskytovatele</w:t>
      </w:r>
      <w:r w:rsidR="00FA45F6" w:rsidRPr="00942697">
        <w:rPr>
          <w:rFonts w:ascii="Arial" w:hAnsi="Arial" w:cs="Arial"/>
          <w:sz w:val="20"/>
          <w:szCs w:val="20"/>
        </w:rPr>
        <w:t xml:space="preserve"> </w:t>
      </w:r>
      <w:r w:rsidRPr="00942697">
        <w:rPr>
          <w:rFonts w:ascii="Arial" w:hAnsi="Arial" w:cs="Arial"/>
          <w:sz w:val="20"/>
          <w:szCs w:val="20"/>
        </w:rPr>
        <w:t>zajistit ochranu osobních údajů dle čl. X</w:t>
      </w:r>
      <w:r w:rsidR="00233625" w:rsidRPr="00942697">
        <w:rPr>
          <w:rFonts w:ascii="Arial" w:hAnsi="Arial" w:cs="Arial"/>
          <w:sz w:val="20"/>
          <w:szCs w:val="20"/>
        </w:rPr>
        <w:t>.</w:t>
      </w:r>
      <w:r w:rsidR="007C7B00">
        <w:rPr>
          <w:rFonts w:ascii="Arial" w:hAnsi="Arial" w:cs="Arial"/>
          <w:sz w:val="20"/>
          <w:szCs w:val="20"/>
        </w:rPr>
        <w:t>,</w:t>
      </w:r>
      <w:r w:rsidRPr="00942697">
        <w:rPr>
          <w:rFonts w:ascii="Arial" w:hAnsi="Arial" w:cs="Arial"/>
          <w:sz w:val="20"/>
          <w:szCs w:val="20"/>
        </w:rPr>
        <w:t xml:space="preserve"> odst. </w:t>
      </w:r>
      <w:r w:rsidR="00C20A95" w:rsidRPr="00942697">
        <w:rPr>
          <w:rFonts w:ascii="Arial" w:hAnsi="Arial" w:cs="Arial"/>
          <w:sz w:val="20"/>
          <w:szCs w:val="20"/>
        </w:rPr>
        <w:t xml:space="preserve">1. </w:t>
      </w:r>
      <w:r w:rsidR="00D26609" w:rsidRPr="007B34FB">
        <w:rPr>
          <w:rFonts w:ascii="Arial" w:hAnsi="Arial" w:cs="Arial"/>
          <w:sz w:val="20"/>
          <w:szCs w:val="20"/>
        </w:rPr>
        <w:t>této</w:t>
      </w:r>
      <w:r w:rsidR="00C20A95" w:rsidRPr="007B34FB">
        <w:rPr>
          <w:rFonts w:ascii="Arial" w:hAnsi="Arial" w:cs="Arial"/>
          <w:sz w:val="20"/>
          <w:szCs w:val="20"/>
        </w:rPr>
        <w:t xml:space="preserve"> </w:t>
      </w:r>
      <w:r w:rsidRPr="00942697">
        <w:rPr>
          <w:rFonts w:ascii="Arial" w:hAnsi="Arial" w:cs="Arial"/>
          <w:sz w:val="20"/>
          <w:szCs w:val="20"/>
        </w:rPr>
        <w:t xml:space="preserve"> </w:t>
      </w:r>
      <w:r w:rsidR="000B79C5" w:rsidRPr="00942697">
        <w:rPr>
          <w:rFonts w:ascii="Arial" w:hAnsi="Arial" w:cs="Arial"/>
          <w:sz w:val="20"/>
          <w:szCs w:val="20"/>
        </w:rPr>
        <w:t>Smlouvy</w:t>
      </w:r>
      <w:r w:rsidRPr="00581C46">
        <w:rPr>
          <w:rFonts w:ascii="Arial" w:hAnsi="Arial" w:cs="Arial"/>
          <w:sz w:val="20"/>
          <w:szCs w:val="20"/>
        </w:rPr>
        <w:t>.</w:t>
      </w:r>
    </w:p>
    <w:p w14:paraId="66FC1C50" w14:textId="77777777" w:rsidR="000F3D89" w:rsidRDefault="000F3D89" w:rsidP="00EF1008">
      <w:pPr>
        <w:numPr>
          <w:ilvl w:val="0"/>
          <w:numId w:val="22"/>
        </w:numPr>
        <w:spacing w:after="120" w:line="276" w:lineRule="auto"/>
        <w:ind w:left="426" w:hanging="426"/>
        <w:jc w:val="both"/>
        <w:rPr>
          <w:rFonts w:ascii="Arial" w:hAnsi="Arial" w:cs="Arial"/>
          <w:sz w:val="20"/>
          <w:szCs w:val="20"/>
        </w:rPr>
      </w:pPr>
      <w:r w:rsidRPr="000F3D89">
        <w:rPr>
          <w:rFonts w:ascii="Arial" w:hAnsi="Arial" w:cs="Arial"/>
          <w:sz w:val="20"/>
          <w:szCs w:val="20"/>
        </w:rPr>
        <w:t>Objednatel</w:t>
      </w:r>
      <w:r>
        <w:rPr>
          <w:rFonts w:ascii="Arial" w:hAnsi="Arial" w:cs="Arial"/>
          <w:sz w:val="20"/>
          <w:szCs w:val="20"/>
        </w:rPr>
        <w:t xml:space="preserve"> může tuto Smlouvu vypovědět i bez uvedení důvodů. Výpovědní lhůta činí 30 dnů a</w:t>
      </w:r>
      <w:r w:rsidR="00DA3F7F">
        <w:rPr>
          <w:rFonts w:ascii="Arial" w:hAnsi="Arial" w:cs="Arial"/>
          <w:sz w:val="20"/>
          <w:szCs w:val="20"/>
        </w:rPr>
        <w:t> </w:t>
      </w:r>
      <w:r>
        <w:rPr>
          <w:rFonts w:ascii="Arial" w:hAnsi="Arial" w:cs="Arial"/>
          <w:sz w:val="20"/>
          <w:szCs w:val="20"/>
        </w:rPr>
        <w:t>začíná běžet prvním dnem následujícím po doručení výpovědi druhé Smluvní straně do datové schránky.</w:t>
      </w:r>
    </w:p>
    <w:p w14:paraId="70D72930" w14:textId="77777777" w:rsidR="000F3D89" w:rsidRDefault="000F3D89" w:rsidP="00EF1008">
      <w:pPr>
        <w:numPr>
          <w:ilvl w:val="0"/>
          <w:numId w:val="22"/>
        </w:numPr>
        <w:spacing w:after="120" w:line="276" w:lineRule="auto"/>
        <w:ind w:left="426" w:hanging="426"/>
        <w:jc w:val="both"/>
        <w:rPr>
          <w:rFonts w:ascii="Arial" w:hAnsi="Arial" w:cs="Arial"/>
          <w:sz w:val="20"/>
          <w:szCs w:val="20"/>
        </w:rPr>
      </w:pPr>
      <w:r w:rsidRPr="000F3D89">
        <w:rPr>
          <w:rFonts w:ascii="Arial" w:hAnsi="Arial" w:cs="Arial"/>
          <w:sz w:val="20"/>
          <w:szCs w:val="20"/>
        </w:rPr>
        <w:t>Poskytovatel</w:t>
      </w:r>
      <w:r>
        <w:rPr>
          <w:rFonts w:ascii="Arial" w:hAnsi="Arial" w:cs="Arial"/>
          <w:sz w:val="20"/>
          <w:szCs w:val="20"/>
        </w:rPr>
        <w:t xml:space="preserve"> může tuto Smlouvu vypovědět v případě, že:</w:t>
      </w:r>
    </w:p>
    <w:p w14:paraId="09540782" w14:textId="77777777" w:rsidR="00644C80" w:rsidRDefault="000F3D89" w:rsidP="00EF1008">
      <w:pPr>
        <w:pStyle w:val="Odstavecseseznamem"/>
        <w:numPr>
          <w:ilvl w:val="0"/>
          <w:numId w:val="34"/>
        </w:numPr>
        <w:spacing w:after="120"/>
        <w:contextualSpacing w:val="0"/>
        <w:jc w:val="both"/>
        <w:rPr>
          <w:rFonts w:ascii="Arial" w:hAnsi="Arial" w:cs="Arial"/>
          <w:sz w:val="20"/>
          <w:szCs w:val="20"/>
        </w:rPr>
      </w:pPr>
      <w:r>
        <w:rPr>
          <w:rFonts w:ascii="Arial" w:hAnsi="Arial" w:cs="Arial"/>
          <w:sz w:val="20"/>
          <w:szCs w:val="20"/>
        </w:rPr>
        <w:t>Objednatel zaplatil nejméně dvě po sobě jdoucí vyúčtování za Služby</w:t>
      </w:r>
      <w:r w:rsidR="00644C80">
        <w:rPr>
          <w:rFonts w:ascii="Arial" w:hAnsi="Arial" w:cs="Arial"/>
          <w:sz w:val="20"/>
          <w:szCs w:val="20"/>
        </w:rPr>
        <w:t xml:space="preserve"> po lhůtě jejich splatnosti</w:t>
      </w:r>
      <w:r w:rsidR="000F3625">
        <w:rPr>
          <w:rFonts w:ascii="Arial" w:hAnsi="Arial" w:cs="Arial"/>
          <w:sz w:val="20"/>
          <w:szCs w:val="20"/>
        </w:rPr>
        <w:t>;</w:t>
      </w:r>
    </w:p>
    <w:p w14:paraId="77B0BD72" w14:textId="77777777" w:rsidR="000F3D89" w:rsidRDefault="00644C80" w:rsidP="00EF1008">
      <w:pPr>
        <w:pStyle w:val="Odstavecseseznamem"/>
        <w:numPr>
          <w:ilvl w:val="0"/>
          <w:numId w:val="34"/>
        </w:numPr>
        <w:spacing w:after="120"/>
        <w:contextualSpacing w:val="0"/>
        <w:jc w:val="both"/>
        <w:rPr>
          <w:rFonts w:ascii="Arial" w:hAnsi="Arial" w:cs="Arial"/>
          <w:sz w:val="20"/>
          <w:szCs w:val="20"/>
        </w:rPr>
      </w:pPr>
      <w:r>
        <w:rPr>
          <w:rFonts w:ascii="Arial" w:hAnsi="Arial" w:cs="Arial"/>
          <w:sz w:val="20"/>
          <w:szCs w:val="20"/>
        </w:rPr>
        <w:t xml:space="preserve">Objednatel je v prodlení se zaplacením vyúčtování za Služby více </w:t>
      </w:r>
      <w:r w:rsidR="00DB4D5F">
        <w:rPr>
          <w:rFonts w:ascii="Arial" w:hAnsi="Arial" w:cs="Arial"/>
          <w:sz w:val="20"/>
          <w:szCs w:val="20"/>
        </w:rPr>
        <w:t xml:space="preserve">90 </w:t>
      </w:r>
      <w:r>
        <w:rPr>
          <w:rFonts w:ascii="Arial" w:hAnsi="Arial" w:cs="Arial"/>
          <w:sz w:val="20"/>
          <w:szCs w:val="20"/>
        </w:rPr>
        <w:t>než kalendářních dnů</w:t>
      </w:r>
      <w:r w:rsidR="000D3A16">
        <w:rPr>
          <w:rFonts w:ascii="Arial" w:hAnsi="Arial" w:cs="Arial"/>
          <w:sz w:val="20"/>
          <w:szCs w:val="20"/>
        </w:rPr>
        <w:t>.</w:t>
      </w:r>
    </w:p>
    <w:p w14:paraId="5260B998" w14:textId="77777777" w:rsidR="002E469B" w:rsidRPr="00581C46" w:rsidRDefault="000F3D89" w:rsidP="00EF1008">
      <w:pPr>
        <w:spacing w:after="120" w:line="276" w:lineRule="auto"/>
        <w:ind w:left="460"/>
        <w:jc w:val="both"/>
        <w:rPr>
          <w:rFonts w:ascii="Arial" w:hAnsi="Arial" w:cs="Arial"/>
          <w:sz w:val="20"/>
          <w:szCs w:val="20"/>
        </w:rPr>
      </w:pPr>
      <w:r>
        <w:rPr>
          <w:rFonts w:ascii="Arial" w:hAnsi="Arial" w:cs="Arial"/>
          <w:sz w:val="20"/>
          <w:szCs w:val="20"/>
        </w:rPr>
        <w:t>Výpovědní lhůta činí 30 dnů a začíná běžet prvním dnem následujícím po doručení výpovědi druhé Smluvní straně do datové schránky.</w:t>
      </w:r>
      <w:r w:rsidR="00CD3A24">
        <w:rPr>
          <w:rFonts w:ascii="Arial" w:hAnsi="Arial" w:cs="Arial"/>
          <w:sz w:val="20"/>
          <w:szCs w:val="20"/>
        </w:rPr>
        <w:t xml:space="preserve"> </w:t>
      </w:r>
    </w:p>
    <w:p w14:paraId="63BCEDBC" w14:textId="77777777" w:rsidR="00620658" w:rsidRDefault="00620658" w:rsidP="00EF1008">
      <w:pPr>
        <w:numPr>
          <w:ilvl w:val="0"/>
          <w:numId w:val="22"/>
        </w:numPr>
        <w:spacing w:after="120" w:line="276" w:lineRule="auto"/>
        <w:ind w:left="426" w:hanging="426"/>
        <w:jc w:val="both"/>
        <w:rPr>
          <w:rFonts w:ascii="Arial" w:hAnsi="Arial" w:cs="Arial"/>
          <w:sz w:val="20"/>
          <w:szCs w:val="20"/>
        </w:rPr>
      </w:pPr>
      <w:r w:rsidRPr="00581C46">
        <w:rPr>
          <w:rFonts w:ascii="Arial" w:hAnsi="Arial" w:cs="Arial"/>
          <w:sz w:val="20"/>
          <w:szCs w:val="20"/>
        </w:rPr>
        <w:t xml:space="preserve">Předčasným ukončením </w:t>
      </w:r>
      <w:r w:rsidR="00EC59A7">
        <w:rPr>
          <w:rFonts w:ascii="Arial" w:hAnsi="Arial" w:cs="Arial"/>
          <w:sz w:val="20"/>
          <w:szCs w:val="20"/>
        </w:rPr>
        <w:t>Smlouvy</w:t>
      </w:r>
      <w:r w:rsidRPr="00581C46">
        <w:rPr>
          <w:rFonts w:ascii="Arial" w:hAnsi="Arial" w:cs="Arial"/>
          <w:sz w:val="20"/>
          <w:szCs w:val="20"/>
        </w:rPr>
        <w:t xml:space="preserve"> ani jejím ukončením v souladu s čl. X</w:t>
      </w:r>
      <w:r w:rsidR="00560F15">
        <w:rPr>
          <w:rFonts w:ascii="Arial" w:hAnsi="Arial" w:cs="Arial"/>
          <w:sz w:val="20"/>
          <w:szCs w:val="20"/>
        </w:rPr>
        <w:t>VI</w:t>
      </w:r>
      <w:r w:rsidRPr="00581C46">
        <w:rPr>
          <w:rFonts w:ascii="Arial" w:hAnsi="Arial" w:cs="Arial"/>
          <w:sz w:val="20"/>
          <w:szCs w:val="20"/>
        </w:rPr>
        <w:t>.</w:t>
      </w:r>
      <w:r w:rsidR="007C7B00">
        <w:rPr>
          <w:rFonts w:ascii="Arial" w:hAnsi="Arial" w:cs="Arial"/>
          <w:sz w:val="20"/>
          <w:szCs w:val="20"/>
        </w:rPr>
        <w:t>,</w:t>
      </w:r>
      <w:r w:rsidRPr="00581C46">
        <w:rPr>
          <w:rFonts w:ascii="Arial" w:hAnsi="Arial" w:cs="Arial"/>
          <w:sz w:val="20"/>
          <w:szCs w:val="20"/>
        </w:rPr>
        <w:t xml:space="preserve"> </w:t>
      </w:r>
      <w:r w:rsidR="00560F15">
        <w:rPr>
          <w:rFonts w:ascii="Arial" w:hAnsi="Arial" w:cs="Arial"/>
          <w:sz w:val="20"/>
          <w:szCs w:val="20"/>
        </w:rPr>
        <w:t>odst. 2</w:t>
      </w:r>
      <w:r w:rsidR="00C20A95">
        <w:rPr>
          <w:rFonts w:ascii="Arial" w:hAnsi="Arial" w:cs="Arial"/>
          <w:sz w:val="20"/>
          <w:szCs w:val="20"/>
        </w:rPr>
        <w:t>.</w:t>
      </w:r>
      <w:r w:rsidR="00560F15">
        <w:rPr>
          <w:rFonts w:ascii="Arial" w:hAnsi="Arial" w:cs="Arial"/>
          <w:sz w:val="20"/>
          <w:szCs w:val="20"/>
        </w:rPr>
        <w:t xml:space="preserve"> </w:t>
      </w:r>
      <w:r w:rsidRPr="00581C46">
        <w:rPr>
          <w:rFonts w:ascii="Arial" w:hAnsi="Arial" w:cs="Arial"/>
          <w:sz w:val="20"/>
          <w:szCs w:val="20"/>
        </w:rPr>
        <w:t xml:space="preserve">není dotčena platnost </w:t>
      </w:r>
      <w:r w:rsidR="00560F15">
        <w:rPr>
          <w:rFonts w:ascii="Arial" w:hAnsi="Arial" w:cs="Arial"/>
          <w:sz w:val="20"/>
          <w:szCs w:val="20"/>
        </w:rPr>
        <w:t xml:space="preserve">těch </w:t>
      </w:r>
      <w:r w:rsidRPr="00581C46">
        <w:rPr>
          <w:rFonts w:ascii="Arial" w:hAnsi="Arial" w:cs="Arial"/>
          <w:sz w:val="20"/>
          <w:szCs w:val="20"/>
        </w:rPr>
        <w:t xml:space="preserve">ustanovení, z jejichž povahy vyplývá, že mají být pro </w:t>
      </w:r>
      <w:r w:rsidR="00E33AF5" w:rsidRPr="00581C46">
        <w:rPr>
          <w:rFonts w:ascii="Arial" w:hAnsi="Arial" w:cs="Arial"/>
          <w:sz w:val="20"/>
          <w:szCs w:val="20"/>
        </w:rPr>
        <w:t>S</w:t>
      </w:r>
      <w:r w:rsidRPr="00581C46">
        <w:rPr>
          <w:rFonts w:ascii="Arial" w:hAnsi="Arial" w:cs="Arial"/>
          <w:sz w:val="20"/>
          <w:szCs w:val="20"/>
        </w:rPr>
        <w:t xml:space="preserve">mluvní strany závazná i po skončení </w:t>
      </w:r>
      <w:r w:rsidR="00560F15">
        <w:rPr>
          <w:rFonts w:ascii="Arial" w:hAnsi="Arial" w:cs="Arial"/>
          <w:sz w:val="20"/>
          <w:szCs w:val="20"/>
        </w:rPr>
        <w:t xml:space="preserve">účinnosti </w:t>
      </w:r>
      <w:r w:rsidR="00EC59A7">
        <w:rPr>
          <w:rFonts w:ascii="Arial" w:hAnsi="Arial" w:cs="Arial"/>
          <w:sz w:val="20"/>
          <w:szCs w:val="20"/>
        </w:rPr>
        <w:t>Smlouvy</w:t>
      </w:r>
      <w:r w:rsidRPr="00581C46">
        <w:rPr>
          <w:rFonts w:ascii="Arial" w:hAnsi="Arial" w:cs="Arial"/>
          <w:sz w:val="20"/>
          <w:szCs w:val="20"/>
        </w:rPr>
        <w:t xml:space="preserve"> (tj. zejména ustanovení týkající se odpovědnosti za vady, odpovědnosti za škodu, povinnosti mlčenlivosti, řešení sporů apod.).</w:t>
      </w:r>
    </w:p>
    <w:p w14:paraId="61F92641" w14:textId="154C1BBF" w:rsidR="004A24E9" w:rsidRDefault="004A24E9" w:rsidP="00EF1008">
      <w:pPr>
        <w:spacing w:after="120" w:line="276" w:lineRule="auto"/>
        <w:jc w:val="both"/>
        <w:rPr>
          <w:rFonts w:ascii="Arial" w:hAnsi="Arial" w:cs="Arial"/>
          <w:sz w:val="20"/>
          <w:szCs w:val="20"/>
        </w:rPr>
      </w:pPr>
    </w:p>
    <w:p w14:paraId="23D1199F" w14:textId="27D0BB2F" w:rsidR="001F4493" w:rsidRDefault="001F4493" w:rsidP="00EF1008">
      <w:pPr>
        <w:spacing w:after="120" w:line="276" w:lineRule="auto"/>
        <w:jc w:val="both"/>
        <w:rPr>
          <w:rFonts w:ascii="Arial" w:hAnsi="Arial" w:cs="Arial"/>
          <w:sz w:val="20"/>
          <w:szCs w:val="20"/>
        </w:rPr>
      </w:pPr>
    </w:p>
    <w:p w14:paraId="0DA9CC6C" w14:textId="77777777" w:rsidR="001F4493" w:rsidRDefault="001F4493" w:rsidP="00EF1008">
      <w:pPr>
        <w:spacing w:after="120" w:line="276" w:lineRule="auto"/>
        <w:jc w:val="both"/>
        <w:rPr>
          <w:rFonts w:ascii="Arial" w:hAnsi="Arial" w:cs="Arial"/>
          <w:sz w:val="20"/>
          <w:szCs w:val="20"/>
        </w:rPr>
      </w:pPr>
    </w:p>
    <w:p w14:paraId="2E3D671A" w14:textId="77777777" w:rsidR="008E4E66" w:rsidRPr="00581C46" w:rsidRDefault="008E4E66" w:rsidP="00EF1008">
      <w:pPr>
        <w:spacing w:after="120" w:line="276" w:lineRule="auto"/>
        <w:jc w:val="center"/>
        <w:outlineLvl w:val="0"/>
        <w:rPr>
          <w:rFonts w:ascii="Arial" w:hAnsi="Arial" w:cs="Arial"/>
          <w:b/>
          <w:sz w:val="20"/>
          <w:szCs w:val="20"/>
        </w:rPr>
      </w:pPr>
      <w:r w:rsidRPr="00581C46">
        <w:rPr>
          <w:rFonts w:ascii="Arial" w:hAnsi="Arial" w:cs="Arial"/>
          <w:b/>
          <w:sz w:val="20"/>
          <w:szCs w:val="20"/>
        </w:rPr>
        <w:lastRenderedPageBreak/>
        <w:t>Článek X</w:t>
      </w:r>
      <w:r w:rsidR="004B6452" w:rsidRPr="00581C46">
        <w:rPr>
          <w:rFonts w:ascii="Arial" w:hAnsi="Arial" w:cs="Arial"/>
          <w:b/>
          <w:sz w:val="20"/>
          <w:szCs w:val="20"/>
        </w:rPr>
        <w:t>V</w:t>
      </w:r>
      <w:r w:rsidRPr="00581C46">
        <w:rPr>
          <w:rFonts w:ascii="Arial" w:hAnsi="Arial" w:cs="Arial"/>
          <w:b/>
          <w:sz w:val="20"/>
          <w:szCs w:val="20"/>
        </w:rPr>
        <w:t>. Přílohy</w:t>
      </w:r>
    </w:p>
    <w:p w14:paraId="04A921F9" w14:textId="77777777" w:rsidR="008E4E66" w:rsidRPr="00581C46" w:rsidRDefault="008E4E66" w:rsidP="00EF1008">
      <w:pPr>
        <w:pStyle w:val="Zkladntextodsazen"/>
        <w:numPr>
          <w:ilvl w:val="0"/>
          <w:numId w:val="31"/>
        </w:numPr>
        <w:spacing w:line="276" w:lineRule="auto"/>
        <w:ind w:left="357" w:hanging="357"/>
        <w:jc w:val="both"/>
        <w:rPr>
          <w:rFonts w:ascii="Arial" w:hAnsi="Arial" w:cs="Arial"/>
          <w:sz w:val="20"/>
          <w:szCs w:val="20"/>
        </w:rPr>
      </w:pPr>
      <w:r w:rsidRPr="00581C46">
        <w:rPr>
          <w:rFonts w:ascii="Arial" w:hAnsi="Arial" w:cs="Arial"/>
          <w:sz w:val="20"/>
          <w:szCs w:val="20"/>
        </w:rPr>
        <w:t xml:space="preserve">Nedílnou součástí této </w:t>
      </w:r>
      <w:r w:rsidR="00EC59A7">
        <w:rPr>
          <w:rFonts w:ascii="Arial" w:hAnsi="Arial" w:cs="Arial"/>
          <w:sz w:val="20"/>
          <w:szCs w:val="20"/>
        </w:rPr>
        <w:t>Smlouvy</w:t>
      </w:r>
      <w:r w:rsidR="00EC59A7" w:rsidRPr="00581C46">
        <w:rPr>
          <w:rFonts w:ascii="Arial" w:hAnsi="Arial" w:cs="Arial"/>
          <w:sz w:val="20"/>
          <w:szCs w:val="20"/>
        </w:rPr>
        <w:t xml:space="preserve"> </w:t>
      </w:r>
      <w:r w:rsidRPr="00581C46">
        <w:rPr>
          <w:rFonts w:ascii="Arial" w:hAnsi="Arial" w:cs="Arial"/>
          <w:sz w:val="20"/>
          <w:szCs w:val="20"/>
        </w:rPr>
        <w:t xml:space="preserve">jsou </w:t>
      </w:r>
      <w:r w:rsidR="00431DF9" w:rsidRPr="00581C46">
        <w:rPr>
          <w:rFonts w:ascii="Arial" w:hAnsi="Arial" w:cs="Arial"/>
          <w:sz w:val="20"/>
          <w:szCs w:val="20"/>
        </w:rPr>
        <w:t xml:space="preserve">níže uvedené přílohy. V případě rozporu se přednostně použijí ustanovení </w:t>
      </w:r>
      <w:r w:rsidR="00EC59A7">
        <w:rPr>
          <w:rFonts w:ascii="Arial" w:hAnsi="Arial" w:cs="Arial"/>
          <w:sz w:val="20"/>
          <w:szCs w:val="20"/>
        </w:rPr>
        <w:t>Smlouvy</w:t>
      </w:r>
      <w:r w:rsidR="00431DF9" w:rsidRPr="00581C46">
        <w:rPr>
          <w:rFonts w:ascii="Arial" w:hAnsi="Arial" w:cs="Arial"/>
          <w:sz w:val="20"/>
          <w:szCs w:val="20"/>
        </w:rPr>
        <w:t xml:space="preserve"> a následně ustanovení jejích příloh v níže uvedeném pořadí.</w:t>
      </w:r>
    </w:p>
    <w:p w14:paraId="6788F28B" w14:textId="77777777" w:rsidR="008E4E66" w:rsidRPr="00581C46" w:rsidRDefault="008E4E66" w:rsidP="00EF1008">
      <w:pPr>
        <w:tabs>
          <w:tab w:val="num" w:pos="284"/>
        </w:tabs>
        <w:spacing w:after="120" w:line="276" w:lineRule="auto"/>
        <w:ind w:left="357"/>
        <w:jc w:val="both"/>
        <w:rPr>
          <w:rFonts w:ascii="Arial" w:hAnsi="Arial" w:cs="Arial"/>
          <w:sz w:val="20"/>
          <w:szCs w:val="20"/>
        </w:rPr>
      </w:pPr>
      <w:r w:rsidRPr="00581C46">
        <w:rPr>
          <w:rFonts w:ascii="Arial" w:hAnsi="Arial" w:cs="Arial"/>
          <w:sz w:val="20"/>
          <w:szCs w:val="20"/>
        </w:rPr>
        <w:t xml:space="preserve">Příloha č. 1 </w:t>
      </w:r>
      <w:r w:rsidR="003E2A71" w:rsidRPr="00581C46">
        <w:rPr>
          <w:rFonts w:ascii="Arial" w:hAnsi="Arial" w:cs="Arial"/>
          <w:sz w:val="20"/>
          <w:szCs w:val="20"/>
        </w:rPr>
        <w:t>–</w:t>
      </w:r>
      <w:r w:rsidR="00324F39" w:rsidRPr="00581C46">
        <w:rPr>
          <w:rFonts w:ascii="Arial" w:hAnsi="Arial" w:cs="Arial"/>
          <w:sz w:val="20"/>
          <w:szCs w:val="20"/>
        </w:rPr>
        <w:t xml:space="preserve"> </w:t>
      </w:r>
      <w:r w:rsidR="003E15B9" w:rsidRPr="00581C46">
        <w:rPr>
          <w:rFonts w:ascii="Arial" w:hAnsi="Arial" w:cs="Arial"/>
          <w:sz w:val="20"/>
          <w:szCs w:val="20"/>
        </w:rPr>
        <w:t>Technická s</w:t>
      </w:r>
      <w:r w:rsidR="005D02FA" w:rsidRPr="00581C46">
        <w:rPr>
          <w:rFonts w:ascii="Arial" w:hAnsi="Arial" w:cs="Arial"/>
          <w:sz w:val="20"/>
          <w:szCs w:val="20"/>
        </w:rPr>
        <w:t>pecifikace předmětu plnění</w:t>
      </w:r>
      <w:r w:rsidR="00390B40" w:rsidRPr="00581C46">
        <w:rPr>
          <w:rFonts w:ascii="Arial" w:hAnsi="Arial" w:cs="Arial"/>
          <w:sz w:val="20"/>
          <w:szCs w:val="20"/>
        </w:rPr>
        <w:t xml:space="preserve"> </w:t>
      </w:r>
    </w:p>
    <w:p w14:paraId="0BCDBB55" w14:textId="77777777" w:rsidR="00E234CD" w:rsidRPr="00581C46" w:rsidRDefault="00E234CD" w:rsidP="00EF1008">
      <w:pPr>
        <w:tabs>
          <w:tab w:val="num" w:pos="284"/>
        </w:tabs>
        <w:spacing w:after="120" w:line="276" w:lineRule="auto"/>
        <w:ind w:left="357"/>
        <w:jc w:val="both"/>
        <w:rPr>
          <w:rFonts w:ascii="Arial" w:hAnsi="Arial" w:cs="Arial"/>
          <w:bCs/>
          <w:sz w:val="20"/>
          <w:szCs w:val="20"/>
        </w:rPr>
      </w:pPr>
      <w:r w:rsidRPr="00581C46">
        <w:rPr>
          <w:rFonts w:ascii="Arial" w:hAnsi="Arial" w:cs="Arial"/>
          <w:bCs/>
          <w:sz w:val="20"/>
          <w:szCs w:val="20"/>
        </w:rPr>
        <w:t xml:space="preserve">Příloha č. 2 – SLA - požadovaná úroveň poskytovaných </w:t>
      </w:r>
      <w:r w:rsidR="006F54B7" w:rsidRPr="00581C46">
        <w:rPr>
          <w:rFonts w:ascii="Arial" w:hAnsi="Arial" w:cs="Arial"/>
          <w:bCs/>
          <w:sz w:val="20"/>
          <w:szCs w:val="20"/>
        </w:rPr>
        <w:t>s</w:t>
      </w:r>
      <w:r w:rsidRPr="00581C46">
        <w:rPr>
          <w:rFonts w:ascii="Arial" w:hAnsi="Arial" w:cs="Arial"/>
          <w:bCs/>
          <w:sz w:val="20"/>
          <w:szCs w:val="20"/>
        </w:rPr>
        <w:t>lužeb</w:t>
      </w:r>
    </w:p>
    <w:p w14:paraId="6E985084" w14:textId="77777777" w:rsidR="000F3625" w:rsidRDefault="002042EA" w:rsidP="00EF1008">
      <w:pPr>
        <w:tabs>
          <w:tab w:val="num" w:pos="284"/>
        </w:tabs>
        <w:spacing w:after="120" w:line="276" w:lineRule="auto"/>
        <w:ind w:left="357"/>
        <w:jc w:val="both"/>
        <w:rPr>
          <w:rFonts w:ascii="Arial" w:hAnsi="Arial" w:cs="Arial"/>
          <w:sz w:val="20"/>
          <w:szCs w:val="20"/>
        </w:rPr>
      </w:pPr>
      <w:r w:rsidRPr="00581C46">
        <w:rPr>
          <w:rFonts w:ascii="Arial" w:hAnsi="Arial" w:cs="Arial"/>
          <w:sz w:val="20"/>
          <w:szCs w:val="20"/>
        </w:rPr>
        <w:t xml:space="preserve">Příloha č. </w:t>
      </w:r>
      <w:r w:rsidR="00E234CD" w:rsidRPr="00581C46">
        <w:rPr>
          <w:rFonts w:ascii="Arial" w:hAnsi="Arial" w:cs="Arial"/>
          <w:sz w:val="20"/>
          <w:szCs w:val="20"/>
        </w:rPr>
        <w:t xml:space="preserve">3 </w:t>
      </w:r>
      <w:r w:rsidR="003E2A71" w:rsidRPr="00581C46">
        <w:rPr>
          <w:rFonts w:ascii="Arial" w:hAnsi="Arial" w:cs="Arial"/>
          <w:sz w:val="20"/>
          <w:szCs w:val="20"/>
        </w:rPr>
        <w:t>–</w:t>
      </w:r>
      <w:r w:rsidRPr="00581C46">
        <w:rPr>
          <w:rFonts w:ascii="Arial" w:hAnsi="Arial" w:cs="Arial"/>
          <w:sz w:val="20"/>
          <w:szCs w:val="20"/>
        </w:rPr>
        <w:t xml:space="preserve"> </w:t>
      </w:r>
      <w:r w:rsidR="00A62CDE" w:rsidRPr="00581C46">
        <w:rPr>
          <w:rFonts w:ascii="Arial" w:hAnsi="Arial" w:cs="Arial"/>
          <w:sz w:val="20"/>
          <w:szCs w:val="20"/>
        </w:rPr>
        <w:t>Tabulka lokalit, technických parametrů a cen</w:t>
      </w:r>
      <w:r w:rsidR="006C0CE1" w:rsidRPr="00581C46">
        <w:rPr>
          <w:rFonts w:ascii="Arial" w:hAnsi="Arial" w:cs="Arial"/>
          <w:sz w:val="20"/>
          <w:szCs w:val="20"/>
        </w:rPr>
        <w:t xml:space="preserve"> poskytovaných </w:t>
      </w:r>
      <w:r w:rsidR="006F54B7" w:rsidRPr="00581C46">
        <w:rPr>
          <w:rFonts w:ascii="Arial" w:hAnsi="Arial" w:cs="Arial"/>
          <w:sz w:val="20"/>
          <w:szCs w:val="20"/>
        </w:rPr>
        <w:t>s</w:t>
      </w:r>
      <w:r w:rsidR="006C0CE1" w:rsidRPr="00581C46">
        <w:rPr>
          <w:rFonts w:ascii="Arial" w:hAnsi="Arial" w:cs="Arial"/>
          <w:sz w:val="20"/>
          <w:szCs w:val="20"/>
        </w:rPr>
        <w:t>lužeb</w:t>
      </w:r>
      <w:r w:rsidR="006913C3">
        <w:rPr>
          <w:rFonts w:ascii="Arial" w:hAnsi="Arial" w:cs="Arial"/>
          <w:sz w:val="20"/>
          <w:szCs w:val="20"/>
        </w:rPr>
        <w:t xml:space="preserve"> </w:t>
      </w:r>
      <w:r w:rsidR="00716CB7">
        <w:rPr>
          <w:rFonts w:ascii="Arial" w:hAnsi="Arial" w:cs="Arial"/>
          <w:sz w:val="20"/>
          <w:szCs w:val="20"/>
        </w:rPr>
        <w:t>pro FÁZI 1</w:t>
      </w:r>
    </w:p>
    <w:p w14:paraId="4B4CB3F9" w14:textId="77777777" w:rsidR="00716CB7" w:rsidRDefault="00716CB7" w:rsidP="00EF1008">
      <w:pPr>
        <w:tabs>
          <w:tab w:val="num" w:pos="284"/>
        </w:tabs>
        <w:spacing w:after="120" w:line="276" w:lineRule="auto"/>
        <w:ind w:left="357"/>
        <w:jc w:val="both"/>
        <w:rPr>
          <w:rFonts w:ascii="Arial" w:hAnsi="Arial" w:cs="Arial"/>
          <w:sz w:val="20"/>
          <w:szCs w:val="20"/>
        </w:rPr>
      </w:pPr>
      <w:r w:rsidRPr="00581C46">
        <w:rPr>
          <w:rFonts w:ascii="Arial" w:hAnsi="Arial" w:cs="Arial"/>
          <w:sz w:val="20"/>
          <w:szCs w:val="20"/>
        </w:rPr>
        <w:t xml:space="preserve">Příloha č. </w:t>
      </w:r>
      <w:r>
        <w:rPr>
          <w:rFonts w:ascii="Arial" w:hAnsi="Arial" w:cs="Arial"/>
          <w:sz w:val="20"/>
          <w:szCs w:val="20"/>
        </w:rPr>
        <w:t>4</w:t>
      </w:r>
      <w:r w:rsidRPr="00581C46">
        <w:rPr>
          <w:rFonts w:ascii="Arial" w:hAnsi="Arial" w:cs="Arial"/>
          <w:sz w:val="20"/>
          <w:szCs w:val="20"/>
        </w:rPr>
        <w:t xml:space="preserve"> – Tabulka lokalit, technických parametrů a cen poskytovaných služeb</w:t>
      </w:r>
      <w:r>
        <w:rPr>
          <w:rFonts w:ascii="Arial" w:hAnsi="Arial" w:cs="Arial"/>
          <w:sz w:val="20"/>
          <w:szCs w:val="20"/>
        </w:rPr>
        <w:t xml:space="preserve"> pro FÁZI 2</w:t>
      </w:r>
    </w:p>
    <w:p w14:paraId="601CC8AF" w14:textId="77777777" w:rsidR="001667D9" w:rsidRPr="00581C46" w:rsidRDefault="001667D9" w:rsidP="00EF1008">
      <w:pPr>
        <w:spacing w:after="120" w:line="276" w:lineRule="auto"/>
        <w:ind w:left="360"/>
        <w:jc w:val="both"/>
        <w:rPr>
          <w:rFonts w:ascii="Arial" w:hAnsi="Arial" w:cs="Arial"/>
          <w:sz w:val="20"/>
          <w:szCs w:val="20"/>
        </w:rPr>
      </w:pPr>
    </w:p>
    <w:p w14:paraId="4B4BC5FA" w14:textId="77777777" w:rsidR="008E4E66" w:rsidRPr="00581C46" w:rsidRDefault="008E4E66" w:rsidP="00EF1008">
      <w:pPr>
        <w:spacing w:after="120" w:line="276" w:lineRule="auto"/>
        <w:jc w:val="center"/>
        <w:outlineLvl w:val="0"/>
        <w:rPr>
          <w:rFonts w:ascii="Arial" w:hAnsi="Arial" w:cs="Arial"/>
          <w:b/>
          <w:bCs/>
          <w:sz w:val="20"/>
          <w:szCs w:val="20"/>
        </w:rPr>
      </w:pPr>
      <w:r w:rsidRPr="00581C46">
        <w:rPr>
          <w:rFonts w:ascii="Arial" w:hAnsi="Arial" w:cs="Arial"/>
          <w:b/>
          <w:bCs/>
          <w:sz w:val="20"/>
          <w:szCs w:val="20"/>
        </w:rPr>
        <w:t>Článek X</w:t>
      </w:r>
      <w:r w:rsidR="00A669A3" w:rsidRPr="00581C46">
        <w:rPr>
          <w:rFonts w:ascii="Arial" w:hAnsi="Arial" w:cs="Arial"/>
          <w:b/>
          <w:bCs/>
          <w:sz w:val="20"/>
          <w:szCs w:val="20"/>
        </w:rPr>
        <w:t>V</w:t>
      </w:r>
      <w:r w:rsidR="00F43356">
        <w:rPr>
          <w:rFonts w:ascii="Arial" w:hAnsi="Arial" w:cs="Arial"/>
          <w:b/>
          <w:bCs/>
          <w:sz w:val="20"/>
          <w:szCs w:val="20"/>
        </w:rPr>
        <w:t>I</w:t>
      </w:r>
      <w:r w:rsidR="0071046D" w:rsidRPr="00581C46">
        <w:rPr>
          <w:rFonts w:ascii="Arial" w:hAnsi="Arial" w:cs="Arial"/>
          <w:b/>
          <w:bCs/>
          <w:sz w:val="20"/>
          <w:szCs w:val="20"/>
        </w:rPr>
        <w:t>.</w:t>
      </w:r>
      <w:r w:rsidRPr="00581C46">
        <w:rPr>
          <w:rFonts w:ascii="Arial" w:hAnsi="Arial" w:cs="Arial"/>
          <w:b/>
          <w:bCs/>
          <w:sz w:val="20"/>
          <w:szCs w:val="20"/>
        </w:rPr>
        <w:t xml:space="preserve"> Závěrečná ustanovení</w:t>
      </w:r>
    </w:p>
    <w:p w14:paraId="34F6F0F2" w14:textId="4614169D" w:rsidR="002E40D3" w:rsidRPr="005D56C9" w:rsidRDefault="002E40D3" w:rsidP="00EF1008">
      <w:pPr>
        <w:numPr>
          <w:ilvl w:val="1"/>
          <w:numId w:val="5"/>
        </w:numPr>
        <w:spacing w:after="120" w:line="276" w:lineRule="auto"/>
        <w:ind w:hanging="502"/>
        <w:jc w:val="both"/>
        <w:rPr>
          <w:rFonts w:ascii="Arial" w:hAnsi="Arial" w:cs="Arial"/>
          <w:sz w:val="20"/>
          <w:szCs w:val="20"/>
        </w:rPr>
      </w:pPr>
      <w:r w:rsidRPr="00581C46">
        <w:rPr>
          <w:rFonts w:ascii="Arial" w:hAnsi="Arial" w:cs="Arial"/>
          <w:sz w:val="20"/>
          <w:szCs w:val="20"/>
        </w:rPr>
        <w:t xml:space="preserve">Tato </w:t>
      </w:r>
      <w:r w:rsidR="00EC59A7">
        <w:rPr>
          <w:rFonts w:ascii="Arial" w:hAnsi="Arial" w:cs="Arial"/>
          <w:sz w:val="20"/>
          <w:szCs w:val="20"/>
        </w:rPr>
        <w:t>Smlouva</w:t>
      </w:r>
      <w:r w:rsidR="00EC59A7" w:rsidRPr="00581C46">
        <w:rPr>
          <w:rFonts w:ascii="Arial" w:hAnsi="Arial" w:cs="Arial"/>
          <w:sz w:val="20"/>
          <w:szCs w:val="20"/>
        </w:rPr>
        <w:t xml:space="preserve"> </w:t>
      </w:r>
      <w:r w:rsidR="00697E02">
        <w:rPr>
          <w:rFonts w:ascii="Arial" w:hAnsi="Arial" w:cs="Arial"/>
          <w:sz w:val="20"/>
          <w:szCs w:val="20"/>
        </w:rPr>
        <w:t>je uzavřena</w:t>
      </w:r>
      <w:r w:rsidRPr="00581C46">
        <w:rPr>
          <w:rFonts w:ascii="Arial" w:hAnsi="Arial" w:cs="Arial"/>
          <w:sz w:val="20"/>
          <w:szCs w:val="20"/>
        </w:rPr>
        <w:t xml:space="preserve"> dnem jejího podpisu poslední </w:t>
      </w:r>
      <w:r w:rsidR="002237B6" w:rsidRPr="00581C46">
        <w:rPr>
          <w:rFonts w:ascii="Arial" w:hAnsi="Arial" w:cs="Arial"/>
          <w:sz w:val="20"/>
          <w:szCs w:val="20"/>
        </w:rPr>
        <w:t>S</w:t>
      </w:r>
      <w:r w:rsidRPr="00581C46">
        <w:rPr>
          <w:rFonts w:ascii="Arial" w:hAnsi="Arial" w:cs="Arial"/>
          <w:sz w:val="20"/>
          <w:szCs w:val="20"/>
        </w:rPr>
        <w:t>mluvní stranou a </w:t>
      </w:r>
      <w:r w:rsidR="00697E02">
        <w:rPr>
          <w:rFonts w:ascii="Arial" w:hAnsi="Arial" w:cs="Arial"/>
          <w:sz w:val="20"/>
          <w:szCs w:val="20"/>
        </w:rPr>
        <w:t xml:space="preserve">nabývá </w:t>
      </w:r>
      <w:r w:rsidRPr="00581C46">
        <w:rPr>
          <w:rFonts w:ascii="Arial" w:hAnsi="Arial" w:cs="Arial"/>
          <w:sz w:val="20"/>
          <w:szCs w:val="20"/>
        </w:rPr>
        <w:t xml:space="preserve">účinnosti </w:t>
      </w:r>
      <w:r w:rsidR="00697E02" w:rsidRPr="000F3D89">
        <w:rPr>
          <w:rFonts w:ascii="Arial" w:hAnsi="Arial" w:cs="Arial"/>
          <w:sz w:val="20"/>
          <w:szCs w:val="20"/>
        </w:rPr>
        <w:t>první</w:t>
      </w:r>
      <w:r w:rsidR="00697E02" w:rsidRPr="005D56C9">
        <w:rPr>
          <w:rFonts w:ascii="Arial" w:hAnsi="Arial" w:cs="Arial"/>
          <w:sz w:val="20"/>
          <w:szCs w:val="20"/>
        </w:rPr>
        <w:t xml:space="preserve">m </w:t>
      </w:r>
      <w:r w:rsidRPr="005D56C9">
        <w:rPr>
          <w:rFonts w:ascii="Arial" w:hAnsi="Arial" w:cs="Arial"/>
          <w:sz w:val="20"/>
          <w:szCs w:val="20"/>
        </w:rPr>
        <w:t xml:space="preserve">dnem </w:t>
      </w:r>
      <w:r w:rsidR="00697E02" w:rsidRPr="005D56C9">
        <w:rPr>
          <w:rFonts w:ascii="Arial" w:hAnsi="Arial" w:cs="Arial"/>
          <w:sz w:val="20"/>
          <w:szCs w:val="20"/>
        </w:rPr>
        <w:t xml:space="preserve">kalendářního měsíce následujícího po měsíci, ve kterém byla </w:t>
      </w:r>
      <w:r w:rsidR="00BB38D2" w:rsidRPr="005D56C9">
        <w:rPr>
          <w:rFonts w:ascii="Arial" w:hAnsi="Arial" w:cs="Arial"/>
          <w:sz w:val="20"/>
          <w:szCs w:val="20"/>
        </w:rPr>
        <w:t>u</w:t>
      </w:r>
      <w:r w:rsidR="00697E02" w:rsidRPr="005D56C9">
        <w:rPr>
          <w:rFonts w:ascii="Arial" w:hAnsi="Arial" w:cs="Arial"/>
          <w:sz w:val="20"/>
          <w:szCs w:val="20"/>
        </w:rPr>
        <w:t>veřejněna</w:t>
      </w:r>
      <w:r w:rsidRPr="005D56C9">
        <w:rPr>
          <w:rFonts w:ascii="Arial" w:hAnsi="Arial" w:cs="Arial"/>
          <w:sz w:val="20"/>
          <w:szCs w:val="20"/>
        </w:rPr>
        <w:t xml:space="preserve"> prostřednictvím registru smluv v souladu se zákonem o registru smluv.</w:t>
      </w:r>
    </w:p>
    <w:p w14:paraId="008647B0" w14:textId="6BBFE56D" w:rsidR="002E40D3" w:rsidRPr="005D56C9" w:rsidRDefault="002E40D3" w:rsidP="00EF1008">
      <w:pPr>
        <w:numPr>
          <w:ilvl w:val="1"/>
          <w:numId w:val="5"/>
        </w:numPr>
        <w:spacing w:after="120" w:line="276" w:lineRule="auto"/>
        <w:ind w:hanging="502"/>
        <w:jc w:val="both"/>
        <w:rPr>
          <w:rFonts w:ascii="Arial" w:hAnsi="Arial" w:cs="Arial"/>
          <w:sz w:val="20"/>
          <w:szCs w:val="20"/>
        </w:rPr>
      </w:pPr>
      <w:r w:rsidRPr="005D56C9">
        <w:rPr>
          <w:rFonts w:ascii="Arial" w:hAnsi="Arial" w:cs="Arial"/>
          <w:sz w:val="20"/>
          <w:szCs w:val="20"/>
        </w:rPr>
        <w:t xml:space="preserve">Tato </w:t>
      </w:r>
      <w:r w:rsidR="00697E02" w:rsidRPr="005D56C9">
        <w:rPr>
          <w:rFonts w:ascii="Arial" w:hAnsi="Arial" w:cs="Arial"/>
          <w:sz w:val="20"/>
          <w:szCs w:val="20"/>
        </w:rPr>
        <w:t>Smlouva</w:t>
      </w:r>
      <w:r w:rsidRPr="005D56C9">
        <w:rPr>
          <w:rFonts w:ascii="Arial" w:hAnsi="Arial" w:cs="Arial"/>
          <w:sz w:val="20"/>
          <w:szCs w:val="20"/>
        </w:rPr>
        <w:t xml:space="preserve"> se uzavírá se na dobu určitou</w:t>
      </w:r>
      <w:r w:rsidR="002B46A5" w:rsidRPr="005D56C9">
        <w:rPr>
          <w:rFonts w:ascii="Arial" w:hAnsi="Arial" w:cs="Arial"/>
          <w:sz w:val="20"/>
          <w:szCs w:val="20"/>
        </w:rPr>
        <w:t xml:space="preserve"> a</w:t>
      </w:r>
      <w:r w:rsidR="00DE7D10" w:rsidRPr="005D56C9">
        <w:rPr>
          <w:rFonts w:ascii="Arial" w:hAnsi="Arial" w:cs="Arial"/>
          <w:sz w:val="20"/>
          <w:szCs w:val="20"/>
        </w:rPr>
        <w:t xml:space="preserve"> skončí uplynutím</w:t>
      </w:r>
      <w:r w:rsidRPr="005D56C9">
        <w:rPr>
          <w:rFonts w:ascii="Arial" w:hAnsi="Arial" w:cs="Arial"/>
          <w:sz w:val="20"/>
          <w:szCs w:val="20"/>
        </w:rPr>
        <w:t xml:space="preserve"> </w:t>
      </w:r>
      <w:r w:rsidR="005F7B79" w:rsidRPr="005D56C9">
        <w:rPr>
          <w:rFonts w:ascii="Arial" w:hAnsi="Arial" w:cs="Arial"/>
          <w:sz w:val="20"/>
          <w:szCs w:val="20"/>
        </w:rPr>
        <w:t>75</w:t>
      </w:r>
      <w:r w:rsidR="00586166" w:rsidRPr="005D56C9">
        <w:rPr>
          <w:rFonts w:ascii="Arial" w:hAnsi="Arial" w:cs="Arial"/>
          <w:sz w:val="20"/>
          <w:szCs w:val="20"/>
        </w:rPr>
        <w:t xml:space="preserve"> </w:t>
      </w:r>
      <w:r w:rsidR="00BB38D2" w:rsidRPr="005D56C9">
        <w:rPr>
          <w:rFonts w:ascii="Arial" w:hAnsi="Arial" w:cs="Arial"/>
          <w:sz w:val="20"/>
          <w:szCs w:val="20"/>
        </w:rPr>
        <w:t xml:space="preserve">kalendářních </w:t>
      </w:r>
      <w:r w:rsidRPr="005D56C9">
        <w:rPr>
          <w:rFonts w:ascii="Arial" w:hAnsi="Arial" w:cs="Arial"/>
          <w:sz w:val="20"/>
          <w:szCs w:val="20"/>
        </w:rPr>
        <w:t xml:space="preserve">měsíců </w:t>
      </w:r>
      <w:r w:rsidR="00697E02" w:rsidRPr="005D56C9">
        <w:rPr>
          <w:rFonts w:ascii="Arial" w:hAnsi="Arial" w:cs="Arial"/>
          <w:sz w:val="20"/>
          <w:szCs w:val="20"/>
        </w:rPr>
        <w:t>ode dne</w:t>
      </w:r>
      <w:r w:rsidRPr="005D56C9">
        <w:rPr>
          <w:rFonts w:ascii="Arial" w:hAnsi="Arial" w:cs="Arial"/>
          <w:sz w:val="20"/>
          <w:szCs w:val="20"/>
        </w:rPr>
        <w:t xml:space="preserve"> nabytí její účinnosti</w:t>
      </w:r>
      <w:r w:rsidR="006A56EC" w:rsidRPr="005D56C9">
        <w:rPr>
          <w:rFonts w:ascii="Arial" w:hAnsi="Arial" w:cs="Arial"/>
          <w:sz w:val="20"/>
          <w:szCs w:val="20"/>
        </w:rPr>
        <w:t xml:space="preserve">, tj. skončí poslední den </w:t>
      </w:r>
      <w:r w:rsidR="005F7B79" w:rsidRPr="005D56C9">
        <w:rPr>
          <w:rFonts w:ascii="Arial" w:hAnsi="Arial" w:cs="Arial"/>
          <w:sz w:val="20"/>
          <w:szCs w:val="20"/>
        </w:rPr>
        <w:t>75</w:t>
      </w:r>
      <w:r w:rsidR="006A56EC" w:rsidRPr="005D56C9">
        <w:rPr>
          <w:rFonts w:ascii="Arial" w:hAnsi="Arial" w:cs="Arial"/>
          <w:sz w:val="20"/>
          <w:szCs w:val="20"/>
        </w:rPr>
        <w:t>. kalendářního měsíce</w:t>
      </w:r>
      <w:r w:rsidRPr="005D56C9">
        <w:rPr>
          <w:rFonts w:ascii="Arial" w:hAnsi="Arial" w:cs="Arial"/>
          <w:sz w:val="20"/>
          <w:szCs w:val="20"/>
        </w:rPr>
        <w:t xml:space="preserve">. </w:t>
      </w:r>
    </w:p>
    <w:p w14:paraId="3A78E143" w14:textId="77777777" w:rsidR="002E40D3" w:rsidRDefault="004D40DD" w:rsidP="00EF1008">
      <w:pPr>
        <w:numPr>
          <w:ilvl w:val="1"/>
          <w:numId w:val="5"/>
        </w:numPr>
        <w:spacing w:after="120" w:line="276" w:lineRule="auto"/>
        <w:ind w:hanging="502"/>
        <w:jc w:val="both"/>
        <w:rPr>
          <w:rFonts w:ascii="Arial" w:hAnsi="Arial" w:cs="Arial"/>
          <w:sz w:val="20"/>
          <w:szCs w:val="20"/>
        </w:rPr>
      </w:pPr>
      <w:r w:rsidRPr="005D56C9">
        <w:rPr>
          <w:rFonts w:ascii="Arial" w:hAnsi="Arial" w:cs="Arial"/>
          <w:sz w:val="20"/>
          <w:szCs w:val="20"/>
        </w:rPr>
        <w:t>Poskytovatel není oprávněn bez předchozího písemného souhlasu Objednatele postoupit či</w:t>
      </w:r>
      <w:r w:rsidR="00DA3F7F" w:rsidRPr="005D56C9">
        <w:rPr>
          <w:rFonts w:ascii="Arial" w:hAnsi="Arial" w:cs="Arial"/>
          <w:sz w:val="20"/>
          <w:szCs w:val="20"/>
        </w:rPr>
        <w:t> </w:t>
      </w:r>
      <w:r w:rsidRPr="005D56C9">
        <w:rPr>
          <w:rFonts w:ascii="Arial" w:hAnsi="Arial" w:cs="Arial"/>
          <w:sz w:val="20"/>
          <w:szCs w:val="20"/>
        </w:rPr>
        <w:t xml:space="preserve">převést jakákoli práva či povinnosti vyplývající z této </w:t>
      </w:r>
      <w:r w:rsidR="00697E02" w:rsidRPr="005D56C9">
        <w:rPr>
          <w:rFonts w:ascii="Arial" w:hAnsi="Arial" w:cs="Arial"/>
          <w:sz w:val="20"/>
          <w:szCs w:val="20"/>
        </w:rPr>
        <w:t>Smlouvy</w:t>
      </w:r>
      <w:r w:rsidRPr="005D56C9">
        <w:rPr>
          <w:rFonts w:ascii="Arial" w:hAnsi="Arial" w:cs="Arial"/>
          <w:sz w:val="20"/>
          <w:szCs w:val="20"/>
        </w:rPr>
        <w:t xml:space="preserve"> na jakoukoliv třetí osobu. </w:t>
      </w:r>
      <w:r w:rsidR="002E40D3" w:rsidRPr="005D56C9">
        <w:rPr>
          <w:rFonts w:ascii="Arial" w:hAnsi="Arial" w:cs="Arial"/>
          <w:sz w:val="20"/>
          <w:szCs w:val="20"/>
        </w:rPr>
        <w:t xml:space="preserve">Nahrazení </w:t>
      </w:r>
      <w:r w:rsidR="00102C75" w:rsidRPr="005D56C9">
        <w:rPr>
          <w:rFonts w:ascii="Arial" w:hAnsi="Arial" w:cs="Arial"/>
          <w:sz w:val="20"/>
          <w:szCs w:val="20"/>
        </w:rPr>
        <w:t>Poskytovatele</w:t>
      </w:r>
      <w:r w:rsidR="00102C75" w:rsidRPr="00581C46">
        <w:rPr>
          <w:rFonts w:ascii="Arial" w:hAnsi="Arial" w:cs="Arial"/>
          <w:sz w:val="20"/>
          <w:szCs w:val="20"/>
        </w:rPr>
        <w:t xml:space="preserve"> </w:t>
      </w:r>
      <w:r w:rsidR="002E40D3" w:rsidRPr="00581C46">
        <w:rPr>
          <w:rFonts w:ascii="Arial" w:hAnsi="Arial" w:cs="Arial"/>
          <w:sz w:val="20"/>
          <w:szCs w:val="20"/>
        </w:rPr>
        <w:t xml:space="preserve">jiným </w:t>
      </w:r>
      <w:r w:rsidR="00102C75" w:rsidRPr="00581C46">
        <w:rPr>
          <w:rFonts w:ascii="Arial" w:hAnsi="Arial" w:cs="Arial"/>
          <w:sz w:val="20"/>
          <w:szCs w:val="20"/>
        </w:rPr>
        <w:t xml:space="preserve">poskytovatelem </w:t>
      </w:r>
      <w:r w:rsidR="002E40D3" w:rsidRPr="00581C46">
        <w:rPr>
          <w:rFonts w:ascii="Arial" w:hAnsi="Arial" w:cs="Arial"/>
          <w:sz w:val="20"/>
          <w:szCs w:val="20"/>
        </w:rPr>
        <w:t>je možné pouze za podmínek stanovených v §</w:t>
      </w:r>
      <w:r w:rsidR="00DA3F7F">
        <w:rPr>
          <w:rFonts w:ascii="Arial" w:hAnsi="Arial" w:cs="Arial"/>
          <w:sz w:val="20"/>
          <w:szCs w:val="20"/>
        </w:rPr>
        <w:t> </w:t>
      </w:r>
      <w:r w:rsidR="002E40D3" w:rsidRPr="00581C46">
        <w:rPr>
          <w:rFonts w:ascii="Arial" w:hAnsi="Arial" w:cs="Arial"/>
          <w:sz w:val="20"/>
          <w:szCs w:val="20"/>
        </w:rPr>
        <w:t>222</w:t>
      </w:r>
      <w:r w:rsidR="00DA3F7F">
        <w:rPr>
          <w:rFonts w:ascii="Arial" w:hAnsi="Arial" w:cs="Arial"/>
          <w:sz w:val="20"/>
          <w:szCs w:val="20"/>
        </w:rPr>
        <w:t>,</w:t>
      </w:r>
      <w:r w:rsidR="002E40D3" w:rsidRPr="00581C46">
        <w:rPr>
          <w:rFonts w:ascii="Arial" w:hAnsi="Arial" w:cs="Arial"/>
          <w:sz w:val="20"/>
          <w:szCs w:val="20"/>
        </w:rPr>
        <w:t xml:space="preserve"> odst. 10 ZZVZ.</w:t>
      </w:r>
    </w:p>
    <w:p w14:paraId="4A669544" w14:textId="77777777" w:rsidR="002E40D3" w:rsidRPr="00581C46" w:rsidRDefault="002E40D3" w:rsidP="00EF1008">
      <w:pPr>
        <w:numPr>
          <w:ilvl w:val="1"/>
          <w:numId w:val="5"/>
        </w:numPr>
        <w:spacing w:after="120" w:line="276" w:lineRule="auto"/>
        <w:ind w:hanging="502"/>
        <w:jc w:val="both"/>
        <w:rPr>
          <w:rFonts w:ascii="Arial" w:hAnsi="Arial" w:cs="Arial"/>
          <w:sz w:val="20"/>
          <w:szCs w:val="20"/>
        </w:rPr>
      </w:pPr>
      <w:r w:rsidRPr="00581C46">
        <w:rPr>
          <w:rFonts w:ascii="Arial" w:hAnsi="Arial" w:cs="Arial"/>
          <w:sz w:val="20"/>
          <w:szCs w:val="20"/>
        </w:rPr>
        <w:t xml:space="preserve">Tato </w:t>
      </w:r>
      <w:r w:rsidR="00697E02">
        <w:rPr>
          <w:rFonts w:ascii="Arial" w:hAnsi="Arial" w:cs="Arial"/>
          <w:sz w:val="20"/>
          <w:szCs w:val="20"/>
        </w:rPr>
        <w:t>Smlouva</w:t>
      </w:r>
      <w:r w:rsidRPr="00581C46">
        <w:rPr>
          <w:rFonts w:ascii="Arial" w:hAnsi="Arial" w:cs="Arial"/>
          <w:sz w:val="20"/>
          <w:szCs w:val="20"/>
        </w:rPr>
        <w:t xml:space="preserve"> může být měněna a doplňována pouze v souladu se ZZVZ, formou písemných, vzestupně číslovaných smluvních dodatků, podepsaných oprávněnými zástupci obou </w:t>
      </w:r>
      <w:r w:rsidR="00233625" w:rsidRPr="00581C46">
        <w:rPr>
          <w:rFonts w:ascii="Arial" w:hAnsi="Arial" w:cs="Arial"/>
          <w:sz w:val="20"/>
          <w:szCs w:val="20"/>
        </w:rPr>
        <w:t>S</w:t>
      </w:r>
      <w:r w:rsidRPr="00581C46">
        <w:rPr>
          <w:rFonts w:ascii="Arial" w:hAnsi="Arial" w:cs="Arial"/>
          <w:sz w:val="20"/>
          <w:szCs w:val="20"/>
        </w:rPr>
        <w:t xml:space="preserve">mluvních stran. Uzavření písemného smluvního dodatku není třeba pouze v případech </w:t>
      </w:r>
      <w:r w:rsidR="00D20B58" w:rsidRPr="00581C46">
        <w:rPr>
          <w:rFonts w:ascii="Arial" w:hAnsi="Arial" w:cs="Arial"/>
          <w:sz w:val="20"/>
          <w:szCs w:val="20"/>
        </w:rPr>
        <w:t xml:space="preserve">změn Pověřených osob a dalších případech </w:t>
      </w:r>
      <w:r w:rsidRPr="00581C46">
        <w:rPr>
          <w:rFonts w:ascii="Arial" w:hAnsi="Arial" w:cs="Arial"/>
          <w:sz w:val="20"/>
          <w:szCs w:val="20"/>
        </w:rPr>
        <w:t xml:space="preserve">výslovně stanovených touto </w:t>
      </w:r>
      <w:r w:rsidR="00697E02">
        <w:rPr>
          <w:rFonts w:ascii="Arial" w:hAnsi="Arial" w:cs="Arial"/>
          <w:sz w:val="20"/>
          <w:szCs w:val="20"/>
        </w:rPr>
        <w:t>Smlouvou</w:t>
      </w:r>
      <w:r w:rsidRPr="00581C46">
        <w:rPr>
          <w:rFonts w:ascii="Arial" w:hAnsi="Arial" w:cs="Arial"/>
          <w:sz w:val="20"/>
          <w:szCs w:val="20"/>
        </w:rPr>
        <w:t>.</w:t>
      </w:r>
    </w:p>
    <w:p w14:paraId="5C793369" w14:textId="77777777" w:rsidR="002E40D3" w:rsidRPr="00581C46" w:rsidRDefault="002E40D3" w:rsidP="00EF1008">
      <w:pPr>
        <w:numPr>
          <w:ilvl w:val="1"/>
          <w:numId w:val="5"/>
        </w:numPr>
        <w:spacing w:after="120" w:line="276" w:lineRule="auto"/>
        <w:ind w:hanging="502"/>
        <w:jc w:val="both"/>
        <w:rPr>
          <w:rFonts w:ascii="Arial" w:hAnsi="Arial" w:cs="Arial"/>
          <w:sz w:val="20"/>
          <w:szCs w:val="20"/>
        </w:rPr>
      </w:pPr>
      <w:r w:rsidRPr="00581C46">
        <w:rPr>
          <w:rFonts w:ascii="Arial" w:hAnsi="Arial" w:cs="Arial"/>
          <w:sz w:val="20"/>
          <w:szCs w:val="20"/>
        </w:rPr>
        <w:t xml:space="preserve">Osobami pověřenými k jednání ve věcech plnění závazků </w:t>
      </w:r>
      <w:r w:rsidR="00597179" w:rsidRPr="00581C46">
        <w:rPr>
          <w:rFonts w:ascii="Arial" w:hAnsi="Arial" w:cs="Arial"/>
          <w:sz w:val="20"/>
          <w:szCs w:val="20"/>
        </w:rPr>
        <w:t>S</w:t>
      </w:r>
      <w:r w:rsidRPr="00581C46">
        <w:rPr>
          <w:rFonts w:ascii="Arial" w:hAnsi="Arial" w:cs="Arial"/>
          <w:sz w:val="20"/>
          <w:szCs w:val="20"/>
        </w:rPr>
        <w:t xml:space="preserve">mluvních stran dle této </w:t>
      </w:r>
      <w:r w:rsidR="00697E02">
        <w:rPr>
          <w:rFonts w:ascii="Arial" w:hAnsi="Arial" w:cs="Arial"/>
          <w:sz w:val="20"/>
          <w:szCs w:val="20"/>
        </w:rPr>
        <w:t>Smlouvy</w:t>
      </w:r>
      <w:r w:rsidRPr="00581C46">
        <w:rPr>
          <w:rFonts w:ascii="Arial" w:hAnsi="Arial" w:cs="Arial"/>
          <w:sz w:val="20"/>
          <w:szCs w:val="20"/>
        </w:rPr>
        <w:t xml:space="preserve"> (dále jen „</w:t>
      </w:r>
      <w:r w:rsidRPr="00581C46">
        <w:rPr>
          <w:rFonts w:ascii="Arial" w:hAnsi="Arial" w:cs="Arial"/>
          <w:b/>
          <w:sz w:val="20"/>
          <w:szCs w:val="20"/>
        </w:rPr>
        <w:t>Pověřené osoby</w:t>
      </w:r>
      <w:r w:rsidRPr="00581C46">
        <w:rPr>
          <w:rFonts w:ascii="Arial" w:hAnsi="Arial" w:cs="Arial"/>
          <w:sz w:val="20"/>
          <w:szCs w:val="20"/>
        </w:rPr>
        <w:t>“) jsou:</w:t>
      </w:r>
    </w:p>
    <w:p w14:paraId="30B61797" w14:textId="739A6D28" w:rsidR="007D0387" w:rsidRPr="0047178E" w:rsidRDefault="007D0387" w:rsidP="00ED586D">
      <w:pPr>
        <w:spacing w:after="120" w:line="280" w:lineRule="atLeast"/>
        <w:rPr>
          <w:rFonts w:ascii="Arial" w:hAnsi="Arial" w:cs="Arial"/>
          <w:sz w:val="20"/>
          <w:szCs w:val="20"/>
        </w:rPr>
      </w:pPr>
      <w:r w:rsidRPr="0047178E">
        <w:rPr>
          <w:rFonts w:ascii="Arial" w:hAnsi="Arial" w:cs="Arial"/>
          <w:sz w:val="20"/>
          <w:szCs w:val="20"/>
        </w:rPr>
        <w:t xml:space="preserve">Za </w:t>
      </w:r>
      <w:r w:rsidR="00553F9B" w:rsidRPr="0047178E">
        <w:rPr>
          <w:rFonts w:ascii="Arial" w:hAnsi="Arial" w:cs="Arial"/>
          <w:sz w:val="20"/>
          <w:szCs w:val="20"/>
        </w:rPr>
        <w:t>Objednatele</w:t>
      </w:r>
      <w:r w:rsidRPr="0047178E">
        <w:rPr>
          <w:rFonts w:ascii="Arial" w:hAnsi="Arial" w:cs="Arial"/>
          <w:sz w:val="20"/>
          <w:szCs w:val="20"/>
        </w:rPr>
        <w:t>:</w:t>
      </w:r>
    </w:p>
    <w:tbl>
      <w:tblPr>
        <w:tblW w:w="8861" w:type="dxa"/>
        <w:tblInd w:w="425" w:type="dxa"/>
        <w:tblCellMar>
          <w:top w:w="28" w:type="dxa"/>
          <w:bottom w:w="28" w:type="dxa"/>
        </w:tblCellMar>
        <w:tblLook w:val="04A0" w:firstRow="1" w:lastRow="0" w:firstColumn="1" w:lastColumn="0" w:noHBand="0" w:noVBand="1"/>
      </w:tblPr>
      <w:tblGrid>
        <w:gridCol w:w="2235"/>
        <w:gridCol w:w="6626"/>
      </w:tblGrid>
      <w:tr w:rsidR="00621FBF" w:rsidRPr="0047178E" w14:paraId="5B91A6F8" w14:textId="77777777" w:rsidTr="00D85D26">
        <w:trPr>
          <w:trHeight w:hRule="exact" w:val="284"/>
        </w:trPr>
        <w:tc>
          <w:tcPr>
            <w:tcW w:w="2235" w:type="dxa"/>
            <w:shd w:val="clear" w:color="auto" w:fill="auto"/>
            <w:vAlign w:val="center"/>
          </w:tcPr>
          <w:p w14:paraId="296D3003" w14:textId="77777777" w:rsidR="00621FBF" w:rsidRPr="0047178E" w:rsidRDefault="00621FBF" w:rsidP="00D85D26">
            <w:pPr>
              <w:rPr>
                <w:rFonts w:ascii="Arial" w:hAnsi="Arial" w:cs="Arial"/>
                <w:sz w:val="20"/>
                <w:szCs w:val="20"/>
              </w:rPr>
            </w:pPr>
            <w:r w:rsidRPr="0047178E">
              <w:rPr>
                <w:rFonts w:ascii="Arial" w:hAnsi="Arial" w:cs="Arial"/>
                <w:sz w:val="20"/>
                <w:szCs w:val="20"/>
              </w:rPr>
              <w:t>Jméno a příjmení:</w:t>
            </w:r>
          </w:p>
        </w:tc>
        <w:tc>
          <w:tcPr>
            <w:tcW w:w="6626" w:type="dxa"/>
            <w:vAlign w:val="center"/>
          </w:tcPr>
          <w:p w14:paraId="5CD7BD9A" w14:textId="6E2F7E1C" w:rsidR="00621FBF" w:rsidRPr="0047178E" w:rsidRDefault="00417961" w:rsidP="00D85D26">
            <w:pPr>
              <w:rPr>
                <w:rFonts w:ascii="Arial" w:hAnsi="Arial" w:cs="Arial"/>
                <w:sz w:val="20"/>
                <w:szCs w:val="20"/>
              </w:rPr>
            </w:pPr>
            <w:r>
              <w:rPr>
                <w:rFonts w:ascii="Arial" w:hAnsi="Arial" w:cs="Arial"/>
                <w:sz w:val="20"/>
                <w:szCs w:val="20"/>
              </w:rPr>
              <w:t>XXXXXXXXXXXXX</w:t>
            </w:r>
          </w:p>
        </w:tc>
      </w:tr>
      <w:tr w:rsidR="00621FBF" w:rsidRPr="0047178E" w14:paraId="59E0E166" w14:textId="77777777" w:rsidTr="00D85D26">
        <w:trPr>
          <w:trHeight w:hRule="exact" w:val="284"/>
        </w:trPr>
        <w:tc>
          <w:tcPr>
            <w:tcW w:w="2235" w:type="dxa"/>
            <w:shd w:val="clear" w:color="auto" w:fill="auto"/>
            <w:vAlign w:val="center"/>
          </w:tcPr>
          <w:p w14:paraId="7DBF52C1" w14:textId="77777777" w:rsidR="00621FBF" w:rsidRPr="0047178E" w:rsidRDefault="00621FBF" w:rsidP="00D85D26">
            <w:pPr>
              <w:rPr>
                <w:rFonts w:ascii="Arial" w:hAnsi="Arial" w:cs="Arial"/>
                <w:sz w:val="20"/>
                <w:szCs w:val="20"/>
              </w:rPr>
            </w:pPr>
            <w:r w:rsidRPr="0047178E">
              <w:rPr>
                <w:rFonts w:ascii="Arial" w:hAnsi="Arial" w:cs="Arial"/>
                <w:sz w:val="20"/>
                <w:szCs w:val="20"/>
              </w:rPr>
              <w:t>E-mail:</w:t>
            </w:r>
          </w:p>
        </w:tc>
        <w:tc>
          <w:tcPr>
            <w:tcW w:w="6626" w:type="dxa"/>
            <w:vAlign w:val="center"/>
          </w:tcPr>
          <w:p w14:paraId="2FD6AE13" w14:textId="10110F7D" w:rsidR="00621FBF" w:rsidRPr="0047178E" w:rsidRDefault="00417961" w:rsidP="00D85D26">
            <w:pPr>
              <w:rPr>
                <w:rFonts w:ascii="Arial" w:hAnsi="Arial" w:cs="Arial"/>
                <w:sz w:val="20"/>
                <w:szCs w:val="20"/>
              </w:rPr>
            </w:pPr>
            <w:r>
              <w:rPr>
                <w:rFonts w:ascii="Arial" w:hAnsi="Arial" w:cs="Arial"/>
                <w:sz w:val="20"/>
                <w:szCs w:val="20"/>
              </w:rPr>
              <w:t>XXXXXXXXXXXXX</w:t>
            </w:r>
          </w:p>
        </w:tc>
      </w:tr>
      <w:tr w:rsidR="00621FBF" w:rsidRPr="0047178E" w14:paraId="46C98371" w14:textId="77777777" w:rsidTr="00D85D26">
        <w:trPr>
          <w:trHeight w:hRule="exact" w:val="284"/>
        </w:trPr>
        <w:tc>
          <w:tcPr>
            <w:tcW w:w="2235" w:type="dxa"/>
            <w:shd w:val="clear" w:color="auto" w:fill="auto"/>
            <w:vAlign w:val="center"/>
          </w:tcPr>
          <w:p w14:paraId="2333DF5F" w14:textId="77777777" w:rsidR="00621FBF" w:rsidRPr="0047178E" w:rsidRDefault="00621FBF" w:rsidP="00D85D26">
            <w:pPr>
              <w:rPr>
                <w:rFonts w:ascii="Arial" w:hAnsi="Arial" w:cs="Arial"/>
                <w:sz w:val="20"/>
                <w:szCs w:val="20"/>
              </w:rPr>
            </w:pPr>
            <w:r w:rsidRPr="0047178E">
              <w:rPr>
                <w:rFonts w:ascii="Arial" w:hAnsi="Arial" w:cs="Arial"/>
                <w:sz w:val="20"/>
                <w:szCs w:val="20"/>
              </w:rPr>
              <w:t>Telefon:</w:t>
            </w:r>
          </w:p>
        </w:tc>
        <w:tc>
          <w:tcPr>
            <w:tcW w:w="6626" w:type="dxa"/>
            <w:vAlign w:val="center"/>
          </w:tcPr>
          <w:p w14:paraId="180D06C5" w14:textId="07D2A2B7" w:rsidR="00621FBF" w:rsidRPr="0047178E" w:rsidRDefault="00417961" w:rsidP="00D85D26">
            <w:pPr>
              <w:rPr>
                <w:rFonts w:ascii="Arial" w:hAnsi="Arial" w:cs="Arial"/>
                <w:sz w:val="20"/>
                <w:szCs w:val="20"/>
              </w:rPr>
            </w:pPr>
            <w:r>
              <w:rPr>
                <w:rFonts w:ascii="Arial" w:hAnsi="Arial" w:cs="Arial"/>
                <w:sz w:val="20"/>
                <w:szCs w:val="20"/>
              </w:rPr>
              <w:t>XXXXXXXXXXXXX</w:t>
            </w:r>
          </w:p>
        </w:tc>
      </w:tr>
    </w:tbl>
    <w:p w14:paraId="399F6D07" w14:textId="77777777" w:rsidR="00621FBF" w:rsidRPr="0047178E" w:rsidRDefault="00621FBF" w:rsidP="00621FBF">
      <w:pPr>
        <w:pStyle w:val="Odstavecseseznamem"/>
        <w:spacing w:after="120" w:line="280" w:lineRule="atLeast"/>
        <w:rPr>
          <w:rFonts w:ascii="Arial" w:hAnsi="Arial" w:cs="Arial"/>
          <w:sz w:val="20"/>
          <w:szCs w:val="20"/>
        </w:rPr>
      </w:pPr>
      <w:r w:rsidRPr="0047178E">
        <w:rPr>
          <w:rFonts w:ascii="Arial" w:hAnsi="Arial" w:cs="Arial"/>
          <w:sz w:val="20"/>
          <w:szCs w:val="20"/>
        </w:rPr>
        <w:t>nebo</w:t>
      </w:r>
    </w:p>
    <w:tbl>
      <w:tblPr>
        <w:tblW w:w="8861" w:type="dxa"/>
        <w:tblInd w:w="425" w:type="dxa"/>
        <w:tblCellMar>
          <w:top w:w="28" w:type="dxa"/>
          <w:bottom w:w="28" w:type="dxa"/>
        </w:tblCellMar>
        <w:tblLook w:val="04A0" w:firstRow="1" w:lastRow="0" w:firstColumn="1" w:lastColumn="0" w:noHBand="0" w:noVBand="1"/>
      </w:tblPr>
      <w:tblGrid>
        <w:gridCol w:w="2235"/>
        <w:gridCol w:w="6626"/>
      </w:tblGrid>
      <w:tr w:rsidR="00621FBF" w:rsidRPr="0047178E" w14:paraId="359749A1" w14:textId="77777777" w:rsidTr="00D85D26">
        <w:tc>
          <w:tcPr>
            <w:tcW w:w="2235" w:type="dxa"/>
            <w:shd w:val="clear" w:color="auto" w:fill="auto"/>
            <w:vAlign w:val="center"/>
          </w:tcPr>
          <w:p w14:paraId="342685D4" w14:textId="77777777" w:rsidR="00621FBF" w:rsidRPr="0047178E" w:rsidRDefault="00621FBF" w:rsidP="00D85D26">
            <w:pPr>
              <w:contextualSpacing/>
              <w:rPr>
                <w:rFonts w:ascii="Arial" w:hAnsi="Arial" w:cs="Arial"/>
                <w:sz w:val="20"/>
                <w:szCs w:val="20"/>
              </w:rPr>
            </w:pPr>
            <w:r w:rsidRPr="0047178E">
              <w:rPr>
                <w:rFonts w:ascii="Arial" w:hAnsi="Arial" w:cs="Arial"/>
                <w:sz w:val="20"/>
                <w:szCs w:val="20"/>
              </w:rPr>
              <w:t>Jméno a příjmení:</w:t>
            </w:r>
          </w:p>
        </w:tc>
        <w:tc>
          <w:tcPr>
            <w:tcW w:w="6626" w:type="dxa"/>
            <w:vAlign w:val="center"/>
          </w:tcPr>
          <w:p w14:paraId="44E8E49E" w14:textId="7359A6A7" w:rsidR="00621FBF" w:rsidRPr="0047178E" w:rsidRDefault="00417961" w:rsidP="00D85D26">
            <w:pPr>
              <w:contextualSpacing/>
              <w:rPr>
                <w:rFonts w:ascii="Arial" w:hAnsi="Arial" w:cs="Arial"/>
                <w:sz w:val="20"/>
                <w:szCs w:val="20"/>
              </w:rPr>
            </w:pPr>
            <w:r>
              <w:rPr>
                <w:rFonts w:ascii="Arial" w:hAnsi="Arial" w:cs="Arial"/>
                <w:sz w:val="20"/>
                <w:szCs w:val="20"/>
              </w:rPr>
              <w:t>XXXXXXXXXXXXX</w:t>
            </w:r>
          </w:p>
        </w:tc>
      </w:tr>
      <w:tr w:rsidR="00621FBF" w:rsidRPr="0047178E" w14:paraId="29A30C25" w14:textId="77777777" w:rsidTr="00D85D26">
        <w:tc>
          <w:tcPr>
            <w:tcW w:w="2235" w:type="dxa"/>
            <w:shd w:val="clear" w:color="auto" w:fill="auto"/>
            <w:vAlign w:val="center"/>
          </w:tcPr>
          <w:p w14:paraId="07F0833A" w14:textId="77777777" w:rsidR="00621FBF" w:rsidRPr="0047178E" w:rsidRDefault="00621FBF" w:rsidP="00D85D26">
            <w:pPr>
              <w:contextualSpacing/>
              <w:rPr>
                <w:rFonts w:ascii="Arial" w:hAnsi="Arial" w:cs="Arial"/>
                <w:sz w:val="20"/>
                <w:szCs w:val="20"/>
              </w:rPr>
            </w:pPr>
            <w:r w:rsidRPr="0047178E">
              <w:rPr>
                <w:rFonts w:ascii="Arial" w:hAnsi="Arial" w:cs="Arial"/>
                <w:sz w:val="20"/>
                <w:szCs w:val="20"/>
              </w:rPr>
              <w:t>E-mail:</w:t>
            </w:r>
          </w:p>
        </w:tc>
        <w:tc>
          <w:tcPr>
            <w:tcW w:w="6626" w:type="dxa"/>
            <w:vAlign w:val="center"/>
          </w:tcPr>
          <w:p w14:paraId="30E70477" w14:textId="3710498E" w:rsidR="00621FBF" w:rsidRPr="0047178E" w:rsidRDefault="00417961" w:rsidP="00D85D26">
            <w:pPr>
              <w:contextualSpacing/>
              <w:rPr>
                <w:rFonts w:ascii="Arial" w:hAnsi="Arial" w:cs="Arial"/>
                <w:sz w:val="20"/>
                <w:szCs w:val="20"/>
              </w:rPr>
            </w:pPr>
            <w:r>
              <w:rPr>
                <w:rFonts w:ascii="Arial" w:hAnsi="Arial" w:cs="Arial"/>
                <w:sz w:val="20"/>
                <w:szCs w:val="20"/>
              </w:rPr>
              <w:t>XXXXXXXXXXXXX</w:t>
            </w:r>
          </w:p>
        </w:tc>
      </w:tr>
      <w:tr w:rsidR="00621FBF" w:rsidRPr="0047178E" w14:paraId="68611CFA" w14:textId="77777777" w:rsidTr="00D85D26">
        <w:tc>
          <w:tcPr>
            <w:tcW w:w="2235" w:type="dxa"/>
            <w:shd w:val="clear" w:color="auto" w:fill="auto"/>
            <w:vAlign w:val="center"/>
          </w:tcPr>
          <w:p w14:paraId="6F15A2C8" w14:textId="77777777" w:rsidR="00621FBF" w:rsidRPr="0047178E" w:rsidRDefault="00621FBF" w:rsidP="00D85D26">
            <w:pPr>
              <w:contextualSpacing/>
              <w:rPr>
                <w:rFonts w:ascii="Arial" w:hAnsi="Arial" w:cs="Arial"/>
                <w:sz w:val="20"/>
                <w:szCs w:val="20"/>
              </w:rPr>
            </w:pPr>
            <w:r w:rsidRPr="0047178E">
              <w:rPr>
                <w:rFonts w:ascii="Arial" w:hAnsi="Arial" w:cs="Arial"/>
                <w:sz w:val="20"/>
                <w:szCs w:val="20"/>
              </w:rPr>
              <w:t>Telefon:</w:t>
            </w:r>
          </w:p>
        </w:tc>
        <w:tc>
          <w:tcPr>
            <w:tcW w:w="6626" w:type="dxa"/>
            <w:vAlign w:val="center"/>
          </w:tcPr>
          <w:p w14:paraId="2C12CD77" w14:textId="3D12380F" w:rsidR="00621FBF" w:rsidRPr="0047178E" w:rsidRDefault="00417961" w:rsidP="00D85D26">
            <w:pPr>
              <w:contextualSpacing/>
              <w:rPr>
                <w:rFonts w:ascii="Arial" w:hAnsi="Arial" w:cs="Arial"/>
                <w:sz w:val="20"/>
                <w:szCs w:val="20"/>
              </w:rPr>
            </w:pPr>
            <w:r>
              <w:rPr>
                <w:rFonts w:ascii="Arial" w:hAnsi="Arial" w:cs="Arial"/>
                <w:sz w:val="20"/>
                <w:szCs w:val="20"/>
              </w:rPr>
              <w:t>XXXXXXXXXXXXX</w:t>
            </w:r>
          </w:p>
        </w:tc>
      </w:tr>
    </w:tbl>
    <w:p w14:paraId="5A6A8AAC" w14:textId="77777777" w:rsidR="00621FBF" w:rsidRPr="0047178E" w:rsidRDefault="00621FBF" w:rsidP="00621FBF">
      <w:pPr>
        <w:pStyle w:val="Odstavecseseznamem"/>
        <w:spacing w:after="120" w:line="280" w:lineRule="atLeast"/>
        <w:rPr>
          <w:rFonts w:ascii="Arial" w:hAnsi="Arial" w:cs="Arial"/>
          <w:sz w:val="20"/>
          <w:szCs w:val="20"/>
        </w:rPr>
      </w:pPr>
      <w:r w:rsidRPr="0047178E">
        <w:rPr>
          <w:rFonts w:ascii="Arial" w:hAnsi="Arial" w:cs="Arial"/>
          <w:sz w:val="20"/>
          <w:szCs w:val="20"/>
        </w:rPr>
        <w:t>nebo</w:t>
      </w:r>
    </w:p>
    <w:tbl>
      <w:tblPr>
        <w:tblW w:w="8861" w:type="dxa"/>
        <w:tblInd w:w="425" w:type="dxa"/>
        <w:tblCellMar>
          <w:top w:w="28" w:type="dxa"/>
          <w:bottom w:w="28" w:type="dxa"/>
        </w:tblCellMar>
        <w:tblLook w:val="04A0" w:firstRow="1" w:lastRow="0" w:firstColumn="1" w:lastColumn="0" w:noHBand="0" w:noVBand="1"/>
      </w:tblPr>
      <w:tblGrid>
        <w:gridCol w:w="2235"/>
        <w:gridCol w:w="6626"/>
      </w:tblGrid>
      <w:tr w:rsidR="00621FBF" w:rsidRPr="0047178E" w14:paraId="17EF24A3" w14:textId="77777777" w:rsidTr="00D85D26">
        <w:tc>
          <w:tcPr>
            <w:tcW w:w="2235" w:type="dxa"/>
            <w:shd w:val="clear" w:color="auto" w:fill="auto"/>
            <w:vAlign w:val="center"/>
          </w:tcPr>
          <w:p w14:paraId="4456DB46" w14:textId="77777777" w:rsidR="00621FBF" w:rsidRPr="0047178E" w:rsidRDefault="00621FBF" w:rsidP="00D85D26">
            <w:pPr>
              <w:contextualSpacing/>
              <w:rPr>
                <w:rFonts w:ascii="Arial" w:hAnsi="Arial" w:cs="Arial"/>
                <w:sz w:val="20"/>
                <w:szCs w:val="20"/>
              </w:rPr>
            </w:pPr>
            <w:r w:rsidRPr="0047178E">
              <w:rPr>
                <w:rFonts w:ascii="Arial" w:hAnsi="Arial" w:cs="Arial"/>
                <w:sz w:val="20"/>
                <w:szCs w:val="20"/>
              </w:rPr>
              <w:t>Jméno a příjmení:</w:t>
            </w:r>
          </w:p>
        </w:tc>
        <w:tc>
          <w:tcPr>
            <w:tcW w:w="6626" w:type="dxa"/>
            <w:vAlign w:val="center"/>
          </w:tcPr>
          <w:p w14:paraId="5326F0C2" w14:textId="5B465D2F" w:rsidR="00621FBF" w:rsidRPr="0047178E" w:rsidRDefault="00417961" w:rsidP="00D85D26">
            <w:pPr>
              <w:contextualSpacing/>
              <w:rPr>
                <w:rFonts w:ascii="Arial" w:hAnsi="Arial" w:cs="Arial"/>
                <w:sz w:val="20"/>
                <w:szCs w:val="20"/>
              </w:rPr>
            </w:pPr>
            <w:r>
              <w:rPr>
                <w:rFonts w:ascii="Arial" w:hAnsi="Arial" w:cs="Arial"/>
                <w:sz w:val="20"/>
                <w:szCs w:val="20"/>
              </w:rPr>
              <w:t>XXXXXXXXXXXXX</w:t>
            </w:r>
          </w:p>
        </w:tc>
      </w:tr>
      <w:tr w:rsidR="00621FBF" w:rsidRPr="0047178E" w14:paraId="2CD1D7B1" w14:textId="77777777" w:rsidTr="00D85D26">
        <w:tc>
          <w:tcPr>
            <w:tcW w:w="2235" w:type="dxa"/>
            <w:shd w:val="clear" w:color="auto" w:fill="auto"/>
            <w:vAlign w:val="center"/>
          </w:tcPr>
          <w:p w14:paraId="4C5D32BE" w14:textId="77777777" w:rsidR="00621FBF" w:rsidRPr="0047178E" w:rsidRDefault="00621FBF" w:rsidP="00D85D26">
            <w:pPr>
              <w:contextualSpacing/>
              <w:rPr>
                <w:rFonts w:ascii="Arial" w:hAnsi="Arial" w:cs="Arial"/>
                <w:sz w:val="20"/>
                <w:szCs w:val="20"/>
              </w:rPr>
            </w:pPr>
            <w:r w:rsidRPr="0047178E">
              <w:rPr>
                <w:rFonts w:ascii="Arial" w:hAnsi="Arial" w:cs="Arial"/>
                <w:sz w:val="20"/>
                <w:szCs w:val="20"/>
              </w:rPr>
              <w:t>E-mail:</w:t>
            </w:r>
          </w:p>
        </w:tc>
        <w:tc>
          <w:tcPr>
            <w:tcW w:w="6626" w:type="dxa"/>
            <w:vAlign w:val="center"/>
          </w:tcPr>
          <w:p w14:paraId="2E707F56" w14:textId="670CA5F3" w:rsidR="00621FBF" w:rsidRPr="0047178E" w:rsidRDefault="00417961" w:rsidP="00D85D26">
            <w:pPr>
              <w:contextualSpacing/>
              <w:rPr>
                <w:rFonts w:ascii="Arial" w:hAnsi="Arial" w:cs="Arial"/>
                <w:sz w:val="20"/>
                <w:szCs w:val="20"/>
              </w:rPr>
            </w:pPr>
            <w:r>
              <w:rPr>
                <w:rFonts w:ascii="Arial" w:hAnsi="Arial" w:cs="Arial"/>
                <w:sz w:val="20"/>
                <w:szCs w:val="20"/>
              </w:rPr>
              <w:t>XXXXXXXXXXXXX</w:t>
            </w:r>
          </w:p>
        </w:tc>
      </w:tr>
      <w:tr w:rsidR="00621FBF" w:rsidRPr="0047178E" w14:paraId="6942ED4C" w14:textId="77777777" w:rsidTr="00D85D26">
        <w:tc>
          <w:tcPr>
            <w:tcW w:w="2235" w:type="dxa"/>
            <w:shd w:val="clear" w:color="auto" w:fill="auto"/>
            <w:vAlign w:val="center"/>
          </w:tcPr>
          <w:p w14:paraId="094C65CA" w14:textId="77777777" w:rsidR="00621FBF" w:rsidRPr="0047178E" w:rsidRDefault="00621FBF" w:rsidP="00D85D26">
            <w:pPr>
              <w:contextualSpacing/>
              <w:rPr>
                <w:rFonts w:ascii="Arial" w:hAnsi="Arial" w:cs="Arial"/>
                <w:sz w:val="20"/>
                <w:szCs w:val="20"/>
              </w:rPr>
            </w:pPr>
            <w:r w:rsidRPr="0047178E">
              <w:rPr>
                <w:rFonts w:ascii="Arial" w:hAnsi="Arial" w:cs="Arial"/>
                <w:sz w:val="20"/>
                <w:szCs w:val="20"/>
              </w:rPr>
              <w:t>Telefon:</w:t>
            </w:r>
          </w:p>
        </w:tc>
        <w:tc>
          <w:tcPr>
            <w:tcW w:w="6626" w:type="dxa"/>
            <w:vAlign w:val="center"/>
          </w:tcPr>
          <w:p w14:paraId="52E9AA9B" w14:textId="2B37133D" w:rsidR="00621FBF" w:rsidRPr="0047178E" w:rsidRDefault="00417961" w:rsidP="00D85D26">
            <w:pPr>
              <w:contextualSpacing/>
              <w:rPr>
                <w:rFonts w:ascii="Arial" w:hAnsi="Arial" w:cs="Arial"/>
                <w:sz w:val="20"/>
                <w:szCs w:val="20"/>
              </w:rPr>
            </w:pPr>
            <w:r>
              <w:rPr>
                <w:rFonts w:ascii="Arial" w:hAnsi="Arial" w:cs="Arial"/>
                <w:sz w:val="20"/>
                <w:szCs w:val="20"/>
              </w:rPr>
              <w:t>XXXXXXXXXXXXX</w:t>
            </w:r>
          </w:p>
        </w:tc>
      </w:tr>
    </w:tbl>
    <w:p w14:paraId="47967984" w14:textId="77777777" w:rsidR="00621FBF" w:rsidRPr="0047178E" w:rsidRDefault="00621FBF" w:rsidP="00621FBF">
      <w:pPr>
        <w:pStyle w:val="Odstavecseseznamem"/>
        <w:spacing w:after="120" w:line="280" w:lineRule="atLeast"/>
        <w:rPr>
          <w:rFonts w:ascii="Arial" w:hAnsi="Arial" w:cs="Arial"/>
          <w:sz w:val="20"/>
          <w:szCs w:val="20"/>
        </w:rPr>
      </w:pPr>
      <w:r w:rsidRPr="0047178E">
        <w:rPr>
          <w:rFonts w:ascii="Arial" w:hAnsi="Arial" w:cs="Arial"/>
          <w:sz w:val="20"/>
          <w:szCs w:val="20"/>
        </w:rPr>
        <w:t>nebo</w:t>
      </w:r>
    </w:p>
    <w:tbl>
      <w:tblPr>
        <w:tblW w:w="8861" w:type="dxa"/>
        <w:tblInd w:w="425" w:type="dxa"/>
        <w:tblCellMar>
          <w:top w:w="28" w:type="dxa"/>
          <w:bottom w:w="28" w:type="dxa"/>
        </w:tblCellMar>
        <w:tblLook w:val="04A0" w:firstRow="1" w:lastRow="0" w:firstColumn="1" w:lastColumn="0" w:noHBand="0" w:noVBand="1"/>
      </w:tblPr>
      <w:tblGrid>
        <w:gridCol w:w="2235"/>
        <w:gridCol w:w="6626"/>
      </w:tblGrid>
      <w:tr w:rsidR="00621FBF" w:rsidRPr="0047178E" w14:paraId="5BF262D1" w14:textId="77777777" w:rsidTr="00D85D26">
        <w:tc>
          <w:tcPr>
            <w:tcW w:w="2235" w:type="dxa"/>
            <w:shd w:val="clear" w:color="auto" w:fill="auto"/>
            <w:vAlign w:val="center"/>
          </w:tcPr>
          <w:p w14:paraId="72C08EEC" w14:textId="77777777" w:rsidR="00621FBF" w:rsidRPr="0047178E" w:rsidRDefault="00621FBF" w:rsidP="00D85D26">
            <w:pPr>
              <w:contextualSpacing/>
              <w:rPr>
                <w:rFonts w:ascii="Arial" w:hAnsi="Arial" w:cs="Arial"/>
                <w:sz w:val="20"/>
                <w:szCs w:val="20"/>
              </w:rPr>
            </w:pPr>
            <w:r w:rsidRPr="0047178E">
              <w:rPr>
                <w:rFonts w:ascii="Arial" w:hAnsi="Arial" w:cs="Arial"/>
                <w:sz w:val="20"/>
                <w:szCs w:val="20"/>
              </w:rPr>
              <w:t>Jméno a příjmení:</w:t>
            </w:r>
          </w:p>
        </w:tc>
        <w:tc>
          <w:tcPr>
            <w:tcW w:w="6626" w:type="dxa"/>
            <w:vAlign w:val="center"/>
          </w:tcPr>
          <w:p w14:paraId="6037E8FF" w14:textId="7579B6EB" w:rsidR="00621FBF" w:rsidRPr="0047178E" w:rsidRDefault="00417961" w:rsidP="00D85D26">
            <w:pPr>
              <w:contextualSpacing/>
              <w:rPr>
                <w:rFonts w:ascii="Arial" w:hAnsi="Arial" w:cs="Arial"/>
                <w:sz w:val="20"/>
                <w:szCs w:val="20"/>
              </w:rPr>
            </w:pPr>
            <w:r>
              <w:rPr>
                <w:rFonts w:ascii="Arial" w:hAnsi="Arial" w:cs="Arial"/>
                <w:sz w:val="20"/>
                <w:szCs w:val="20"/>
              </w:rPr>
              <w:t>XXXXXXXXXXXXX</w:t>
            </w:r>
          </w:p>
        </w:tc>
      </w:tr>
      <w:tr w:rsidR="00621FBF" w:rsidRPr="0047178E" w14:paraId="62B9820A" w14:textId="77777777" w:rsidTr="00D85D26">
        <w:tc>
          <w:tcPr>
            <w:tcW w:w="2235" w:type="dxa"/>
            <w:shd w:val="clear" w:color="auto" w:fill="auto"/>
            <w:vAlign w:val="center"/>
          </w:tcPr>
          <w:p w14:paraId="7CC5C024" w14:textId="77777777" w:rsidR="00621FBF" w:rsidRPr="0047178E" w:rsidRDefault="00621FBF" w:rsidP="00D85D26">
            <w:pPr>
              <w:contextualSpacing/>
              <w:rPr>
                <w:rFonts w:ascii="Arial" w:hAnsi="Arial" w:cs="Arial"/>
                <w:sz w:val="20"/>
                <w:szCs w:val="20"/>
              </w:rPr>
            </w:pPr>
            <w:r w:rsidRPr="0047178E">
              <w:rPr>
                <w:rFonts w:ascii="Arial" w:hAnsi="Arial" w:cs="Arial"/>
                <w:sz w:val="20"/>
                <w:szCs w:val="20"/>
              </w:rPr>
              <w:t>E-mail:</w:t>
            </w:r>
          </w:p>
        </w:tc>
        <w:tc>
          <w:tcPr>
            <w:tcW w:w="6626" w:type="dxa"/>
            <w:vAlign w:val="center"/>
          </w:tcPr>
          <w:p w14:paraId="49692B93" w14:textId="023DE281" w:rsidR="00621FBF" w:rsidRPr="0047178E" w:rsidRDefault="00417961" w:rsidP="00D85D26">
            <w:pPr>
              <w:contextualSpacing/>
              <w:rPr>
                <w:rFonts w:ascii="Arial" w:hAnsi="Arial" w:cs="Arial"/>
                <w:sz w:val="20"/>
                <w:szCs w:val="20"/>
              </w:rPr>
            </w:pPr>
            <w:r>
              <w:rPr>
                <w:rFonts w:ascii="Arial" w:hAnsi="Arial" w:cs="Arial"/>
                <w:sz w:val="20"/>
                <w:szCs w:val="20"/>
              </w:rPr>
              <w:t>XXXXXXXXXXXXX</w:t>
            </w:r>
          </w:p>
        </w:tc>
      </w:tr>
      <w:tr w:rsidR="00621FBF" w:rsidRPr="0047178E" w14:paraId="1A3EB1AF" w14:textId="77777777" w:rsidTr="00D85D26">
        <w:tc>
          <w:tcPr>
            <w:tcW w:w="2235" w:type="dxa"/>
            <w:shd w:val="clear" w:color="auto" w:fill="auto"/>
            <w:vAlign w:val="center"/>
          </w:tcPr>
          <w:p w14:paraId="01BE9918" w14:textId="77777777" w:rsidR="00621FBF" w:rsidRPr="0047178E" w:rsidRDefault="00621FBF" w:rsidP="00D85D26">
            <w:pPr>
              <w:contextualSpacing/>
              <w:rPr>
                <w:rFonts w:ascii="Arial" w:hAnsi="Arial" w:cs="Arial"/>
                <w:sz w:val="20"/>
                <w:szCs w:val="20"/>
              </w:rPr>
            </w:pPr>
            <w:r w:rsidRPr="0047178E">
              <w:rPr>
                <w:rFonts w:ascii="Arial" w:hAnsi="Arial" w:cs="Arial"/>
                <w:sz w:val="20"/>
                <w:szCs w:val="20"/>
              </w:rPr>
              <w:t>Telefon:</w:t>
            </w:r>
          </w:p>
        </w:tc>
        <w:tc>
          <w:tcPr>
            <w:tcW w:w="6626" w:type="dxa"/>
            <w:vAlign w:val="center"/>
          </w:tcPr>
          <w:p w14:paraId="0803F0EF" w14:textId="458E6A1A" w:rsidR="00621FBF" w:rsidRPr="0047178E" w:rsidRDefault="00417961" w:rsidP="00D85D26">
            <w:pPr>
              <w:contextualSpacing/>
              <w:rPr>
                <w:rFonts w:ascii="Arial" w:hAnsi="Arial" w:cs="Arial"/>
                <w:sz w:val="20"/>
                <w:szCs w:val="20"/>
              </w:rPr>
            </w:pPr>
            <w:r>
              <w:rPr>
                <w:rFonts w:ascii="Arial" w:hAnsi="Arial" w:cs="Arial"/>
                <w:sz w:val="20"/>
                <w:szCs w:val="20"/>
              </w:rPr>
              <w:t>XXXXXXXXXXXXX</w:t>
            </w:r>
          </w:p>
        </w:tc>
      </w:tr>
    </w:tbl>
    <w:p w14:paraId="3271987B" w14:textId="77777777" w:rsidR="00621FBF" w:rsidRDefault="00621FBF" w:rsidP="00ED586D">
      <w:pPr>
        <w:spacing w:after="120" w:line="280" w:lineRule="atLeast"/>
        <w:rPr>
          <w:rFonts w:ascii="Arial" w:hAnsi="Arial" w:cs="Arial"/>
          <w:sz w:val="20"/>
          <w:szCs w:val="20"/>
        </w:rPr>
      </w:pPr>
    </w:p>
    <w:p w14:paraId="7A17EC0A" w14:textId="77777777" w:rsidR="00621FBF" w:rsidRDefault="00621FBF">
      <w:pPr>
        <w:rPr>
          <w:rFonts w:ascii="Arial" w:hAnsi="Arial" w:cs="Arial"/>
          <w:sz w:val="20"/>
          <w:szCs w:val="20"/>
        </w:rPr>
      </w:pPr>
      <w:r>
        <w:rPr>
          <w:rFonts w:ascii="Arial" w:hAnsi="Arial" w:cs="Arial"/>
          <w:sz w:val="20"/>
          <w:szCs w:val="20"/>
        </w:rPr>
        <w:br w:type="page"/>
      </w:r>
    </w:p>
    <w:p w14:paraId="3D3A69D8" w14:textId="4AF37D3A" w:rsidR="007D0387" w:rsidRPr="00581C46" w:rsidRDefault="007D0387" w:rsidP="00ED586D">
      <w:pPr>
        <w:spacing w:after="120" w:line="280" w:lineRule="atLeast"/>
        <w:rPr>
          <w:rFonts w:ascii="Arial" w:hAnsi="Arial" w:cs="Arial"/>
          <w:sz w:val="20"/>
          <w:szCs w:val="20"/>
        </w:rPr>
      </w:pPr>
      <w:r w:rsidRPr="00581C46">
        <w:rPr>
          <w:rFonts w:ascii="Arial" w:hAnsi="Arial" w:cs="Arial"/>
          <w:sz w:val="20"/>
          <w:szCs w:val="20"/>
        </w:rPr>
        <w:lastRenderedPageBreak/>
        <w:t xml:space="preserve">Za </w:t>
      </w:r>
      <w:r w:rsidR="008844F3" w:rsidRPr="00581C46">
        <w:rPr>
          <w:rFonts w:ascii="Arial" w:hAnsi="Arial" w:cs="Arial"/>
          <w:sz w:val="20"/>
          <w:szCs w:val="20"/>
        </w:rPr>
        <w:t>Poskytovatel</w:t>
      </w:r>
      <w:r w:rsidRPr="00581C46">
        <w:rPr>
          <w:rFonts w:ascii="Arial" w:hAnsi="Arial" w:cs="Arial"/>
          <w:sz w:val="20"/>
          <w:szCs w:val="20"/>
        </w:rPr>
        <w:t>e:</w:t>
      </w:r>
    </w:p>
    <w:tbl>
      <w:tblPr>
        <w:tblW w:w="0" w:type="auto"/>
        <w:tblInd w:w="425" w:type="dxa"/>
        <w:tblCellMar>
          <w:top w:w="28" w:type="dxa"/>
          <w:bottom w:w="28" w:type="dxa"/>
        </w:tblCellMar>
        <w:tblLook w:val="04A0" w:firstRow="1" w:lastRow="0" w:firstColumn="1" w:lastColumn="0" w:noHBand="0" w:noVBand="1"/>
      </w:tblPr>
      <w:tblGrid>
        <w:gridCol w:w="2189"/>
        <w:gridCol w:w="6458"/>
      </w:tblGrid>
      <w:tr w:rsidR="007D0387" w:rsidRPr="00581C46" w14:paraId="3B8E254C" w14:textId="77777777" w:rsidTr="007D0387">
        <w:tc>
          <w:tcPr>
            <w:tcW w:w="2235" w:type="dxa"/>
            <w:shd w:val="clear" w:color="auto" w:fill="auto"/>
            <w:vAlign w:val="center"/>
          </w:tcPr>
          <w:p w14:paraId="04FB487B" w14:textId="77777777" w:rsidR="007D0387" w:rsidRPr="00581C46" w:rsidRDefault="007D0387" w:rsidP="007D0387">
            <w:pPr>
              <w:contextualSpacing/>
              <w:rPr>
                <w:rFonts w:ascii="Arial" w:hAnsi="Arial" w:cs="Arial"/>
                <w:sz w:val="20"/>
                <w:szCs w:val="20"/>
              </w:rPr>
            </w:pPr>
            <w:r w:rsidRPr="00581C46">
              <w:rPr>
                <w:rFonts w:ascii="Arial" w:hAnsi="Arial" w:cs="Arial"/>
                <w:sz w:val="20"/>
                <w:szCs w:val="20"/>
              </w:rPr>
              <w:t>Jméno a příjmení:</w:t>
            </w:r>
          </w:p>
        </w:tc>
        <w:tc>
          <w:tcPr>
            <w:tcW w:w="6628" w:type="dxa"/>
            <w:shd w:val="clear" w:color="auto" w:fill="auto"/>
            <w:vAlign w:val="center"/>
          </w:tcPr>
          <w:p w14:paraId="37185553" w14:textId="42EDE6F3" w:rsidR="007D0387" w:rsidRPr="00054BC2" w:rsidRDefault="00417961" w:rsidP="007D0387">
            <w:pPr>
              <w:contextualSpacing/>
              <w:rPr>
                <w:rFonts w:ascii="Arial" w:hAnsi="Arial" w:cs="Arial"/>
                <w:sz w:val="20"/>
                <w:szCs w:val="20"/>
              </w:rPr>
            </w:pPr>
            <w:r>
              <w:rPr>
                <w:rFonts w:ascii="Arial" w:hAnsi="Arial" w:cs="Arial"/>
                <w:sz w:val="20"/>
                <w:szCs w:val="20"/>
              </w:rPr>
              <w:t>XXXXXXXXXXXXX</w:t>
            </w:r>
            <w:r w:rsidR="00054BC2" w:rsidRPr="00054BC2">
              <w:rPr>
                <w:rFonts w:ascii="Arial" w:hAnsi="Arial" w:cs="Arial"/>
                <w:sz w:val="20"/>
                <w:szCs w:val="20"/>
              </w:rPr>
              <w:t>, na základě pověření</w:t>
            </w:r>
          </w:p>
        </w:tc>
      </w:tr>
      <w:tr w:rsidR="007D0387" w:rsidRPr="00581C46" w14:paraId="6E3CB326" w14:textId="77777777" w:rsidTr="007D0387">
        <w:tc>
          <w:tcPr>
            <w:tcW w:w="2235" w:type="dxa"/>
            <w:shd w:val="clear" w:color="auto" w:fill="auto"/>
            <w:vAlign w:val="center"/>
          </w:tcPr>
          <w:p w14:paraId="5739ADC6" w14:textId="77777777" w:rsidR="007D0387" w:rsidRPr="00581C46" w:rsidRDefault="007D0387" w:rsidP="007D0387">
            <w:pPr>
              <w:contextualSpacing/>
              <w:rPr>
                <w:rFonts w:ascii="Arial" w:hAnsi="Arial" w:cs="Arial"/>
                <w:sz w:val="20"/>
                <w:szCs w:val="20"/>
              </w:rPr>
            </w:pPr>
            <w:r w:rsidRPr="00581C46">
              <w:rPr>
                <w:rFonts w:ascii="Arial" w:hAnsi="Arial" w:cs="Arial"/>
                <w:sz w:val="20"/>
                <w:szCs w:val="20"/>
              </w:rPr>
              <w:t>Funkce:</w:t>
            </w:r>
          </w:p>
        </w:tc>
        <w:tc>
          <w:tcPr>
            <w:tcW w:w="6628" w:type="dxa"/>
            <w:shd w:val="clear" w:color="auto" w:fill="auto"/>
            <w:vAlign w:val="center"/>
          </w:tcPr>
          <w:p w14:paraId="5ACC649D" w14:textId="3BAF50A9" w:rsidR="007D0387" w:rsidRPr="00054BC2" w:rsidRDefault="00054BC2" w:rsidP="007D0387">
            <w:pPr>
              <w:contextualSpacing/>
              <w:rPr>
                <w:rFonts w:ascii="Arial" w:hAnsi="Arial" w:cs="Arial"/>
                <w:sz w:val="20"/>
                <w:szCs w:val="20"/>
              </w:rPr>
            </w:pPr>
            <w:r w:rsidRPr="00054BC2">
              <w:rPr>
                <w:rFonts w:ascii="Arial" w:hAnsi="Arial" w:cs="Arial"/>
                <w:sz w:val="20"/>
                <w:szCs w:val="20"/>
              </w:rPr>
              <w:t>Key Account Manager</w:t>
            </w:r>
          </w:p>
        </w:tc>
      </w:tr>
      <w:tr w:rsidR="007D0387" w:rsidRPr="00581C46" w14:paraId="33736F2F" w14:textId="77777777" w:rsidTr="007D0387">
        <w:tc>
          <w:tcPr>
            <w:tcW w:w="2235" w:type="dxa"/>
            <w:shd w:val="clear" w:color="auto" w:fill="auto"/>
            <w:vAlign w:val="center"/>
          </w:tcPr>
          <w:p w14:paraId="29B1AA06" w14:textId="77777777" w:rsidR="007D0387" w:rsidRPr="00581C46" w:rsidRDefault="007D0387" w:rsidP="007D0387">
            <w:pPr>
              <w:contextualSpacing/>
              <w:rPr>
                <w:rFonts w:ascii="Arial" w:hAnsi="Arial" w:cs="Arial"/>
                <w:sz w:val="20"/>
                <w:szCs w:val="20"/>
              </w:rPr>
            </w:pPr>
            <w:r w:rsidRPr="00581C46">
              <w:rPr>
                <w:rFonts w:ascii="Arial" w:hAnsi="Arial" w:cs="Arial"/>
                <w:sz w:val="20"/>
                <w:szCs w:val="20"/>
              </w:rPr>
              <w:t>E-mail:</w:t>
            </w:r>
          </w:p>
        </w:tc>
        <w:tc>
          <w:tcPr>
            <w:tcW w:w="6628" w:type="dxa"/>
            <w:shd w:val="clear" w:color="auto" w:fill="auto"/>
            <w:vAlign w:val="center"/>
          </w:tcPr>
          <w:p w14:paraId="1FD46D57" w14:textId="1824BDDD" w:rsidR="007D0387" w:rsidRPr="00054BC2" w:rsidRDefault="00417961" w:rsidP="007D0387">
            <w:pPr>
              <w:contextualSpacing/>
              <w:rPr>
                <w:rFonts w:ascii="Arial" w:hAnsi="Arial" w:cs="Arial"/>
                <w:sz w:val="20"/>
                <w:szCs w:val="20"/>
              </w:rPr>
            </w:pPr>
            <w:r>
              <w:rPr>
                <w:rFonts w:ascii="Arial" w:hAnsi="Arial" w:cs="Arial"/>
                <w:sz w:val="20"/>
                <w:szCs w:val="20"/>
              </w:rPr>
              <w:t>XXXXXXXXXXXXX</w:t>
            </w:r>
          </w:p>
        </w:tc>
      </w:tr>
      <w:tr w:rsidR="007D0387" w:rsidRPr="00581C46" w14:paraId="32DA45F0" w14:textId="77777777" w:rsidTr="007D0387">
        <w:tc>
          <w:tcPr>
            <w:tcW w:w="2235" w:type="dxa"/>
            <w:shd w:val="clear" w:color="auto" w:fill="auto"/>
            <w:vAlign w:val="center"/>
          </w:tcPr>
          <w:p w14:paraId="6E7D29F9" w14:textId="77777777" w:rsidR="007D0387" w:rsidRPr="00581C46" w:rsidRDefault="007D0387" w:rsidP="007D0387">
            <w:pPr>
              <w:contextualSpacing/>
              <w:rPr>
                <w:rFonts w:ascii="Arial" w:hAnsi="Arial" w:cs="Arial"/>
                <w:sz w:val="20"/>
                <w:szCs w:val="20"/>
              </w:rPr>
            </w:pPr>
            <w:r w:rsidRPr="00581C46">
              <w:rPr>
                <w:rFonts w:ascii="Arial" w:hAnsi="Arial" w:cs="Arial"/>
                <w:sz w:val="20"/>
                <w:szCs w:val="20"/>
              </w:rPr>
              <w:t>Mobilní telefon:</w:t>
            </w:r>
          </w:p>
        </w:tc>
        <w:tc>
          <w:tcPr>
            <w:tcW w:w="6628" w:type="dxa"/>
            <w:shd w:val="clear" w:color="auto" w:fill="auto"/>
            <w:vAlign w:val="center"/>
          </w:tcPr>
          <w:p w14:paraId="52C035BC" w14:textId="60055333" w:rsidR="007D0387" w:rsidRPr="00054BC2" w:rsidRDefault="00417961" w:rsidP="007D0387">
            <w:pPr>
              <w:contextualSpacing/>
              <w:rPr>
                <w:rFonts w:ascii="Arial" w:hAnsi="Arial" w:cs="Arial"/>
                <w:sz w:val="20"/>
                <w:szCs w:val="20"/>
              </w:rPr>
            </w:pPr>
            <w:r>
              <w:rPr>
                <w:rFonts w:ascii="Arial" w:hAnsi="Arial" w:cs="Arial"/>
                <w:sz w:val="20"/>
                <w:szCs w:val="20"/>
              </w:rPr>
              <w:t>XXXXXXXXXXXXX</w:t>
            </w:r>
          </w:p>
        </w:tc>
      </w:tr>
    </w:tbl>
    <w:p w14:paraId="4771A01B" w14:textId="77777777" w:rsidR="00620658" w:rsidRPr="00581C46" w:rsidRDefault="00620658" w:rsidP="007D0387">
      <w:pPr>
        <w:pStyle w:val="Odstavecseseznamem"/>
        <w:spacing w:line="240" w:lineRule="atLeast"/>
        <w:jc w:val="both"/>
        <w:rPr>
          <w:rFonts w:ascii="Arial" w:hAnsi="Arial" w:cs="Arial"/>
          <w:sz w:val="20"/>
          <w:szCs w:val="20"/>
        </w:rPr>
      </w:pPr>
    </w:p>
    <w:p w14:paraId="6D17F41D" w14:textId="77777777" w:rsidR="007D0387" w:rsidRPr="00581C46" w:rsidRDefault="007D0387" w:rsidP="00EF1008">
      <w:pPr>
        <w:pStyle w:val="Odstavecseseznamem"/>
        <w:numPr>
          <w:ilvl w:val="1"/>
          <w:numId w:val="5"/>
        </w:numPr>
        <w:spacing w:after="120"/>
        <w:contextualSpacing w:val="0"/>
        <w:jc w:val="both"/>
        <w:rPr>
          <w:rFonts w:ascii="Arial" w:hAnsi="Arial" w:cs="Arial"/>
          <w:sz w:val="20"/>
          <w:szCs w:val="20"/>
          <w:lang w:eastAsia="cs-CZ"/>
        </w:rPr>
      </w:pPr>
      <w:r w:rsidRPr="00581C46">
        <w:rPr>
          <w:rFonts w:ascii="Arial" w:hAnsi="Arial" w:cs="Arial"/>
          <w:sz w:val="20"/>
          <w:szCs w:val="20"/>
          <w:lang w:eastAsia="cs-CZ"/>
        </w:rPr>
        <w:t xml:space="preserve">Je-li Pověřených osob určeno více, může každá z nich jednat samostatně, neurčuje-li tato </w:t>
      </w:r>
      <w:r w:rsidR="000B79C5">
        <w:rPr>
          <w:rFonts w:ascii="Arial" w:hAnsi="Arial" w:cs="Arial"/>
          <w:sz w:val="20"/>
          <w:szCs w:val="20"/>
          <w:lang w:eastAsia="cs-CZ"/>
        </w:rPr>
        <w:t>Smlouva</w:t>
      </w:r>
      <w:r w:rsidRPr="00581C46">
        <w:rPr>
          <w:rFonts w:ascii="Arial" w:hAnsi="Arial" w:cs="Arial"/>
          <w:sz w:val="20"/>
          <w:szCs w:val="20"/>
          <w:lang w:eastAsia="cs-CZ"/>
        </w:rPr>
        <w:t xml:space="preserve"> v konkrétním případě jinak. </w:t>
      </w:r>
    </w:p>
    <w:p w14:paraId="6259BFCB" w14:textId="77777777" w:rsidR="007D0387" w:rsidRPr="00581C46" w:rsidRDefault="007D0387" w:rsidP="00EF1008">
      <w:pPr>
        <w:pStyle w:val="Odstavecseseznamem"/>
        <w:numPr>
          <w:ilvl w:val="1"/>
          <w:numId w:val="5"/>
        </w:numPr>
        <w:spacing w:after="120"/>
        <w:contextualSpacing w:val="0"/>
        <w:jc w:val="both"/>
        <w:rPr>
          <w:rFonts w:ascii="Arial" w:hAnsi="Arial" w:cs="Arial"/>
          <w:sz w:val="20"/>
          <w:szCs w:val="20"/>
          <w:lang w:eastAsia="cs-CZ"/>
        </w:rPr>
      </w:pPr>
      <w:r w:rsidRPr="00581C46">
        <w:rPr>
          <w:rFonts w:ascii="Arial" w:hAnsi="Arial" w:cs="Arial"/>
          <w:sz w:val="20"/>
          <w:szCs w:val="20"/>
          <w:lang w:eastAsia="cs-CZ"/>
        </w:rPr>
        <w:t xml:space="preserve">Změnu Pověřených osob nebo jejich kontaktních údajů je každá </w:t>
      </w:r>
      <w:r w:rsidR="00597179" w:rsidRPr="00581C46">
        <w:rPr>
          <w:rFonts w:ascii="Arial" w:hAnsi="Arial" w:cs="Arial"/>
          <w:sz w:val="20"/>
          <w:szCs w:val="20"/>
          <w:lang w:eastAsia="cs-CZ"/>
        </w:rPr>
        <w:t>S</w:t>
      </w:r>
      <w:r w:rsidRPr="00581C46">
        <w:rPr>
          <w:rFonts w:ascii="Arial" w:hAnsi="Arial" w:cs="Arial"/>
          <w:sz w:val="20"/>
          <w:szCs w:val="20"/>
          <w:lang w:eastAsia="cs-CZ"/>
        </w:rPr>
        <w:t xml:space="preserve">mluvní strana povinna bez zbytečného odkladu písemně oznámit druhé </w:t>
      </w:r>
      <w:r w:rsidR="00597179" w:rsidRPr="00581C46">
        <w:rPr>
          <w:rFonts w:ascii="Arial" w:hAnsi="Arial" w:cs="Arial"/>
          <w:sz w:val="20"/>
          <w:szCs w:val="20"/>
          <w:lang w:eastAsia="cs-CZ"/>
        </w:rPr>
        <w:t>S</w:t>
      </w:r>
      <w:r w:rsidRPr="00581C46">
        <w:rPr>
          <w:rFonts w:ascii="Arial" w:hAnsi="Arial" w:cs="Arial"/>
          <w:sz w:val="20"/>
          <w:szCs w:val="20"/>
          <w:lang w:eastAsia="cs-CZ"/>
        </w:rPr>
        <w:t>mluvní straně, a to:</w:t>
      </w:r>
    </w:p>
    <w:p w14:paraId="281FB866" w14:textId="77777777" w:rsidR="007D0387" w:rsidRPr="00581C46" w:rsidRDefault="007D0387" w:rsidP="00EF1008">
      <w:pPr>
        <w:pStyle w:val="Odstavecseseznamem"/>
        <w:numPr>
          <w:ilvl w:val="0"/>
          <w:numId w:val="15"/>
        </w:numPr>
        <w:spacing w:after="120"/>
        <w:contextualSpacing w:val="0"/>
        <w:jc w:val="both"/>
        <w:rPr>
          <w:rFonts w:ascii="Arial" w:hAnsi="Arial" w:cs="Arial"/>
          <w:sz w:val="20"/>
          <w:szCs w:val="20"/>
        </w:rPr>
      </w:pPr>
      <w:r w:rsidRPr="00581C46">
        <w:rPr>
          <w:rFonts w:ascii="Arial" w:hAnsi="Arial" w:cs="Arial"/>
          <w:sz w:val="20"/>
          <w:szCs w:val="20"/>
        </w:rPr>
        <w:t xml:space="preserve">e-mailem zaslaným Pověřenou osobou jedné </w:t>
      </w:r>
      <w:r w:rsidR="00597179" w:rsidRPr="00581C46">
        <w:rPr>
          <w:rFonts w:ascii="Arial" w:hAnsi="Arial" w:cs="Arial"/>
          <w:sz w:val="20"/>
          <w:szCs w:val="20"/>
        </w:rPr>
        <w:t>S</w:t>
      </w:r>
      <w:r w:rsidRPr="00581C46">
        <w:rPr>
          <w:rFonts w:ascii="Arial" w:hAnsi="Arial" w:cs="Arial"/>
          <w:sz w:val="20"/>
          <w:szCs w:val="20"/>
        </w:rPr>
        <w:t xml:space="preserve">mluvní strany Pověřené osobě druhé </w:t>
      </w:r>
      <w:r w:rsidR="00597179" w:rsidRPr="00581C46">
        <w:rPr>
          <w:rFonts w:ascii="Arial" w:hAnsi="Arial" w:cs="Arial"/>
          <w:sz w:val="20"/>
          <w:szCs w:val="20"/>
        </w:rPr>
        <w:t>S</w:t>
      </w:r>
      <w:r w:rsidRPr="00581C46">
        <w:rPr>
          <w:rFonts w:ascii="Arial" w:hAnsi="Arial" w:cs="Arial"/>
          <w:sz w:val="20"/>
          <w:szCs w:val="20"/>
        </w:rPr>
        <w:t>mluvní strany, ve kterém bude změna oznámena;</w:t>
      </w:r>
    </w:p>
    <w:p w14:paraId="63F1D8E0" w14:textId="77777777" w:rsidR="007D0387" w:rsidRPr="00581C46" w:rsidRDefault="007D0387" w:rsidP="00EF1008">
      <w:pPr>
        <w:pStyle w:val="Odstavecseseznamem"/>
        <w:numPr>
          <w:ilvl w:val="0"/>
          <w:numId w:val="15"/>
        </w:numPr>
        <w:spacing w:after="120"/>
        <w:contextualSpacing w:val="0"/>
        <w:jc w:val="both"/>
        <w:rPr>
          <w:rFonts w:ascii="Arial" w:hAnsi="Arial" w:cs="Arial"/>
          <w:sz w:val="20"/>
          <w:szCs w:val="20"/>
        </w:rPr>
      </w:pPr>
      <w:r w:rsidRPr="00581C46">
        <w:rPr>
          <w:rFonts w:ascii="Arial" w:hAnsi="Arial" w:cs="Arial"/>
          <w:sz w:val="20"/>
          <w:szCs w:val="20"/>
        </w:rPr>
        <w:t xml:space="preserve">oznámením zaslaným druhé </w:t>
      </w:r>
      <w:r w:rsidR="00597179" w:rsidRPr="00581C46">
        <w:rPr>
          <w:rFonts w:ascii="Arial" w:hAnsi="Arial" w:cs="Arial"/>
          <w:sz w:val="20"/>
          <w:szCs w:val="20"/>
        </w:rPr>
        <w:t>S</w:t>
      </w:r>
      <w:r w:rsidRPr="00581C46">
        <w:rPr>
          <w:rFonts w:ascii="Arial" w:hAnsi="Arial" w:cs="Arial"/>
          <w:sz w:val="20"/>
          <w:szCs w:val="20"/>
        </w:rPr>
        <w:t xml:space="preserve">mluvní straně do její datové schránky. </w:t>
      </w:r>
    </w:p>
    <w:p w14:paraId="5019EF94" w14:textId="77777777" w:rsidR="007D0387" w:rsidRPr="00581C46" w:rsidRDefault="007D0387" w:rsidP="00EF1008">
      <w:pPr>
        <w:spacing w:after="120" w:line="276" w:lineRule="auto"/>
        <w:ind w:left="425"/>
        <w:jc w:val="both"/>
        <w:rPr>
          <w:rFonts w:ascii="Arial" w:hAnsi="Arial" w:cs="Arial"/>
          <w:sz w:val="20"/>
          <w:szCs w:val="20"/>
        </w:rPr>
      </w:pPr>
      <w:r w:rsidRPr="00581C46">
        <w:rPr>
          <w:rFonts w:ascii="Arial" w:hAnsi="Arial" w:cs="Arial"/>
          <w:sz w:val="20"/>
          <w:szCs w:val="20"/>
        </w:rPr>
        <w:t>Dodatek k</w:t>
      </w:r>
      <w:r w:rsidR="00E571B2">
        <w:rPr>
          <w:rFonts w:ascii="Arial" w:hAnsi="Arial" w:cs="Arial"/>
          <w:sz w:val="20"/>
          <w:szCs w:val="20"/>
        </w:rPr>
        <w:t>e Smlouvě</w:t>
      </w:r>
      <w:r w:rsidR="006041C4" w:rsidRPr="00581C46">
        <w:rPr>
          <w:rFonts w:ascii="Arial" w:hAnsi="Arial" w:cs="Arial"/>
          <w:sz w:val="20"/>
          <w:szCs w:val="20"/>
        </w:rPr>
        <w:t xml:space="preserve"> </w:t>
      </w:r>
      <w:r w:rsidRPr="00581C46">
        <w:rPr>
          <w:rFonts w:ascii="Arial" w:hAnsi="Arial" w:cs="Arial"/>
          <w:sz w:val="20"/>
          <w:szCs w:val="20"/>
        </w:rPr>
        <w:t xml:space="preserve">se v tomto případě </w:t>
      </w:r>
      <w:r w:rsidR="008E5520">
        <w:rPr>
          <w:rFonts w:ascii="Arial" w:hAnsi="Arial" w:cs="Arial"/>
          <w:sz w:val="20"/>
          <w:szCs w:val="20"/>
        </w:rPr>
        <w:t>uzavírat nemusí</w:t>
      </w:r>
      <w:r w:rsidR="008E5520" w:rsidRPr="00581C46">
        <w:rPr>
          <w:rFonts w:ascii="Arial" w:hAnsi="Arial" w:cs="Arial"/>
          <w:sz w:val="20"/>
          <w:szCs w:val="20"/>
        </w:rPr>
        <w:t xml:space="preserve"> </w:t>
      </w:r>
      <w:r w:rsidRPr="00581C46">
        <w:rPr>
          <w:rFonts w:ascii="Arial" w:hAnsi="Arial" w:cs="Arial"/>
          <w:sz w:val="20"/>
          <w:szCs w:val="20"/>
        </w:rPr>
        <w:t xml:space="preserve">(viz odst. </w:t>
      </w:r>
      <w:r w:rsidR="00C937AC">
        <w:rPr>
          <w:rFonts w:ascii="Arial" w:hAnsi="Arial" w:cs="Arial"/>
          <w:sz w:val="20"/>
          <w:szCs w:val="20"/>
        </w:rPr>
        <w:t>4</w:t>
      </w:r>
      <w:r w:rsidR="00597179" w:rsidRPr="00581C46">
        <w:rPr>
          <w:rFonts w:ascii="Arial" w:hAnsi="Arial" w:cs="Arial"/>
          <w:sz w:val="20"/>
          <w:szCs w:val="20"/>
        </w:rPr>
        <w:t>.</w:t>
      </w:r>
      <w:r w:rsidRPr="00581C46">
        <w:rPr>
          <w:rFonts w:ascii="Arial" w:hAnsi="Arial" w:cs="Arial"/>
          <w:sz w:val="20"/>
          <w:szCs w:val="20"/>
        </w:rPr>
        <w:t xml:space="preserve"> tohoto článku); změna Pověřené osoby či jejích kontaktních údajů je účinná okamžikem</w:t>
      </w:r>
      <w:r w:rsidR="00697E02">
        <w:rPr>
          <w:rFonts w:ascii="Arial" w:hAnsi="Arial" w:cs="Arial"/>
          <w:sz w:val="20"/>
          <w:szCs w:val="20"/>
        </w:rPr>
        <w:t xml:space="preserve"> uvedeným v oznámení, nejdříve však dnem</w:t>
      </w:r>
      <w:r w:rsidRPr="00581C46">
        <w:rPr>
          <w:rFonts w:ascii="Arial" w:hAnsi="Arial" w:cs="Arial"/>
          <w:sz w:val="20"/>
          <w:szCs w:val="20"/>
        </w:rPr>
        <w:t xml:space="preserve">, kdy je oznámení o změně druhé </w:t>
      </w:r>
      <w:r w:rsidR="00597179" w:rsidRPr="00581C46">
        <w:rPr>
          <w:rFonts w:ascii="Arial" w:hAnsi="Arial" w:cs="Arial"/>
          <w:sz w:val="20"/>
          <w:szCs w:val="20"/>
        </w:rPr>
        <w:t>S</w:t>
      </w:r>
      <w:r w:rsidRPr="00581C46">
        <w:rPr>
          <w:rFonts w:ascii="Arial" w:hAnsi="Arial" w:cs="Arial"/>
          <w:sz w:val="20"/>
          <w:szCs w:val="20"/>
        </w:rPr>
        <w:t xml:space="preserve">mluvní straně řádně doručeno. </w:t>
      </w:r>
    </w:p>
    <w:p w14:paraId="0E08D151" w14:textId="77777777" w:rsidR="006041C4" w:rsidRPr="00581C46" w:rsidRDefault="006041C4" w:rsidP="00EF1008">
      <w:pPr>
        <w:pStyle w:val="Odstavecseseznamem"/>
        <w:numPr>
          <w:ilvl w:val="1"/>
          <w:numId w:val="5"/>
        </w:numPr>
        <w:spacing w:after="120"/>
        <w:contextualSpacing w:val="0"/>
        <w:jc w:val="both"/>
        <w:rPr>
          <w:rFonts w:ascii="Arial" w:hAnsi="Arial" w:cs="Arial"/>
          <w:sz w:val="20"/>
          <w:szCs w:val="20"/>
          <w:lang w:eastAsia="cs-CZ"/>
        </w:rPr>
      </w:pPr>
      <w:r w:rsidRPr="00581C46">
        <w:rPr>
          <w:rFonts w:ascii="Arial" w:hAnsi="Arial" w:cs="Arial"/>
          <w:sz w:val="20"/>
          <w:szCs w:val="20"/>
          <w:lang w:eastAsia="cs-CZ"/>
        </w:rPr>
        <w:t xml:space="preserve">Smluvní strany se zavazují vyvinout maximální úsilí k odstranění vzájemných sporů vzniklých na základě této </w:t>
      </w:r>
      <w:r w:rsidR="00697E02">
        <w:rPr>
          <w:rFonts w:ascii="Arial" w:hAnsi="Arial" w:cs="Arial"/>
          <w:sz w:val="20"/>
          <w:szCs w:val="20"/>
          <w:lang w:eastAsia="cs-CZ"/>
        </w:rPr>
        <w:t>Smlouvy</w:t>
      </w:r>
      <w:r w:rsidRPr="00581C46">
        <w:rPr>
          <w:rFonts w:ascii="Arial" w:hAnsi="Arial" w:cs="Arial"/>
          <w:sz w:val="20"/>
          <w:szCs w:val="20"/>
          <w:lang w:eastAsia="cs-CZ"/>
        </w:rPr>
        <w:t xml:space="preserve"> nebo v souvislosti s touto </w:t>
      </w:r>
      <w:r w:rsidR="00697E02">
        <w:rPr>
          <w:rFonts w:ascii="Arial" w:hAnsi="Arial" w:cs="Arial"/>
          <w:sz w:val="20"/>
          <w:szCs w:val="20"/>
          <w:lang w:eastAsia="cs-CZ"/>
        </w:rPr>
        <w:t>Smlouvou</w:t>
      </w:r>
      <w:r w:rsidRPr="00581C46">
        <w:rPr>
          <w:rFonts w:ascii="Arial" w:hAnsi="Arial" w:cs="Arial"/>
          <w:sz w:val="20"/>
          <w:szCs w:val="20"/>
          <w:lang w:eastAsia="cs-CZ"/>
        </w:rPr>
        <w:t>, včetně sporů o jejich výklad či</w:t>
      </w:r>
      <w:r w:rsidR="00DA3F7F">
        <w:rPr>
          <w:rFonts w:ascii="Arial" w:hAnsi="Arial" w:cs="Arial"/>
          <w:sz w:val="20"/>
          <w:szCs w:val="20"/>
          <w:lang w:eastAsia="cs-CZ"/>
        </w:rPr>
        <w:t> </w:t>
      </w:r>
      <w:r w:rsidRPr="00581C46">
        <w:rPr>
          <w:rFonts w:ascii="Arial" w:hAnsi="Arial" w:cs="Arial"/>
          <w:sz w:val="20"/>
          <w:szCs w:val="20"/>
          <w:lang w:eastAsia="cs-CZ"/>
        </w:rPr>
        <w:t xml:space="preserve">platnost, a usilovat o jejich vyřešení především smírnou cestou. Nedojde-li k dohodě </w:t>
      </w:r>
      <w:r w:rsidR="00597179" w:rsidRPr="00581C46">
        <w:rPr>
          <w:rFonts w:ascii="Arial" w:hAnsi="Arial" w:cs="Arial"/>
          <w:sz w:val="20"/>
          <w:szCs w:val="20"/>
          <w:lang w:eastAsia="cs-CZ"/>
        </w:rPr>
        <w:t>S</w:t>
      </w:r>
      <w:r w:rsidRPr="00581C46">
        <w:rPr>
          <w:rFonts w:ascii="Arial" w:hAnsi="Arial" w:cs="Arial"/>
          <w:sz w:val="20"/>
          <w:szCs w:val="20"/>
          <w:lang w:eastAsia="cs-CZ"/>
        </w:rPr>
        <w:t xml:space="preserve">mluvních stran smírnou cestou, budou </w:t>
      </w:r>
      <w:r w:rsidR="00597179" w:rsidRPr="00581C46">
        <w:rPr>
          <w:rFonts w:ascii="Arial" w:hAnsi="Arial" w:cs="Arial"/>
          <w:sz w:val="20"/>
          <w:szCs w:val="20"/>
          <w:lang w:eastAsia="cs-CZ"/>
        </w:rPr>
        <w:t xml:space="preserve">na návrh kterékoliv Smluvní strany dány </w:t>
      </w:r>
      <w:r w:rsidRPr="00581C46">
        <w:rPr>
          <w:rFonts w:ascii="Arial" w:hAnsi="Arial" w:cs="Arial"/>
          <w:sz w:val="20"/>
          <w:szCs w:val="20"/>
          <w:lang w:eastAsia="cs-CZ"/>
        </w:rPr>
        <w:t xml:space="preserve">tyto spory </w:t>
      </w:r>
      <w:r w:rsidR="00597179" w:rsidRPr="00581C46">
        <w:rPr>
          <w:rFonts w:ascii="Arial" w:hAnsi="Arial" w:cs="Arial"/>
          <w:sz w:val="20"/>
          <w:szCs w:val="20"/>
          <w:lang w:eastAsia="cs-CZ"/>
        </w:rPr>
        <w:t>k rozhodnutí</w:t>
      </w:r>
      <w:r w:rsidRPr="00581C46">
        <w:rPr>
          <w:rFonts w:ascii="Arial" w:hAnsi="Arial" w:cs="Arial"/>
          <w:sz w:val="20"/>
          <w:szCs w:val="20"/>
          <w:lang w:eastAsia="cs-CZ"/>
        </w:rPr>
        <w:t xml:space="preserve"> věcně a místně příslušné</w:t>
      </w:r>
      <w:r w:rsidR="00597179" w:rsidRPr="00581C46">
        <w:rPr>
          <w:rFonts w:ascii="Arial" w:hAnsi="Arial" w:cs="Arial"/>
          <w:sz w:val="20"/>
          <w:szCs w:val="20"/>
          <w:lang w:eastAsia="cs-CZ"/>
        </w:rPr>
        <w:t>mu</w:t>
      </w:r>
      <w:r w:rsidRPr="00581C46">
        <w:rPr>
          <w:rFonts w:ascii="Arial" w:hAnsi="Arial" w:cs="Arial"/>
          <w:sz w:val="20"/>
          <w:szCs w:val="20"/>
          <w:lang w:eastAsia="cs-CZ"/>
        </w:rPr>
        <w:t xml:space="preserve"> soudu v České republice</w:t>
      </w:r>
      <w:r w:rsidR="004D40DD" w:rsidRPr="00581C46">
        <w:rPr>
          <w:rFonts w:ascii="Arial" w:hAnsi="Arial" w:cs="Arial"/>
          <w:sz w:val="20"/>
          <w:szCs w:val="20"/>
          <w:lang w:eastAsia="cs-CZ"/>
        </w:rPr>
        <w:t>, případně Českému telekomunikačnímu úřadu, bude-li příslušný spor spadat do jeho rozhodovací pravomoci</w:t>
      </w:r>
      <w:r w:rsidRPr="00581C46">
        <w:rPr>
          <w:rFonts w:ascii="Arial" w:hAnsi="Arial" w:cs="Arial"/>
          <w:sz w:val="20"/>
          <w:szCs w:val="20"/>
          <w:lang w:eastAsia="cs-CZ"/>
        </w:rPr>
        <w:t>.</w:t>
      </w:r>
    </w:p>
    <w:p w14:paraId="0352CE05" w14:textId="77777777" w:rsidR="006041C4" w:rsidRPr="00581C46" w:rsidRDefault="006041C4" w:rsidP="00EF1008">
      <w:pPr>
        <w:pStyle w:val="Odstavecseseznamem"/>
        <w:numPr>
          <w:ilvl w:val="1"/>
          <w:numId w:val="5"/>
        </w:numPr>
        <w:spacing w:after="120"/>
        <w:contextualSpacing w:val="0"/>
        <w:jc w:val="both"/>
        <w:rPr>
          <w:rFonts w:ascii="Arial" w:hAnsi="Arial" w:cs="Arial"/>
          <w:sz w:val="20"/>
          <w:szCs w:val="20"/>
          <w:lang w:eastAsia="cs-CZ"/>
        </w:rPr>
      </w:pPr>
      <w:r w:rsidRPr="00581C46">
        <w:rPr>
          <w:rFonts w:ascii="Arial" w:hAnsi="Arial" w:cs="Arial"/>
          <w:sz w:val="20"/>
          <w:szCs w:val="20"/>
          <w:lang w:eastAsia="cs-CZ"/>
        </w:rPr>
        <w:t xml:space="preserve">Pokud některé z ustanovení této </w:t>
      </w:r>
      <w:r w:rsidR="00697E02">
        <w:rPr>
          <w:rFonts w:ascii="Arial" w:hAnsi="Arial" w:cs="Arial"/>
          <w:sz w:val="20"/>
          <w:szCs w:val="20"/>
          <w:lang w:eastAsia="cs-CZ"/>
        </w:rPr>
        <w:t>Smlouvy</w:t>
      </w:r>
      <w:r w:rsidRPr="00581C46">
        <w:rPr>
          <w:rFonts w:ascii="Arial" w:hAnsi="Arial" w:cs="Arial"/>
          <w:sz w:val="20"/>
          <w:szCs w:val="20"/>
          <w:lang w:eastAsia="cs-CZ"/>
        </w:rPr>
        <w:t xml:space="preserve"> je nebo se stane neplatným, neúčinným či zdánlivým, neplatnost, neúčinnost či zdánlivost tohoto ustanovení nebude mít za následek neplatnost </w:t>
      </w:r>
      <w:r w:rsidR="00697E02">
        <w:rPr>
          <w:rFonts w:ascii="Arial" w:hAnsi="Arial" w:cs="Arial"/>
          <w:sz w:val="20"/>
          <w:szCs w:val="20"/>
          <w:lang w:eastAsia="cs-CZ"/>
        </w:rPr>
        <w:t>Smlouvy</w:t>
      </w:r>
      <w:r w:rsidRPr="00581C46">
        <w:rPr>
          <w:rFonts w:ascii="Arial" w:hAnsi="Arial" w:cs="Arial"/>
          <w:sz w:val="20"/>
          <w:szCs w:val="20"/>
          <w:lang w:eastAsia="cs-CZ"/>
        </w:rPr>
        <w:t xml:space="preserve"> jako celku ani jiných jejích ustanovení, pokud je takovéto ustanovení oddělitelné od</w:t>
      </w:r>
      <w:r w:rsidR="00DA3F7F">
        <w:rPr>
          <w:rFonts w:ascii="Arial" w:hAnsi="Arial" w:cs="Arial"/>
          <w:sz w:val="20"/>
          <w:szCs w:val="20"/>
          <w:lang w:eastAsia="cs-CZ"/>
        </w:rPr>
        <w:t> </w:t>
      </w:r>
      <w:r w:rsidRPr="00581C46">
        <w:rPr>
          <w:rFonts w:ascii="Arial" w:hAnsi="Arial" w:cs="Arial"/>
          <w:sz w:val="20"/>
          <w:szCs w:val="20"/>
          <w:lang w:eastAsia="cs-CZ"/>
        </w:rPr>
        <w:t xml:space="preserve">zbytku této </w:t>
      </w:r>
      <w:r w:rsidR="00697E02">
        <w:rPr>
          <w:rFonts w:ascii="Arial" w:hAnsi="Arial" w:cs="Arial"/>
          <w:sz w:val="20"/>
          <w:szCs w:val="20"/>
          <w:lang w:eastAsia="cs-CZ"/>
        </w:rPr>
        <w:t>Smlouvy</w:t>
      </w:r>
      <w:r w:rsidRPr="00581C46">
        <w:rPr>
          <w:rFonts w:ascii="Arial" w:hAnsi="Arial" w:cs="Arial"/>
          <w:sz w:val="20"/>
          <w:szCs w:val="20"/>
          <w:lang w:eastAsia="cs-CZ"/>
        </w:rPr>
        <w:t>. Smluvní strany se zavazují takovéto neplatné, neúčinné či zdánlivé ustanovení nahradit novým platným a účinným ustanovením, které svým obsahem bude co</w:t>
      </w:r>
      <w:r w:rsidR="00DA3F7F">
        <w:rPr>
          <w:rFonts w:ascii="Arial" w:hAnsi="Arial" w:cs="Arial"/>
          <w:sz w:val="20"/>
          <w:szCs w:val="20"/>
          <w:lang w:eastAsia="cs-CZ"/>
        </w:rPr>
        <w:t> </w:t>
      </w:r>
      <w:r w:rsidRPr="00581C46">
        <w:rPr>
          <w:rFonts w:ascii="Arial" w:hAnsi="Arial" w:cs="Arial"/>
          <w:sz w:val="20"/>
          <w:szCs w:val="20"/>
          <w:lang w:eastAsia="cs-CZ"/>
        </w:rPr>
        <w:t>nejvěrněji odpovídat podstatě a smyslu původního ustanovení.</w:t>
      </w:r>
    </w:p>
    <w:p w14:paraId="1AB65522" w14:textId="77777777" w:rsidR="006041C4" w:rsidRPr="00581C46" w:rsidRDefault="006041C4" w:rsidP="00EF1008">
      <w:pPr>
        <w:pStyle w:val="Odstavecseseznamem"/>
        <w:numPr>
          <w:ilvl w:val="1"/>
          <w:numId w:val="5"/>
        </w:numPr>
        <w:spacing w:after="120"/>
        <w:contextualSpacing w:val="0"/>
        <w:jc w:val="both"/>
        <w:rPr>
          <w:rFonts w:ascii="Arial" w:hAnsi="Arial" w:cs="Arial"/>
          <w:sz w:val="20"/>
          <w:szCs w:val="20"/>
          <w:lang w:eastAsia="cs-CZ"/>
        </w:rPr>
      </w:pPr>
      <w:r w:rsidRPr="00581C46">
        <w:rPr>
          <w:rFonts w:ascii="Arial" w:hAnsi="Arial" w:cs="Arial"/>
          <w:sz w:val="20"/>
          <w:szCs w:val="20"/>
          <w:lang w:eastAsia="cs-CZ"/>
        </w:rPr>
        <w:t xml:space="preserve">Tato </w:t>
      </w:r>
      <w:r w:rsidR="00697E02">
        <w:rPr>
          <w:rFonts w:ascii="Arial" w:hAnsi="Arial" w:cs="Arial"/>
          <w:sz w:val="20"/>
          <w:szCs w:val="20"/>
          <w:lang w:eastAsia="cs-CZ"/>
        </w:rPr>
        <w:t>Smlouva</w:t>
      </w:r>
      <w:r w:rsidRPr="00581C46">
        <w:rPr>
          <w:rFonts w:ascii="Arial" w:hAnsi="Arial" w:cs="Arial"/>
          <w:sz w:val="20"/>
          <w:szCs w:val="20"/>
          <w:lang w:eastAsia="cs-CZ"/>
        </w:rPr>
        <w:t xml:space="preserve"> a vztahy z </w:t>
      </w:r>
      <w:r w:rsidR="00697E02">
        <w:rPr>
          <w:rFonts w:ascii="Arial" w:hAnsi="Arial" w:cs="Arial"/>
          <w:sz w:val="20"/>
          <w:szCs w:val="20"/>
          <w:lang w:eastAsia="cs-CZ"/>
        </w:rPr>
        <w:t>ní</w:t>
      </w:r>
      <w:r w:rsidRPr="00581C46">
        <w:rPr>
          <w:rFonts w:ascii="Arial" w:hAnsi="Arial" w:cs="Arial"/>
          <w:sz w:val="20"/>
          <w:szCs w:val="20"/>
          <w:lang w:eastAsia="cs-CZ"/>
        </w:rPr>
        <w:t xml:space="preserve"> vyplývající se řídí právním řádem České republiky</w:t>
      </w:r>
      <w:r w:rsidR="00B17887" w:rsidRPr="00581C46">
        <w:rPr>
          <w:rFonts w:ascii="Arial" w:hAnsi="Arial" w:cs="Arial"/>
          <w:sz w:val="20"/>
          <w:szCs w:val="20"/>
          <w:lang w:eastAsia="cs-CZ"/>
        </w:rPr>
        <w:t>.</w:t>
      </w:r>
    </w:p>
    <w:p w14:paraId="5FECBF7C" w14:textId="77777777" w:rsidR="008B2D29" w:rsidRPr="00581C46" w:rsidRDefault="008B2D29" w:rsidP="00EF1008">
      <w:pPr>
        <w:pStyle w:val="Odstavecseseznamem"/>
        <w:numPr>
          <w:ilvl w:val="1"/>
          <w:numId w:val="5"/>
        </w:numPr>
        <w:spacing w:after="120"/>
        <w:contextualSpacing w:val="0"/>
        <w:jc w:val="both"/>
        <w:rPr>
          <w:rFonts w:ascii="Arial" w:hAnsi="Arial" w:cs="Arial"/>
          <w:sz w:val="20"/>
          <w:szCs w:val="20"/>
          <w:lang w:eastAsia="cs-CZ"/>
        </w:rPr>
      </w:pPr>
      <w:r w:rsidRPr="00581C46">
        <w:rPr>
          <w:rFonts w:ascii="Arial" w:hAnsi="Arial" w:cs="Arial"/>
          <w:sz w:val="20"/>
          <w:szCs w:val="20"/>
          <w:lang w:eastAsia="cs-CZ"/>
        </w:rPr>
        <w:t xml:space="preserve">Tato </w:t>
      </w:r>
      <w:r w:rsidR="00697E02">
        <w:rPr>
          <w:rFonts w:ascii="Arial" w:hAnsi="Arial" w:cs="Arial"/>
          <w:sz w:val="20"/>
          <w:szCs w:val="20"/>
          <w:lang w:eastAsia="cs-CZ"/>
        </w:rPr>
        <w:t>Smlouva</w:t>
      </w:r>
      <w:r w:rsidRPr="00581C46">
        <w:rPr>
          <w:rFonts w:ascii="Arial" w:hAnsi="Arial" w:cs="Arial"/>
          <w:sz w:val="20"/>
          <w:szCs w:val="20"/>
          <w:lang w:eastAsia="cs-CZ"/>
        </w:rPr>
        <w:t xml:space="preserve"> se uzavírá písemně v elektronické podobě. </w:t>
      </w:r>
      <w:r w:rsidR="00B17887" w:rsidRPr="00581C46">
        <w:rPr>
          <w:rFonts w:ascii="Arial" w:hAnsi="Arial" w:cs="Arial"/>
          <w:sz w:val="20"/>
          <w:szCs w:val="20"/>
          <w:lang w:eastAsia="cs-CZ"/>
        </w:rPr>
        <w:t>Poskytovatel</w:t>
      </w:r>
      <w:r w:rsidRPr="00581C46">
        <w:rPr>
          <w:rFonts w:ascii="Arial" w:hAnsi="Arial" w:cs="Arial"/>
          <w:sz w:val="20"/>
          <w:szCs w:val="20"/>
          <w:lang w:eastAsia="cs-CZ"/>
        </w:rPr>
        <w:t xml:space="preserve"> </w:t>
      </w:r>
      <w:r w:rsidR="004D40DD" w:rsidRPr="00581C46">
        <w:rPr>
          <w:rFonts w:ascii="Arial" w:hAnsi="Arial" w:cs="Arial"/>
          <w:sz w:val="20"/>
          <w:szCs w:val="20"/>
          <w:lang w:eastAsia="cs-CZ"/>
        </w:rPr>
        <w:t xml:space="preserve">podepisuje </w:t>
      </w:r>
      <w:r w:rsidR="00697E02">
        <w:rPr>
          <w:rFonts w:ascii="Arial" w:hAnsi="Arial" w:cs="Arial"/>
          <w:sz w:val="20"/>
          <w:szCs w:val="20"/>
          <w:lang w:eastAsia="cs-CZ"/>
        </w:rPr>
        <w:t>Smlouvu</w:t>
      </w:r>
      <w:r w:rsidRPr="00581C46">
        <w:rPr>
          <w:rFonts w:ascii="Arial" w:hAnsi="Arial" w:cs="Arial"/>
          <w:sz w:val="20"/>
          <w:szCs w:val="20"/>
          <w:lang w:eastAsia="cs-CZ"/>
        </w:rPr>
        <w:t xml:space="preserve"> uznávaným elektronickým podpisem </w:t>
      </w:r>
      <w:r w:rsidR="004D40DD" w:rsidRPr="00581C46">
        <w:rPr>
          <w:rFonts w:ascii="Arial" w:hAnsi="Arial" w:cs="Arial"/>
          <w:sz w:val="20"/>
          <w:szCs w:val="20"/>
          <w:lang w:eastAsia="cs-CZ"/>
        </w:rPr>
        <w:t>ve smyslu</w:t>
      </w:r>
      <w:r w:rsidRPr="00581C46">
        <w:rPr>
          <w:rFonts w:ascii="Arial" w:hAnsi="Arial" w:cs="Arial"/>
          <w:sz w:val="20"/>
          <w:szCs w:val="20"/>
          <w:lang w:eastAsia="cs-CZ"/>
        </w:rPr>
        <w:t xml:space="preserve"> § </w:t>
      </w:r>
      <w:r w:rsidR="00DB041D" w:rsidRPr="00581C46">
        <w:rPr>
          <w:rFonts w:ascii="Arial" w:hAnsi="Arial" w:cs="Arial"/>
          <w:sz w:val="20"/>
          <w:szCs w:val="20"/>
          <w:lang w:eastAsia="cs-CZ"/>
        </w:rPr>
        <w:t>6</w:t>
      </w:r>
      <w:r w:rsidR="00B070E7" w:rsidRPr="00581C46">
        <w:rPr>
          <w:rFonts w:ascii="Arial" w:hAnsi="Arial" w:cs="Arial"/>
          <w:sz w:val="20"/>
          <w:szCs w:val="20"/>
          <w:lang w:eastAsia="cs-CZ"/>
        </w:rPr>
        <w:t xml:space="preserve"> </w:t>
      </w:r>
      <w:r w:rsidR="004D40DD" w:rsidRPr="00581C46">
        <w:rPr>
          <w:rFonts w:ascii="Arial" w:hAnsi="Arial" w:cs="Arial"/>
          <w:sz w:val="20"/>
          <w:szCs w:val="20"/>
          <w:lang w:eastAsia="cs-CZ"/>
        </w:rPr>
        <w:t>odst. 2 zákona č. 297/2016 Sb. o službách vytvářejících důvěru pro elektronické transakce, ve znění pozdějších předpisů (dále jen „</w:t>
      </w:r>
      <w:r w:rsidR="004D40DD" w:rsidRPr="00DA3F7F">
        <w:rPr>
          <w:rFonts w:ascii="Arial" w:hAnsi="Arial" w:cs="Arial"/>
          <w:b/>
          <w:sz w:val="20"/>
          <w:szCs w:val="20"/>
          <w:lang w:eastAsia="cs-CZ"/>
        </w:rPr>
        <w:t>ZSVD</w:t>
      </w:r>
      <w:r w:rsidR="004D40DD" w:rsidRPr="00581C46">
        <w:rPr>
          <w:rFonts w:ascii="Arial" w:hAnsi="Arial" w:cs="Arial"/>
          <w:sz w:val="20"/>
          <w:szCs w:val="20"/>
          <w:lang w:eastAsia="cs-CZ"/>
        </w:rPr>
        <w:t>“)</w:t>
      </w:r>
      <w:r w:rsidRPr="00581C46">
        <w:rPr>
          <w:rFonts w:ascii="Arial" w:hAnsi="Arial" w:cs="Arial"/>
          <w:sz w:val="20"/>
          <w:szCs w:val="20"/>
          <w:lang w:eastAsia="cs-CZ"/>
        </w:rPr>
        <w:t xml:space="preserve">; </w:t>
      </w:r>
      <w:r w:rsidR="00697E02">
        <w:rPr>
          <w:rFonts w:ascii="Arial" w:hAnsi="Arial" w:cs="Arial"/>
          <w:sz w:val="20"/>
          <w:szCs w:val="20"/>
          <w:lang w:eastAsia="cs-CZ"/>
        </w:rPr>
        <w:t>Objednatel</w:t>
      </w:r>
      <w:r w:rsidRPr="00581C46">
        <w:rPr>
          <w:rFonts w:ascii="Arial" w:hAnsi="Arial" w:cs="Arial"/>
          <w:sz w:val="20"/>
          <w:szCs w:val="20"/>
          <w:lang w:eastAsia="cs-CZ"/>
        </w:rPr>
        <w:t xml:space="preserve"> </w:t>
      </w:r>
      <w:r w:rsidR="004D40DD" w:rsidRPr="00581C46">
        <w:rPr>
          <w:rFonts w:ascii="Arial" w:hAnsi="Arial" w:cs="Arial"/>
          <w:sz w:val="20"/>
          <w:szCs w:val="20"/>
          <w:lang w:eastAsia="cs-CZ"/>
        </w:rPr>
        <w:t xml:space="preserve">podepisuje </w:t>
      </w:r>
      <w:r w:rsidR="00697E02">
        <w:rPr>
          <w:rFonts w:ascii="Arial" w:hAnsi="Arial" w:cs="Arial"/>
          <w:sz w:val="20"/>
          <w:szCs w:val="20"/>
          <w:lang w:eastAsia="cs-CZ"/>
        </w:rPr>
        <w:t>Smlouvu</w:t>
      </w:r>
      <w:r w:rsidRPr="00581C46">
        <w:rPr>
          <w:rFonts w:ascii="Arial" w:hAnsi="Arial" w:cs="Arial"/>
          <w:sz w:val="20"/>
          <w:szCs w:val="20"/>
          <w:lang w:eastAsia="cs-CZ"/>
        </w:rPr>
        <w:t xml:space="preserve"> v souladu s § </w:t>
      </w:r>
      <w:r w:rsidR="00DB041D" w:rsidRPr="00581C46">
        <w:rPr>
          <w:rFonts w:ascii="Arial" w:hAnsi="Arial" w:cs="Arial"/>
          <w:sz w:val="20"/>
          <w:szCs w:val="20"/>
          <w:lang w:eastAsia="cs-CZ"/>
        </w:rPr>
        <w:t>5</w:t>
      </w:r>
      <w:r w:rsidR="00B070E7" w:rsidRPr="00581C46">
        <w:rPr>
          <w:rFonts w:ascii="Arial" w:hAnsi="Arial" w:cs="Arial"/>
          <w:sz w:val="20"/>
          <w:szCs w:val="20"/>
          <w:lang w:eastAsia="cs-CZ"/>
        </w:rPr>
        <w:t xml:space="preserve"> </w:t>
      </w:r>
      <w:r w:rsidRPr="00581C46">
        <w:rPr>
          <w:rFonts w:ascii="Arial" w:hAnsi="Arial" w:cs="Arial"/>
          <w:sz w:val="20"/>
          <w:szCs w:val="20"/>
          <w:lang w:eastAsia="cs-CZ"/>
        </w:rPr>
        <w:t xml:space="preserve">ZSVD kvalifikovaným elektronickým podpisem.  </w:t>
      </w:r>
    </w:p>
    <w:p w14:paraId="187AE97E" w14:textId="77777777" w:rsidR="006041C4" w:rsidRPr="00581C46" w:rsidRDefault="006041C4" w:rsidP="00EF1008">
      <w:pPr>
        <w:pStyle w:val="Odstavecseseznamem"/>
        <w:numPr>
          <w:ilvl w:val="1"/>
          <w:numId w:val="5"/>
        </w:numPr>
        <w:spacing w:after="120"/>
        <w:contextualSpacing w:val="0"/>
        <w:jc w:val="both"/>
        <w:rPr>
          <w:rFonts w:ascii="Arial" w:hAnsi="Arial" w:cs="Arial"/>
          <w:sz w:val="20"/>
          <w:szCs w:val="20"/>
          <w:lang w:eastAsia="cs-CZ"/>
        </w:rPr>
      </w:pPr>
      <w:r w:rsidRPr="00581C46">
        <w:rPr>
          <w:rFonts w:ascii="Arial" w:hAnsi="Arial" w:cs="Arial"/>
          <w:sz w:val="20"/>
          <w:szCs w:val="20"/>
          <w:lang w:eastAsia="cs-CZ"/>
        </w:rPr>
        <w:t xml:space="preserve">Smluvní strany prohlašují, že si před podpisem tuto </w:t>
      </w:r>
      <w:r w:rsidR="00697E02">
        <w:rPr>
          <w:rFonts w:ascii="Arial" w:hAnsi="Arial" w:cs="Arial"/>
          <w:sz w:val="20"/>
          <w:szCs w:val="20"/>
          <w:lang w:eastAsia="cs-CZ"/>
        </w:rPr>
        <w:t>Smlouvu</w:t>
      </w:r>
      <w:r w:rsidRPr="00581C46">
        <w:rPr>
          <w:rFonts w:ascii="Arial" w:hAnsi="Arial" w:cs="Arial"/>
          <w:sz w:val="20"/>
          <w:szCs w:val="20"/>
          <w:lang w:eastAsia="cs-CZ"/>
        </w:rPr>
        <w:t xml:space="preserve"> včetně jejích příloh řádně přečetly, textu porozuměly a s jejím obsahem souhlasí, což stvrzují svými podpisy.</w:t>
      </w:r>
    </w:p>
    <w:p w14:paraId="24D4FF55" w14:textId="6533D0E8" w:rsidR="007C7B00" w:rsidRDefault="00911ADC" w:rsidP="004D40DD">
      <w:pPr>
        <w:tabs>
          <w:tab w:val="num" w:pos="720"/>
        </w:tabs>
        <w:spacing w:before="120" w:after="120" w:line="280" w:lineRule="atLeast"/>
        <w:ind w:left="-142"/>
        <w:contextualSpacing/>
        <w:jc w:val="both"/>
        <w:rPr>
          <w:rFonts w:ascii="Arial" w:eastAsia="Calibri" w:hAnsi="Arial" w:cs="Arial"/>
          <w:sz w:val="20"/>
          <w:szCs w:val="20"/>
          <w:highlight w:val="yellow"/>
        </w:rPr>
      </w:pPr>
      <w:r w:rsidRPr="00581C46">
        <w:rPr>
          <w:rFonts w:ascii="Arial" w:hAnsi="Arial" w:cs="Arial"/>
          <w:sz w:val="20"/>
          <w:szCs w:val="20"/>
        </w:rPr>
        <w:t>Všeobecná zdravotní pojišťovna</w:t>
      </w:r>
      <w:r w:rsidRPr="00581C46">
        <w:rPr>
          <w:rFonts w:ascii="Arial" w:hAnsi="Arial" w:cs="Arial"/>
          <w:sz w:val="20"/>
          <w:szCs w:val="20"/>
        </w:rPr>
        <w:tab/>
      </w:r>
      <w:r w:rsidRPr="00581C46">
        <w:rPr>
          <w:rFonts w:ascii="Arial" w:hAnsi="Arial" w:cs="Arial"/>
          <w:sz w:val="20"/>
          <w:szCs w:val="20"/>
        </w:rPr>
        <w:tab/>
      </w:r>
      <w:r w:rsidRPr="00581C46">
        <w:rPr>
          <w:rFonts w:ascii="Arial" w:hAnsi="Arial" w:cs="Arial"/>
          <w:sz w:val="20"/>
          <w:szCs w:val="20"/>
        </w:rPr>
        <w:tab/>
      </w:r>
      <w:r w:rsidRPr="00581C46">
        <w:rPr>
          <w:rFonts w:ascii="Arial" w:hAnsi="Arial" w:cs="Arial"/>
          <w:sz w:val="20"/>
          <w:szCs w:val="20"/>
        </w:rPr>
        <w:tab/>
      </w:r>
      <w:r w:rsidR="00527FBD">
        <w:rPr>
          <w:rFonts w:ascii="Arial" w:hAnsi="Arial" w:cs="Arial"/>
          <w:sz w:val="20"/>
          <w:szCs w:val="20"/>
        </w:rPr>
        <w:tab/>
      </w:r>
      <w:r w:rsidR="00054BC2">
        <w:rPr>
          <w:rFonts w:ascii="Arial" w:hAnsi="Arial" w:cs="Arial"/>
          <w:sz w:val="20"/>
          <w:szCs w:val="20"/>
        </w:rPr>
        <w:t>O2 Czech Republic a.s.</w:t>
      </w:r>
    </w:p>
    <w:p w14:paraId="1A542BA2" w14:textId="77777777" w:rsidR="00911ADC" w:rsidRPr="00581C46" w:rsidRDefault="00911ADC" w:rsidP="004D40DD">
      <w:pPr>
        <w:tabs>
          <w:tab w:val="num" w:pos="720"/>
        </w:tabs>
        <w:spacing w:before="120" w:after="120" w:line="280" w:lineRule="atLeast"/>
        <w:ind w:left="-142"/>
        <w:contextualSpacing/>
        <w:jc w:val="both"/>
        <w:rPr>
          <w:rFonts w:ascii="Arial" w:hAnsi="Arial" w:cs="Arial"/>
          <w:sz w:val="20"/>
          <w:szCs w:val="20"/>
        </w:rPr>
      </w:pPr>
      <w:r w:rsidRPr="00581C46">
        <w:rPr>
          <w:rFonts w:ascii="Arial" w:hAnsi="Arial" w:cs="Arial"/>
          <w:sz w:val="20"/>
          <w:szCs w:val="20"/>
        </w:rPr>
        <w:t>České republiky</w:t>
      </w:r>
    </w:p>
    <w:p w14:paraId="2A1AB1D5" w14:textId="77777777" w:rsidR="006C60BC" w:rsidRPr="00581C46" w:rsidRDefault="006C60BC" w:rsidP="004D40DD">
      <w:pPr>
        <w:tabs>
          <w:tab w:val="num" w:pos="720"/>
        </w:tabs>
        <w:spacing w:after="120" w:line="280" w:lineRule="atLeast"/>
        <w:ind w:left="-142"/>
        <w:contextualSpacing/>
        <w:jc w:val="both"/>
        <w:rPr>
          <w:rFonts w:ascii="Arial" w:hAnsi="Arial" w:cs="Arial"/>
          <w:sz w:val="20"/>
          <w:szCs w:val="20"/>
        </w:rPr>
      </w:pPr>
    </w:p>
    <w:p w14:paraId="5D24F2E5" w14:textId="3D2B8802" w:rsidR="008E4E66" w:rsidRPr="00581C46" w:rsidRDefault="008E4E66" w:rsidP="004D40DD">
      <w:pPr>
        <w:tabs>
          <w:tab w:val="num" w:pos="720"/>
        </w:tabs>
        <w:spacing w:after="120" w:line="280" w:lineRule="atLeast"/>
        <w:ind w:left="-142"/>
        <w:contextualSpacing/>
        <w:jc w:val="both"/>
        <w:rPr>
          <w:rFonts w:ascii="Arial" w:hAnsi="Arial" w:cs="Arial"/>
          <w:sz w:val="20"/>
          <w:szCs w:val="20"/>
        </w:rPr>
      </w:pPr>
      <w:r w:rsidRPr="00581C46">
        <w:rPr>
          <w:rFonts w:ascii="Arial" w:hAnsi="Arial" w:cs="Arial"/>
          <w:sz w:val="20"/>
          <w:szCs w:val="20"/>
        </w:rPr>
        <w:t>Ing. Zdeněk Kabátek</w:t>
      </w:r>
      <w:r w:rsidRPr="00581C46">
        <w:rPr>
          <w:rFonts w:ascii="Arial" w:hAnsi="Arial" w:cs="Arial"/>
          <w:sz w:val="20"/>
          <w:szCs w:val="20"/>
        </w:rPr>
        <w:tab/>
      </w:r>
      <w:r w:rsidRPr="00581C46">
        <w:rPr>
          <w:rFonts w:ascii="Arial" w:hAnsi="Arial" w:cs="Arial"/>
          <w:sz w:val="20"/>
          <w:szCs w:val="20"/>
        </w:rPr>
        <w:tab/>
      </w:r>
      <w:r w:rsidRPr="00581C46">
        <w:rPr>
          <w:rFonts w:ascii="Arial" w:hAnsi="Arial" w:cs="Arial"/>
          <w:sz w:val="20"/>
          <w:szCs w:val="20"/>
        </w:rPr>
        <w:tab/>
      </w:r>
      <w:r w:rsidRPr="00581C46">
        <w:rPr>
          <w:rFonts w:ascii="Arial" w:hAnsi="Arial" w:cs="Arial"/>
          <w:sz w:val="20"/>
          <w:szCs w:val="20"/>
        </w:rPr>
        <w:tab/>
      </w:r>
      <w:r w:rsidRPr="00581C46">
        <w:rPr>
          <w:rFonts w:ascii="Arial" w:hAnsi="Arial" w:cs="Arial"/>
          <w:sz w:val="20"/>
          <w:szCs w:val="20"/>
        </w:rPr>
        <w:tab/>
      </w:r>
      <w:r w:rsidR="00527FBD">
        <w:rPr>
          <w:rFonts w:ascii="Arial" w:hAnsi="Arial" w:cs="Arial"/>
          <w:sz w:val="20"/>
          <w:szCs w:val="20"/>
        </w:rPr>
        <w:tab/>
      </w:r>
      <w:r w:rsidR="00527FBD">
        <w:rPr>
          <w:rFonts w:ascii="Arial" w:hAnsi="Arial" w:cs="Arial"/>
          <w:sz w:val="20"/>
          <w:szCs w:val="20"/>
        </w:rPr>
        <w:tab/>
      </w:r>
      <w:r w:rsidR="00417961">
        <w:rPr>
          <w:rFonts w:ascii="Arial" w:hAnsi="Arial" w:cs="Arial"/>
          <w:sz w:val="20"/>
          <w:szCs w:val="20"/>
        </w:rPr>
        <w:t>XXXXXXXXXXXXX</w:t>
      </w:r>
    </w:p>
    <w:p w14:paraId="77324C8B" w14:textId="0B023680" w:rsidR="007C7B00" w:rsidRDefault="008E4E66" w:rsidP="004D40DD">
      <w:pPr>
        <w:tabs>
          <w:tab w:val="num" w:pos="720"/>
        </w:tabs>
        <w:spacing w:after="120" w:line="280" w:lineRule="atLeast"/>
        <w:ind w:left="-142"/>
        <w:contextualSpacing/>
        <w:jc w:val="both"/>
        <w:rPr>
          <w:rFonts w:ascii="Arial" w:hAnsi="Arial" w:cs="Arial"/>
          <w:sz w:val="20"/>
          <w:szCs w:val="20"/>
        </w:rPr>
      </w:pPr>
      <w:r w:rsidRPr="00581C46">
        <w:rPr>
          <w:rFonts w:ascii="Arial" w:hAnsi="Arial" w:cs="Arial"/>
          <w:sz w:val="20"/>
          <w:szCs w:val="20"/>
        </w:rPr>
        <w:t>ředitel VZP ČR</w:t>
      </w:r>
      <w:r w:rsidRPr="00581C46">
        <w:rPr>
          <w:rFonts w:ascii="Arial" w:hAnsi="Arial" w:cs="Arial"/>
          <w:sz w:val="20"/>
          <w:szCs w:val="20"/>
        </w:rPr>
        <w:tab/>
      </w:r>
      <w:r w:rsidRPr="00581C46">
        <w:rPr>
          <w:rFonts w:ascii="Arial" w:hAnsi="Arial" w:cs="Arial"/>
          <w:sz w:val="20"/>
          <w:szCs w:val="20"/>
        </w:rPr>
        <w:tab/>
      </w:r>
      <w:r w:rsidR="00054BC2">
        <w:rPr>
          <w:rFonts w:ascii="Arial" w:hAnsi="Arial" w:cs="Arial"/>
          <w:sz w:val="20"/>
          <w:szCs w:val="20"/>
        </w:rPr>
        <w:tab/>
      </w:r>
      <w:r w:rsidR="00054BC2">
        <w:rPr>
          <w:rFonts w:ascii="Arial" w:hAnsi="Arial" w:cs="Arial"/>
          <w:sz w:val="20"/>
          <w:szCs w:val="20"/>
        </w:rPr>
        <w:tab/>
      </w:r>
      <w:r w:rsidR="00054BC2">
        <w:rPr>
          <w:rFonts w:ascii="Arial" w:hAnsi="Arial" w:cs="Arial"/>
          <w:sz w:val="20"/>
          <w:szCs w:val="20"/>
        </w:rPr>
        <w:tab/>
      </w:r>
      <w:r w:rsidR="00054BC2">
        <w:rPr>
          <w:rFonts w:ascii="Arial" w:hAnsi="Arial" w:cs="Arial"/>
          <w:sz w:val="20"/>
          <w:szCs w:val="20"/>
        </w:rPr>
        <w:tab/>
      </w:r>
      <w:r w:rsidR="00054BC2">
        <w:rPr>
          <w:rFonts w:ascii="Arial" w:hAnsi="Arial" w:cs="Arial"/>
          <w:sz w:val="20"/>
          <w:szCs w:val="20"/>
        </w:rPr>
        <w:tab/>
      </w:r>
      <w:r w:rsidR="00054BC2">
        <w:rPr>
          <w:rFonts w:ascii="Arial" w:hAnsi="Arial" w:cs="Arial"/>
          <w:sz w:val="20"/>
          <w:szCs w:val="20"/>
        </w:rPr>
        <w:tab/>
      </w:r>
      <w:r w:rsidR="00054BC2">
        <w:rPr>
          <w:rFonts w:ascii="Arial" w:hAnsi="Arial" w:cs="Arial"/>
          <w:sz w:val="20"/>
          <w:szCs w:val="20"/>
        </w:rPr>
        <w:tab/>
        <w:t>Key Account Manager</w:t>
      </w:r>
    </w:p>
    <w:p w14:paraId="5FAF6203" w14:textId="77777777" w:rsidR="00D01FB5" w:rsidRDefault="007C7B00" w:rsidP="004D40DD">
      <w:pPr>
        <w:tabs>
          <w:tab w:val="num" w:pos="720"/>
        </w:tabs>
        <w:spacing w:after="120" w:line="280" w:lineRule="atLeast"/>
        <w:ind w:left="-142"/>
        <w:contextualSpacing/>
        <w:jc w:val="both"/>
        <w:rPr>
          <w:rFonts w:ascii="Arial" w:hAnsi="Arial" w:cs="Arial"/>
          <w:b/>
          <w:sz w:val="20"/>
          <w:szCs w:val="20"/>
        </w:rPr>
      </w:pPr>
      <w:r>
        <w:rPr>
          <w:rFonts w:ascii="Arial" w:hAnsi="Arial" w:cs="Arial"/>
          <w:sz w:val="20"/>
          <w:szCs w:val="20"/>
        </w:rPr>
        <w:t xml:space="preserve">(podepsáno elektronicky)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(podepsáno elektronicky)</w:t>
      </w:r>
      <w:r w:rsidR="008E4E66" w:rsidRPr="00581C46">
        <w:rPr>
          <w:rFonts w:ascii="Arial" w:hAnsi="Arial" w:cs="Arial"/>
          <w:sz w:val="20"/>
          <w:szCs w:val="20"/>
        </w:rPr>
        <w:tab/>
      </w:r>
      <w:r w:rsidR="008E4E66" w:rsidRPr="00581C46">
        <w:rPr>
          <w:rFonts w:ascii="Arial" w:hAnsi="Arial" w:cs="Arial"/>
          <w:sz w:val="20"/>
          <w:szCs w:val="20"/>
        </w:rPr>
        <w:tab/>
      </w:r>
      <w:r w:rsidR="008E4E66" w:rsidRPr="00581C46">
        <w:rPr>
          <w:rFonts w:ascii="Arial" w:hAnsi="Arial" w:cs="Arial"/>
          <w:sz w:val="20"/>
          <w:szCs w:val="20"/>
        </w:rPr>
        <w:tab/>
      </w:r>
      <w:r w:rsidR="008E4E66" w:rsidRPr="00581C46">
        <w:rPr>
          <w:rFonts w:ascii="Arial" w:hAnsi="Arial" w:cs="Arial"/>
          <w:sz w:val="20"/>
          <w:szCs w:val="20"/>
        </w:rPr>
        <w:tab/>
      </w:r>
      <w:r w:rsidR="00D01FB5" w:rsidRPr="00581C46">
        <w:rPr>
          <w:rFonts w:ascii="Arial" w:hAnsi="Arial" w:cs="Arial"/>
          <w:b/>
          <w:sz w:val="20"/>
          <w:szCs w:val="20"/>
        </w:rPr>
        <w:br w:type="page"/>
      </w:r>
    </w:p>
    <w:p w14:paraId="664FEE1F" w14:textId="77777777" w:rsidR="009421B0" w:rsidRDefault="009421B0" w:rsidP="009421B0">
      <w:pPr>
        <w:tabs>
          <w:tab w:val="num" w:pos="284"/>
        </w:tabs>
        <w:spacing w:line="276" w:lineRule="auto"/>
        <w:contextualSpacing/>
        <w:jc w:val="both"/>
        <w:rPr>
          <w:rFonts w:ascii="Arial" w:hAnsi="Arial" w:cs="Arial"/>
          <w:b/>
        </w:rPr>
      </w:pPr>
      <w:r w:rsidRPr="0001225C">
        <w:rPr>
          <w:rFonts w:ascii="Arial" w:hAnsi="Arial" w:cs="Arial"/>
          <w:b/>
        </w:rPr>
        <w:lastRenderedPageBreak/>
        <w:t>Příloha č. 1 – Technická specifikace předmětu plnění</w:t>
      </w:r>
    </w:p>
    <w:p w14:paraId="236EFDB8" w14:textId="77777777" w:rsidR="009421B0" w:rsidRPr="0001225C" w:rsidRDefault="009421B0" w:rsidP="009421B0">
      <w:pPr>
        <w:rPr>
          <w:rFonts w:ascii="Arial" w:hAnsi="Arial" w:cs="Arial"/>
          <w:b/>
        </w:rPr>
      </w:pPr>
    </w:p>
    <w:p w14:paraId="7408493E" w14:textId="77777777" w:rsidR="009421B0" w:rsidRPr="0001225C" w:rsidRDefault="009421B0" w:rsidP="009421B0">
      <w:pPr>
        <w:pStyle w:val="Nadpis1"/>
        <w:keepLines/>
        <w:spacing w:after="200" w:line="276" w:lineRule="auto"/>
        <w:ind w:left="432" w:hanging="432"/>
        <w:jc w:val="both"/>
        <w:rPr>
          <w:rFonts w:ascii="Arial" w:hAnsi="Arial" w:cs="Arial"/>
          <w:color w:val="000000" w:themeColor="text1"/>
          <w:sz w:val="24"/>
          <w:szCs w:val="24"/>
          <w:lang w:val="cs-CZ"/>
        </w:rPr>
      </w:pPr>
      <w:r w:rsidRPr="0001225C">
        <w:rPr>
          <w:rFonts w:ascii="Arial" w:hAnsi="Arial" w:cs="Arial"/>
          <w:color w:val="000000" w:themeColor="text1"/>
          <w:sz w:val="24"/>
          <w:szCs w:val="24"/>
          <w:lang w:val="cs-CZ"/>
        </w:rPr>
        <w:t xml:space="preserve">Obecná část technické specifikace </w:t>
      </w:r>
    </w:p>
    <w:p w14:paraId="7CEEC1B6" w14:textId="77777777" w:rsidR="009421B0" w:rsidRPr="0001225C" w:rsidRDefault="009421B0" w:rsidP="009421B0">
      <w:pPr>
        <w:spacing w:after="200" w:line="276" w:lineRule="auto"/>
        <w:jc w:val="both"/>
        <w:rPr>
          <w:rFonts w:ascii="Arial" w:hAnsi="Arial" w:cs="Arial"/>
          <w:sz w:val="20"/>
          <w:szCs w:val="20"/>
        </w:rPr>
      </w:pPr>
      <w:r w:rsidRPr="0001225C">
        <w:rPr>
          <w:rFonts w:ascii="Arial" w:hAnsi="Arial" w:cs="Arial"/>
          <w:sz w:val="20"/>
          <w:szCs w:val="20"/>
        </w:rPr>
        <w:t xml:space="preserve">Ustanovení této Přílohy č. 1 vymezují minimální technické požadavky a podmínky </w:t>
      </w:r>
      <w:r w:rsidR="00BC4C75">
        <w:rPr>
          <w:rFonts w:ascii="Arial" w:hAnsi="Arial" w:cs="Arial"/>
          <w:sz w:val="20"/>
          <w:szCs w:val="20"/>
        </w:rPr>
        <w:t>Objednatele</w:t>
      </w:r>
      <w:r w:rsidRPr="0001225C">
        <w:rPr>
          <w:rFonts w:ascii="Arial" w:hAnsi="Arial" w:cs="Arial"/>
          <w:sz w:val="20"/>
          <w:szCs w:val="20"/>
        </w:rPr>
        <w:t xml:space="preserve"> na předmět plnění Smlouvy. </w:t>
      </w:r>
    </w:p>
    <w:p w14:paraId="6E8A5C6C" w14:textId="275FAB89" w:rsidR="009421B0" w:rsidRPr="0001225C" w:rsidRDefault="009421B0" w:rsidP="009421B0">
      <w:pPr>
        <w:pStyle w:val="Nadpis2"/>
        <w:keepLines/>
        <w:numPr>
          <w:ilvl w:val="1"/>
          <w:numId w:val="0"/>
        </w:numPr>
        <w:spacing w:after="200" w:line="276" w:lineRule="auto"/>
        <w:ind w:left="576" w:hanging="576"/>
        <w:rPr>
          <w:rFonts w:ascii="Arial" w:hAnsi="Arial" w:cs="Arial"/>
          <w:color w:val="000000" w:themeColor="text1"/>
          <w:sz w:val="22"/>
          <w:szCs w:val="22"/>
          <w:u w:val="single"/>
          <w:lang w:val="cs-CZ"/>
        </w:rPr>
      </w:pPr>
      <w:r w:rsidRPr="0001225C">
        <w:rPr>
          <w:rFonts w:ascii="Arial" w:hAnsi="Arial" w:cs="Arial"/>
          <w:color w:val="000000" w:themeColor="text1"/>
          <w:sz w:val="22"/>
          <w:szCs w:val="22"/>
          <w:lang w:val="cs-CZ"/>
        </w:rPr>
        <w:t xml:space="preserve">Obecné požadavky </w:t>
      </w:r>
      <w:r w:rsidR="00550C98">
        <w:rPr>
          <w:rFonts w:ascii="Arial" w:hAnsi="Arial" w:cs="Arial"/>
          <w:color w:val="000000" w:themeColor="text1"/>
          <w:sz w:val="22"/>
          <w:szCs w:val="22"/>
          <w:lang w:val="cs-CZ"/>
        </w:rPr>
        <w:t>Obj</w:t>
      </w:r>
      <w:r w:rsidR="002C5BEF">
        <w:rPr>
          <w:rFonts w:ascii="Arial" w:hAnsi="Arial" w:cs="Arial"/>
          <w:color w:val="000000" w:themeColor="text1"/>
          <w:sz w:val="22"/>
          <w:szCs w:val="22"/>
          <w:lang w:val="cs-CZ"/>
        </w:rPr>
        <w:t>e</w:t>
      </w:r>
      <w:r w:rsidR="00550C98">
        <w:rPr>
          <w:rFonts w:ascii="Arial" w:hAnsi="Arial" w:cs="Arial"/>
          <w:color w:val="000000" w:themeColor="text1"/>
          <w:sz w:val="22"/>
          <w:szCs w:val="22"/>
          <w:lang w:val="cs-CZ"/>
        </w:rPr>
        <w:t>dnatele</w:t>
      </w:r>
      <w:r w:rsidRPr="0001225C">
        <w:rPr>
          <w:rFonts w:ascii="Arial" w:hAnsi="Arial" w:cs="Arial"/>
          <w:color w:val="000000" w:themeColor="text1"/>
          <w:sz w:val="22"/>
          <w:szCs w:val="22"/>
          <w:lang w:val="cs-CZ"/>
        </w:rPr>
        <w:t xml:space="preserve"> na plnění předmětu Smlouvy</w:t>
      </w:r>
    </w:p>
    <w:p w14:paraId="4D089E6F" w14:textId="77777777" w:rsidR="009421B0" w:rsidRPr="0001225C" w:rsidRDefault="009421B0" w:rsidP="009421B0">
      <w:pPr>
        <w:spacing w:after="200" w:line="276" w:lineRule="auto"/>
        <w:jc w:val="both"/>
        <w:rPr>
          <w:rFonts w:ascii="Arial" w:hAnsi="Arial" w:cs="Arial"/>
          <w:sz w:val="20"/>
          <w:szCs w:val="20"/>
        </w:rPr>
      </w:pPr>
      <w:r w:rsidRPr="0001225C">
        <w:rPr>
          <w:rFonts w:ascii="Arial" w:hAnsi="Arial" w:cs="Arial"/>
          <w:sz w:val="20"/>
          <w:szCs w:val="20"/>
        </w:rPr>
        <w:t>Veškeré níže uvedené technické podmínky a požadavky VZP ČR na poskytování plnění představují minimální úroveň rozsahu poskytovaných Služeb, která musí být Poskytovatelem dodržena a zajištěna po celou dobu trvání Smlouvy.</w:t>
      </w:r>
    </w:p>
    <w:p w14:paraId="5EB2E442" w14:textId="32EFD856" w:rsidR="009421B0" w:rsidRPr="0001225C" w:rsidRDefault="009421B0" w:rsidP="009421B0">
      <w:pPr>
        <w:pStyle w:val="Nadpis2"/>
        <w:keepLines/>
        <w:numPr>
          <w:ilvl w:val="1"/>
          <w:numId w:val="0"/>
        </w:numPr>
        <w:spacing w:after="200" w:line="276" w:lineRule="auto"/>
        <w:ind w:left="576" w:hanging="576"/>
        <w:rPr>
          <w:rFonts w:ascii="Arial" w:hAnsi="Arial" w:cs="Arial"/>
          <w:color w:val="000000" w:themeColor="text1"/>
          <w:sz w:val="22"/>
          <w:szCs w:val="22"/>
          <w:lang w:val="cs-CZ"/>
        </w:rPr>
      </w:pPr>
      <w:bookmarkStart w:id="16" w:name="_Hlk174956991"/>
      <w:r w:rsidRPr="0001225C">
        <w:rPr>
          <w:rFonts w:ascii="Arial" w:hAnsi="Arial" w:cs="Arial"/>
          <w:color w:val="000000" w:themeColor="text1"/>
          <w:sz w:val="22"/>
          <w:szCs w:val="22"/>
          <w:lang w:val="cs-CZ"/>
        </w:rPr>
        <w:t xml:space="preserve">Popis stávajícího řešení </w:t>
      </w:r>
      <w:r w:rsidR="00F21081">
        <w:rPr>
          <w:rFonts w:ascii="Arial" w:hAnsi="Arial" w:cs="Arial"/>
          <w:color w:val="000000" w:themeColor="text1"/>
          <w:sz w:val="22"/>
          <w:szCs w:val="22"/>
          <w:lang w:val="cs-CZ"/>
        </w:rPr>
        <w:t>ke dni zahájení Veřejné zakázky na zák</w:t>
      </w:r>
      <w:r w:rsidR="001F4493">
        <w:rPr>
          <w:rFonts w:ascii="Arial" w:hAnsi="Arial" w:cs="Arial"/>
          <w:color w:val="000000" w:themeColor="text1"/>
          <w:sz w:val="22"/>
          <w:szCs w:val="22"/>
          <w:lang w:val="cs-CZ"/>
        </w:rPr>
        <w:t>l</w:t>
      </w:r>
      <w:r w:rsidR="00F21081">
        <w:rPr>
          <w:rFonts w:ascii="Arial" w:hAnsi="Arial" w:cs="Arial"/>
          <w:color w:val="000000" w:themeColor="text1"/>
          <w:sz w:val="22"/>
          <w:szCs w:val="22"/>
          <w:lang w:val="cs-CZ"/>
        </w:rPr>
        <w:t>adě které je tato Smlouva uzavírána</w:t>
      </w:r>
    </w:p>
    <w:p w14:paraId="0FEBB350" w14:textId="77777777" w:rsidR="009421B0" w:rsidRPr="005C63E8" w:rsidRDefault="00550C98" w:rsidP="009421B0">
      <w:pPr>
        <w:spacing w:after="200" w:line="276" w:lineRule="auto"/>
        <w:jc w:val="both"/>
        <w:rPr>
          <w:rFonts w:ascii="Arial" w:hAnsi="Arial" w:cs="Arial"/>
          <w:color w:val="FFFF00"/>
          <w:sz w:val="20"/>
          <w:szCs w:val="20"/>
        </w:rPr>
      </w:pPr>
      <w:r>
        <w:rPr>
          <w:rFonts w:ascii="Arial" w:hAnsi="Arial" w:cs="Arial"/>
          <w:sz w:val="20"/>
          <w:szCs w:val="20"/>
        </w:rPr>
        <w:t>Objednatel</w:t>
      </w:r>
      <w:r w:rsidR="009421B0" w:rsidRPr="00E6203B">
        <w:rPr>
          <w:rFonts w:ascii="Arial" w:hAnsi="Arial" w:cs="Arial"/>
          <w:sz w:val="20"/>
          <w:szCs w:val="20"/>
        </w:rPr>
        <w:t xml:space="preserve"> provozuje privátní datovou síť WAN na přenosových prostředcích stávajícího poskytovatele datového připojení pomocí technologie MPLS. Řízení celé privátní WAN infrastruktury obstarává technologie Cisco SD-WAN. Pro zajištění bezpečnosti přenášených dat je použito šifrování na síťové vrstvě mezi koncovými zařízeními pomocí protokolu IPSec. Ověřování koncových zařízení je založeno na použití elektronických certifikátů využívajících kryptografické metody asymetrických klíčů RSA</w:t>
      </w:r>
      <w:r w:rsidR="009421B0" w:rsidRPr="005C63E8">
        <w:rPr>
          <w:rFonts w:ascii="Arial" w:hAnsi="Arial" w:cs="Arial"/>
          <w:color w:val="FFFF00"/>
          <w:sz w:val="20"/>
          <w:szCs w:val="20"/>
          <w:highlight w:val="yellow"/>
        </w:rPr>
        <w:t xml:space="preserve"> </w:t>
      </w:r>
    </w:p>
    <w:p w14:paraId="604AB6CA" w14:textId="77777777" w:rsidR="009421B0" w:rsidRPr="00E6203B" w:rsidRDefault="009421B0" w:rsidP="009421B0">
      <w:pPr>
        <w:spacing w:after="200" w:line="276" w:lineRule="auto"/>
        <w:jc w:val="both"/>
        <w:rPr>
          <w:rFonts w:ascii="Arial" w:hAnsi="Arial" w:cs="Arial"/>
          <w:sz w:val="20"/>
          <w:szCs w:val="20"/>
        </w:rPr>
      </w:pPr>
      <w:r w:rsidRPr="00E6203B">
        <w:rPr>
          <w:rFonts w:ascii="Arial" w:hAnsi="Arial" w:cs="Arial"/>
          <w:sz w:val="20"/>
          <w:szCs w:val="20"/>
        </w:rPr>
        <w:t xml:space="preserve">Tato virtuální privátní síť je dislokována po celé České republice. Celkový počet </w:t>
      </w:r>
      <w:r>
        <w:rPr>
          <w:rFonts w:ascii="Arial" w:hAnsi="Arial" w:cs="Arial"/>
          <w:sz w:val="20"/>
          <w:szCs w:val="20"/>
        </w:rPr>
        <w:t>provozovaných MPLS přípojek</w:t>
      </w:r>
      <w:r w:rsidRPr="00E6203B">
        <w:rPr>
          <w:rFonts w:ascii="Arial" w:hAnsi="Arial" w:cs="Arial"/>
          <w:sz w:val="20"/>
          <w:szCs w:val="20"/>
        </w:rPr>
        <w:t xml:space="preserve"> je 178. </w:t>
      </w:r>
      <w:r w:rsidR="00550C98">
        <w:rPr>
          <w:rFonts w:ascii="Arial" w:hAnsi="Arial" w:cs="Arial"/>
          <w:sz w:val="20"/>
          <w:szCs w:val="20"/>
        </w:rPr>
        <w:t>Objednatel</w:t>
      </w:r>
      <w:r w:rsidRPr="00E6203B">
        <w:rPr>
          <w:rFonts w:ascii="Arial" w:hAnsi="Arial" w:cs="Arial"/>
          <w:sz w:val="20"/>
          <w:szCs w:val="20"/>
        </w:rPr>
        <w:t xml:space="preserve"> v této síti používá komunikaci any-to-any, multicastový provoz, IP telefonii (VoIP) a tedy prioritizaci provozu – QoS. Koncová zařízení </w:t>
      </w:r>
      <w:r w:rsidR="00550C98">
        <w:rPr>
          <w:rFonts w:ascii="Arial" w:hAnsi="Arial" w:cs="Arial"/>
          <w:sz w:val="20"/>
          <w:szCs w:val="20"/>
        </w:rPr>
        <w:t>Objednatele</w:t>
      </w:r>
      <w:r w:rsidRPr="00E6203B">
        <w:rPr>
          <w:rFonts w:ascii="Arial" w:hAnsi="Arial" w:cs="Arial"/>
          <w:sz w:val="20"/>
          <w:szCs w:val="20"/>
        </w:rPr>
        <w:t xml:space="preserve"> jsou směrovače Cisco ASR 1002-HX, Cisco C8300-2N2S-4T2X, CiscoC8300-1N1S-4T2X, Cisco C8200-1N-4T a Cisco C1111. Propustnost jednotlivých přípojek je 10Gbps, 200Mbps, 50Mbps a 8Mbps – dle počtu uživatelů v dané lokalitě.</w:t>
      </w:r>
    </w:p>
    <w:bookmarkEnd w:id="16"/>
    <w:p w14:paraId="2D533C19" w14:textId="77777777" w:rsidR="009421B0" w:rsidRPr="00E6203B" w:rsidRDefault="009421B0" w:rsidP="009421B0">
      <w:pPr>
        <w:spacing w:after="200" w:line="276" w:lineRule="auto"/>
        <w:jc w:val="both"/>
        <w:rPr>
          <w:rFonts w:ascii="Arial" w:hAnsi="Arial" w:cs="Arial"/>
          <w:sz w:val="20"/>
          <w:szCs w:val="20"/>
        </w:rPr>
      </w:pPr>
      <w:r w:rsidRPr="00E6203B">
        <w:rPr>
          <w:rFonts w:ascii="Arial" w:hAnsi="Arial" w:cs="Arial"/>
          <w:sz w:val="20"/>
          <w:szCs w:val="20"/>
        </w:rPr>
        <w:t xml:space="preserve">Centrální uzly datové sítě </w:t>
      </w:r>
      <w:r w:rsidR="00550C98">
        <w:rPr>
          <w:rFonts w:ascii="Arial" w:hAnsi="Arial" w:cs="Arial"/>
          <w:sz w:val="20"/>
          <w:szCs w:val="20"/>
        </w:rPr>
        <w:t>Objednatele</w:t>
      </w:r>
      <w:r w:rsidRPr="00E6203B">
        <w:rPr>
          <w:rFonts w:ascii="Arial" w:hAnsi="Arial" w:cs="Arial"/>
          <w:sz w:val="20"/>
          <w:szCs w:val="20"/>
        </w:rPr>
        <w:t xml:space="preserve"> jsou umístěny ve dvou </w:t>
      </w:r>
      <w:r w:rsidRPr="00E6203B">
        <w:rPr>
          <w:rFonts w:ascii="Arial" w:hAnsi="Arial" w:cs="Arial"/>
          <w:b/>
          <w:sz w:val="20"/>
          <w:szCs w:val="20"/>
        </w:rPr>
        <w:t>centrálních lokalitách</w:t>
      </w:r>
      <w:r w:rsidRPr="00E6203B">
        <w:rPr>
          <w:rFonts w:ascii="Arial" w:hAnsi="Arial" w:cs="Arial"/>
          <w:sz w:val="20"/>
          <w:szCs w:val="20"/>
        </w:rPr>
        <w:t xml:space="preserve">: </w:t>
      </w:r>
    </w:p>
    <w:p w14:paraId="6D356751" w14:textId="77777777" w:rsidR="009421B0" w:rsidRPr="00E6203B" w:rsidRDefault="009421B0" w:rsidP="009421B0">
      <w:pPr>
        <w:numPr>
          <w:ilvl w:val="0"/>
          <w:numId w:val="41"/>
        </w:numPr>
        <w:spacing w:after="200" w:line="276" w:lineRule="auto"/>
        <w:ind w:left="714" w:hanging="357"/>
        <w:jc w:val="both"/>
        <w:rPr>
          <w:rFonts w:ascii="Arial" w:eastAsia="Arial Unicode MS" w:hAnsi="Arial" w:cs="Arial"/>
          <w:sz w:val="20"/>
          <w:szCs w:val="20"/>
        </w:rPr>
      </w:pPr>
      <w:r w:rsidRPr="00E6203B">
        <w:rPr>
          <w:rFonts w:ascii="Arial" w:eastAsia="Arial Unicode MS" w:hAnsi="Arial" w:cs="Arial"/>
          <w:sz w:val="20"/>
          <w:szCs w:val="20"/>
        </w:rPr>
        <w:t>Praha 9, Pod Táborem 369/8a.</w:t>
      </w:r>
    </w:p>
    <w:p w14:paraId="34C97F45" w14:textId="77777777" w:rsidR="009421B0" w:rsidRPr="00E6203B" w:rsidRDefault="009421B0" w:rsidP="009421B0">
      <w:pPr>
        <w:numPr>
          <w:ilvl w:val="0"/>
          <w:numId w:val="41"/>
        </w:numPr>
        <w:spacing w:after="200" w:line="276" w:lineRule="auto"/>
        <w:ind w:left="714" w:hanging="357"/>
        <w:jc w:val="both"/>
        <w:rPr>
          <w:rFonts w:ascii="Arial" w:hAnsi="Arial" w:cs="Arial"/>
          <w:sz w:val="20"/>
          <w:szCs w:val="20"/>
        </w:rPr>
      </w:pPr>
      <w:r w:rsidRPr="00E6203B">
        <w:rPr>
          <w:rFonts w:ascii="Arial" w:eastAsia="Arial Unicode MS" w:hAnsi="Arial" w:cs="Arial"/>
          <w:sz w:val="20"/>
          <w:szCs w:val="20"/>
        </w:rPr>
        <w:t>Praha 3, Orlická 2020/4.</w:t>
      </w:r>
    </w:p>
    <w:p w14:paraId="312442D3" w14:textId="77777777" w:rsidR="009421B0" w:rsidRPr="00E6203B" w:rsidRDefault="009421B0" w:rsidP="009421B0">
      <w:pPr>
        <w:spacing w:after="200" w:line="276" w:lineRule="auto"/>
        <w:jc w:val="both"/>
        <w:rPr>
          <w:rFonts w:ascii="Arial" w:hAnsi="Arial" w:cs="Arial"/>
          <w:sz w:val="20"/>
          <w:szCs w:val="20"/>
        </w:rPr>
      </w:pPr>
      <w:r w:rsidRPr="00E6203B">
        <w:rPr>
          <w:rFonts w:ascii="Arial" w:hAnsi="Arial" w:cs="Arial"/>
          <w:sz w:val="20"/>
          <w:szCs w:val="20"/>
        </w:rPr>
        <w:t>Jako sekundární konektivita je využívaný internet a to na 17 lokalitách.</w:t>
      </w:r>
    </w:p>
    <w:p w14:paraId="57245A70" w14:textId="77777777" w:rsidR="009421B0" w:rsidRPr="0001225C" w:rsidRDefault="009421B0" w:rsidP="009421B0">
      <w:pPr>
        <w:pStyle w:val="Nadpis2"/>
        <w:keepLines/>
        <w:numPr>
          <w:ilvl w:val="1"/>
          <w:numId w:val="0"/>
        </w:numPr>
        <w:spacing w:after="200" w:line="276" w:lineRule="auto"/>
        <w:ind w:left="576" w:hanging="576"/>
        <w:rPr>
          <w:rFonts w:ascii="Arial" w:hAnsi="Arial" w:cs="Arial"/>
          <w:color w:val="000000" w:themeColor="text1"/>
          <w:sz w:val="22"/>
          <w:szCs w:val="22"/>
          <w:lang w:val="cs-CZ"/>
        </w:rPr>
      </w:pPr>
      <w:r w:rsidRPr="0001225C">
        <w:rPr>
          <w:rFonts w:ascii="Arial" w:hAnsi="Arial" w:cs="Arial"/>
          <w:color w:val="000000" w:themeColor="text1"/>
          <w:sz w:val="22"/>
          <w:szCs w:val="22"/>
          <w:lang w:val="cs-CZ"/>
        </w:rPr>
        <w:t xml:space="preserve">Obecné požadavky na </w:t>
      </w:r>
      <w:r>
        <w:rPr>
          <w:rFonts w:ascii="Arial" w:hAnsi="Arial" w:cs="Arial"/>
          <w:color w:val="000000" w:themeColor="text1"/>
          <w:sz w:val="22"/>
          <w:szCs w:val="22"/>
          <w:lang w:val="cs-CZ"/>
        </w:rPr>
        <w:t>požadované přípojky</w:t>
      </w:r>
    </w:p>
    <w:p w14:paraId="28AE66F6" w14:textId="77777777" w:rsidR="009421B0" w:rsidRPr="0001225C" w:rsidRDefault="00550C98" w:rsidP="009421B0">
      <w:pPr>
        <w:spacing w:after="200" w:line="276" w:lineRule="auto"/>
        <w:jc w:val="both"/>
        <w:rPr>
          <w:rFonts w:ascii="Arial" w:hAnsi="Arial" w:cs="Arial"/>
          <w:sz w:val="20"/>
          <w:szCs w:val="20"/>
        </w:rPr>
      </w:pPr>
      <w:r>
        <w:rPr>
          <w:rFonts w:ascii="Arial" w:hAnsi="Arial" w:cs="Arial"/>
          <w:sz w:val="20"/>
          <w:szCs w:val="20"/>
        </w:rPr>
        <w:t>Objednatel</w:t>
      </w:r>
      <w:r w:rsidR="009421B0" w:rsidRPr="0001225C">
        <w:rPr>
          <w:rFonts w:ascii="Arial" w:hAnsi="Arial" w:cs="Arial"/>
          <w:sz w:val="20"/>
          <w:szCs w:val="20"/>
        </w:rPr>
        <w:t xml:space="preserve"> požaduje </w:t>
      </w:r>
      <w:r w:rsidR="009421B0">
        <w:rPr>
          <w:rFonts w:ascii="Arial" w:hAnsi="Arial" w:cs="Arial"/>
          <w:sz w:val="20"/>
          <w:szCs w:val="20"/>
        </w:rPr>
        <w:t xml:space="preserve">zřízení internetových přípojek v lokalitách specifikovaných v </w:t>
      </w:r>
      <w:r w:rsidR="009421B0" w:rsidRPr="00031E9F">
        <w:rPr>
          <w:rFonts w:ascii="Arial" w:hAnsi="Arial" w:cs="Arial"/>
          <w:sz w:val="20"/>
          <w:szCs w:val="20"/>
        </w:rPr>
        <w:t xml:space="preserve">Příloze </w:t>
      </w:r>
      <w:r w:rsidR="00735A96" w:rsidRPr="00735A96">
        <w:rPr>
          <w:rFonts w:ascii="Arial" w:hAnsi="Arial" w:cs="Arial"/>
          <w:sz w:val="20"/>
          <w:szCs w:val="20"/>
        </w:rPr>
        <w:t xml:space="preserve">č. 3 – </w:t>
      </w:r>
      <w:r w:rsidR="00735A96">
        <w:rPr>
          <w:rFonts w:ascii="Arial" w:hAnsi="Arial" w:cs="Arial"/>
          <w:sz w:val="20"/>
          <w:szCs w:val="20"/>
        </w:rPr>
        <w:t>„</w:t>
      </w:r>
      <w:r w:rsidR="00735A96" w:rsidRPr="00735A96">
        <w:rPr>
          <w:rFonts w:ascii="Arial" w:hAnsi="Arial" w:cs="Arial"/>
          <w:sz w:val="20"/>
          <w:szCs w:val="20"/>
        </w:rPr>
        <w:t>Tabulka lokalit, technických parametrů a cen poskytovaných služeb pro FÁZI 1</w:t>
      </w:r>
      <w:r w:rsidR="00735A96">
        <w:rPr>
          <w:rFonts w:ascii="Arial" w:hAnsi="Arial" w:cs="Arial"/>
          <w:sz w:val="20"/>
          <w:szCs w:val="20"/>
        </w:rPr>
        <w:t xml:space="preserve">“ a v </w:t>
      </w:r>
      <w:r w:rsidR="00735A96" w:rsidRPr="00735A96">
        <w:rPr>
          <w:rFonts w:ascii="Arial" w:hAnsi="Arial" w:cs="Arial"/>
          <w:sz w:val="20"/>
          <w:szCs w:val="20"/>
        </w:rPr>
        <w:t>Přílo</w:t>
      </w:r>
      <w:r w:rsidR="00735A96">
        <w:rPr>
          <w:rFonts w:ascii="Arial" w:hAnsi="Arial" w:cs="Arial"/>
          <w:sz w:val="20"/>
          <w:szCs w:val="20"/>
        </w:rPr>
        <w:t>ze</w:t>
      </w:r>
      <w:r w:rsidR="00735A96" w:rsidRPr="00735A96">
        <w:rPr>
          <w:rFonts w:ascii="Arial" w:hAnsi="Arial" w:cs="Arial"/>
          <w:sz w:val="20"/>
          <w:szCs w:val="20"/>
        </w:rPr>
        <w:t xml:space="preserve"> č. </w:t>
      </w:r>
      <w:r w:rsidR="00735A96">
        <w:rPr>
          <w:rFonts w:ascii="Arial" w:hAnsi="Arial" w:cs="Arial"/>
          <w:sz w:val="20"/>
          <w:szCs w:val="20"/>
        </w:rPr>
        <w:t>4</w:t>
      </w:r>
      <w:r w:rsidR="00735A96" w:rsidRPr="00735A96">
        <w:rPr>
          <w:rFonts w:ascii="Arial" w:hAnsi="Arial" w:cs="Arial"/>
          <w:sz w:val="20"/>
          <w:szCs w:val="20"/>
        </w:rPr>
        <w:t xml:space="preserve"> – </w:t>
      </w:r>
      <w:r w:rsidR="00735A96">
        <w:rPr>
          <w:rFonts w:ascii="Arial" w:hAnsi="Arial" w:cs="Arial"/>
          <w:sz w:val="20"/>
          <w:szCs w:val="20"/>
        </w:rPr>
        <w:t>„</w:t>
      </w:r>
      <w:r w:rsidR="00735A96" w:rsidRPr="00735A96">
        <w:rPr>
          <w:rFonts w:ascii="Arial" w:hAnsi="Arial" w:cs="Arial"/>
          <w:sz w:val="20"/>
          <w:szCs w:val="20"/>
        </w:rPr>
        <w:t xml:space="preserve">Tabulka lokalit, technických parametrů a cen poskytovaných služeb pro FÁZI </w:t>
      </w:r>
      <w:r w:rsidR="00735A96">
        <w:rPr>
          <w:rFonts w:ascii="Arial" w:hAnsi="Arial" w:cs="Arial"/>
          <w:sz w:val="20"/>
          <w:szCs w:val="20"/>
        </w:rPr>
        <w:t>2“.</w:t>
      </w:r>
      <w:r w:rsidR="009421B0">
        <w:rPr>
          <w:rFonts w:ascii="Arial" w:hAnsi="Arial" w:cs="Arial"/>
          <w:sz w:val="20"/>
          <w:szCs w:val="20"/>
        </w:rPr>
        <w:t xml:space="preserve"> U těchto přípojek nesmí Poskytovatel implementovat</w:t>
      </w:r>
      <w:r w:rsidR="009421B0" w:rsidRPr="0001225C">
        <w:rPr>
          <w:rFonts w:ascii="Arial" w:hAnsi="Arial" w:cs="Arial"/>
          <w:sz w:val="20"/>
          <w:szCs w:val="20"/>
        </w:rPr>
        <w:t xml:space="preserve"> </w:t>
      </w:r>
      <w:r w:rsidR="009421B0">
        <w:rPr>
          <w:rFonts w:ascii="Arial" w:hAnsi="Arial" w:cs="Arial"/>
          <w:sz w:val="20"/>
          <w:szCs w:val="20"/>
        </w:rPr>
        <w:t xml:space="preserve">jakákoliv </w:t>
      </w:r>
      <w:r w:rsidR="009421B0" w:rsidRPr="0001225C">
        <w:rPr>
          <w:rFonts w:ascii="Arial" w:hAnsi="Arial" w:cs="Arial"/>
          <w:sz w:val="20"/>
          <w:szCs w:val="20"/>
        </w:rPr>
        <w:t>omezení přenášených služeb</w:t>
      </w:r>
      <w:r w:rsidR="009421B0">
        <w:rPr>
          <w:rFonts w:ascii="Arial" w:hAnsi="Arial" w:cs="Arial"/>
          <w:sz w:val="20"/>
          <w:szCs w:val="20"/>
        </w:rPr>
        <w:t>.</w:t>
      </w:r>
      <w:r w:rsidR="009421B0" w:rsidRPr="0001225C">
        <w:rPr>
          <w:rFonts w:ascii="Arial" w:hAnsi="Arial" w:cs="Arial"/>
          <w:sz w:val="20"/>
          <w:szCs w:val="20"/>
        </w:rPr>
        <w:t xml:space="preserve"> </w:t>
      </w:r>
    </w:p>
    <w:p w14:paraId="45B0B0E7" w14:textId="77777777" w:rsidR="009421B0" w:rsidRPr="0001225C" w:rsidRDefault="009421B0" w:rsidP="009421B0">
      <w:pPr>
        <w:spacing w:after="200" w:line="276" w:lineRule="auto"/>
        <w:jc w:val="both"/>
        <w:rPr>
          <w:rFonts w:ascii="Arial" w:hAnsi="Arial" w:cs="Arial"/>
          <w:sz w:val="20"/>
          <w:szCs w:val="20"/>
        </w:rPr>
      </w:pPr>
      <w:r>
        <w:rPr>
          <w:rFonts w:ascii="Arial" w:hAnsi="Arial" w:cs="Arial"/>
          <w:sz w:val="20"/>
          <w:szCs w:val="20"/>
        </w:rPr>
        <w:t>Přípojky</w:t>
      </w:r>
      <w:r w:rsidRPr="0001225C">
        <w:rPr>
          <w:rFonts w:ascii="Arial" w:hAnsi="Arial" w:cs="Arial"/>
          <w:sz w:val="20"/>
          <w:szCs w:val="20"/>
        </w:rPr>
        <w:t xml:space="preserve"> musí být dostupn</w:t>
      </w:r>
      <w:r>
        <w:rPr>
          <w:rFonts w:ascii="Arial" w:hAnsi="Arial" w:cs="Arial"/>
          <w:sz w:val="20"/>
          <w:szCs w:val="20"/>
        </w:rPr>
        <w:t xml:space="preserve">é v režimu </w:t>
      </w:r>
      <w:r w:rsidRPr="0001225C">
        <w:rPr>
          <w:rFonts w:ascii="Arial" w:hAnsi="Arial" w:cs="Arial"/>
          <w:sz w:val="20"/>
          <w:szCs w:val="20"/>
        </w:rPr>
        <w:t>24/7 s garancí požadované kapacity a s požadovanou úrovní Služeb (</w:t>
      </w:r>
      <w:r w:rsidRPr="0045631A">
        <w:rPr>
          <w:rFonts w:ascii="Arial" w:hAnsi="Arial" w:cs="Arial"/>
          <w:sz w:val="20"/>
          <w:szCs w:val="20"/>
        </w:rPr>
        <w:t>viz</w:t>
      </w:r>
      <w:r>
        <w:rPr>
          <w:rFonts w:ascii="Arial" w:hAnsi="Arial" w:cs="Arial"/>
          <w:sz w:val="20"/>
          <w:szCs w:val="20"/>
        </w:rPr>
        <w:t>.</w:t>
      </w:r>
      <w:r w:rsidRPr="0045631A">
        <w:rPr>
          <w:rFonts w:ascii="Arial" w:hAnsi="Arial" w:cs="Arial"/>
          <w:sz w:val="20"/>
          <w:szCs w:val="20"/>
        </w:rPr>
        <w:t xml:space="preserve"> </w:t>
      </w:r>
      <w:r w:rsidRPr="00735A96">
        <w:rPr>
          <w:rFonts w:ascii="Arial" w:hAnsi="Arial" w:cs="Arial"/>
          <w:sz w:val="20"/>
          <w:szCs w:val="20"/>
        </w:rPr>
        <w:t xml:space="preserve">Příloha č. </w:t>
      </w:r>
      <w:r w:rsidR="00735A96" w:rsidRPr="00735A96">
        <w:rPr>
          <w:rFonts w:ascii="Arial" w:hAnsi="Arial" w:cs="Arial"/>
          <w:sz w:val="20"/>
          <w:szCs w:val="20"/>
        </w:rPr>
        <w:t>2</w:t>
      </w:r>
      <w:r w:rsidRPr="00735A96">
        <w:rPr>
          <w:rFonts w:ascii="Arial" w:hAnsi="Arial" w:cs="Arial"/>
          <w:sz w:val="20"/>
          <w:szCs w:val="20"/>
        </w:rPr>
        <w:t xml:space="preserve"> Smlouvy</w:t>
      </w:r>
      <w:r w:rsidRPr="0001225C">
        <w:rPr>
          <w:rFonts w:ascii="Arial" w:hAnsi="Arial" w:cs="Arial"/>
          <w:sz w:val="20"/>
          <w:szCs w:val="20"/>
        </w:rPr>
        <w:t xml:space="preserve"> – SLA</w:t>
      </w:r>
      <w:r>
        <w:rPr>
          <w:rFonts w:ascii="Arial" w:hAnsi="Arial" w:cs="Arial"/>
          <w:sz w:val="20"/>
          <w:szCs w:val="20"/>
        </w:rPr>
        <w:t xml:space="preserve"> – požadovaná úroveň poskytovaných služeb</w:t>
      </w:r>
      <w:r w:rsidRPr="0001225C">
        <w:rPr>
          <w:rFonts w:ascii="Arial" w:hAnsi="Arial" w:cs="Arial"/>
          <w:sz w:val="20"/>
          <w:szCs w:val="20"/>
        </w:rPr>
        <w:t>).</w:t>
      </w:r>
    </w:p>
    <w:p w14:paraId="267F56FA" w14:textId="77777777" w:rsidR="009421B0" w:rsidRDefault="009421B0" w:rsidP="009421B0">
      <w:pPr>
        <w:rPr>
          <w:rFonts w:ascii="Arial" w:hAnsi="Arial"/>
          <w:i/>
        </w:rPr>
      </w:pPr>
      <w:bookmarkStart w:id="17" w:name="_Ref490220116"/>
      <w:r>
        <w:br w:type="page"/>
      </w:r>
    </w:p>
    <w:p w14:paraId="7E386C1D" w14:textId="77777777" w:rsidR="009421B0" w:rsidRPr="00B609F3" w:rsidRDefault="009421B0" w:rsidP="009421B0">
      <w:pPr>
        <w:pStyle w:val="Titulek"/>
        <w:spacing w:before="0" w:after="200" w:line="276" w:lineRule="auto"/>
        <w:jc w:val="both"/>
        <w:rPr>
          <w:sz w:val="22"/>
          <w:szCs w:val="22"/>
        </w:rPr>
      </w:pPr>
      <w:r w:rsidRPr="00B609F3">
        <w:rPr>
          <w:sz w:val="22"/>
          <w:szCs w:val="22"/>
        </w:rPr>
        <w:lastRenderedPageBreak/>
        <w:t xml:space="preserve">Tabulka 1 - Obecné požadavky </w:t>
      </w:r>
      <w:r>
        <w:rPr>
          <w:sz w:val="22"/>
          <w:szCs w:val="22"/>
        </w:rPr>
        <w:t>internetové přípojky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65"/>
        <w:gridCol w:w="5097"/>
      </w:tblGrid>
      <w:tr w:rsidR="009421B0" w:rsidRPr="0001225C" w14:paraId="0D9D7F4D" w14:textId="77777777" w:rsidTr="009421B0">
        <w:trPr>
          <w:trHeight w:val="760"/>
          <w:jc w:val="center"/>
        </w:trPr>
        <w:tc>
          <w:tcPr>
            <w:tcW w:w="3965" w:type="dxa"/>
            <w:shd w:val="clear" w:color="000000" w:fill="A6A6A6"/>
            <w:noWrap/>
            <w:vAlign w:val="center"/>
            <w:hideMark/>
          </w:tcPr>
          <w:p w14:paraId="559896AF" w14:textId="77777777" w:rsidR="009421B0" w:rsidRPr="0001225C" w:rsidRDefault="009421B0" w:rsidP="009421B0">
            <w:pPr>
              <w:keepNext/>
              <w:spacing w:after="200" w:line="276" w:lineRule="auto"/>
              <w:jc w:val="both"/>
              <w:rPr>
                <w:rFonts w:ascii="Arial" w:hAnsi="Arial" w:cs="Arial"/>
                <w:b/>
                <w:bCs/>
                <w:color w:val="000000"/>
                <w:sz w:val="20"/>
                <w:szCs w:val="20"/>
              </w:rPr>
            </w:pPr>
            <w:r w:rsidRPr="0001225C">
              <w:rPr>
                <w:rFonts w:ascii="Arial" w:hAnsi="Arial" w:cs="Arial"/>
                <w:b/>
                <w:bCs/>
                <w:color w:val="000000"/>
                <w:sz w:val="20"/>
                <w:szCs w:val="20"/>
              </w:rPr>
              <w:t>Popis parametru</w:t>
            </w:r>
          </w:p>
        </w:tc>
        <w:tc>
          <w:tcPr>
            <w:tcW w:w="5097" w:type="dxa"/>
            <w:shd w:val="clear" w:color="000000" w:fill="A6A6A6"/>
            <w:noWrap/>
            <w:vAlign w:val="center"/>
            <w:hideMark/>
          </w:tcPr>
          <w:p w14:paraId="59D9A50B" w14:textId="77777777" w:rsidR="009421B0" w:rsidRPr="0001225C" w:rsidRDefault="009421B0" w:rsidP="009421B0">
            <w:pPr>
              <w:spacing w:after="200" w:line="276" w:lineRule="auto"/>
              <w:jc w:val="both"/>
              <w:rPr>
                <w:rFonts w:ascii="Arial" w:hAnsi="Arial" w:cs="Arial"/>
                <w:b/>
                <w:bCs/>
                <w:color w:val="000000"/>
                <w:sz w:val="20"/>
                <w:szCs w:val="20"/>
              </w:rPr>
            </w:pPr>
            <w:r w:rsidRPr="0001225C">
              <w:rPr>
                <w:rFonts w:ascii="Arial" w:hAnsi="Arial" w:cs="Arial"/>
                <w:b/>
                <w:bCs/>
                <w:color w:val="000000"/>
                <w:sz w:val="20"/>
                <w:szCs w:val="20"/>
              </w:rPr>
              <w:t>Požadovaná hodnota</w:t>
            </w:r>
          </w:p>
        </w:tc>
      </w:tr>
      <w:tr w:rsidR="009421B0" w:rsidRPr="0001225C" w14:paraId="1F521711" w14:textId="77777777" w:rsidTr="009421B0">
        <w:trPr>
          <w:trHeight w:val="300"/>
          <w:jc w:val="center"/>
        </w:trPr>
        <w:tc>
          <w:tcPr>
            <w:tcW w:w="3965" w:type="dxa"/>
            <w:shd w:val="clear" w:color="auto" w:fill="auto"/>
            <w:noWrap/>
            <w:vAlign w:val="center"/>
            <w:hideMark/>
          </w:tcPr>
          <w:p w14:paraId="6E295A74" w14:textId="77777777" w:rsidR="009421B0" w:rsidRPr="0001225C" w:rsidRDefault="009421B0" w:rsidP="009421B0">
            <w:pPr>
              <w:spacing w:after="200" w:line="276" w:lineRule="auto"/>
              <w:jc w:val="both"/>
              <w:rPr>
                <w:rFonts w:ascii="Arial" w:hAnsi="Arial" w:cs="Arial"/>
                <w:color w:val="000000"/>
                <w:sz w:val="20"/>
                <w:szCs w:val="20"/>
              </w:rPr>
            </w:pPr>
            <w:r w:rsidRPr="0001225C">
              <w:rPr>
                <w:rFonts w:ascii="Arial" w:hAnsi="Arial" w:cs="Arial"/>
                <w:color w:val="000000"/>
                <w:sz w:val="20"/>
                <w:szCs w:val="20"/>
              </w:rPr>
              <w:t>Koncové zařízení</w:t>
            </w:r>
          </w:p>
        </w:tc>
        <w:tc>
          <w:tcPr>
            <w:tcW w:w="5097" w:type="dxa"/>
            <w:shd w:val="clear" w:color="000000" w:fill="auto"/>
            <w:noWrap/>
            <w:vAlign w:val="center"/>
            <w:hideMark/>
          </w:tcPr>
          <w:p w14:paraId="437FF7CC" w14:textId="77777777" w:rsidR="009421B0" w:rsidRPr="0001225C" w:rsidRDefault="009421B0" w:rsidP="009421B0">
            <w:pPr>
              <w:spacing w:after="200" w:line="276" w:lineRule="auto"/>
              <w:jc w:val="both"/>
              <w:rPr>
                <w:rFonts w:ascii="Arial" w:hAnsi="Arial" w:cs="Arial"/>
                <w:color w:val="000000"/>
                <w:sz w:val="20"/>
                <w:szCs w:val="20"/>
              </w:rPr>
            </w:pPr>
            <w:r>
              <w:rPr>
                <w:rFonts w:ascii="Arial" w:hAnsi="Arial" w:cs="Arial"/>
                <w:color w:val="000000"/>
                <w:sz w:val="20"/>
                <w:szCs w:val="20"/>
              </w:rPr>
              <w:t>Vyhrazené k</w:t>
            </w:r>
            <w:r w:rsidRPr="0001225C">
              <w:rPr>
                <w:rFonts w:ascii="Arial" w:hAnsi="Arial" w:cs="Arial"/>
                <w:color w:val="000000"/>
                <w:sz w:val="20"/>
                <w:szCs w:val="20"/>
              </w:rPr>
              <w:t>oncové zařízení spravované Poskytovatelem, které dle veřejně dostupné dokumentace výrobce splňuje níže požadovaná kapacitní kritéria.</w:t>
            </w:r>
          </w:p>
        </w:tc>
      </w:tr>
      <w:tr w:rsidR="009421B0" w:rsidRPr="0001225C" w14:paraId="644C6B5C" w14:textId="77777777" w:rsidTr="009421B0">
        <w:trPr>
          <w:trHeight w:val="840"/>
          <w:jc w:val="center"/>
        </w:trPr>
        <w:tc>
          <w:tcPr>
            <w:tcW w:w="3965" w:type="dxa"/>
            <w:shd w:val="clear" w:color="auto" w:fill="auto"/>
            <w:noWrap/>
            <w:vAlign w:val="center"/>
            <w:hideMark/>
          </w:tcPr>
          <w:p w14:paraId="2B4BA55E" w14:textId="77777777" w:rsidR="009421B0" w:rsidRPr="0001225C" w:rsidRDefault="009421B0" w:rsidP="009421B0">
            <w:pPr>
              <w:spacing w:after="200" w:line="276" w:lineRule="auto"/>
              <w:jc w:val="both"/>
              <w:rPr>
                <w:rFonts w:ascii="Arial" w:hAnsi="Arial" w:cs="Arial"/>
                <w:color w:val="000000"/>
                <w:sz w:val="20"/>
                <w:szCs w:val="20"/>
              </w:rPr>
            </w:pPr>
            <w:r w:rsidRPr="0001225C">
              <w:rPr>
                <w:rFonts w:ascii="Arial" w:hAnsi="Arial" w:cs="Arial"/>
                <w:color w:val="000000"/>
                <w:sz w:val="20"/>
                <w:szCs w:val="20"/>
              </w:rPr>
              <w:t>Interface (rozhraní) v centrálních lokalitách</w:t>
            </w:r>
          </w:p>
        </w:tc>
        <w:tc>
          <w:tcPr>
            <w:tcW w:w="5097" w:type="dxa"/>
            <w:shd w:val="clear" w:color="000000" w:fill="auto"/>
            <w:noWrap/>
            <w:vAlign w:val="center"/>
            <w:hideMark/>
          </w:tcPr>
          <w:p w14:paraId="1013D7D9" w14:textId="77777777" w:rsidR="009421B0" w:rsidRPr="00614573" w:rsidRDefault="009421B0" w:rsidP="009421B0">
            <w:pPr>
              <w:jc w:val="both"/>
              <w:rPr>
                <w:rFonts w:ascii="Arial" w:hAnsi="Arial" w:cs="Arial"/>
                <w:color w:val="000000"/>
                <w:sz w:val="20"/>
                <w:szCs w:val="20"/>
              </w:rPr>
            </w:pPr>
            <w:r>
              <w:rPr>
                <w:rFonts w:ascii="Arial" w:hAnsi="Arial" w:cs="Arial"/>
                <w:color w:val="000000"/>
                <w:sz w:val="20"/>
                <w:szCs w:val="20"/>
              </w:rPr>
              <w:t>P</w:t>
            </w:r>
            <w:r w:rsidRPr="008A1555">
              <w:rPr>
                <w:rFonts w:ascii="Arial" w:hAnsi="Arial" w:cs="Arial"/>
                <w:color w:val="000000"/>
                <w:sz w:val="20"/>
                <w:szCs w:val="20"/>
              </w:rPr>
              <w:t>řípojka je ukončená na koncovém zařízení (CPE)</w:t>
            </w:r>
            <w:r>
              <w:rPr>
                <w:rFonts w:ascii="Arial" w:hAnsi="Arial" w:cs="Arial"/>
                <w:color w:val="000000"/>
                <w:sz w:val="20"/>
                <w:szCs w:val="20"/>
              </w:rPr>
              <w:t xml:space="preserve"> zapojením kabelu</w:t>
            </w:r>
            <w:r w:rsidRPr="008A1555">
              <w:rPr>
                <w:rFonts w:ascii="Arial" w:hAnsi="Arial" w:cs="Arial"/>
                <w:color w:val="000000"/>
                <w:sz w:val="20"/>
                <w:szCs w:val="20"/>
              </w:rPr>
              <w:t xml:space="preserve"> na portu </w:t>
            </w:r>
            <w:r>
              <w:rPr>
                <w:rFonts w:ascii="Arial" w:hAnsi="Arial" w:cs="Arial"/>
                <w:color w:val="000000"/>
                <w:sz w:val="20"/>
                <w:szCs w:val="20"/>
              </w:rPr>
              <w:t>2x 40</w:t>
            </w:r>
            <w:r w:rsidRPr="008A1555">
              <w:rPr>
                <w:rFonts w:ascii="Arial" w:hAnsi="Arial" w:cs="Arial"/>
                <w:color w:val="000000"/>
                <w:sz w:val="20"/>
                <w:szCs w:val="20"/>
              </w:rPr>
              <w:t>Gbps SFP+.</w:t>
            </w:r>
          </w:p>
        </w:tc>
      </w:tr>
      <w:tr w:rsidR="009421B0" w:rsidRPr="0001225C" w14:paraId="6D8E253B" w14:textId="77777777" w:rsidTr="009421B0">
        <w:trPr>
          <w:trHeight w:val="300"/>
          <w:jc w:val="center"/>
        </w:trPr>
        <w:tc>
          <w:tcPr>
            <w:tcW w:w="3965" w:type="dxa"/>
            <w:shd w:val="clear" w:color="auto" w:fill="auto"/>
            <w:noWrap/>
            <w:vAlign w:val="center"/>
            <w:hideMark/>
          </w:tcPr>
          <w:p w14:paraId="62BF85DB" w14:textId="77777777" w:rsidR="009421B0" w:rsidRPr="0001225C" w:rsidRDefault="009421B0" w:rsidP="009421B0">
            <w:pPr>
              <w:spacing w:after="200" w:line="276" w:lineRule="auto"/>
              <w:jc w:val="both"/>
              <w:rPr>
                <w:rFonts w:ascii="Arial" w:hAnsi="Arial" w:cs="Arial"/>
                <w:color w:val="000000"/>
                <w:sz w:val="20"/>
                <w:szCs w:val="20"/>
              </w:rPr>
            </w:pPr>
            <w:r w:rsidRPr="0001225C">
              <w:rPr>
                <w:rFonts w:ascii="Arial" w:hAnsi="Arial" w:cs="Arial"/>
                <w:color w:val="000000"/>
                <w:sz w:val="20"/>
                <w:szCs w:val="20"/>
              </w:rPr>
              <w:t>Interface (rozhraní) v ostatních lokalitách</w:t>
            </w:r>
          </w:p>
        </w:tc>
        <w:tc>
          <w:tcPr>
            <w:tcW w:w="5097" w:type="dxa"/>
            <w:shd w:val="clear" w:color="000000" w:fill="auto"/>
            <w:noWrap/>
            <w:vAlign w:val="center"/>
            <w:hideMark/>
          </w:tcPr>
          <w:p w14:paraId="687F0FCD" w14:textId="77777777" w:rsidR="009421B0" w:rsidRPr="0001225C" w:rsidRDefault="009421B0" w:rsidP="009421B0">
            <w:pPr>
              <w:spacing w:after="200" w:line="276" w:lineRule="auto"/>
              <w:jc w:val="both"/>
              <w:rPr>
                <w:rFonts w:ascii="Arial" w:hAnsi="Arial" w:cs="Arial"/>
                <w:color w:val="000000"/>
                <w:sz w:val="20"/>
                <w:szCs w:val="20"/>
              </w:rPr>
            </w:pPr>
            <w:r>
              <w:rPr>
                <w:rFonts w:ascii="Arial" w:hAnsi="Arial" w:cs="Arial"/>
                <w:color w:val="000000"/>
                <w:sz w:val="20"/>
                <w:szCs w:val="20"/>
              </w:rPr>
              <w:t>P</w:t>
            </w:r>
            <w:r w:rsidRPr="00A51E7E">
              <w:rPr>
                <w:rFonts w:ascii="Arial" w:hAnsi="Arial" w:cs="Arial"/>
                <w:color w:val="000000"/>
                <w:sz w:val="20"/>
                <w:szCs w:val="20"/>
              </w:rPr>
              <w:t>řípojka je ukončená na koncovém zařízení (CPE)</w:t>
            </w:r>
            <w:r>
              <w:rPr>
                <w:rFonts w:ascii="Arial" w:hAnsi="Arial" w:cs="Arial"/>
                <w:color w:val="000000"/>
                <w:sz w:val="20"/>
                <w:szCs w:val="20"/>
              </w:rPr>
              <w:t xml:space="preserve"> zapojením kabelu</w:t>
            </w:r>
            <w:r w:rsidRPr="00A51E7E">
              <w:rPr>
                <w:rFonts w:ascii="Arial" w:hAnsi="Arial" w:cs="Arial"/>
                <w:color w:val="000000"/>
                <w:sz w:val="20"/>
                <w:szCs w:val="20"/>
              </w:rPr>
              <w:t xml:space="preserve"> na portu 1Gbps BaseTX.“</w:t>
            </w:r>
          </w:p>
        </w:tc>
      </w:tr>
      <w:tr w:rsidR="009421B0" w:rsidRPr="0001225C" w14:paraId="7E00C26C" w14:textId="77777777" w:rsidTr="009421B0">
        <w:trPr>
          <w:trHeight w:val="300"/>
          <w:jc w:val="center"/>
        </w:trPr>
        <w:tc>
          <w:tcPr>
            <w:tcW w:w="3965" w:type="dxa"/>
            <w:shd w:val="clear" w:color="auto" w:fill="auto"/>
            <w:noWrap/>
            <w:vAlign w:val="center"/>
          </w:tcPr>
          <w:p w14:paraId="013728A5" w14:textId="77777777" w:rsidR="009421B0" w:rsidRPr="0001225C" w:rsidRDefault="009421B0" w:rsidP="009421B0">
            <w:pPr>
              <w:spacing w:after="200" w:line="276" w:lineRule="auto"/>
              <w:jc w:val="both"/>
              <w:rPr>
                <w:rFonts w:ascii="Arial" w:hAnsi="Arial" w:cs="Arial"/>
                <w:color w:val="000000"/>
                <w:sz w:val="20"/>
                <w:szCs w:val="20"/>
              </w:rPr>
            </w:pPr>
            <w:r w:rsidRPr="0001225C">
              <w:rPr>
                <w:rFonts w:ascii="Arial" w:hAnsi="Arial" w:cs="Arial"/>
                <w:color w:val="000000"/>
                <w:sz w:val="20"/>
                <w:szCs w:val="20"/>
              </w:rPr>
              <w:t>Adresní prostor</w:t>
            </w:r>
          </w:p>
        </w:tc>
        <w:tc>
          <w:tcPr>
            <w:tcW w:w="5097" w:type="dxa"/>
            <w:shd w:val="clear" w:color="000000" w:fill="auto"/>
            <w:noWrap/>
            <w:vAlign w:val="center"/>
          </w:tcPr>
          <w:p w14:paraId="3C1EFE1C" w14:textId="77777777" w:rsidR="009421B0" w:rsidRDefault="009421B0" w:rsidP="009421B0">
            <w:pPr>
              <w:spacing w:after="80"/>
              <w:jc w:val="both"/>
              <w:rPr>
                <w:rFonts w:ascii="Arial" w:hAnsi="Arial" w:cs="Arial"/>
                <w:color w:val="000000"/>
                <w:sz w:val="20"/>
                <w:szCs w:val="20"/>
              </w:rPr>
            </w:pPr>
            <w:r>
              <w:rPr>
                <w:rFonts w:ascii="Arial" w:hAnsi="Arial" w:cs="Arial"/>
                <w:color w:val="000000"/>
                <w:sz w:val="20"/>
                <w:szCs w:val="20"/>
              </w:rPr>
              <w:t>V každé centrální lokalitě požadujeme segment IPv4 adres z „Veřejného“ adresního rozsahu s délkou prefixu (/29).</w:t>
            </w:r>
          </w:p>
          <w:p w14:paraId="0C074C8C" w14:textId="77777777" w:rsidR="009421B0" w:rsidRDefault="009421B0" w:rsidP="009421B0">
            <w:pPr>
              <w:spacing w:after="80"/>
              <w:jc w:val="both"/>
              <w:rPr>
                <w:rFonts w:ascii="Arial" w:hAnsi="Arial" w:cs="Arial"/>
                <w:color w:val="000000"/>
                <w:sz w:val="20"/>
                <w:szCs w:val="20"/>
              </w:rPr>
            </w:pPr>
            <w:r>
              <w:rPr>
                <w:rFonts w:ascii="Arial" w:hAnsi="Arial" w:cs="Arial"/>
                <w:color w:val="000000"/>
                <w:sz w:val="20"/>
                <w:szCs w:val="20"/>
              </w:rPr>
              <w:t>V ostatních lokalitách požadujeme jednu statickou IPv4 adresu z „Veřejného“ adresního rozsahu.</w:t>
            </w:r>
          </w:p>
          <w:p w14:paraId="0F1043AB" w14:textId="77777777" w:rsidR="009421B0" w:rsidRPr="0001225C" w:rsidRDefault="009421B0" w:rsidP="009421B0">
            <w:pPr>
              <w:spacing w:after="80"/>
              <w:jc w:val="both"/>
              <w:rPr>
                <w:rFonts w:ascii="Arial" w:hAnsi="Arial" w:cs="Arial"/>
                <w:color w:val="000000"/>
                <w:sz w:val="20"/>
                <w:szCs w:val="20"/>
              </w:rPr>
            </w:pPr>
            <w:r w:rsidRPr="0001225C">
              <w:rPr>
                <w:rFonts w:ascii="Arial" w:hAnsi="Arial" w:cs="Arial"/>
                <w:color w:val="000000"/>
                <w:sz w:val="20"/>
                <w:szCs w:val="20"/>
              </w:rPr>
              <w:t>Koncové zařízení spravované Poskytovatelem,</w:t>
            </w:r>
            <w:r>
              <w:rPr>
                <w:rFonts w:ascii="Arial" w:hAnsi="Arial" w:cs="Arial"/>
                <w:color w:val="000000"/>
                <w:sz w:val="20"/>
                <w:szCs w:val="20"/>
              </w:rPr>
              <w:t xml:space="preserve"> přidělí směrovači </w:t>
            </w:r>
            <w:r w:rsidR="00550C98">
              <w:rPr>
                <w:rFonts w:ascii="Arial" w:hAnsi="Arial" w:cs="Arial"/>
                <w:color w:val="000000"/>
                <w:sz w:val="20"/>
                <w:szCs w:val="20"/>
              </w:rPr>
              <w:t>Objednatele</w:t>
            </w:r>
            <w:r>
              <w:rPr>
                <w:rFonts w:ascii="Arial" w:hAnsi="Arial" w:cs="Arial"/>
                <w:color w:val="000000"/>
                <w:sz w:val="20"/>
                <w:szCs w:val="20"/>
              </w:rPr>
              <w:t xml:space="preserve"> prostřednictvím DHCP protokolu statickou IP adresu z „Veřejného“ adresního rozsahu dostupnou z celého Internetu. Dále prostřednictvím DHCP protokolu přidělí adresu Default Gatewaye a alespoň dvou DNS serverů. V centrálních lokalitách bude IP prostředí nastaveno manuálně.</w:t>
            </w:r>
          </w:p>
        </w:tc>
      </w:tr>
      <w:tr w:rsidR="009421B0" w:rsidRPr="0001225C" w14:paraId="325EB925" w14:textId="77777777" w:rsidTr="009421B0">
        <w:trPr>
          <w:trHeight w:val="300"/>
          <w:jc w:val="center"/>
        </w:trPr>
        <w:tc>
          <w:tcPr>
            <w:tcW w:w="3965" w:type="dxa"/>
            <w:shd w:val="clear" w:color="auto" w:fill="auto"/>
            <w:noWrap/>
            <w:vAlign w:val="center"/>
          </w:tcPr>
          <w:p w14:paraId="7E2F9820" w14:textId="77777777" w:rsidR="009421B0" w:rsidRPr="0001225C" w:rsidRDefault="009421B0" w:rsidP="009421B0">
            <w:pPr>
              <w:spacing w:after="200" w:line="276" w:lineRule="auto"/>
              <w:jc w:val="both"/>
              <w:rPr>
                <w:rFonts w:ascii="Arial" w:hAnsi="Arial" w:cs="Arial"/>
                <w:color w:val="000000"/>
                <w:sz w:val="20"/>
                <w:szCs w:val="20"/>
              </w:rPr>
            </w:pPr>
            <w:r w:rsidRPr="0001225C">
              <w:rPr>
                <w:rFonts w:ascii="Arial" w:hAnsi="Arial" w:cs="Arial"/>
                <w:color w:val="000000"/>
                <w:sz w:val="20"/>
                <w:szCs w:val="20"/>
              </w:rPr>
              <w:t>Filtrování provozu</w:t>
            </w:r>
          </w:p>
        </w:tc>
        <w:tc>
          <w:tcPr>
            <w:tcW w:w="5097" w:type="dxa"/>
            <w:shd w:val="clear" w:color="000000" w:fill="auto"/>
            <w:noWrap/>
            <w:vAlign w:val="center"/>
          </w:tcPr>
          <w:p w14:paraId="02EBFD3D" w14:textId="77777777" w:rsidR="009421B0" w:rsidRPr="0001225C" w:rsidRDefault="009421B0" w:rsidP="009421B0">
            <w:pPr>
              <w:spacing w:after="200" w:line="276" w:lineRule="auto"/>
              <w:jc w:val="both"/>
              <w:rPr>
                <w:rFonts w:ascii="Arial" w:hAnsi="Arial" w:cs="Arial"/>
                <w:color w:val="000000"/>
                <w:sz w:val="20"/>
                <w:szCs w:val="20"/>
              </w:rPr>
            </w:pPr>
            <w:r w:rsidRPr="0001225C">
              <w:rPr>
                <w:rFonts w:ascii="Arial" w:hAnsi="Arial" w:cs="Arial"/>
                <w:color w:val="000000"/>
                <w:sz w:val="20"/>
                <w:szCs w:val="20"/>
              </w:rPr>
              <w:t xml:space="preserve">služba nesmí filtrovat provoz </w:t>
            </w:r>
            <w:r w:rsidR="00550C98">
              <w:rPr>
                <w:rFonts w:ascii="Arial" w:hAnsi="Arial" w:cs="Arial"/>
                <w:color w:val="000000"/>
                <w:sz w:val="20"/>
                <w:szCs w:val="20"/>
              </w:rPr>
              <w:t>Objednatele</w:t>
            </w:r>
          </w:p>
        </w:tc>
      </w:tr>
      <w:tr w:rsidR="009421B0" w:rsidRPr="0001225C" w14:paraId="7C827ACD" w14:textId="77777777" w:rsidTr="009421B0">
        <w:trPr>
          <w:trHeight w:val="300"/>
          <w:jc w:val="center"/>
        </w:trPr>
        <w:tc>
          <w:tcPr>
            <w:tcW w:w="3965" w:type="dxa"/>
            <w:shd w:val="clear" w:color="auto" w:fill="auto"/>
            <w:noWrap/>
            <w:vAlign w:val="center"/>
          </w:tcPr>
          <w:p w14:paraId="76F18BD2" w14:textId="77777777" w:rsidR="009421B0" w:rsidRPr="0001225C" w:rsidRDefault="009421B0" w:rsidP="009421B0">
            <w:pPr>
              <w:spacing w:after="200" w:line="276" w:lineRule="auto"/>
              <w:jc w:val="both"/>
              <w:rPr>
                <w:rFonts w:ascii="Arial" w:hAnsi="Arial" w:cs="Arial"/>
                <w:color w:val="000000"/>
                <w:sz w:val="20"/>
                <w:szCs w:val="20"/>
              </w:rPr>
            </w:pPr>
            <w:r>
              <w:rPr>
                <w:rFonts w:ascii="Arial" w:hAnsi="Arial" w:cs="Arial"/>
                <w:color w:val="000000"/>
                <w:sz w:val="20"/>
                <w:szCs w:val="20"/>
              </w:rPr>
              <w:t>Ostatní požadavky</w:t>
            </w:r>
          </w:p>
        </w:tc>
        <w:tc>
          <w:tcPr>
            <w:tcW w:w="5097" w:type="dxa"/>
            <w:shd w:val="clear" w:color="000000" w:fill="auto"/>
            <w:noWrap/>
            <w:vAlign w:val="center"/>
          </w:tcPr>
          <w:p w14:paraId="2B8DDDCB" w14:textId="77777777" w:rsidR="009421B0" w:rsidRPr="00C001BD" w:rsidRDefault="009421B0" w:rsidP="009421B0">
            <w:pPr>
              <w:spacing w:after="200" w:line="276" w:lineRule="auto"/>
              <w:jc w:val="both"/>
              <w:rPr>
                <w:rFonts w:ascii="Arial" w:hAnsi="Arial" w:cs="Arial"/>
                <w:color w:val="000000"/>
                <w:sz w:val="20"/>
                <w:szCs w:val="20"/>
              </w:rPr>
            </w:pPr>
            <w:r w:rsidRPr="00C001BD">
              <w:rPr>
                <w:rFonts w:ascii="Arial" w:hAnsi="Arial" w:cs="Arial"/>
                <w:sz w:val="20"/>
                <w:szCs w:val="20"/>
              </w:rPr>
              <w:t>V případě využití radiové technologie v centrálních lokalitách striktně požadujeme přípojky v licencovaném pásmu. V ostatních lokalitách mohou být v nelicencovaném pásmu</w:t>
            </w:r>
          </w:p>
        </w:tc>
      </w:tr>
      <w:bookmarkEnd w:id="17"/>
    </w:tbl>
    <w:p w14:paraId="34AE044F" w14:textId="77777777" w:rsidR="009421B0" w:rsidRDefault="009421B0" w:rsidP="009421B0"/>
    <w:p w14:paraId="12E80BAA" w14:textId="77777777" w:rsidR="009421B0" w:rsidRDefault="009421B0" w:rsidP="009421B0">
      <w:r>
        <w:br w:type="page"/>
      </w:r>
    </w:p>
    <w:p w14:paraId="6B143EBD" w14:textId="77777777" w:rsidR="009421B0" w:rsidRPr="0001225C" w:rsidRDefault="009421B0" w:rsidP="009421B0">
      <w:pPr>
        <w:pStyle w:val="Nadpis1"/>
        <w:keepLines/>
        <w:spacing w:after="200" w:line="276" w:lineRule="auto"/>
        <w:ind w:left="432" w:hanging="432"/>
        <w:jc w:val="both"/>
        <w:rPr>
          <w:rFonts w:ascii="Arial" w:hAnsi="Arial" w:cs="Arial"/>
          <w:color w:val="000000" w:themeColor="text1"/>
          <w:sz w:val="24"/>
          <w:szCs w:val="24"/>
          <w:lang w:val="cs-CZ"/>
        </w:rPr>
      </w:pPr>
      <w:r w:rsidRPr="0001225C">
        <w:rPr>
          <w:rFonts w:ascii="Arial" w:hAnsi="Arial" w:cs="Arial"/>
          <w:color w:val="000000" w:themeColor="text1"/>
          <w:sz w:val="24"/>
          <w:szCs w:val="24"/>
          <w:lang w:val="cs-CZ"/>
        </w:rPr>
        <w:lastRenderedPageBreak/>
        <w:t>Související služby</w:t>
      </w:r>
    </w:p>
    <w:p w14:paraId="02B7CB88" w14:textId="77777777" w:rsidR="009421B0" w:rsidRPr="0001225C" w:rsidRDefault="009421B0" w:rsidP="009421B0">
      <w:pPr>
        <w:spacing w:after="200" w:line="276" w:lineRule="auto"/>
        <w:contextualSpacing/>
        <w:jc w:val="both"/>
        <w:rPr>
          <w:rFonts w:ascii="Arial" w:hAnsi="Arial" w:cs="Arial"/>
          <w:sz w:val="20"/>
          <w:szCs w:val="20"/>
        </w:rPr>
      </w:pPr>
      <w:r w:rsidRPr="0001225C">
        <w:rPr>
          <w:rFonts w:ascii="Arial" w:hAnsi="Arial" w:cs="Arial"/>
          <w:sz w:val="20"/>
          <w:szCs w:val="20"/>
        </w:rPr>
        <w:t>Souvisejícími službami se rozumí:</w:t>
      </w:r>
    </w:p>
    <w:p w14:paraId="6007BF0D" w14:textId="77777777" w:rsidR="009421B0" w:rsidRDefault="009421B0" w:rsidP="009421B0">
      <w:pPr>
        <w:pStyle w:val="Odstavecseseznamem"/>
        <w:numPr>
          <w:ilvl w:val="0"/>
          <w:numId w:val="27"/>
        </w:numPr>
        <w:jc w:val="both"/>
        <w:rPr>
          <w:rFonts w:ascii="Arial" w:hAnsi="Arial" w:cs="Arial"/>
          <w:sz w:val="20"/>
          <w:szCs w:val="20"/>
        </w:rPr>
      </w:pPr>
      <w:r w:rsidRPr="0001225C">
        <w:rPr>
          <w:rFonts w:ascii="Arial" w:hAnsi="Arial" w:cs="Arial"/>
          <w:sz w:val="20"/>
          <w:szCs w:val="20"/>
        </w:rPr>
        <w:t>Zákaznická podpora.</w:t>
      </w:r>
    </w:p>
    <w:p w14:paraId="24393ABB" w14:textId="77777777" w:rsidR="009421B0" w:rsidRPr="0001225C" w:rsidRDefault="009421B0" w:rsidP="009421B0">
      <w:pPr>
        <w:pStyle w:val="Odstavecseseznamem"/>
        <w:numPr>
          <w:ilvl w:val="0"/>
          <w:numId w:val="27"/>
        </w:numPr>
        <w:jc w:val="both"/>
        <w:rPr>
          <w:rFonts w:ascii="Arial" w:hAnsi="Arial" w:cs="Arial"/>
          <w:sz w:val="20"/>
          <w:szCs w:val="20"/>
        </w:rPr>
      </w:pPr>
      <w:r>
        <w:rPr>
          <w:rFonts w:ascii="Arial" w:hAnsi="Arial" w:cs="Arial"/>
          <w:sz w:val="20"/>
          <w:szCs w:val="20"/>
        </w:rPr>
        <w:t>Provozní statistiky</w:t>
      </w:r>
    </w:p>
    <w:p w14:paraId="428EDCB8" w14:textId="77777777" w:rsidR="009421B0" w:rsidRPr="0001225C" w:rsidRDefault="009421B0" w:rsidP="009421B0">
      <w:pPr>
        <w:pStyle w:val="Odstavecseseznamem"/>
        <w:numPr>
          <w:ilvl w:val="0"/>
          <w:numId w:val="27"/>
        </w:numPr>
        <w:jc w:val="both"/>
        <w:rPr>
          <w:rFonts w:ascii="Arial" w:hAnsi="Arial" w:cs="Arial"/>
          <w:sz w:val="20"/>
          <w:szCs w:val="20"/>
        </w:rPr>
      </w:pPr>
      <w:r w:rsidRPr="0001225C">
        <w:rPr>
          <w:rFonts w:ascii="Arial" w:hAnsi="Arial" w:cs="Arial"/>
          <w:sz w:val="20"/>
          <w:szCs w:val="20"/>
        </w:rPr>
        <w:t xml:space="preserve">Proaktivní dohled – řešení výpadků. </w:t>
      </w:r>
    </w:p>
    <w:p w14:paraId="7DB64EF0" w14:textId="77777777" w:rsidR="009421B0" w:rsidRPr="0001225C" w:rsidRDefault="009421B0" w:rsidP="009421B0">
      <w:pPr>
        <w:pStyle w:val="Nadpis2"/>
        <w:keepLines/>
        <w:numPr>
          <w:ilvl w:val="1"/>
          <w:numId w:val="0"/>
        </w:numPr>
        <w:spacing w:after="200" w:line="276" w:lineRule="auto"/>
        <w:ind w:left="576" w:hanging="576"/>
        <w:rPr>
          <w:rFonts w:ascii="Arial" w:hAnsi="Arial" w:cs="Arial"/>
          <w:color w:val="000000" w:themeColor="text1"/>
          <w:sz w:val="22"/>
          <w:szCs w:val="22"/>
          <w:lang w:val="cs-CZ"/>
        </w:rPr>
      </w:pPr>
      <w:r w:rsidRPr="0001225C">
        <w:rPr>
          <w:rFonts w:ascii="Arial" w:hAnsi="Arial" w:cs="Arial"/>
          <w:color w:val="000000" w:themeColor="text1"/>
          <w:sz w:val="22"/>
          <w:szCs w:val="22"/>
          <w:lang w:val="cs-CZ"/>
        </w:rPr>
        <w:t>Požadavky na související služby</w:t>
      </w:r>
    </w:p>
    <w:p w14:paraId="55FF540F" w14:textId="77777777" w:rsidR="009421B0" w:rsidRPr="0001225C" w:rsidRDefault="009421B0" w:rsidP="009421B0">
      <w:pPr>
        <w:pStyle w:val="Titulek"/>
        <w:spacing w:before="0" w:after="200" w:line="276" w:lineRule="auto"/>
        <w:jc w:val="both"/>
        <w:rPr>
          <w:sz w:val="22"/>
          <w:szCs w:val="22"/>
        </w:rPr>
      </w:pPr>
      <w:bookmarkStart w:id="18" w:name="_Ref521514063"/>
      <w:r w:rsidRPr="0001225C">
        <w:rPr>
          <w:sz w:val="22"/>
          <w:szCs w:val="22"/>
        </w:rPr>
        <w:t xml:space="preserve">Tabulka </w:t>
      </w:r>
      <w:r>
        <w:rPr>
          <w:noProof/>
          <w:sz w:val="22"/>
          <w:szCs w:val="22"/>
        </w:rPr>
        <w:t>2</w:t>
      </w:r>
      <w:r w:rsidRPr="0001225C">
        <w:rPr>
          <w:sz w:val="22"/>
          <w:szCs w:val="22"/>
        </w:rPr>
        <w:t xml:space="preserve"> - Požadavky na související služby</w:t>
      </w:r>
      <w:bookmarkEnd w:id="1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38"/>
        <w:gridCol w:w="7224"/>
      </w:tblGrid>
      <w:tr w:rsidR="009421B0" w:rsidRPr="0001225C" w14:paraId="1793C09A" w14:textId="77777777" w:rsidTr="009421B0">
        <w:trPr>
          <w:trHeight w:val="464"/>
          <w:jc w:val="center"/>
        </w:trPr>
        <w:tc>
          <w:tcPr>
            <w:tcW w:w="1838" w:type="dxa"/>
            <w:vMerge w:val="restart"/>
            <w:shd w:val="clear" w:color="000000" w:fill="A6A6A6"/>
            <w:noWrap/>
            <w:vAlign w:val="center"/>
            <w:hideMark/>
          </w:tcPr>
          <w:p w14:paraId="3F489B7E" w14:textId="77777777" w:rsidR="009421B0" w:rsidRPr="0001225C" w:rsidRDefault="009421B0" w:rsidP="009421B0">
            <w:pPr>
              <w:spacing w:after="200" w:line="276" w:lineRule="auto"/>
              <w:jc w:val="both"/>
              <w:rPr>
                <w:rFonts w:ascii="Arial" w:hAnsi="Arial" w:cs="Arial"/>
                <w:b/>
                <w:bCs/>
                <w:color w:val="000000"/>
                <w:sz w:val="20"/>
                <w:szCs w:val="20"/>
              </w:rPr>
            </w:pPr>
            <w:bookmarkStart w:id="19" w:name="_Ref520695029"/>
            <w:bookmarkEnd w:id="19"/>
            <w:r w:rsidRPr="0001225C">
              <w:rPr>
                <w:rFonts w:ascii="Arial" w:hAnsi="Arial" w:cs="Arial"/>
                <w:b/>
                <w:bCs/>
                <w:color w:val="000000"/>
                <w:sz w:val="20"/>
                <w:szCs w:val="20"/>
              </w:rPr>
              <w:t>Popis parametru</w:t>
            </w:r>
          </w:p>
        </w:tc>
        <w:tc>
          <w:tcPr>
            <w:tcW w:w="7224" w:type="dxa"/>
            <w:vMerge w:val="restart"/>
            <w:shd w:val="clear" w:color="000000" w:fill="A6A6A6"/>
            <w:noWrap/>
            <w:vAlign w:val="center"/>
            <w:hideMark/>
          </w:tcPr>
          <w:p w14:paraId="5F81F4A8" w14:textId="77777777" w:rsidR="009421B0" w:rsidRPr="0001225C" w:rsidRDefault="009421B0" w:rsidP="009421B0">
            <w:pPr>
              <w:spacing w:after="200" w:line="276" w:lineRule="auto"/>
              <w:jc w:val="both"/>
              <w:rPr>
                <w:rFonts w:ascii="Arial" w:hAnsi="Arial" w:cs="Arial"/>
                <w:b/>
                <w:bCs/>
                <w:color w:val="000000"/>
                <w:sz w:val="20"/>
                <w:szCs w:val="20"/>
              </w:rPr>
            </w:pPr>
            <w:r w:rsidRPr="0001225C">
              <w:rPr>
                <w:rFonts w:ascii="Arial" w:hAnsi="Arial" w:cs="Arial"/>
                <w:b/>
                <w:bCs/>
                <w:color w:val="000000"/>
                <w:sz w:val="20"/>
                <w:szCs w:val="20"/>
              </w:rPr>
              <w:t>Požadovaná hodnota</w:t>
            </w:r>
          </w:p>
        </w:tc>
      </w:tr>
      <w:tr w:rsidR="009421B0" w:rsidRPr="0001225C" w14:paraId="2FCDA4C2" w14:textId="77777777" w:rsidTr="009421B0">
        <w:trPr>
          <w:trHeight w:val="509"/>
          <w:jc w:val="center"/>
        </w:trPr>
        <w:tc>
          <w:tcPr>
            <w:tcW w:w="1838" w:type="dxa"/>
            <w:vMerge/>
            <w:vAlign w:val="center"/>
            <w:hideMark/>
          </w:tcPr>
          <w:p w14:paraId="1A50992F" w14:textId="77777777" w:rsidR="009421B0" w:rsidRPr="0001225C" w:rsidRDefault="009421B0" w:rsidP="009421B0">
            <w:pPr>
              <w:spacing w:after="200" w:line="276" w:lineRule="auto"/>
              <w:jc w:val="both"/>
              <w:rPr>
                <w:rFonts w:ascii="Arial" w:hAnsi="Arial" w:cs="Arial"/>
                <w:b/>
                <w:bCs/>
                <w:color w:val="000000"/>
                <w:sz w:val="20"/>
                <w:szCs w:val="20"/>
              </w:rPr>
            </w:pPr>
          </w:p>
        </w:tc>
        <w:tc>
          <w:tcPr>
            <w:tcW w:w="7224" w:type="dxa"/>
            <w:vMerge/>
            <w:tcBorders>
              <w:bottom w:val="single" w:sz="4" w:space="0" w:color="auto"/>
            </w:tcBorders>
            <w:vAlign w:val="center"/>
            <w:hideMark/>
          </w:tcPr>
          <w:p w14:paraId="21114D42" w14:textId="77777777" w:rsidR="009421B0" w:rsidRPr="0001225C" w:rsidRDefault="009421B0" w:rsidP="009421B0">
            <w:pPr>
              <w:spacing w:after="200" w:line="276" w:lineRule="auto"/>
              <w:jc w:val="both"/>
              <w:rPr>
                <w:rFonts w:ascii="Arial" w:hAnsi="Arial" w:cs="Arial"/>
                <w:b/>
                <w:bCs/>
                <w:color w:val="000000"/>
                <w:sz w:val="20"/>
                <w:szCs w:val="20"/>
              </w:rPr>
            </w:pPr>
          </w:p>
        </w:tc>
      </w:tr>
      <w:tr w:rsidR="009421B0" w:rsidRPr="0001225C" w14:paraId="5B7094D0" w14:textId="77777777" w:rsidTr="009421B0">
        <w:trPr>
          <w:trHeight w:val="1410"/>
          <w:jc w:val="center"/>
        </w:trPr>
        <w:tc>
          <w:tcPr>
            <w:tcW w:w="1838" w:type="dxa"/>
            <w:vMerge w:val="restart"/>
            <w:shd w:val="clear" w:color="auto" w:fill="auto"/>
            <w:noWrap/>
            <w:vAlign w:val="center"/>
          </w:tcPr>
          <w:p w14:paraId="7F3680C3" w14:textId="77777777" w:rsidR="009421B0" w:rsidRPr="0001225C" w:rsidRDefault="009421B0" w:rsidP="009421B0">
            <w:pPr>
              <w:spacing w:after="200" w:line="276" w:lineRule="auto"/>
              <w:jc w:val="both"/>
              <w:rPr>
                <w:rFonts w:ascii="Arial" w:hAnsi="Arial" w:cs="Arial"/>
                <w:b/>
                <w:color w:val="000000"/>
                <w:sz w:val="20"/>
                <w:szCs w:val="20"/>
              </w:rPr>
            </w:pPr>
            <w:r w:rsidRPr="0001225C">
              <w:rPr>
                <w:rFonts w:ascii="Arial" w:hAnsi="Arial" w:cs="Arial"/>
                <w:b/>
                <w:color w:val="000000"/>
                <w:sz w:val="20"/>
                <w:szCs w:val="20"/>
              </w:rPr>
              <w:t>Zákaznická podpora</w:t>
            </w:r>
          </w:p>
        </w:tc>
        <w:tc>
          <w:tcPr>
            <w:tcW w:w="7224" w:type="dxa"/>
            <w:shd w:val="clear" w:color="000000" w:fill="auto"/>
            <w:noWrap/>
            <w:vAlign w:val="center"/>
          </w:tcPr>
          <w:p w14:paraId="68F6B452" w14:textId="77777777" w:rsidR="009421B0" w:rsidRPr="0001225C" w:rsidRDefault="009421B0" w:rsidP="009421B0">
            <w:pPr>
              <w:keepNext/>
              <w:spacing w:after="200" w:line="276" w:lineRule="auto"/>
              <w:jc w:val="both"/>
              <w:rPr>
                <w:rFonts w:ascii="Arial" w:hAnsi="Arial" w:cs="Arial"/>
                <w:sz w:val="20"/>
                <w:szCs w:val="20"/>
              </w:rPr>
            </w:pPr>
            <w:r>
              <w:rPr>
                <w:rFonts w:ascii="Arial" w:hAnsi="Arial" w:cs="Arial"/>
                <w:sz w:val="20"/>
                <w:szCs w:val="20"/>
              </w:rPr>
              <w:t>Obchodní zástupce dodavatele</w:t>
            </w:r>
            <w:r w:rsidRPr="0001225C">
              <w:rPr>
                <w:rFonts w:ascii="Arial" w:hAnsi="Arial" w:cs="Arial"/>
                <w:sz w:val="20"/>
                <w:szCs w:val="20"/>
              </w:rPr>
              <w:t xml:space="preserve"> b</w:t>
            </w:r>
            <w:r w:rsidRPr="0001225C">
              <w:rPr>
                <w:rFonts w:ascii="Arial" w:hAnsi="Arial" w:cs="Arial"/>
                <w:color w:val="000000"/>
                <w:sz w:val="20"/>
                <w:szCs w:val="20"/>
              </w:rPr>
              <w:t xml:space="preserve">ude na vyžádání k dispozici k jednání v místě sídla </w:t>
            </w:r>
            <w:r w:rsidR="00550C98">
              <w:rPr>
                <w:rFonts w:ascii="Arial" w:hAnsi="Arial" w:cs="Arial"/>
                <w:color w:val="000000"/>
                <w:sz w:val="20"/>
                <w:szCs w:val="20"/>
              </w:rPr>
              <w:t xml:space="preserve">Objednatele </w:t>
            </w:r>
            <w:r>
              <w:rPr>
                <w:rFonts w:ascii="Arial" w:hAnsi="Arial" w:cs="Arial"/>
                <w:color w:val="000000"/>
                <w:sz w:val="20"/>
                <w:szCs w:val="20"/>
              </w:rPr>
              <w:t>– nebo online (MS Teams nebo Cisco WebEx)</w:t>
            </w:r>
            <w:r w:rsidRPr="0001225C">
              <w:rPr>
                <w:rFonts w:ascii="Arial" w:hAnsi="Arial" w:cs="Arial"/>
                <w:color w:val="000000"/>
                <w:sz w:val="20"/>
                <w:szCs w:val="20"/>
              </w:rPr>
              <w:t>.</w:t>
            </w:r>
          </w:p>
        </w:tc>
      </w:tr>
      <w:tr w:rsidR="009421B0" w:rsidRPr="0001225C" w14:paraId="78F8E114" w14:textId="77777777" w:rsidTr="009421B0">
        <w:trPr>
          <w:trHeight w:val="1410"/>
          <w:jc w:val="center"/>
        </w:trPr>
        <w:tc>
          <w:tcPr>
            <w:tcW w:w="1838" w:type="dxa"/>
            <w:vMerge/>
            <w:shd w:val="clear" w:color="auto" w:fill="auto"/>
            <w:noWrap/>
            <w:vAlign w:val="center"/>
            <w:hideMark/>
          </w:tcPr>
          <w:p w14:paraId="0909E667" w14:textId="77777777" w:rsidR="009421B0" w:rsidRPr="002D075F" w:rsidRDefault="009421B0" w:rsidP="009421B0">
            <w:pPr>
              <w:spacing w:after="200" w:line="276" w:lineRule="auto"/>
              <w:jc w:val="both"/>
              <w:rPr>
                <w:rFonts w:ascii="Arial" w:hAnsi="Arial" w:cs="Arial"/>
                <w:b/>
                <w:color w:val="000000"/>
                <w:sz w:val="20"/>
                <w:szCs w:val="20"/>
              </w:rPr>
            </w:pPr>
          </w:p>
        </w:tc>
        <w:tc>
          <w:tcPr>
            <w:tcW w:w="7224" w:type="dxa"/>
            <w:shd w:val="clear" w:color="000000" w:fill="auto"/>
            <w:noWrap/>
            <w:vAlign w:val="center"/>
            <w:hideMark/>
          </w:tcPr>
          <w:p w14:paraId="5BD8B40A" w14:textId="77777777" w:rsidR="009421B0" w:rsidRDefault="009421B0" w:rsidP="009421B0">
            <w:pPr>
              <w:keepNext/>
              <w:spacing w:after="200" w:line="276" w:lineRule="auto"/>
              <w:jc w:val="both"/>
              <w:rPr>
                <w:rFonts w:ascii="Arial" w:hAnsi="Arial" w:cs="Arial"/>
                <w:sz w:val="20"/>
                <w:szCs w:val="20"/>
              </w:rPr>
            </w:pPr>
            <w:r w:rsidRPr="0001225C">
              <w:rPr>
                <w:rFonts w:ascii="Arial" w:hAnsi="Arial" w:cs="Arial"/>
                <w:sz w:val="20"/>
                <w:szCs w:val="20"/>
              </w:rPr>
              <w:t>V případě jakýchkoliv technických problémů, poruch</w:t>
            </w:r>
            <w:r>
              <w:rPr>
                <w:rFonts w:ascii="Arial" w:hAnsi="Arial" w:cs="Arial"/>
                <w:sz w:val="20"/>
                <w:szCs w:val="20"/>
              </w:rPr>
              <w:t>, závad</w:t>
            </w:r>
            <w:r w:rsidRPr="0001225C">
              <w:rPr>
                <w:rFonts w:ascii="Arial" w:hAnsi="Arial" w:cs="Arial"/>
                <w:sz w:val="20"/>
                <w:szCs w:val="20"/>
              </w:rPr>
              <w:t xml:space="preserve"> a incidentů (dále též jen „</w:t>
            </w:r>
            <w:r>
              <w:rPr>
                <w:rFonts w:ascii="Arial" w:hAnsi="Arial" w:cs="Arial"/>
                <w:sz w:val="20"/>
                <w:szCs w:val="20"/>
              </w:rPr>
              <w:t>závada</w:t>
            </w:r>
            <w:r w:rsidRPr="0001225C">
              <w:rPr>
                <w:rFonts w:ascii="Arial" w:hAnsi="Arial" w:cs="Arial"/>
                <w:sz w:val="20"/>
                <w:szCs w:val="20"/>
              </w:rPr>
              <w:t xml:space="preserve">“ nebo „incident“) nebo připomínek, dotazů apod. (to vše společně též jen „servisní požadavek“ nebo „SP“) je Objednatel oprávněn kontaktovat Poskytovatele </w:t>
            </w:r>
            <w:r>
              <w:rPr>
                <w:rFonts w:ascii="Arial" w:hAnsi="Arial" w:cs="Arial"/>
                <w:sz w:val="20"/>
                <w:szCs w:val="20"/>
              </w:rPr>
              <w:t>dle níže popsaných pravidel</w:t>
            </w:r>
            <w:r w:rsidRPr="0001225C">
              <w:rPr>
                <w:rFonts w:ascii="Arial" w:hAnsi="Arial" w:cs="Arial"/>
                <w:sz w:val="20"/>
                <w:szCs w:val="20"/>
              </w:rPr>
              <w:t xml:space="preserve">. </w:t>
            </w:r>
          </w:p>
          <w:p w14:paraId="237FCD6F" w14:textId="77777777" w:rsidR="009421B0" w:rsidRPr="0001225C" w:rsidRDefault="009421B0" w:rsidP="009421B0">
            <w:pPr>
              <w:spacing w:after="200" w:line="276" w:lineRule="auto"/>
              <w:jc w:val="both"/>
              <w:rPr>
                <w:rFonts w:ascii="Arial" w:hAnsi="Arial" w:cs="Arial"/>
                <w:color w:val="000000"/>
                <w:sz w:val="20"/>
                <w:szCs w:val="20"/>
              </w:rPr>
            </w:pPr>
          </w:p>
        </w:tc>
      </w:tr>
      <w:tr w:rsidR="009421B0" w:rsidRPr="0001225C" w14:paraId="1DD5B454" w14:textId="77777777" w:rsidTr="009421B0">
        <w:trPr>
          <w:trHeight w:val="300"/>
          <w:jc w:val="center"/>
        </w:trPr>
        <w:tc>
          <w:tcPr>
            <w:tcW w:w="1838" w:type="dxa"/>
            <w:vMerge/>
            <w:shd w:val="clear" w:color="auto" w:fill="auto"/>
            <w:noWrap/>
            <w:vAlign w:val="center"/>
          </w:tcPr>
          <w:p w14:paraId="7EDFC096" w14:textId="77777777" w:rsidR="009421B0" w:rsidRPr="0001225C" w:rsidRDefault="009421B0" w:rsidP="009421B0">
            <w:pPr>
              <w:spacing w:after="200" w:line="276" w:lineRule="auto"/>
              <w:jc w:val="both"/>
              <w:rPr>
                <w:rFonts w:ascii="Arial" w:hAnsi="Arial" w:cs="Arial"/>
                <w:color w:val="000000"/>
                <w:sz w:val="20"/>
                <w:szCs w:val="20"/>
              </w:rPr>
            </w:pPr>
          </w:p>
        </w:tc>
        <w:tc>
          <w:tcPr>
            <w:tcW w:w="7224" w:type="dxa"/>
            <w:shd w:val="clear" w:color="000000" w:fill="auto"/>
            <w:noWrap/>
            <w:vAlign w:val="center"/>
          </w:tcPr>
          <w:p w14:paraId="68EC324D" w14:textId="77777777" w:rsidR="009421B0" w:rsidRDefault="009421B0" w:rsidP="009421B0">
            <w:pPr>
              <w:spacing w:after="200" w:line="276" w:lineRule="auto"/>
              <w:jc w:val="both"/>
              <w:rPr>
                <w:rFonts w:ascii="Arial" w:hAnsi="Arial" w:cs="Arial"/>
                <w:sz w:val="20"/>
                <w:szCs w:val="20"/>
              </w:rPr>
            </w:pPr>
            <w:r w:rsidRPr="0001225C">
              <w:rPr>
                <w:rFonts w:ascii="Arial" w:hAnsi="Arial" w:cs="Arial"/>
                <w:sz w:val="20"/>
                <w:szCs w:val="20"/>
              </w:rPr>
              <w:t xml:space="preserve">Komunikace mezi </w:t>
            </w:r>
            <w:r w:rsidR="00550C98">
              <w:rPr>
                <w:rFonts w:ascii="Arial" w:hAnsi="Arial" w:cs="Arial"/>
                <w:color w:val="000000"/>
                <w:sz w:val="20"/>
                <w:szCs w:val="20"/>
              </w:rPr>
              <w:t>Objednatele</w:t>
            </w:r>
            <w:r w:rsidR="00550C98">
              <w:rPr>
                <w:rFonts w:ascii="Arial" w:hAnsi="Arial" w:cs="Arial"/>
                <w:sz w:val="20"/>
                <w:szCs w:val="20"/>
              </w:rPr>
              <w:t xml:space="preserve">m </w:t>
            </w:r>
            <w:r w:rsidRPr="0001225C">
              <w:rPr>
                <w:rFonts w:ascii="Arial" w:hAnsi="Arial" w:cs="Arial"/>
                <w:sz w:val="20"/>
                <w:szCs w:val="20"/>
              </w:rPr>
              <w:t>a Poskytovatelem - Hlášení servisních požadavků:</w:t>
            </w:r>
          </w:p>
          <w:p w14:paraId="48529EE5" w14:textId="0545A0CD" w:rsidR="009421B0" w:rsidRDefault="009421B0" w:rsidP="009421B0">
            <w:pPr>
              <w:pStyle w:val="Odstavecseseznamem"/>
              <w:numPr>
                <w:ilvl w:val="0"/>
                <w:numId w:val="42"/>
              </w:numPr>
              <w:spacing w:after="0"/>
              <w:jc w:val="both"/>
              <w:rPr>
                <w:rFonts w:ascii="Arial" w:hAnsi="Arial" w:cs="Arial"/>
                <w:sz w:val="20"/>
                <w:szCs w:val="20"/>
              </w:rPr>
            </w:pPr>
            <w:r w:rsidRPr="002A2077">
              <w:rPr>
                <w:rFonts w:ascii="Arial" w:hAnsi="Arial" w:cs="Arial"/>
                <w:b/>
                <w:sz w:val="20"/>
                <w:szCs w:val="20"/>
              </w:rPr>
              <w:t xml:space="preserve">V pracovních dnech v době od </w:t>
            </w:r>
            <w:r>
              <w:rPr>
                <w:rFonts w:ascii="Arial" w:hAnsi="Arial" w:cs="Arial"/>
                <w:b/>
                <w:sz w:val="20"/>
                <w:szCs w:val="20"/>
              </w:rPr>
              <w:t>6:</w:t>
            </w:r>
            <w:r w:rsidRPr="002A2077">
              <w:rPr>
                <w:rFonts w:ascii="Arial" w:hAnsi="Arial" w:cs="Arial"/>
                <w:b/>
                <w:sz w:val="20"/>
                <w:szCs w:val="20"/>
              </w:rPr>
              <w:t xml:space="preserve">00 do </w:t>
            </w:r>
            <w:r>
              <w:rPr>
                <w:rFonts w:ascii="Arial" w:hAnsi="Arial" w:cs="Arial"/>
                <w:b/>
                <w:sz w:val="20"/>
                <w:szCs w:val="20"/>
              </w:rPr>
              <w:t>22:</w:t>
            </w:r>
            <w:r w:rsidRPr="002A2077">
              <w:rPr>
                <w:rFonts w:ascii="Arial" w:hAnsi="Arial" w:cs="Arial"/>
                <w:b/>
                <w:sz w:val="20"/>
                <w:szCs w:val="20"/>
              </w:rPr>
              <w:t>00 hod</w:t>
            </w:r>
            <w:r w:rsidRPr="002A2077">
              <w:rPr>
                <w:rFonts w:ascii="Arial" w:hAnsi="Arial" w:cs="Arial"/>
                <w:sz w:val="20"/>
                <w:szCs w:val="20"/>
              </w:rPr>
              <w:t xml:space="preserve"> bude komunikace mezi </w:t>
            </w:r>
            <w:r w:rsidR="00550C98">
              <w:rPr>
                <w:rFonts w:ascii="Arial" w:hAnsi="Arial" w:cs="Arial"/>
                <w:color w:val="000000"/>
                <w:sz w:val="20"/>
                <w:szCs w:val="20"/>
              </w:rPr>
              <w:t>Objednatelem</w:t>
            </w:r>
            <w:r w:rsidR="00550C98" w:rsidRPr="002A2077">
              <w:rPr>
                <w:rFonts w:ascii="Arial" w:hAnsi="Arial" w:cs="Arial"/>
                <w:sz w:val="20"/>
                <w:szCs w:val="20"/>
              </w:rPr>
              <w:t xml:space="preserve"> </w:t>
            </w:r>
            <w:r w:rsidRPr="002A2077">
              <w:rPr>
                <w:rFonts w:ascii="Arial" w:hAnsi="Arial" w:cs="Arial"/>
                <w:sz w:val="20"/>
                <w:szCs w:val="20"/>
              </w:rPr>
              <w:t xml:space="preserve">a </w:t>
            </w:r>
            <w:r>
              <w:rPr>
                <w:rFonts w:ascii="Arial" w:hAnsi="Arial" w:cs="Arial"/>
                <w:sz w:val="20"/>
                <w:szCs w:val="20"/>
              </w:rPr>
              <w:t>Poskytovatelem</w:t>
            </w:r>
            <w:r w:rsidRPr="002A2077">
              <w:rPr>
                <w:rFonts w:ascii="Arial" w:hAnsi="Arial" w:cs="Arial"/>
                <w:sz w:val="20"/>
                <w:szCs w:val="20"/>
              </w:rPr>
              <w:t xml:space="preserve"> při poskytování podpory probíhat prostřednictvím </w:t>
            </w:r>
            <w:r>
              <w:rPr>
                <w:rFonts w:ascii="Arial" w:hAnsi="Arial" w:cs="Arial"/>
                <w:sz w:val="20"/>
                <w:szCs w:val="20"/>
              </w:rPr>
              <w:t>centrálního dohledu</w:t>
            </w:r>
            <w:r w:rsidRPr="002A2077">
              <w:rPr>
                <w:rFonts w:ascii="Arial" w:hAnsi="Arial" w:cs="Arial"/>
                <w:sz w:val="20"/>
                <w:szCs w:val="20"/>
              </w:rPr>
              <w:t xml:space="preserve"> </w:t>
            </w:r>
            <w:r w:rsidR="00550C98">
              <w:rPr>
                <w:rFonts w:ascii="Arial" w:hAnsi="Arial" w:cs="Arial"/>
                <w:color w:val="000000"/>
                <w:sz w:val="20"/>
                <w:szCs w:val="20"/>
              </w:rPr>
              <w:t>Objednatele</w:t>
            </w:r>
            <w:r w:rsidR="00550C98">
              <w:rPr>
                <w:rFonts w:ascii="Arial" w:hAnsi="Arial" w:cs="Arial"/>
                <w:sz w:val="20"/>
                <w:szCs w:val="20"/>
              </w:rPr>
              <w:t xml:space="preserve"> </w:t>
            </w:r>
            <w:r>
              <w:rPr>
                <w:rFonts w:ascii="Arial" w:hAnsi="Arial" w:cs="Arial"/>
                <w:sz w:val="20"/>
                <w:szCs w:val="20"/>
              </w:rPr>
              <w:t>(</w:t>
            </w:r>
            <w:r w:rsidRPr="0001225C">
              <w:rPr>
                <w:rFonts w:ascii="Arial" w:hAnsi="Arial" w:cs="Arial"/>
                <w:sz w:val="20"/>
                <w:szCs w:val="20"/>
              </w:rPr>
              <w:t xml:space="preserve">e-mail: </w:t>
            </w:r>
            <w:r w:rsidR="00417961">
              <w:rPr>
                <w:rFonts w:ascii="Arial" w:hAnsi="Arial" w:cs="Arial"/>
                <w:sz w:val="20"/>
                <w:szCs w:val="20"/>
              </w:rPr>
              <w:t>XXXXXXXXXXXXX</w:t>
            </w:r>
            <w:r w:rsidRPr="0001225C">
              <w:rPr>
                <w:rFonts w:ascii="Arial" w:hAnsi="Arial" w:cs="Arial"/>
                <w:sz w:val="20"/>
                <w:szCs w:val="20"/>
              </w:rPr>
              <w:t>)</w:t>
            </w:r>
            <w:r w:rsidRPr="002A2077">
              <w:rPr>
                <w:rFonts w:ascii="Arial" w:hAnsi="Arial" w:cs="Arial"/>
                <w:sz w:val="20"/>
                <w:szCs w:val="20"/>
              </w:rPr>
              <w:t xml:space="preserve">, a to výhradně na bázi elektronické komunikace v českém nebo slovenském jazyce. Tento způsob komunikace bude použit pro nahlášení </w:t>
            </w:r>
            <w:r>
              <w:rPr>
                <w:rFonts w:ascii="Arial" w:hAnsi="Arial" w:cs="Arial"/>
                <w:sz w:val="20"/>
                <w:szCs w:val="20"/>
              </w:rPr>
              <w:t xml:space="preserve">nefunkční přípojky, </w:t>
            </w:r>
            <w:r w:rsidRPr="002A2077">
              <w:rPr>
                <w:rFonts w:ascii="Arial" w:hAnsi="Arial" w:cs="Arial"/>
                <w:sz w:val="20"/>
                <w:szCs w:val="20"/>
              </w:rPr>
              <w:t xml:space="preserve">vady zařízení, sledování průběhu odstraňování vady a zprovoznění </w:t>
            </w:r>
            <w:r>
              <w:rPr>
                <w:rFonts w:ascii="Arial" w:hAnsi="Arial" w:cs="Arial"/>
                <w:sz w:val="20"/>
                <w:szCs w:val="20"/>
              </w:rPr>
              <w:t>komunikace konkrétní přípojky</w:t>
            </w:r>
            <w:r w:rsidRPr="002A2077">
              <w:rPr>
                <w:rFonts w:ascii="Arial" w:hAnsi="Arial" w:cs="Arial"/>
                <w:sz w:val="20"/>
                <w:szCs w:val="20"/>
              </w:rPr>
              <w:t xml:space="preserve">. </w:t>
            </w:r>
          </w:p>
          <w:p w14:paraId="24A698C0" w14:textId="7CF4901E" w:rsidR="009421B0" w:rsidRPr="005362D7" w:rsidRDefault="00550C98" w:rsidP="009421B0">
            <w:pPr>
              <w:pStyle w:val="Odstavecseseznamem"/>
              <w:ind w:left="360"/>
              <w:contextualSpacing w:val="0"/>
              <w:jc w:val="both"/>
              <w:rPr>
                <w:rFonts w:ascii="Arial" w:hAnsi="Arial" w:cs="Arial"/>
                <w:sz w:val="20"/>
                <w:szCs w:val="20"/>
              </w:rPr>
            </w:pPr>
            <w:r>
              <w:rPr>
                <w:rFonts w:ascii="Arial" w:hAnsi="Arial" w:cs="Arial"/>
                <w:color w:val="000000"/>
                <w:sz w:val="20"/>
                <w:szCs w:val="20"/>
              </w:rPr>
              <w:t xml:space="preserve">Objednatel </w:t>
            </w:r>
            <w:r w:rsidR="009421B0" w:rsidRPr="005362D7">
              <w:rPr>
                <w:rFonts w:ascii="Arial" w:hAnsi="Arial" w:cs="Arial"/>
                <w:sz w:val="20"/>
                <w:szCs w:val="20"/>
              </w:rPr>
              <w:t xml:space="preserve">bude hlásit servisní požadavek (SP) prostřednictvím </w:t>
            </w:r>
            <w:r w:rsidR="009421B0">
              <w:rPr>
                <w:rFonts w:ascii="Arial" w:hAnsi="Arial" w:cs="Arial"/>
                <w:sz w:val="20"/>
                <w:szCs w:val="20"/>
              </w:rPr>
              <w:t>centrálního dohledu</w:t>
            </w:r>
            <w:r w:rsidR="009421B0" w:rsidRPr="005362D7">
              <w:rPr>
                <w:rFonts w:ascii="Arial" w:hAnsi="Arial" w:cs="Arial"/>
                <w:sz w:val="20"/>
                <w:szCs w:val="20"/>
              </w:rPr>
              <w:t xml:space="preserve"> VZP ČR </w:t>
            </w:r>
            <w:r w:rsidR="009421B0" w:rsidRPr="0001225C">
              <w:rPr>
                <w:rFonts w:ascii="Arial" w:hAnsi="Arial" w:cs="Arial"/>
                <w:sz w:val="20"/>
                <w:szCs w:val="20"/>
              </w:rPr>
              <w:t xml:space="preserve">na kontaktní místo (Help </w:t>
            </w:r>
            <w:proofErr w:type="spellStart"/>
            <w:r w:rsidR="009421B0" w:rsidRPr="0001225C">
              <w:rPr>
                <w:rFonts w:ascii="Arial" w:hAnsi="Arial" w:cs="Arial"/>
                <w:sz w:val="20"/>
                <w:szCs w:val="20"/>
              </w:rPr>
              <w:t>Desk</w:t>
            </w:r>
            <w:proofErr w:type="spellEnd"/>
            <w:r w:rsidR="009421B0" w:rsidRPr="0001225C">
              <w:rPr>
                <w:rFonts w:ascii="Arial" w:hAnsi="Arial" w:cs="Arial"/>
                <w:sz w:val="20"/>
                <w:szCs w:val="20"/>
              </w:rPr>
              <w:t xml:space="preserve">) Poskytovatele: e-mail: </w:t>
            </w:r>
            <w:r w:rsidR="00417961">
              <w:rPr>
                <w:rFonts w:ascii="Arial" w:hAnsi="Arial" w:cs="Arial"/>
                <w:sz w:val="20"/>
                <w:szCs w:val="20"/>
              </w:rPr>
              <w:t>XXXXXXXXXXXXX</w:t>
            </w:r>
            <w:r w:rsidR="009421B0">
              <w:rPr>
                <w:rFonts w:ascii="Arial" w:eastAsia="Calibri" w:hAnsi="Arial" w:cs="Arial"/>
                <w:sz w:val="20"/>
              </w:rPr>
              <w:t xml:space="preserve">, tel.: </w:t>
            </w:r>
            <w:r w:rsidR="00417961">
              <w:rPr>
                <w:rFonts w:ascii="Arial" w:hAnsi="Arial" w:cs="Arial"/>
                <w:sz w:val="20"/>
                <w:szCs w:val="20"/>
              </w:rPr>
              <w:t>XXXXXXXXXXXXX</w:t>
            </w:r>
            <w:r w:rsidR="009421B0">
              <w:rPr>
                <w:rFonts w:ascii="Arial" w:eastAsia="Calibri" w:hAnsi="Arial" w:cs="Arial"/>
                <w:sz w:val="20"/>
              </w:rPr>
              <w:t xml:space="preserve">. </w:t>
            </w:r>
            <w:r w:rsidR="009421B0">
              <w:rPr>
                <w:rFonts w:ascii="Arial" w:hAnsi="Arial" w:cs="Arial"/>
                <w:sz w:val="20"/>
                <w:szCs w:val="20"/>
              </w:rPr>
              <w:t>Použití telefonní linky je v této době možné pouze v případě, kdy nelze využít e-mailové komunikace.</w:t>
            </w:r>
          </w:p>
          <w:p w14:paraId="263EC442" w14:textId="2247B974" w:rsidR="009421B0" w:rsidRDefault="009421B0" w:rsidP="009421B0">
            <w:pPr>
              <w:jc w:val="both"/>
              <w:rPr>
                <w:rFonts w:ascii="Arial" w:hAnsi="Arial" w:cs="Arial"/>
                <w:color w:val="000000"/>
                <w:sz w:val="20"/>
                <w:szCs w:val="20"/>
              </w:rPr>
            </w:pPr>
            <w:r w:rsidRPr="00404896">
              <w:rPr>
                <w:rFonts w:ascii="Arial" w:hAnsi="Arial" w:cs="Arial"/>
                <w:b/>
                <w:sz w:val="20"/>
                <w:szCs w:val="20"/>
              </w:rPr>
              <w:t>V době od 22:00 do 6:</w:t>
            </w:r>
            <w:r w:rsidRPr="002D1A1B">
              <w:rPr>
                <w:rFonts w:ascii="Arial" w:hAnsi="Arial" w:cs="Arial"/>
                <w:b/>
                <w:sz w:val="20"/>
                <w:szCs w:val="20"/>
              </w:rPr>
              <w:t xml:space="preserve">00 hod a ve dnech pracovního volna (soboty, neděle a svátky) </w:t>
            </w:r>
            <w:r w:rsidRPr="00404896">
              <w:rPr>
                <w:rFonts w:ascii="Arial" w:hAnsi="Arial" w:cs="Arial"/>
                <w:sz w:val="20"/>
                <w:szCs w:val="20"/>
              </w:rPr>
              <w:t xml:space="preserve">použije Poskytovatel pro nahlášení závady zjištěné v rámci svého Proaktivního monitoringu zaslání nestrukturovaného e-mailu na adresu: </w:t>
            </w:r>
            <w:r w:rsidR="00417961">
              <w:rPr>
                <w:rFonts w:ascii="Arial" w:hAnsi="Arial" w:cs="Arial"/>
                <w:sz w:val="20"/>
                <w:szCs w:val="20"/>
              </w:rPr>
              <w:t>XXXXXXXXXXXXX</w:t>
            </w:r>
            <w:r w:rsidRPr="00404896">
              <w:rPr>
                <w:rFonts w:ascii="Arial" w:hAnsi="Arial" w:cs="Arial"/>
                <w:sz w:val="20"/>
                <w:szCs w:val="20"/>
              </w:rPr>
              <w:t xml:space="preserve">, </w:t>
            </w:r>
            <w:r w:rsidRPr="002D1A1B">
              <w:rPr>
                <w:rFonts w:ascii="Arial" w:hAnsi="Arial" w:cs="Arial"/>
                <w:sz w:val="20"/>
                <w:szCs w:val="20"/>
              </w:rPr>
              <w:t>ve kterém stanoví čas zahájení servisního zásahu</w:t>
            </w:r>
            <w:r w:rsidRPr="00404896">
              <w:rPr>
                <w:rFonts w:ascii="Arial" w:hAnsi="Arial" w:cs="Arial"/>
                <w:sz w:val="20"/>
                <w:szCs w:val="20"/>
              </w:rPr>
              <w:t xml:space="preserve">. </w:t>
            </w:r>
            <w:r w:rsidRPr="00404896">
              <w:rPr>
                <w:rFonts w:ascii="Arial" w:hAnsi="Arial" w:cs="Arial"/>
                <w:color w:val="000000"/>
                <w:sz w:val="20"/>
                <w:szCs w:val="20"/>
              </w:rPr>
              <w:t xml:space="preserve">Objednatel si v tuto dobu vyhrazuje právo kontaktovat HelpDesk Poskytovatele prostřednictvím telefonní linky. </w:t>
            </w:r>
          </w:p>
          <w:p w14:paraId="50FBEEE5" w14:textId="77777777" w:rsidR="005C629C" w:rsidRDefault="005C629C" w:rsidP="009421B0">
            <w:pPr>
              <w:jc w:val="both"/>
              <w:rPr>
                <w:rFonts w:ascii="Arial" w:hAnsi="Arial" w:cs="Arial"/>
                <w:sz w:val="20"/>
                <w:szCs w:val="20"/>
              </w:rPr>
            </w:pPr>
          </w:p>
          <w:p w14:paraId="6C0895A4" w14:textId="7C897F98" w:rsidR="005C629C" w:rsidRDefault="005C629C" w:rsidP="005C629C">
            <w:pPr>
              <w:pStyle w:val="Odstavecseseznamem"/>
              <w:numPr>
                <w:ilvl w:val="0"/>
                <w:numId w:val="42"/>
              </w:numPr>
              <w:spacing w:after="0"/>
              <w:jc w:val="both"/>
              <w:rPr>
                <w:rFonts w:ascii="Arial" w:hAnsi="Arial" w:cs="Arial"/>
                <w:sz w:val="20"/>
                <w:szCs w:val="20"/>
              </w:rPr>
            </w:pPr>
            <w:r w:rsidRPr="00A119E8">
              <w:rPr>
                <w:rFonts w:ascii="Arial" w:hAnsi="Arial" w:cs="Arial"/>
                <w:sz w:val="20"/>
                <w:szCs w:val="20"/>
              </w:rPr>
              <w:t>Použití telefonní linky ze strany</w:t>
            </w:r>
            <w:r>
              <w:rPr>
                <w:rFonts w:ascii="Arial" w:hAnsi="Arial" w:cs="Arial"/>
                <w:sz w:val="20"/>
                <w:szCs w:val="20"/>
              </w:rPr>
              <w:t xml:space="preserve"> Objednatele je rovněž možné při postupu dle čl. VIII., odst. </w:t>
            </w:r>
            <w:r w:rsidR="007524C2">
              <w:rPr>
                <w:rFonts w:ascii="Arial" w:hAnsi="Arial" w:cs="Arial"/>
                <w:sz w:val="20"/>
                <w:szCs w:val="20"/>
              </w:rPr>
              <w:t>3</w:t>
            </w:r>
            <w:r>
              <w:rPr>
                <w:rFonts w:ascii="Arial" w:hAnsi="Arial" w:cs="Arial"/>
                <w:sz w:val="20"/>
                <w:szCs w:val="20"/>
              </w:rPr>
              <w:t>. Smlouvy.</w:t>
            </w:r>
          </w:p>
          <w:p w14:paraId="2061953D" w14:textId="77777777" w:rsidR="005C629C" w:rsidRPr="005C63E8" w:rsidRDefault="005C629C" w:rsidP="009421B0">
            <w:pPr>
              <w:jc w:val="both"/>
              <w:rPr>
                <w:rFonts w:ascii="Arial" w:hAnsi="Arial" w:cs="Arial"/>
                <w:sz w:val="20"/>
                <w:szCs w:val="20"/>
              </w:rPr>
            </w:pPr>
          </w:p>
          <w:p w14:paraId="5AA704EC" w14:textId="77777777" w:rsidR="009421B0" w:rsidRDefault="009421B0" w:rsidP="009421B0">
            <w:pPr>
              <w:jc w:val="both"/>
              <w:rPr>
                <w:rFonts w:ascii="Arial" w:hAnsi="Arial" w:cs="Arial"/>
                <w:sz w:val="20"/>
                <w:szCs w:val="20"/>
              </w:rPr>
            </w:pPr>
          </w:p>
          <w:p w14:paraId="5474C1AD" w14:textId="77777777" w:rsidR="009421B0" w:rsidRDefault="009421B0" w:rsidP="009421B0">
            <w:pPr>
              <w:spacing w:after="200" w:line="276" w:lineRule="auto"/>
              <w:jc w:val="both"/>
              <w:rPr>
                <w:rFonts w:ascii="Arial" w:hAnsi="Arial" w:cs="Arial"/>
                <w:sz w:val="20"/>
                <w:szCs w:val="20"/>
              </w:rPr>
            </w:pPr>
            <w:r w:rsidRPr="0001225C">
              <w:rPr>
                <w:rFonts w:ascii="Arial" w:hAnsi="Arial" w:cs="Arial"/>
                <w:sz w:val="20"/>
                <w:szCs w:val="20"/>
              </w:rPr>
              <w:t xml:space="preserve">Komunikace mezi </w:t>
            </w:r>
            <w:r w:rsidR="00550C98">
              <w:rPr>
                <w:rFonts w:ascii="Arial" w:hAnsi="Arial" w:cs="Arial"/>
                <w:color w:val="000000"/>
                <w:sz w:val="20"/>
                <w:szCs w:val="20"/>
              </w:rPr>
              <w:t>Objednatele</w:t>
            </w:r>
            <w:r w:rsidR="00550C98">
              <w:rPr>
                <w:rFonts w:ascii="Arial" w:hAnsi="Arial" w:cs="Arial"/>
                <w:sz w:val="20"/>
                <w:szCs w:val="20"/>
              </w:rPr>
              <w:t xml:space="preserve">m </w:t>
            </w:r>
            <w:r w:rsidRPr="0001225C">
              <w:rPr>
                <w:rFonts w:ascii="Arial" w:hAnsi="Arial" w:cs="Arial"/>
                <w:sz w:val="20"/>
                <w:szCs w:val="20"/>
              </w:rPr>
              <w:t xml:space="preserve">a Poskytovatelem </w:t>
            </w:r>
            <w:r>
              <w:rPr>
                <w:rFonts w:ascii="Arial" w:hAnsi="Arial" w:cs="Arial"/>
                <w:sz w:val="20"/>
                <w:szCs w:val="20"/>
              </w:rPr>
              <w:t>–</w:t>
            </w:r>
            <w:r w:rsidRPr="0001225C">
              <w:rPr>
                <w:rFonts w:ascii="Arial" w:hAnsi="Arial" w:cs="Arial"/>
                <w:sz w:val="20"/>
                <w:szCs w:val="20"/>
              </w:rPr>
              <w:t xml:space="preserve"> </w:t>
            </w:r>
            <w:r>
              <w:rPr>
                <w:rFonts w:ascii="Arial" w:hAnsi="Arial" w:cs="Arial"/>
                <w:sz w:val="20"/>
                <w:szCs w:val="20"/>
              </w:rPr>
              <w:t>Forma komunikace</w:t>
            </w:r>
            <w:r w:rsidRPr="0001225C">
              <w:rPr>
                <w:rFonts w:ascii="Arial" w:hAnsi="Arial" w:cs="Arial"/>
                <w:sz w:val="20"/>
                <w:szCs w:val="20"/>
              </w:rPr>
              <w:t>:</w:t>
            </w:r>
          </w:p>
          <w:p w14:paraId="1E36F1ED" w14:textId="77777777" w:rsidR="009421B0" w:rsidRPr="0001225C" w:rsidRDefault="009421B0" w:rsidP="009421B0">
            <w:pPr>
              <w:pStyle w:val="Odstavecseseznamem"/>
              <w:numPr>
                <w:ilvl w:val="0"/>
                <w:numId w:val="43"/>
              </w:numPr>
              <w:contextualSpacing w:val="0"/>
              <w:jc w:val="both"/>
              <w:rPr>
                <w:rFonts w:ascii="Arial" w:hAnsi="Arial" w:cs="Arial"/>
                <w:sz w:val="20"/>
                <w:szCs w:val="20"/>
              </w:rPr>
            </w:pPr>
            <w:r w:rsidRPr="0001225C">
              <w:rPr>
                <w:rFonts w:ascii="Arial" w:hAnsi="Arial" w:cs="Arial"/>
                <w:sz w:val="20"/>
                <w:szCs w:val="20"/>
              </w:rPr>
              <w:lastRenderedPageBreak/>
              <w:t xml:space="preserve">Komunikace mezi </w:t>
            </w:r>
            <w:r w:rsidR="00550C98">
              <w:rPr>
                <w:rFonts w:ascii="Arial" w:hAnsi="Arial" w:cs="Arial"/>
                <w:color w:val="000000"/>
                <w:sz w:val="20"/>
                <w:szCs w:val="20"/>
              </w:rPr>
              <w:t>Objednatele</w:t>
            </w:r>
            <w:r w:rsidR="00550C98">
              <w:rPr>
                <w:rFonts w:ascii="Arial" w:hAnsi="Arial" w:cs="Arial"/>
                <w:sz w:val="20"/>
                <w:szCs w:val="20"/>
              </w:rPr>
              <w:t xml:space="preserve">m </w:t>
            </w:r>
            <w:r w:rsidRPr="0001225C">
              <w:rPr>
                <w:rFonts w:ascii="Arial" w:hAnsi="Arial" w:cs="Arial"/>
                <w:sz w:val="20"/>
                <w:szCs w:val="20"/>
              </w:rPr>
              <w:t>a Poskytovatelem bude obsahovat zpravidla tyto kroky:</w:t>
            </w:r>
          </w:p>
          <w:p w14:paraId="3CEBD00A" w14:textId="77777777" w:rsidR="009421B0" w:rsidRPr="0001225C" w:rsidRDefault="009421B0" w:rsidP="009421B0">
            <w:pPr>
              <w:pStyle w:val="Odstavecseseznamem"/>
              <w:numPr>
                <w:ilvl w:val="1"/>
                <w:numId w:val="43"/>
              </w:numPr>
              <w:contextualSpacing w:val="0"/>
              <w:jc w:val="both"/>
              <w:rPr>
                <w:rFonts w:ascii="Arial" w:hAnsi="Arial" w:cs="Arial"/>
                <w:sz w:val="20"/>
                <w:szCs w:val="20"/>
              </w:rPr>
            </w:pPr>
            <w:r w:rsidRPr="0001225C">
              <w:rPr>
                <w:rFonts w:ascii="Arial" w:hAnsi="Arial" w:cs="Arial"/>
                <w:sz w:val="20"/>
                <w:szCs w:val="20"/>
              </w:rPr>
              <w:t xml:space="preserve">Zadání požadavku ze strany </w:t>
            </w:r>
            <w:r w:rsidR="00550C98">
              <w:rPr>
                <w:rFonts w:ascii="Arial" w:hAnsi="Arial" w:cs="Arial"/>
                <w:color w:val="000000"/>
                <w:sz w:val="20"/>
                <w:szCs w:val="20"/>
              </w:rPr>
              <w:t>Objednatele</w:t>
            </w:r>
            <w:r w:rsidR="00550C98">
              <w:rPr>
                <w:rFonts w:ascii="Arial" w:hAnsi="Arial" w:cs="Arial"/>
                <w:sz w:val="20"/>
                <w:szCs w:val="20"/>
              </w:rPr>
              <w:t xml:space="preserve"> </w:t>
            </w:r>
            <w:r>
              <w:rPr>
                <w:rFonts w:ascii="Arial" w:hAnsi="Arial" w:cs="Arial"/>
                <w:sz w:val="20"/>
                <w:szCs w:val="20"/>
              </w:rPr>
              <w:t>–</w:t>
            </w:r>
            <w:r w:rsidRPr="0001225C">
              <w:rPr>
                <w:rFonts w:ascii="Arial" w:hAnsi="Arial" w:cs="Arial"/>
                <w:sz w:val="20"/>
                <w:szCs w:val="20"/>
              </w:rPr>
              <w:t xml:space="preserve"> (zaslání e-mailu Poskytovateli).</w:t>
            </w:r>
          </w:p>
          <w:p w14:paraId="3D98D94A" w14:textId="77777777" w:rsidR="009421B0" w:rsidRPr="0001225C" w:rsidRDefault="009421B0" w:rsidP="009421B0">
            <w:pPr>
              <w:pStyle w:val="Odstavecseseznamem"/>
              <w:numPr>
                <w:ilvl w:val="1"/>
                <w:numId w:val="43"/>
              </w:numPr>
              <w:contextualSpacing w:val="0"/>
              <w:jc w:val="both"/>
              <w:rPr>
                <w:rFonts w:ascii="Arial" w:hAnsi="Arial" w:cs="Arial"/>
                <w:sz w:val="20"/>
                <w:szCs w:val="20"/>
              </w:rPr>
            </w:pPr>
            <w:r w:rsidRPr="0001225C">
              <w:rPr>
                <w:rFonts w:ascii="Arial" w:hAnsi="Arial" w:cs="Arial"/>
                <w:sz w:val="20"/>
                <w:szCs w:val="20"/>
              </w:rPr>
              <w:t xml:space="preserve">Odeslání automatické „Zprávy o doručení požadavku Poskytovateli“ potvrzující doručení požadavku </w:t>
            </w:r>
            <w:r w:rsidR="00550C98">
              <w:rPr>
                <w:rFonts w:ascii="Arial" w:hAnsi="Arial" w:cs="Arial"/>
                <w:color w:val="000000"/>
                <w:sz w:val="20"/>
                <w:szCs w:val="20"/>
              </w:rPr>
              <w:t>Objednatele</w:t>
            </w:r>
            <w:r w:rsidR="00550C98">
              <w:rPr>
                <w:rFonts w:ascii="Arial" w:hAnsi="Arial" w:cs="Arial"/>
                <w:sz w:val="20"/>
                <w:szCs w:val="20"/>
              </w:rPr>
              <w:t xml:space="preserve"> </w:t>
            </w:r>
            <w:r>
              <w:rPr>
                <w:rFonts w:ascii="Arial" w:hAnsi="Arial" w:cs="Arial"/>
                <w:sz w:val="20"/>
                <w:szCs w:val="20"/>
              </w:rPr>
              <w:t>–</w:t>
            </w:r>
            <w:r w:rsidRPr="0001225C">
              <w:rPr>
                <w:rFonts w:ascii="Arial" w:hAnsi="Arial" w:cs="Arial"/>
                <w:sz w:val="20"/>
                <w:szCs w:val="20"/>
              </w:rPr>
              <w:t xml:space="preserve"> (zaslání e-mailu </w:t>
            </w:r>
            <w:r w:rsidR="00550C98">
              <w:rPr>
                <w:rFonts w:ascii="Arial" w:hAnsi="Arial" w:cs="Arial"/>
                <w:color w:val="000000"/>
                <w:sz w:val="20"/>
                <w:szCs w:val="20"/>
              </w:rPr>
              <w:t>Objednateli</w:t>
            </w:r>
            <w:r w:rsidRPr="0001225C">
              <w:rPr>
                <w:rFonts w:ascii="Arial" w:hAnsi="Arial" w:cs="Arial"/>
                <w:sz w:val="20"/>
                <w:szCs w:val="20"/>
              </w:rPr>
              <w:t>).</w:t>
            </w:r>
          </w:p>
          <w:p w14:paraId="2BD4B491" w14:textId="77777777" w:rsidR="009421B0" w:rsidRPr="0001225C" w:rsidRDefault="009421B0" w:rsidP="009421B0">
            <w:pPr>
              <w:pStyle w:val="Odstavecseseznamem"/>
              <w:numPr>
                <w:ilvl w:val="1"/>
                <w:numId w:val="43"/>
              </w:numPr>
              <w:contextualSpacing w:val="0"/>
              <w:jc w:val="both"/>
              <w:rPr>
                <w:rFonts w:ascii="Arial" w:hAnsi="Arial" w:cs="Arial"/>
                <w:sz w:val="20"/>
                <w:szCs w:val="20"/>
              </w:rPr>
            </w:pPr>
            <w:r w:rsidRPr="0001225C">
              <w:rPr>
                <w:rFonts w:ascii="Arial" w:hAnsi="Arial" w:cs="Arial"/>
                <w:sz w:val="20"/>
                <w:szCs w:val="20"/>
              </w:rPr>
              <w:t xml:space="preserve">Potvrzení přijetí požadavku Poskytovatelem do 60 minut od Odeslání automatické „Zprávy o doručení požadavku Poskytovateli“ dle předchozího bodu </w:t>
            </w:r>
            <w:r>
              <w:rPr>
                <w:rFonts w:ascii="Arial" w:hAnsi="Arial" w:cs="Arial"/>
                <w:sz w:val="20"/>
                <w:szCs w:val="20"/>
              </w:rPr>
              <w:t>–</w:t>
            </w:r>
            <w:r w:rsidRPr="0001225C">
              <w:rPr>
                <w:rFonts w:ascii="Arial" w:hAnsi="Arial" w:cs="Arial"/>
                <w:sz w:val="20"/>
                <w:szCs w:val="20"/>
              </w:rPr>
              <w:t xml:space="preserve"> (zaslání e-mailu </w:t>
            </w:r>
            <w:r w:rsidR="00550C98">
              <w:rPr>
                <w:rFonts w:ascii="Arial" w:hAnsi="Arial" w:cs="Arial"/>
                <w:color w:val="000000"/>
                <w:sz w:val="20"/>
                <w:szCs w:val="20"/>
              </w:rPr>
              <w:t>Objednateli</w:t>
            </w:r>
            <w:r w:rsidRPr="0001225C">
              <w:rPr>
                <w:rFonts w:ascii="Arial" w:hAnsi="Arial" w:cs="Arial"/>
                <w:sz w:val="20"/>
                <w:szCs w:val="20"/>
              </w:rPr>
              <w:t>).</w:t>
            </w:r>
          </w:p>
          <w:p w14:paraId="1A1FD97F" w14:textId="77777777" w:rsidR="009421B0" w:rsidRPr="0001225C" w:rsidRDefault="009421B0" w:rsidP="009421B0">
            <w:pPr>
              <w:pStyle w:val="Odstavecseseznamem"/>
              <w:numPr>
                <w:ilvl w:val="1"/>
                <w:numId w:val="43"/>
              </w:numPr>
              <w:contextualSpacing w:val="0"/>
              <w:jc w:val="both"/>
              <w:rPr>
                <w:rFonts w:ascii="Arial" w:hAnsi="Arial" w:cs="Arial"/>
                <w:sz w:val="20"/>
                <w:szCs w:val="20"/>
              </w:rPr>
            </w:pPr>
            <w:r w:rsidRPr="0001225C">
              <w:rPr>
                <w:rFonts w:ascii="Arial" w:hAnsi="Arial" w:cs="Arial"/>
                <w:sz w:val="20"/>
                <w:szCs w:val="20"/>
              </w:rPr>
              <w:t>Odpověď Poskytovatele nestrukturovaným e-mailem (zaslání e-mailu do </w:t>
            </w:r>
            <w:r w:rsidR="00550C98">
              <w:rPr>
                <w:rFonts w:ascii="Arial" w:hAnsi="Arial" w:cs="Arial"/>
                <w:color w:val="000000"/>
                <w:sz w:val="20"/>
                <w:szCs w:val="20"/>
              </w:rPr>
              <w:t>Objednateli</w:t>
            </w:r>
            <w:r w:rsidRPr="0001225C">
              <w:rPr>
                <w:rFonts w:ascii="Arial" w:hAnsi="Arial" w:cs="Arial"/>
                <w:sz w:val="20"/>
                <w:szCs w:val="20"/>
              </w:rPr>
              <w:t>) do 4 hodin od Potvrzení přijetí požadavku Poskytovatelem – dle předchozího bodu. V odpovědi je Poskytovatel povinen uvést:</w:t>
            </w:r>
          </w:p>
          <w:p w14:paraId="52E7A72A" w14:textId="77777777" w:rsidR="009421B0" w:rsidRPr="0001225C" w:rsidRDefault="009421B0" w:rsidP="009421B0">
            <w:pPr>
              <w:pStyle w:val="SOdstavec"/>
              <w:numPr>
                <w:ilvl w:val="2"/>
                <w:numId w:val="43"/>
              </w:numPr>
              <w:tabs>
                <w:tab w:val="clear" w:pos="426"/>
                <w:tab w:val="left" w:pos="1811"/>
              </w:tabs>
              <w:spacing w:before="0" w:after="200" w:line="276" w:lineRule="auto"/>
              <w:ind w:left="1389" w:hanging="669"/>
              <w:rPr>
                <w:rFonts w:ascii="Arial" w:hAnsi="Arial" w:cs="Arial"/>
                <w:sz w:val="20"/>
                <w:szCs w:val="20"/>
              </w:rPr>
            </w:pPr>
            <w:r w:rsidRPr="0001225C">
              <w:rPr>
                <w:rFonts w:ascii="Arial" w:hAnsi="Arial" w:cs="Arial"/>
                <w:sz w:val="20"/>
                <w:szCs w:val="20"/>
              </w:rPr>
              <w:t>Podrobný popis návrhu řešení SP;</w:t>
            </w:r>
          </w:p>
          <w:p w14:paraId="1C04E1C8" w14:textId="77777777" w:rsidR="009421B0" w:rsidRPr="0001225C" w:rsidRDefault="009421B0" w:rsidP="009421B0">
            <w:pPr>
              <w:pStyle w:val="SOdstavec"/>
              <w:numPr>
                <w:ilvl w:val="2"/>
                <w:numId w:val="43"/>
              </w:numPr>
              <w:tabs>
                <w:tab w:val="clear" w:pos="426"/>
                <w:tab w:val="left" w:pos="1811"/>
              </w:tabs>
              <w:spacing w:before="0" w:after="200" w:line="276" w:lineRule="auto"/>
              <w:ind w:left="1389" w:hanging="669"/>
              <w:rPr>
                <w:rFonts w:ascii="Arial" w:hAnsi="Arial" w:cs="Arial"/>
                <w:sz w:val="20"/>
                <w:szCs w:val="20"/>
              </w:rPr>
            </w:pPr>
            <w:r w:rsidRPr="0001225C">
              <w:rPr>
                <w:rFonts w:ascii="Arial" w:hAnsi="Arial" w:cs="Arial"/>
                <w:sz w:val="20"/>
                <w:szCs w:val="20"/>
              </w:rPr>
              <w:t xml:space="preserve">Požadavky na nezbytnou součinnost </w:t>
            </w:r>
            <w:r w:rsidR="00550C98">
              <w:rPr>
                <w:rFonts w:ascii="Arial" w:hAnsi="Arial" w:cs="Arial"/>
                <w:color w:val="000000"/>
                <w:sz w:val="20"/>
                <w:szCs w:val="20"/>
              </w:rPr>
              <w:t>Objednatele</w:t>
            </w:r>
            <w:r w:rsidR="00550C98" w:rsidRPr="0001225C">
              <w:rPr>
                <w:rFonts w:ascii="Arial" w:hAnsi="Arial" w:cs="Arial"/>
                <w:sz w:val="20"/>
                <w:szCs w:val="20"/>
              </w:rPr>
              <w:t xml:space="preserve"> </w:t>
            </w:r>
            <w:r w:rsidRPr="0001225C">
              <w:rPr>
                <w:rFonts w:ascii="Arial" w:hAnsi="Arial" w:cs="Arial"/>
                <w:sz w:val="20"/>
                <w:szCs w:val="20"/>
              </w:rPr>
              <w:t>při realizaci SP;</w:t>
            </w:r>
          </w:p>
          <w:p w14:paraId="0256823D" w14:textId="77777777" w:rsidR="009421B0" w:rsidRPr="0001225C" w:rsidRDefault="009421B0" w:rsidP="009421B0">
            <w:pPr>
              <w:pStyle w:val="SOdstavec"/>
              <w:numPr>
                <w:ilvl w:val="2"/>
                <w:numId w:val="43"/>
              </w:numPr>
              <w:tabs>
                <w:tab w:val="clear" w:pos="426"/>
                <w:tab w:val="left" w:pos="1811"/>
              </w:tabs>
              <w:spacing w:before="0" w:after="200" w:line="276" w:lineRule="auto"/>
              <w:ind w:left="1389" w:hanging="669"/>
              <w:rPr>
                <w:rFonts w:ascii="Arial" w:hAnsi="Arial" w:cs="Arial"/>
                <w:sz w:val="20"/>
                <w:szCs w:val="20"/>
              </w:rPr>
            </w:pPr>
            <w:r w:rsidRPr="0001225C">
              <w:rPr>
                <w:rFonts w:ascii="Arial" w:hAnsi="Arial" w:cs="Arial"/>
                <w:sz w:val="20"/>
                <w:szCs w:val="20"/>
              </w:rPr>
              <w:t>Termín realizace plnění SP</w:t>
            </w:r>
            <w:r>
              <w:rPr>
                <w:rFonts w:ascii="Arial" w:hAnsi="Arial" w:cs="Arial"/>
                <w:sz w:val="20"/>
                <w:szCs w:val="20"/>
              </w:rPr>
              <w:t>.</w:t>
            </w:r>
          </w:p>
          <w:p w14:paraId="4BCF03B3" w14:textId="77777777" w:rsidR="009421B0" w:rsidRPr="0001225C" w:rsidRDefault="009421B0" w:rsidP="009421B0">
            <w:pPr>
              <w:pStyle w:val="Odstavecseseznamem"/>
              <w:numPr>
                <w:ilvl w:val="1"/>
                <w:numId w:val="43"/>
              </w:numPr>
              <w:contextualSpacing w:val="0"/>
              <w:jc w:val="both"/>
              <w:rPr>
                <w:rFonts w:ascii="Arial" w:hAnsi="Arial" w:cs="Arial"/>
                <w:sz w:val="20"/>
                <w:szCs w:val="20"/>
              </w:rPr>
            </w:pPr>
            <w:r w:rsidRPr="0001225C">
              <w:rPr>
                <w:rFonts w:ascii="Arial" w:hAnsi="Arial" w:cs="Arial"/>
                <w:sz w:val="20"/>
                <w:szCs w:val="20"/>
              </w:rPr>
              <w:t>Vyřešení SP Poskytovatelem – (zaslání e-mailu</w:t>
            </w:r>
            <w:r w:rsidR="00550C98">
              <w:rPr>
                <w:rFonts w:ascii="Arial" w:hAnsi="Arial" w:cs="Arial"/>
                <w:sz w:val="20"/>
                <w:szCs w:val="20"/>
              </w:rPr>
              <w:t xml:space="preserve"> </w:t>
            </w:r>
            <w:r w:rsidR="00550C98">
              <w:rPr>
                <w:rFonts w:ascii="Arial" w:hAnsi="Arial" w:cs="Arial"/>
                <w:color w:val="000000"/>
                <w:sz w:val="20"/>
                <w:szCs w:val="20"/>
              </w:rPr>
              <w:t>Objednateli</w:t>
            </w:r>
            <w:r w:rsidRPr="0001225C">
              <w:rPr>
                <w:rFonts w:ascii="Arial" w:hAnsi="Arial" w:cs="Arial"/>
                <w:sz w:val="20"/>
                <w:szCs w:val="20"/>
              </w:rPr>
              <w:t>), kde Poskytovatel je povinen uvést:</w:t>
            </w:r>
          </w:p>
          <w:p w14:paraId="5FCDC3F1" w14:textId="77777777" w:rsidR="009421B0" w:rsidRPr="0001225C" w:rsidRDefault="009421B0" w:rsidP="009421B0">
            <w:pPr>
              <w:pStyle w:val="SOdstavec"/>
              <w:numPr>
                <w:ilvl w:val="2"/>
                <w:numId w:val="43"/>
              </w:numPr>
              <w:tabs>
                <w:tab w:val="clear" w:pos="426"/>
                <w:tab w:val="left" w:pos="1811"/>
              </w:tabs>
              <w:spacing w:before="0" w:after="200" w:line="276" w:lineRule="auto"/>
              <w:ind w:left="1389" w:hanging="669"/>
              <w:rPr>
                <w:rFonts w:ascii="Arial" w:hAnsi="Arial" w:cs="Arial"/>
                <w:sz w:val="20"/>
                <w:szCs w:val="20"/>
              </w:rPr>
            </w:pPr>
            <w:r w:rsidRPr="0001225C">
              <w:rPr>
                <w:rFonts w:ascii="Arial" w:hAnsi="Arial" w:cs="Arial"/>
                <w:sz w:val="20"/>
                <w:szCs w:val="20"/>
              </w:rPr>
              <w:t>Stručný popis závady a její odstranění</w:t>
            </w:r>
            <w:r>
              <w:rPr>
                <w:rFonts w:ascii="Arial" w:hAnsi="Arial" w:cs="Arial"/>
                <w:sz w:val="20"/>
                <w:szCs w:val="20"/>
              </w:rPr>
              <w:t>;</w:t>
            </w:r>
          </w:p>
          <w:p w14:paraId="73E2E431" w14:textId="77777777" w:rsidR="009421B0" w:rsidRPr="0001225C" w:rsidRDefault="009421B0" w:rsidP="009421B0">
            <w:pPr>
              <w:pStyle w:val="SOdstavec"/>
              <w:numPr>
                <w:ilvl w:val="2"/>
                <w:numId w:val="43"/>
              </w:numPr>
              <w:tabs>
                <w:tab w:val="clear" w:pos="426"/>
                <w:tab w:val="left" w:pos="1811"/>
              </w:tabs>
              <w:spacing w:before="0" w:after="200" w:line="276" w:lineRule="auto"/>
              <w:ind w:left="1389" w:hanging="669"/>
              <w:rPr>
                <w:rFonts w:ascii="Arial" w:hAnsi="Arial" w:cs="Arial"/>
                <w:sz w:val="20"/>
                <w:szCs w:val="20"/>
              </w:rPr>
            </w:pPr>
            <w:r w:rsidRPr="0001225C">
              <w:rPr>
                <w:rFonts w:ascii="Arial" w:hAnsi="Arial" w:cs="Arial"/>
                <w:sz w:val="20"/>
                <w:szCs w:val="20"/>
              </w:rPr>
              <w:t>Datum a čas vyřešení SP.</w:t>
            </w:r>
          </w:p>
          <w:p w14:paraId="62591E5D" w14:textId="77777777" w:rsidR="009421B0" w:rsidRPr="0001225C" w:rsidRDefault="009421B0" w:rsidP="009421B0">
            <w:pPr>
              <w:pStyle w:val="Odstavecseseznamem"/>
              <w:numPr>
                <w:ilvl w:val="1"/>
                <w:numId w:val="43"/>
              </w:numPr>
              <w:contextualSpacing w:val="0"/>
              <w:jc w:val="both"/>
              <w:rPr>
                <w:rFonts w:ascii="Arial" w:hAnsi="Arial" w:cs="Arial"/>
                <w:sz w:val="20"/>
                <w:szCs w:val="20"/>
              </w:rPr>
            </w:pPr>
            <w:r w:rsidRPr="0001225C">
              <w:rPr>
                <w:rFonts w:ascii="Arial" w:hAnsi="Arial" w:cs="Arial"/>
                <w:sz w:val="20"/>
                <w:szCs w:val="20"/>
              </w:rPr>
              <w:t xml:space="preserve">Případný nesouhlas s řešením Poskytovatele </w:t>
            </w:r>
            <w:r>
              <w:rPr>
                <w:rFonts w:ascii="Arial" w:hAnsi="Arial" w:cs="Arial"/>
                <w:sz w:val="20"/>
                <w:szCs w:val="20"/>
              </w:rPr>
              <w:t>–</w:t>
            </w:r>
            <w:r w:rsidRPr="0001225C">
              <w:rPr>
                <w:rFonts w:ascii="Arial" w:hAnsi="Arial" w:cs="Arial"/>
                <w:sz w:val="20"/>
                <w:szCs w:val="20"/>
              </w:rPr>
              <w:t xml:space="preserve"> (zaslání e-mailu Poskytovateli).</w:t>
            </w:r>
          </w:p>
          <w:p w14:paraId="0FEECBA7" w14:textId="77777777" w:rsidR="009421B0" w:rsidRPr="0001225C" w:rsidRDefault="009421B0" w:rsidP="009421B0">
            <w:pPr>
              <w:pStyle w:val="Odstavecseseznamem"/>
              <w:numPr>
                <w:ilvl w:val="1"/>
                <w:numId w:val="43"/>
              </w:numPr>
              <w:contextualSpacing w:val="0"/>
              <w:jc w:val="both"/>
              <w:rPr>
                <w:rFonts w:ascii="Arial" w:hAnsi="Arial" w:cs="Arial"/>
                <w:sz w:val="20"/>
                <w:szCs w:val="20"/>
              </w:rPr>
            </w:pPr>
            <w:r w:rsidRPr="0001225C">
              <w:rPr>
                <w:rFonts w:ascii="Arial" w:hAnsi="Arial" w:cs="Arial"/>
                <w:sz w:val="20"/>
                <w:szCs w:val="20"/>
              </w:rPr>
              <w:t>Pot</w:t>
            </w:r>
            <w:r>
              <w:rPr>
                <w:rFonts w:ascii="Arial" w:hAnsi="Arial" w:cs="Arial"/>
                <w:sz w:val="20"/>
                <w:szCs w:val="20"/>
              </w:rPr>
              <w:t xml:space="preserve">vrzení o vyřešení požadavku – </w:t>
            </w:r>
            <w:r w:rsidRPr="0001225C">
              <w:rPr>
                <w:rFonts w:ascii="Arial" w:hAnsi="Arial" w:cs="Arial"/>
                <w:sz w:val="20"/>
                <w:szCs w:val="20"/>
              </w:rPr>
              <w:t>(zaslání e-mailu Poskytovateli).</w:t>
            </w:r>
          </w:p>
          <w:p w14:paraId="57076E6E" w14:textId="77777777" w:rsidR="009421B0" w:rsidRPr="0001225C" w:rsidRDefault="009421B0" w:rsidP="009421B0">
            <w:pPr>
              <w:pStyle w:val="Odstavecseseznamem"/>
              <w:numPr>
                <w:ilvl w:val="0"/>
                <w:numId w:val="43"/>
              </w:numPr>
              <w:contextualSpacing w:val="0"/>
              <w:jc w:val="both"/>
              <w:rPr>
                <w:rFonts w:ascii="Arial" w:hAnsi="Arial" w:cs="Arial"/>
                <w:sz w:val="20"/>
                <w:szCs w:val="20"/>
              </w:rPr>
            </w:pPr>
            <w:r w:rsidRPr="0001225C">
              <w:rPr>
                <w:rFonts w:ascii="Arial" w:hAnsi="Arial" w:cs="Arial"/>
                <w:sz w:val="20"/>
                <w:szCs w:val="20"/>
              </w:rPr>
              <w:t xml:space="preserve">Okamžikem vyřešení SP se rozumí datum a čas uvedený v e-mailu „Vyřešení Servisního požadavku Poskytovatelem“, který bude poslán </w:t>
            </w:r>
            <w:r w:rsidR="00550C98">
              <w:rPr>
                <w:rFonts w:ascii="Arial" w:hAnsi="Arial" w:cs="Arial"/>
                <w:color w:val="000000"/>
                <w:sz w:val="20"/>
                <w:szCs w:val="20"/>
              </w:rPr>
              <w:t xml:space="preserve">Objednateli </w:t>
            </w:r>
            <w:r>
              <w:rPr>
                <w:rFonts w:ascii="Arial" w:hAnsi="Arial" w:cs="Arial"/>
                <w:sz w:val="20"/>
                <w:szCs w:val="20"/>
              </w:rPr>
              <w:t xml:space="preserve">po </w:t>
            </w:r>
            <w:r w:rsidRPr="0001225C">
              <w:rPr>
                <w:rFonts w:ascii="Arial" w:hAnsi="Arial" w:cs="Arial"/>
                <w:sz w:val="20"/>
                <w:szCs w:val="20"/>
              </w:rPr>
              <w:t xml:space="preserve">vyřešení SP (v případě jeho akceptace ze strany </w:t>
            </w:r>
            <w:r w:rsidR="00550C98">
              <w:rPr>
                <w:rFonts w:ascii="Arial" w:hAnsi="Arial" w:cs="Arial"/>
                <w:color w:val="000000"/>
                <w:sz w:val="20"/>
                <w:szCs w:val="20"/>
              </w:rPr>
              <w:t>Objednatele</w:t>
            </w:r>
            <w:r w:rsidRPr="0001225C">
              <w:rPr>
                <w:rFonts w:ascii="Arial" w:hAnsi="Arial" w:cs="Arial"/>
                <w:sz w:val="20"/>
                <w:szCs w:val="20"/>
              </w:rPr>
              <w:t>).</w:t>
            </w:r>
          </w:p>
          <w:p w14:paraId="5324449B" w14:textId="77777777" w:rsidR="009421B0" w:rsidRPr="0001225C" w:rsidRDefault="009421B0" w:rsidP="009421B0">
            <w:pPr>
              <w:pStyle w:val="Odstavecseseznamem"/>
              <w:numPr>
                <w:ilvl w:val="0"/>
                <w:numId w:val="43"/>
              </w:numPr>
              <w:contextualSpacing w:val="0"/>
              <w:jc w:val="both"/>
              <w:rPr>
                <w:rFonts w:ascii="Arial" w:hAnsi="Arial" w:cs="Arial"/>
                <w:sz w:val="20"/>
                <w:szCs w:val="20"/>
              </w:rPr>
            </w:pPr>
            <w:r w:rsidRPr="0001225C">
              <w:rPr>
                <w:rFonts w:ascii="Arial" w:hAnsi="Arial" w:cs="Arial"/>
                <w:sz w:val="20"/>
                <w:szCs w:val="20"/>
              </w:rPr>
              <w:t>Pokud se ukáže, že řešení není správné a SP je vrácen Poskytovateli, doby řešení se sčítají.</w:t>
            </w:r>
          </w:p>
          <w:p w14:paraId="3168D590" w14:textId="77777777" w:rsidR="009421B0" w:rsidRPr="0001225C" w:rsidRDefault="00550C98" w:rsidP="009421B0">
            <w:pPr>
              <w:pStyle w:val="Odstavecseseznamem"/>
              <w:numPr>
                <w:ilvl w:val="0"/>
                <w:numId w:val="43"/>
              </w:numPr>
              <w:contextualSpacing w:val="0"/>
              <w:jc w:val="both"/>
              <w:rPr>
                <w:rFonts w:ascii="Arial" w:hAnsi="Arial" w:cs="Arial"/>
                <w:sz w:val="20"/>
                <w:szCs w:val="20"/>
                <w:lang w:eastAsia="cs-CZ"/>
              </w:rPr>
            </w:pPr>
            <w:r>
              <w:rPr>
                <w:rFonts w:ascii="Arial" w:hAnsi="Arial" w:cs="Arial"/>
                <w:color w:val="000000"/>
                <w:sz w:val="20"/>
                <w:szCs w:val="20"/>
              </w:rPr>
              <w:t xml:space="preserve">Objednatel </w:t>
            </w:r>
            <w:r w:rsidR="009421B0" w:rsidRPr="0001225C">
              <w:rPr>
                <w:rFonts w:ascii="Arial" w:hAnsi="Arial" w:cs="Arial"/>
                <w:sz w:val="20"/>
                <w:szCs w:val="20"/>
              </w:rPr>
              <w:t>si vyhrazuje možnost dotazu (e-mailem) na stav nevyřešeného SP, na nějž Poskytovatel odpoví nestrukturovaným e-mailem.</w:t>
            </w:r>
          </w:p>
        </w:tc>
      </w:tr>
      <w:tr w:rsidR="009421B0" w:rsidRPr="0001225C" w14:paraId="699D96C5" w14:textId="77777777" w:rsidTr="009421B0">
        <w:trPr>
          <w:trHeight w:val="300"/>
          <w:jc w:val="center"/>
        </w:trPr>
        <w:tc>
          <w:tcPr>
            <w:tcW w:w="1838" w:type="dxa"/>
            <w:vMerge/>
            <w:shd w:val="clear" w:color="auto" w:fill="auto"/>
            <w:noWrap/>
            <w:vAlign w:val="center"/>
          </w:tcPr>
          <w:p w14:paraId="2A73CB24" w14:textId="77777777" w:rsidR="009421B0" w:rsidRPr="0001225C" w:rsidRDefault="009421B0" w:rsidP="009421B0">
            <w:pPr>
              <w:spacing w:after="200" w:line="276" w:lineRule="auto"/>
              <w:jc w:val="both"/>
              <w:rPr>
                <w:rFonts w:ascii="Arial" w:hAnsi="Arial" w:cs="Arial"/>
                <w:color w:val="000000"/>
                <w:sz w:val="20"/>
                <w:szCs w:val="20"/>
              </w:rPr>
            </w:pPr>
          </w:p>
        </w:tc>
        <w:tc>
          <w:tcPr>
            <w:tcW w:w="7224" w:type="dxa"/>
            <w:shd w:val="clear" w:color="000000" w:fill="auto"/>
            <w:noWrap/>
            <w:vAlign w:val="center"/>
          </w:tcPr>
          <w:p w14:paraId="3744E8A3" w14:textId="77777777" w:rsidR="009421B0" w:rsidRPr="0001225C" w:rsidRDefault="009421B0" w:rsidP="009421B0">
            <w:pPr>
              <w:spacing w:after="200" w:line="276" w:lineRule="auto"/>
              <w:jc w:val="both"/>
              <w:rPr>
                <w:rFonts w:ascii="Arial" w:hAnsi="Arial" w:cs="Arial"/>
                <w:color w:val="000000"/>
                <w:sz w:val="20"/>
                <w:szCs w:val="20"/>
              </w:rPr>
            </w:pPr>
            <w:r w:rsidRPr="0001225C">
              <w:rPr>
                <w:rFonts w:ascii="Arial" w:hAnsi="Arial" w:cs="Arial"/>
                <w:color w:val="000000"/>
                <w:sz w:val="20"/>
                <w:szCs w:val="20"/>
              </w:rPr>
              <w:t xml:space="preserve">V případě účasti více subjektů zúčastněných na odstranění </w:t>
            </w:r>
            <w:r>
              <w:rPr>
                <w:rFonts w:ascii="Arial" w:hAnsi="Arial" w:cs="Arial"/>
                <w:color w:val="000000"/>
                <w:sz w:val="20"/>
                <w:szCs w:val="20"/>
              </w:rPr>
              <w:t>závady</w:t>
            </w:r>
            <w:r w:rsidRPr="0001225C">
              <w:rPr>
                <w:rFonts w:ascii="Arial" w:hAnsi="Arial" w:cs="Arial"/>
                <w:color w:val="000000"/>
                <w:sz w:val="20"/>
                <w:szCs w:val="20"/>
              </w:rPr>
              <w:t xml:space="preserve"> musí Poskytovatel koordinovat jejich činnost a zajistit kontrolu nad průběhem řešení.</w:t>
            </w:r>
          </w:p>
        </w:tc>
      </w:tr>
      <w:tr w:rsidR="009421B0" w:rsidRPr="0001225C" w14:paraId="62423BC2" w14:textId="77777777" w:rsidTr="009421B0">
        <w:trPr>
          <w:trHeight w:val="300"/>
          <w:jc w:val="center"/>
        </w:trPr>
        <w:tc>
          <w:tcPr>
            <w:tcW w:w="1838" w:type="dxa"/>
            <w:vMerge/>
            <w:shd w:val="clear" w:color="auto" w:fill="auto"/>
            <w:noWrap/>
            <w:vAlign w:val="center"/>
          </w:tcPr>
          <w:p w14:paraId="5DADF070" w14:textId="77777777" w:rsidR="009421B0" w:rsidRPr="0001225C" w:rsidRDefault="009421B0" w:rsidP="009421B0">
            <w:pPr>
              <w:spacing w:after="200" w:line="276" w:lineRule="auto"/>
              <w:jc w:val="both"/>
              <w:rPr>
                <w:rFonts w:ascii="Arial" w:hAnsi="Arial" w:cs="Arial"/>
                <w:color w:val="000000"/>
                <w:sz w:val="20"/>
                <w:szCs w:val="20"/>
              </w:rPr>
            </w:pPr>
          </w:p>
        </w:tc>
        <w:tc>
          <w:tcPr>
            <w:tcW w:w="7224" w:type="dxa"/>
            <w:shd w:val="clear" w:color="000000" w:fill="auto"/>
            <w:noWrap/>
            <w:vAlign w:val="center"/>
          </w:tcPr>
          <w:p w14:paraId="74EDCF9A" w14:textId="77777777" w:rsidR="009421B0" w:rsidRPr="0001225C" w:rsidRDefault="009421B0" w:rsidP="009421B0">
            <w:pPr>
              <w:spacing w:after="200" w:line="276" w:lineRule="auto"/>
              <w:jc w:val="both"/>
              <w:rPr>
                <w:rFonts w:ascii="Arial" w:hAnsi="Arial" w:cs="Arial"/>
                <w:color w:val="000000"/>
                <w:sz w:val="20"/>
                <w:szCs w:val="20"/>
              </w:rPr>
            </w:pPr>
            <w:r w:rsidRPr="0001225C">
              <w:rPr>
                <w:rFonts w:ascii="Arial" w:hAnsi="Arial" w:cs="Arial"/>
                <w:color w:val="000000"/>
                <w:sz w:val="20"/>
                <w:szCs w:val="20"/>
              </w:rPr>
              <w:t xml:space="preserve">V případě, že Poskytovatel zjistí, že příčina </w:t>
            </w:r>
            <w:r>
              <w:rPr>
                <w:rFonts w:ascii="Arial" w:hAnsi="Arial" w:cs="Arial"/>
                <w:color w:val="000000"/>
                <w:sz w:val="20"/>
                <w:szCs w:val="20"/>
              </w:rPr>
              <w:t>závady</w:t>
            </w:r>
            <w:r w:rsidRPr="0001225C">
              <w:rPr>
                <w:rFonts w:ascii="Arial" w:hAnsi="Arial" w:cs="Arial"/>
                <w:color w:val="000000"/>
                <w:sz w:val="20"/>
                <w:szCs w:val="20"/>
              </w:rPr>
              <w:t xml:space="preserve"> je na straně </w:t>
            </w:r>
            <w:r w:rsidR="00550C98">
              <w:rPr>
                <w:rFonts w:ascii="Arial" w:hAnsi="Arial" w:cs="Arial"/>
                <w:color w:val="000000"/>
                <w:sz w:val="20"/>
                <w:szCs w:val="20"/>
              </w:rPr>
              <w:t>Objednatele</w:t>
            </w:r>
            <w:r w:rsidRPr="0001225C">
              <w:rPr>
                <w:rFonts w:ascii="Arial" w:hAnsi="Arial" w:cs="Arial"/>
                <w:color w:val="000000"/>
                <w:sz w:val="20"/>
                <w:szCs w:val="20"/>
              </w:rPr>
              <w:t xml:space="preserve">, vyzve </w:t>
            </w:r>
            <w:r w:rsidR="00550C98">
              <w:rPr>
                <w:rFonts w:ascii="Arial" w:hAnsi="Arial" w:cs="Arial"/>
                <w:color w:val="000000"/>
                <w:sz w:val="20"/>
                <w:szCs w:val="20"/>
              </w:rPr>
              <w:t>Objednatele</w:t>
            </w:r>
            <w:r w:rsidR="00550C98" w:rsidRPr="0001225C">
              <w:rPr>
                <w:rFonts w:ascii="Arial" w:hAnsi="Arial" w:cs="Arial"/>
                <w:color w:val="000000"/>
                <w:sz w:val="20"/>
                <w:szCs w:val="20"/>
              </w:rPr>
              <w:t xml:space="preserve"> </w:t>
            </w:r>
            <w:r w:rsidRPr="0001225C">
              <w:rPr>
                <w:rFonts w:ascii="Arial" w:hAnsi="Arial" w:cs="Arial"/>
                <w:color w:val="000000"/>
                <w:sz w:val="20"/>
                <w:szCs w:val="20"/>
              </w:rPr>
              <w:t xml:space="preserve">k realizaci kroků, které </w:t>
            </w:r>
            <w:r>
              <w:rPr>
                <w:rFonts w:ascii="Arial" w:hAnsi="Arial" w:cs="Arial"/>
                <w:color w:val="000000"/>
                <w:sz w:val="20"/>
                <w:szCs w:val="20"/>
              </w:rPr>
              <w:t>závadu</w:t>
            </w:r>
            <w:r w:rsidRPr="0001225C">
              <w:rPr>
                <w:rFonts w:ascii="Arial" w:hAnsi="Arial" w:cs="Arial"/>
                <w:color w:val="000000"/>
                <w:sz w:val="20"/>
                <w:szCs w:val="20"/>
              </w:rPr>
              <w:t xml:space="preserve"> odstraní.</w:t>
            </w:r>
          </w:p>
        </w:tc>
      </w:tr>
      <w:tr w:rsidR="009421B0" w:rsidRPr="0001225C" w14:paraId="6E571A69" w14:textId="77777777" w:rsidTr="009421B0">
        <w:trPr>
          <w:trHeight w:val="300"/>
          <w:jc w:val="center"/>
        </w:trPr>
        <w:tc>
          <w:tcPr>
            <w:tcW w:w="1838" w:type="dxa"/>
            <w:vMerge/>
            <w:shd w:val="clear" w:color="auto" w:fill="auto"/>
            <w:noWrap/>
            <w:vAlign w:val="center"/>
          </w:tcPr>
          <w:p w14:paraId="21FB6236" w14:textId="77777777" w:rsidR="009421B0" w:rsidRPr="0001225C" w:rsidRDefault="009421B0" w:rsidP="009421B0">
            <w:pPr>
              <w:spacing w:after="200" w:line="276" w:lineRule="auto"/>
              <w:jc w:val="both"/>
              <w:rPr>
                <w:rFonts w:ascii="Arial" w:hAnsi="Arial" w:cs="Arial"/>
                <w:color w:val="000000"/>
                <w:sz w:val="20"/>
                <w:szCs w:val="20"/>
              </w:rPr>
            </w:pPr>
          </w:p>
        </w:tc>
        <w:tc>
          <w:tcPr>
            <w:tcW w:w="7224" w:type="dxa"/>
            <w:shd w:val="clear" w:color="000000" w:fill="auto"/>
            <w:noWrap/>
            <w:vAlign w:val="center"/>
          </w:tcPr>
          <w:p w14:paraId="43F37833" w14:textId="41F0D2D2" w:rsidR="009421B0" w:rsidRPr="0001225C" w:rsidRDefault="009421B0" w:rsidP="009421B0">
            <w:pPr>
              <w:spacing w:after="200" w:line="276" w:lineRule="auto"/>
              <w:jc w:val="both"/>
              <w:rPr>
                <w:rFonts w:ascii="Arial" w:hAnsi="Arial" w:cs="Arial"/>
                <w:color w:val="000000"/>
                <w:sz w:val="20"/>
                <w:szCs w:val="20"/>
              </w:rPr>
            </w:pPr>
            <w:r w:rsidRPr="0001225C">
              <w:rPr>
                <w:rFonts w:ascii="Arial" w:hAnsi="Arial" w:cs="Arial"/>
                <w:color w:val="000000"/>
                <w:sz w:val="20"/>
                <w:szCs w:val="20"/>
              </w:rPr>
              <w:t xml:space="preserve">V případě, že se </w:t>
            </w:r>
            <w:r>
              <w:rPr>
                <w:rFonts w:ascii="Arial" w:hAnsi="Arial" w:cs="Arial"/>
                <w:color w:val="000000"/>
                <w:sz w:val="20"/>
                <w:szCs w:val="20"/>
              </w:rPr>
              <w:t>závada</w:t>
            </w:r>
            <w:r w:rsidRPr="0001225C">
              <w:rPr>
                <w:rFonts w:ascii="Arial" w:hAnsi="Arial" w:cs="Arial"/>
                <w:color w:val="000000"/>
                <w:sz w:val="20"/>
                <w:szCs w:val="20"/>
              </w:rPr>
              <w:t xml:space="preserve"> nahlášená </w:t>
            </w:r>
            <w:r w:rsidR="00550C98">
              <w:rPr>
                <w:rFonts w:ascii="Arial" w:hAnsi="Arial" w:cs="Arial"/>
                <w:color w:val="000000"/>
                <w:sz w:val="20"/>
                <w:szCs w:val="20"/>
              </w:rPr>
              <w:t xml:space="preserve">Objednatelem </w:t>
            </w:r>
            <w:r w:rsidRPr="0001225C">
              <w:rPr>
                <w:rFonts w:ascii="Arial" w:hAnsi="Arial" w:cs="Arial"/>
                <w:color w:val="000000"/>
                <w:sz w:val="20"/>
                <w:szCs w:val="20"/>
              </w:rPr>
              <w:t xml:space="preserve">nepotvrdí být </w:t>
            </w:r>
            <w:r>
              <w:rPr>
                <w:rFonts w:ascii="Arial" w:hAnsi="Arial" w:cs="Arial"/>
                <w:color w:val="000000"/>
                <w:sz w:val="20"/>
                <w:szCs w:val="20"/>
              </w:rPr>
              <w:t>závadou</w:t>
            </w:r>
            <w:r w:rsidRPr="0001225C">
              <w:rPr>
                <w:rFonts w:ascii="Arial" w:hAnsi="Arial" w:cs="Arial"/>
                <w:color w:val="000000"/>
                <w:sz w:val="20"/>
                <w:szCs w:val="20"/>
              </w:rPr>
              <w:t xml:space="preserve">, nebude </w:t>
            </w:r>
            <w:r w:rsidR="00550C98">
              <w:rPr>
                <w:rFonts w:ascii="Arial" w:hAnsi="Arial" w:cs="Arial"/>
                <w:color w:val="000000"/>
                <w:sz w:val="20"/>
                <w:szCs w:val="20"/>
              </w:rPr>
              <w:t xml:space="preserve">Objednatel </w:t>
            </w:r>
            <w:r w:rsidRPr="0001225C">
              <w:rPr>
                <w:rFonts w:ascii="Arial" w:hAnsi="Arial" w:cs="Arial"/>
                <w:color w:val="000000"/>
                <w:sz w:val="20"/>
                <w:szCs w:val="20"/>
              </w:rPr>
              <w:t>povin</w:t>
            </w:r>
            <w:r w:rsidR="00550C98">
              <w:rPr>
                <w:rFonts w:ascii="Arial" w:hAnsi="Arial" w:cs="Arial"/>
                <w:color w:val="000000"/>
                <w:sz w:val="20"/>
                <w:szCs w:val="20"/>
              </w:rPr>
              <w:t xml:space="preserve">en </w:t>
            </w:r>
            <w:r w:rsidRPr="0001225C">
              <w:rPr>
                <w:rFonts w:ascii="Arial" w:hAnsi="Arial" w:cs="Arial"/>
                <w:color w:val="000000"/>
                <w:sz w:val="20"/>
                <w:szCs w:val="20"/>
              </w:rPr>
              <w:t xml:space="preserve">Poskytovateli uhradit vynaložené náklady související s řešením této </w:t>
            </w:r>
            <w:r>
              <w:rPr>
                <w:rFonts w:ascii="Arial" w:hAnsi="Arial" w:cs="Arial"/>
                <w:color w:val="000000"/>
                <w:sz w:val="20"/>
                <w:szCs w:val="20"/>
              </w:rPr>
              <w:t>závady</w:t>
            </w:r>
            <w:r w:rsidRPr="0001225C">
              <w:rPr>
                <w:rFonts w:ascii="Arial" w:hAnsi="Arial" w:cs="Arial"/>
                <w:color w:val="000000"/>
                <w:sz w:val="20"/>
                <w:szCs w:val="20"/>
              </w:rPr>
              <w:t>.</w:t>
            </w:r>
          </w:p>
        </w:tc>
      </w:tr>
      <w:tr w:rsidR="009421B0" w:rsidRPr="0001225C" w14:paraId="10ED0663" w14:textId="77777777" w:rsidTr="009421B0">
        <w:trPr>
          <w:trHeight w:val="300"/>
          <w:jc w:val="center"/>
        </w:trPr>
        <w:tc>
          <w:tcPr>
            <w:tcW w:w="1838" w:type="dxa"/>
            <w:vMerge/>
            <w:shd w:val="clear" w:color="auto" w:fill="auto"/>
            <w:noWrap/>
            <w:vAlign w:val="center"/>
          </w:tcPr>
          <w:p w14:paraId="1E9D1ED7" w14:textId="77777777" w:rsidR="009421B0" w:rsidRPr="0001225C" w:rsidRDefault="009421B0" w:rsidP="009421B0">
            <w:pPr>
              <w:spacing w:after="200" w:line="276" w:lineRule="auto"/>
              <w:jc w:val="both"/>
              <w:rPr>
                <w:rFonts w:ascii="Arial" w:hAnsi="Arial" w:cs="Arial"/>
                <w:color w:val="000000"/>
                <w:sz w:val="20"/>
                <w:szCs w:val="20"/>
              </w:rPr>
            </w:pPr>
          </w:p>
        </w:tc>
        <w:tc>
          <w:tcPr>
            <w:tcW w:w="7224" w:type="dxa"/>
            <w:shd w:val="clear" w:color="000000" w:fill="auto"/>
            <w:noWrap/>
            <w:vAlign w:val="center"/>
          </w:tcPr>
          <w:p w14:paraId="0CB4D8C7" w14:textId="77777777" w:rsidR="009421B0" w:rsidRPr="0001225C" w:rsidRDefault="009421B0" w:rsidP="009421B0">
            <w:pPr>
              <w:widowControl w:val="0"/>
              <w:spacing w:after="200" w:line="276" w:lineRule="auto"/>
              <w:jc w:val="both"/>
              <w:rPr>
                <w:rFonts w:ascii="Arial" w:hAnsi="Arial" w:cs="Arial"/>
                <w:color w:val="000000"/>
                <w:sz w:val="20"/>
                <w:szCs w:val="20"/>
              </w:rPr>
            </w:pPr>
            <w:r w:rsidRPr="0001225C">
              <w:rPr>
                <w:rFonts w:ascii="Arial" w:hAnsi="Arial" w:cs="Arial"/>
                <w:color w:val="000000"/>
                <w:sz w:val="20"/>
                <w:szCs w:val="20"/>
              </w:rPr>
              <w:t>V případě plánování termínů výlukových oken a plánovaných prací, které se jakýmkoliv způsobem dotknou poskytovaných Služeb, musí Poskytovatel minimálně 1</w:t>
            </w:r>
            <w:r>
              <w:rPr>
                <w:rFonts w:ascii="Arial" w:hAnsi="Arial" w:cs="Arial"/>
                <w:color w:val="000000"/>
                <w:sz w:val="20"/>
                <w:szCs w:val="20"/>
              </w:rPr>
              <w:t>4</w:t>
            </w:r>
            <w:r w:rsidRPr="0001225C">
              <w:rPr>
                <w:rFonts w:ascii="Arial" w:hAnsi="Arial" w:cs="Arial"/>
                <w:color w:val="000000"/>
                <w:sz w:val="20"/>
                <w:szCs w:val="20"/>
              </w:rPr>
              <w:t xml:space="preserve"> pracovních dnů před plánovanou událostí informovat </w:t>
            </w:r>
            <w:r w:rsidR="00550C98">
              <w:rPr>
                <w:rFonts w:ascii="Arial" w:hAnsi="Arial" w:cs="Arial"/>
                <w:color w:val="000000"/>
                <w:sz w:val="20"/>
                <w:szCs w:val="20"/>
              </w:rPr>
              <w:t>Objednatele</w:t>
            </w:r>
            <w:r w:rsidR="00550C98" w:rsidRPr="0001225C">
              <w:rPr>
                <w:rFonts w:ascii="Arial" w:hAnsi="Arial" w:cs="Arial"/>
                <w:color w:val="000000"/>
                <w:sz w:val="20"/>
                <w:szCs w:val="20"/>
              </w:rPr>
              <w:t xml:space="preserve"> </w:t>
            </w:r>
            <w:r w:rsidRPr="0001225C">
              <w:rPr>
                <w:rFonts w:ascii="Arial" w:hAnsi="Arial" w:cs="Arial"/>
                <w:color w:val="000000"/>
                <w:sz w:val="20"/>
                <w:szCs w:val="20"/>
              </w:rPr>
              <w:t>a</w:t>
            </w:r>
            <w:r>
              <w:rPr>
                <w:rFonts w:ascii="Arial" w:hAnsi="Arial" w:cs="Arial"/>
                <w:color w:val="000000"/>
                <w:sz w:val="20"/>
                <w:szCs w:val="20"/>
              </w:rPr>
              <w:t> </w:t>
            </w:r>
            <w:r w:rsidRPr="0001225C">
              <w:rPr>
                <w:rFonts w:ascii="Arial" w:hAnsi="Arial" w:cs="Arial"/>
                <w:color w:val="000000"/>
                <w:sz w:val="20"/>
                <w:szCs w:val="20"/>
              </w:rPr>
              <w:t xml:space="preserve">vyžádat si </w:t>
            </w:r>
            <w:r>
              <w:rPr>
                <w:rFonts w:ascii="Arial" w:hAnsi="Arial" w:cs="Arial"/>
                <w:color w:val="000000"/>
                <w:sz w:val="20"/>
                <w:szCs w:val="20"/>
              </w:rPr>
              <w:t xml:space="preserve">písemný </w:t>
            </w:r>
            <w:r w:rsidRPr="0001225C">
              <w:rPr>
                <w:rFonts w:ascii="Arial" w:hAnsi="Arial" w:cs="Arial"/>
                <w:color w:val="000000"/>
                <w:sz w:val="20"/>
                <w:szCs w:val="20"/>
              </w:rPr>
              <w:t>souhlas s plánovaným termínem.</w:t>
            </w:r>
          </w:p>
        </w:tc>
      </w:tr>
      <w:tr w:rsidR="009421B0" w:rsidRPr="0001225C" w14:paraId="31B71FC4" w14:textId="77777777" w:rsidTr="009421B0">
        <w:trPr>
          <w:trHeight w:val="300"/>
          <w:jc w:val="center"/>
        </w:trPr>
        <w:tc>
          <w:tcPr>
            <w:tcW w:w="1838" w:type="dxa"/>
            <w:vMerge/>
            <w:shd w:val="clear" w:color="auto" w:fill="auto"/>
            <w:noWrap/>
            <w:vAlign w:val="center"/>
          </w:tcPr>
          <w:p w14:paraId="701AD15D" w14:textId="77777777" w:rsidR="009421B0" w:rsidRPr="0001225C" w:rsidRDefault="009421B0" w:rsidP="009421B0">
            <w:pPr>
              <w:spacing w:after="200" w:line="276" w:lineRule="auto"/>
              <w:jc w:val="both"/>
              <w:rPr>
                <w:rFonts w:ascii="Arial" w:hAnsi="Arial" w:cs="Arial"/>
                <w:color w:val="000000"/>
                <w:sz w:val="20"/>
                <w:szCs w:val="20"/>
              </w:rPr>
            </w:pPr>
          </w:p>
        </w:tc>
        <w:tc>
          <w:tcPr>
            <w:tcW w:w="7224" w:type="dxa"/>
            <w:shd w:val="clear" w:color="000000" w:fill="auto"/>
            <w:noWrap/>
            <w:vAlign w:val="center"/>
          </w:tcPr>
          <w:p w14:paraId="4FDECEFA" w14:textId="77777777" w:rsidR="009421B0" w:rsidRPr="0001225C" w:rsidRDefault="009421B0" w:rsidP="009421B0">
            <w:pPr>
              <w:widowControl w:val="0"/>
              <w:spacing w:after="200" w:line="276" w:lineRule="auto"/>
              <w:jc w:val="both"/>
              <w:rPr>
                <w:rFonts w:ascii="Arial" w:hAnsi="Arial" w:cs="Arial"/>
                <w:color w:val="000000"/>
                <w:sz w:val="20"/>
                <w:szCs w:val="20"/>
              </w:rPr>
            </w:pPr>
            <w:r w:rsidRPr="0001225C">
              <w:rPr>
                <w:rFonts w:ascii="Arial" w:hAnsi="Arial" w:cs="Arial"/>
                <w:color w:val="000000"/>
                <w:sz w:val="20"/>
                <w:szCs w:val="20"/>
              </w:rPr>
              <w:t>Poskytovatel umožní Objednateli on-line přístup přes web rozhraní k</w:t>
            </w:r>
            <w:r>
              <w:t> </w:t>
            </w:r>
            <w:r w:rsidRPr="0001225C">
              <w:rPr>
                <w:rFonts w:ascii="Arial" w:hAnsi="Arial" w:cs="Arial"/>
                <w:color w:val="000000"/>
                <w:sz w:val="20"/>
                <w:szCs w:val="20"/>
              </w:rPr>
              <w:t>zobrazení vytížení všech přípojek v</w:t>
            </w:r>
            <w:r>
              <w:rPr>
                <w:rFonts w:ascii="Arial" w:hAnsi="Arial" w:cs="Arial"/>
                <w:color w:val="000000"/>
                <w:sz w:val="20"/>
                <w:szCs w:val="20"/>
              </w:rPr>
              <w:t> </w:t>
            </w:r>
            <w:r w:rsidRPr="0001225C">
              <w:rPr>
                <w:rFonts w:ascii="Arial" w:hAnsi="Arial" w:cs="Arial"/>
                <w:color w:val="000000"/>
                <w:sz w:val="20"/>
                <w:szCs w:val="20"/>
              </w:rPr>
              <w:t>dohledovém systému Poskytovatele.</w:t>
            </w:r>
          </w:p>
        </w:tc>
      </w:tr>
      <w:tr w:rsidR="009421B0" w:rsidRPr="0001225C" w14:paraId="0FBED77F" w14:textId="77777777" w:rsidTr="009421B0">
        <w:trPr>
          <w:trHeight w:val="4590"/>
          <w:jc w:val="center"/>
        </w:trPr>
        <w:tc>
          <w:tcPr>
            <w:tcW w:w="1838" w:type="dxa"/>
            <w:vMerge w:val="restart"/>
            <w:shd w:val="clear" w:color="auto" w:fill="auto"/>
            <w:noWrap/>
            <w:vAlign w:val="center"/>
          </w:tcPr>
          <w:p w14:paraId="594A7EF7" w14:textId="77777777" w:rsidR="009421B0" w:rsidRPr="0001225C" w:rsidRDefault="009421B0" w:rsidP="009421B0">
            <w:pPr>
              <w:spacing w:after="200" w:line="276" w:lineRule="auto"/>
              <w:jc w:val="both"/>
              <w:rPr>
                <w:rFonts w:ascii="Arial" w:hAnsi="Arial" w:cs="Arial"/>
                <w:b/>
                <w:color w:val="000000"/>
                <w:sz w:val="20"/>
                <w:szCs w:val="20"/>
              </w:rPr>
            </w:pPr>
            <w:r>
              <w:rPr>
                <w:rFonts w:ascii="Arial" w:hAnsi="Arial" w:cs="Arial"/>
                <w:b/>
                <w:sz w:val="20"/>
                <w:szCs w:val="20"/>
              </w:rPr>
              <w:t>Provozní statistiky</w:t>
            </w:r>
            <w:r w:rsidRPr="0001225C">
              <w:rPr>
                <w:rFonts w:ascii="Arial" w:hAnsi="Arial" w:cs="Arial"/>
                <w:b/>
                <w:color w:val="000000"/>
                <w:sz w:val="20"/>
                <w:szCs w:val="20"/>
              </w:rPr>
              <w:t xml:space="preserve"> </w:t>
            </w:r>
          </w:p>
        </w:tc>
        <w:tc>
          <w:tcPr>
            <w:tcW w:w="7224" w:type="dxa"/>
            <w:shd w:val="clear" w:color="000000" w:fill="auto"/>
            <w:noWrap/>
            <w:vAlign w:val="center"/>
          </w:tcPr>
          <w:p w14:paraId="19F59EA0" w14:textId="77777777" w:rsidR="009421B0" w:rsidRPr="0001225C" w:rsidRDefault="009421B0" w:rsidP="009421B0">
            <w:pPr>
              <w:spacing w:after="200" w:line="276" w:lineRule="auto"/>
              <w:jc w:val="both"/>
              <w:rPr>
                <w:rFonts w:ascii="Arial" w:hAnsi="Arial" w:cs="Arial"/>
                <w:color w:val="000000"/>
                <w:sz w:val="20"/>
                <w:szCs w:val="20"/>
              </w:rPr>
            </w:pPr>
            <w:r w:rsidRPr="0001225C">
              <w:rPr>
                <w:rFonts w:ascii="Arial" w:hAnsi="Arial" w:cs="Arial"/>
                <w:color w:val="000000"/>
                <w:sz w:val="20"/>
                <w:szCs w:val="20"/>
              </w:rPr>
              <w:t xml:space="preserve">Zpracování </w:t>
            </w:r>
            <w:r w:rsidRPr="0001225C">
              <w:rPr>
                <w:rFonts w:ascii="Arial" w:hAnsi="Arial" w:cs="Arial"/>
                <w:b/>
                <w:color w:val="000000"/>
                <w:sz w:val="20"/>
                <w:szCs w:val="20"/>
              </w:rPr>
              <w:t>měsíčního</w:t>
            </w:r>
            <w:r w:rsidRPr="0001225C">
              <w:rPr>
                <w:rFonts w:ascii="Arial" w:hAnsi="Arial" w:cs="Arial"/>
                <w:color w:val="000000"/>
                <w:sz w:val="20"/>
                <w:szCs w:val="20"/>
              </w:rPr>
              <w:t xml:space="preserve"> </w:t>
            </w:r>
            <w:r w:rsidRPr="0001225C">
              <w:rPr>
                <w:rFonts w:ascii="Arial" w:hAnsi="Arial" w:cs="Arial"/>
                <w:sz w:val="20"/>
                <w:szCs w:val="20"/>
              </w:rPr>
              <w:t>Výkazu poskytovaných Služeb,</w:t>
            </w:r>
            <w:r w:rsidRPr="0001225C">
              <w:rPr>
                <w:rFonts w:ascii="Arial" w:hAnsi="Arial" w:cs="Arial"/>
                <w:color w:val="000000"/>
                <w:sz w:val="20"/>
                <w:szCs w:val="20"/>
              </w:rPr>
              <w:t xml:space="preserve"> který bude obsahovat následující:</w:t>
            </w:r>
          </w:p>
          <w:p w14:paraId="7ED3323E" w14:textId="2085E8C0" w:rsidR="009421B0" w:rsidRPr="0001225C" w:rsidRDefault="009421B0" w:rsidP="009421B0">
            <w:pPr>
              <w:pStyle w:val="Odstavecseseznamem"/>
              <w:numPr>
                <w:ilvl w:val="0"/>
                <w:numId w:val="19"/>
              </w:numPr>
              <w:contextualSpacing w:val="0"/>
              <w:jc w:val="both"/>
              <w:rPr>
                <w:rFonts w:ascii="Arial" w:hAnsi="Arial" w:cs="Arial"/>
                <w:color w:val="000000"/>
                <w:sz w:val="20"/>
                <w:szCs w:val="20"/>
                <w:lang w:eastAsia="cs-CZ"/>
              </w:rPr>
            </w:pPr>
            <w:r w:rsidRPr="0001225C">
              <w:rPr>
                <w:rFonts w:ascii="Arial" w:hAnsi="Arial" w:cs="Arial"/>
                <w:color w:val="000000"/>
                <w:sz w:val="20"/>
                <w:szCs w:val="20"/>
                <w:lang w:eastAsia="cs-CZ"/>
              </w:rPr>
              <w:t>Dostupnost</w:t>
            </w:r>
            <w:r>
              <w:rPr>
                <w:rFonts w:ascii="Arial" w:hAnsi="Arial" w:cs="Arial"/>
                <w:color w:val="000000"/>
                <w:sz w:val="20"/>
                <w:szCs w:val="20"/>
                <w:lang w:eastAsia="cs-CZ"/>
              </w:rPr>
              <w:t xml:space="preserve"> jednotlivých přípojek</w:t>
            </w:r>
            <w:r w:rsidRPr="0001225C">
              <w:rPr>
                <w:rFonts w:ascii="Arial" w:hAnsi="Arial" w:cs="Arial"/>
                <w:color w:val="000000"/>
                <w:sz w:val="20"/>
                <w:szCs w:val="20"/>
                <w:lang w:eastAsia="cs-CZ"/>
              </w:rPr>
              <w:t xml:space="preserve"> v rámci SOT</w:t>
            </w:r>
            <w:r w:rsidR="00C348CB">
              <w:rPr>
                <w:rFonts w:ascii="Arial" w:hAnsi="Arial" w:cs="Arial"/>
                <w:color w:val="000000"/>
                <w:sz w:val="20"/>
                <w:szCs w:val="20"/>
                <w:lang w:eastAsia="cs-CZ"/>
              </w:rPr>
              <w:t xml:space="preserve"> (Service Operational Time)</w:t>
            </w:r>
            <w:r w:rsidRPr="0001225C">
              <w:rPr>
                <w:rFonts w:ascii="Arial" w:hAnsi="Arial" w:cs="Arial"/>
                <w:color w:val="000000"/>
                <w:sz w:val="20"/>
                <w:szCs w:val="20"/>
                <w:lang w:eastAsia="cs-CZ"/>
              </w:rPr>
              <w:t xml:space="preserve"> (</w:t>
            </w:r>
            <w:r w:rsidR="002C31B8">
              <w:rPr>
                <w:rFonts w:ascii="Arial" w:hAnsi="Arial" w:cs="Arial"/>
                <w:color w:val="000000"/>
                <w:sz w:val="20"/>
                <w:szCs w:val="20"/>
                <w:lang w:eastAsia="cs-CZ"/>
              </w:rPr>
              <w:t>s</w:t>
            </w:r>
            <w:r w:rsidRPr="0001225C">
              <w:rPr>
                <w:rFonts w:ascii="Arial" w:hAnsi="Arial" w:cs="Arial"/>
                <w:color w:val="000000"/>
                <w:sz w:val="20"/>
                <w:szCs w:val="20"/>
                <w:lang w:eastAsia="cs-CZ"/>
              </w:rPr>
              <w:t>tatistickou dostupnost v rámci 24/7/365 se zohledněním plánovaných odstávek.)</w:t>
            </w:r>
          </w:p>
          <w:p w14:paraId="073B77BA" w14:textId="77777777" w:rsidR="009421B0" w:rsidRPr="0001225C" w:rsidRDefault="009421B0" w:rsidP="009421B0">
            <w:pPr>
              <w:pStyle w:val="Odstavecseseznamem"/>
              <w:numPr>
                <w:ilvl w:val="0"/>
                <w:numId w:val="19"/>
              </w:numPr>
              <w:contextualSpacing w:val="0"/>
              <w:jc w:val="both"/>
              <w:rPr>
                <w:rFonts w:ascii="Arial" w:hAnsi="Arial" w:cs="Arial"/>
                <w:color w:val="000000"/>
                <w:sz w:val="20"/>
                <w:szCs w:val="20"/>
                <w:lang w:eastAsia="cs-CZ"/>
              </w:rPr>
            </w:pPr>
            <w:r w:rsidRPr="0001225C">
              <w:rPr>
                <w:rFonts w:ascii="Arial" w:hAnsi="Arial" w:cs="Arial"/>
                <w:color w:val="000000"/>
                <w:sz w:val="20"/>
                <w:szCs w:val="20"/>
                <w:lang w:eastAsia="cs-CZ"/>
              </w:rPr>
              <w:t>Informace o incidentech:</w:t>
            </w:r>
          </w:p>
          <w:p w14:paraId="0F6CD026" w14:textId="77777777" w:rsidR="009421B0" w:rsidRPr="0001225C" w:rsidRDefault="009421B0" w:rsidP="009421B0">
            <w:pPr>
              <w:pStyle w:val="Odstavecseseznamem"/>
              <w:numPr>
                <w:ilvl w:val="1"/>
                <w:numId w:val="19"/>
              </w:numPr>
              <w:contextualSpacing w:val="0"/>
              <w:jc w:val="both"/>
              <w:rPr>
                <w:rFonts w:ascii="Arial" w:hAnsi="Arial" w:cs="Arial"/>
                <w:color w:val="000000"/>
                <w:sz w:val="20"/>
                <w:szCs w:val="20"/>
                <w:lang w:eastAsia="cs-CZ"/>
              </w:rPr>
            </w:pPr>
            <w:r w:rsidRPr="0001225C">
              <w:rPr>
                <w:rFonts w:ascii="Arial" w:hAnsi="Arial" w:cs="Arial"/>
                <w:color w:val="000000"/>
                <w:sz w:val="20"/>
                <w:szCs w:val="20"/>
                <w:lang w:eastAsia="cs-CZ"/>
              </w:rPr>
              <w:t>Počtu incidentů, obdržených Poskytovatelem prostřednictvím HelpDesku pro hlášení Incidentů;</w:t>
            </w:r>
          </w:p>
          <w:p w14:paraId="5C79F069" w14:textId="77777777" w:rsidR="009421B0" w:rsidRPr="0001225C" w:rsidRDefault="009421B0" w:rsidP="009421B0">
            <w:pPr>
              <w:pStyle w:val="Odstavecseseznamem"/>
              <w:numPr>
                <w:ilvl w:val="1"/>
                <w:numId w:val="19"/>
              </w:numPr>
              <w:contextualSpacing w:val="0"/>
              <w:jc w:val="both"/>
              <w:rPr>
                <w:rFonts w:ascii="Arial" w:hAnsi="Arial" w:cs="Arial"/>
                <w:color w:val="000000"/>
                <w:sz w:val="20"/>
                <w:szCs w:val="20"/>
                <w:lang w:eastAsia="cs-CZ"/>
              </w:rPr>
            </w:pPr>
            <w:r w:rsidRPr="0001225C">
              <w:rPr>
                <w:rFonts w:ascii="Arial" w:hAnsi="Arial" w:cs="Arial"/>
                <w:color w:val="000000"/>
                <w:sz w:val="20"/>
                <w:szCs w:val="20"/>
                <w:lang w:eastAsia="cs-CZ"/>
              </w:rPr>
              <w:t>Reakční doby na incidenty;</w:t>
            </w:r>
          </w:p>
          <w:p w14:paraId="4D08C53C" w14:textId="77777777" w:rsidR="009421B0" w:rsidRPr="0001225C" w:rsidRDefault="009421B0" w:rsidP="009421B0">
            <w:pPr>
              <w:pStyle w:val="Odstavecseseznamem"/>
              <w:numPr>
                <w:ilvl w:val="1"/>
                <w:numId w:val="19"/>
              </w:numPr>
              <w:contextualSpacing w:val="0"/>
              <w:jc w:val="both"/>
              <w:rPr>
                <w:rFonts w:ascii="Arial" w:hAnsi="Arial" w:cs="Arial"/>
                <w:color w:val="000000"/>
                <w:sz w:val="20"/>
                <w:szCs w:val="20"/>
                <w:lang w:eastAsia="cs-CZ"/>
              </w:rPr>
            </w:pPr>
            <w:r w:rsidRPr="0001225C">
              <w:rPr>
                <w:rFonts w:ascii="Arial" w:hAnsi="Arial" w:cs="Arial"/>
                <w:color w:val="000000"/>
                <w:sz w:val="20"/>
                <w:szCs w:val="20"/>
                <w:lang w:eastAsia="cs-CZ"/>
              </w:rPr>
              <w:t>Fix time incidentů</w:t>
            </w:r>
            <w:r>
              <w:rPr>
                <w:rFonts w:ascii="Arial" w:hAnsi="Arial" w:cs="Arial"/>
                <w:color w:val="000000"/>
                <w:sz w:val="20"/>
                <w:szCs w:val="20"/>
                <w:lang w:eastAsia="cs-CZ"/>
              </w:rPr>
              <w:t>.</w:t>
            </w:r>
          </w:p>
          <w:p w14:paraId="64836783" w14:textId="77777777" w:rsidR="009421B0" w:rsidRPr="0001225C" w:rsidRDefault="009421B0" w:rsidP="009421B0">
            <w:pPr>
              <w:pStyle w:val="Odstavecseseznamem"/>
              <w:numPr>
                <w:ilvl w:val="0"/>
                <w:numId w:val="19"/>
              </w:numPr>
              <w:contextualSpacing w:val="0"/>
              <w:jc w:val="both"/>
              <w:rPr>
                <w:rFonts w:ascii="Arial" w:hAnsi="Arial" w:cs="Arial"/>
                <w:color w:val="000000"/>
                <w:sz w:val="20"/>
                <w:szCs w:val="20"/>
                <w:lang w:eastAsia="cs-CZ"/>
              </w:rPr>
            </w:pPr>
            <w:r w:rsidRPr="0001225C">
              <w:rPr>
                <w:rFonts w:ascii="Arial" w:hAnsi="Arial" w:cs="Arial"/>
                <w:color w:val="000000"/>
                <w:sz w:val="20"/>
                <w:szCs w:val="20"/>
                <w:lang w:eastAsia="cs-CZ"/>
              </w:rPr>
              <w:t>Informace o údržbě infrastruktury:</w:t>
            </w:r>
          </w:p>
          <w:p w14:paraId="2026E8D4" w14:textId="77777777" w:rsidR="009421B0" w:rsidRPr="0001225C" w:rsidRDefault="009421B0" w:rsidP="009421B0">
            <w:pPr>
              <w:pStyle w:val="Odstavecseseznamem"/>
              <w:numPr>
                <w:ilvl w:val="1"/>
                <w:numId w:val="19"/>
              </w:numPr>
              <w:jc w:val="both"/>
              <w:rPr>
                <w:rFonts w:ascii="Arial" w:hAnsi="Arial" w:cs="Arial"/>
                <w:color w:val="000000"/>
                <w:sz w:val="20"/>
                <w:szCs w:val="20"/>
              </w:rPr>
            </w:pPr>
            <w:r w:rsidRPr="0001225C">
              <w:rPr>
                <w:rFonts w:ascii="Arial" w:hAnsi="Arial" w:cs="Arial"/>
                <w:color w:val="000000"/>
                <w:sz w:val="20"/>
                <w:szCs w:val="20"/>
                <w:lang w:eastAsia="cs-CZ"/>
              </w:rPr>
              <w:t>Výčet prací, které měli za následek nedostupnost služby, skutečná doby výpadku služby</w:t>
            </w:r>
            <w:r>
              <w:rPr>
                <w:rFonts w:ascii="Arial" w:hAnsi="Arial" w:cs="Arial"/>
                <w:color w:val="000000"/>
                <w:sz w:val="20"/>
                <w:szCs w:val="20"/>
                <w:lang w:eastAsia="cs-CZ"/>
              </w:rPr>
              <w:t>.</w:t>
            </w:r>
          </w:p>
        </w:tc>
      </w:tr>
      <w:tr w:rsidR="009421B0" w:rsidRPr="0001225C" w14:paraId="72C93922" w14:textId="77777777" w:rsidTr="009421B0">
        <w:trPr>
          <w:trHeight w:val="300"/>
          <w:jc w:val="center"/>
        </w:trPr>
        <w:tc>
          <w:tcPr>
            <w:tcW w:w="1838" w:type="dxa"/>
            <w:vMerge/>
            <w:shd w:val="clear" w:color="auto" w:fill="auto"/>
            <w:noWrap/>
            <w:vAlign w:val="center"/>
          </w:tcPr>
          <w:p w14:paraId="275DEBBE" w14:textId="77777777" w:rsidR="009421B0" w:rsidRPr="0001225C" w:rsidRDefault="009421B0" w:rsidP="009421B0">
            <w:pPr>
              <w:spacing w:after="200" w:line="276" w:lineRule="auto"/>
              <w:jc w:val="both"/>
              <w:rPr>
                <w:rFonts w:ascii="Arial" w:hAnsi="Arial" w:cs="Arial"/>
                <w:color w:val="000000"/>
                <w:sz w:val="20"/>
                <w:szCs w:val="20"/>
              </w:rPr>
            </w:pPr>
          </w:p>
        </w:tc>
        <w:tc>
          <w:tcPr>
            <w:tcW w:w="7224" w:type="dxa"/>
            <w:shd w:val="clear" w:color="000000" w:fill="auto"/>
            <w:noWrap/>
            <w:vAlign w:val="center"/>
          </w:tcPr>
          <w:p w14:paraId="5929B23C" w14:textId="77777777" w:rsidR="009421B0" w:rsidRPr="0001225C" w:rsidRDefault="009421B0" w:rsidP="009421B0">
            <w:pPr>
              <w:spacing w:after="200" w:line="276" w:lineRule="auto"/>
              <w:jc w:val="both"/>
              <w:rPr>
                <w:rFonts w:ascii="Arial" w:hAnsi="Arial" w:cs="Arial"/>
                <w:color w:val="000000"/>
                <w:sz w:val="20"/>
                <w:szCs w:val="20"/>
              </w:rPr>
            </w:pPr>
            <w:r w:rsidRPr="0001225C">
              <w:rPr>
                <w:rFonts w:ascii="Arial" w:hAnsi="Arial" w:cs="Arial"/>
                <w:color w:val="000000"/>
                <w:sz w:val="20"/>
                <w:szCs w:val="20"/>
              </w:rPr>
              <w:t xml:space="preserve">Zpracování </w:t>
            </w:r>
            <w:r w:rsidRPr="0001225C">
              <w:rPr>
                <w:rFonts w:ascii="Arial" w:hAnsi="Arial" w:cs="Arial"/>
                <w:b/>
                <w:color w:val="000000"/>
                <w:sz w:val="20"/>
                <w:szCs w:val="20"/>
              </w:rPr>
              <w:t>ročního</w:t>
            </w:r>
            <w:r w:rsidRPr="0001225C">
              <w:rPr>
                <w:rFonts w:ascii="Arial" w:hAnsi="Arial" w:cs="Arial"/>
                <w:color w:val="000000"/>
                <w:sz w:val="20"/>
                <w:szCs w:val="20"/>
              </w:rPr>
              <w:t xml:space="preserve"> (výročního – za každých uplynulých 12 měsíců </w:t>
            </w:r>
            <w:r>
              <w:rPr>
                <w:rFonts w:ascii="Arial" w:hAnsi="Arial" w:cs="Arial"/>
                <w:color w:val="000000"/>
                <w:sz w:val="20"/>
                <w:szCs w:val="20"/>
              </w:rPr>
              <w:t>poskytování Služeb</w:t>
            </w:r>
            <w:r w:rsidRPr="0001225C">
              <w:rPr>
                <w:rFonts w:ascii="Arial" w:hAnsi="Arial" w:cs="Arial"/>
                <w:color w:val="000000"/>
                <w:sz w:val="20"/>
                <w:szCs w:val="20"/>
              </w:rPr>
              <w:t xml:space="preserve">) </w:t>
            </w:r>
            <w:r w:rsidRPr="0001225C">
              <w:rPr>
                <w:rFonts w:ascii="Arial" w:hAnsi="Arial" w:cs="Arial"/>
                <w:sz w:val="20"/>
                <w:szCs w:val="20"/>
              </w:rPr>
              <w:t xml:space="preserve">Výkazu poskytovaných Služeb </w:t>
            </w:r>
            <w:r w:rsidRPr="0001225C">
              <w:rPr>
                <w:rFonts w:ascii="Arial" w:hAnsi="Arial" w:cs="Arial"/>
                <w:color w:val="000000"/>
                <w:sz w:val="20"/>
                <w:szCs w:val="20"/>
              </w:rPr>
              <w:t>obsahujícího:</w:t>
            </w:r>
          </w:p>
          <w:p w14:paraId="2FA79C50" w14:textId="77777777" w:rsidR="009421B0" w:rsidRPr="0001225C" w:rsidRDefault="009421B0" w:rsidP="009421B0">
            <w:pPr>
              <w:pStyle w:val="Odstavecseseznamem"/>
              <w:numPr>
                <w:ilvl w:val="0"/>
                <w:numId w:val="20"/>
              </w:numPr>
              <w:contextualSpacing w:val="0"/>
              <w:jc w:val="both"/>
              <w:rPr>
                <w:rFonts w:ascii="Arial" w:hAnsi="Arial" w:cs="Arial"/>
                <w:color w:val="000000"/>
                <w:sz w:val="20"/>
                <w:szCs w:val="20"/>
                <w:lang w:eastAsia="cs-CZ"/>
              </w:rPr>
            </w:pPr>
            <w:r w:rsidRPr="0001225C">
              <w:rPr>
                <w:rFonts w:ascii="Arial" w:hAnsi="Arial" w:cs="Arial"/>
                <w:color w:val="000000"/>
                <w:sz w:val="20"/>
                <w:szCs w:val="20"/>
                <w:lang w:eastAsia="cs-CZ"/>
              </w:rPr>
              <w:t>Souhrnnou statistiku incidentů, reakčních dob a fix time za uplynulé období.</w:t>
            </w:r>
          </w:p>
          <w:p w14:paraId="4C246DD9" w14:textId="11FC4EEC" w:rsidR="009421B0" w:rsidRPr="0001225C" w:rsidRDefault="009421B0" w:rsidP="009421B0">
            <w:pPr>
              <w:pStyle w:val="Odstavecseseznamem"/>
              <w:numPr>
                <w:ilvl w:val="0"/>
                <w:numId w:val="20"/>
              </w:numPr>
              <w:contextualSpacing w:val="0"/>
              <w:jc w:val="both"/>
              <w:rPr>
                <w:rFonts w:ascii="Arial" w:hAnsi="Arial" w:cs="Arial"/>
                <w:color w:val="000000"/>
                <w:sz w:val="20"/>
                <w:szCs w:val="20"/>
                <w:lang w:eastAsia="cs-CZ"/>
              </w:rPr>
            </w:pPr>
            <w:r w:rsidRPr="0001225C">
              <w:rPr>
                <w:rFonts w:ascii="Arial" w:hAnsi="Arial" w:cs="Arial"/>
                <w:color w:val="000000"/>
                <w:sz w:val="20"/>
                <w:szCs w:val="20"/>
                <w:lang w:eastAsia="cs-CZ"/>
              </w:rPr>
              <w:t>Dostupnost v rámci SOT</w:t>
            </w:r>
            <w:r w:rsidR="00C348CB">
              <w:rPr>
                <w:rFonts w:ascii="Arial" w:hAnsi="Arial" w:cs="Arial"/>
                <w:color w:val="000000"/>
                <w:sz w:val="20"/>
                <w:szCs w:val="20"/>
                <w:lang w:eastAsia="cs-CZ"/>
              </w:rPr>
              <w:t xml:space="preserve"> (Service Operational Time)</w:t>
            </w:r>
            <w:r w:rsidRPr="0001225C">
              <w:rPr>
                <w:rFonts w:ascii="Arial" w:hAnsi="Arial" w:cs="Arial"/>
                <w:color w:val="000000"/>
                <w:sz w:val="20"/>
                <w:szCs w:val="20"/>
                <w:lang w:eastAsia="cs-CZ"/>
              </w:rPr>
              <w:t xml:space="preserve"> (Statistickou dostupnost v rámci 24/7/365 se zohledněním plánovaných odstávek)</w:t>
            </w:r>
            <w:r>
              <w:rPr>
                <w:rFonts w:ascii="Arial" w:hAnsi="Arial" w:cs="Arial"/>
                <w:color w:val="000000"/>
                <w:sz w:val="20"/>
                <w:szCs w:val="20"/>
                <w:lang w:eastAsia="cs-CZ"/>
              </w:rPr>
              <w:t>.</w:t>
            </w:r>
          </w:p>
          <w:p w14:paraId="2C96EDEF" w14:textId="77777777" w:rsidR="009421B0" w:rsidRPr="0001225C" w:rsidRDefault="009421B0" w:rsidP="009421B0">
            <w:pPr>
              <w:pStyle w:val="Odstavecseseznamem"/>
              <w:numPr>
                <w:ilvl w:val="0"/>
                <w:numId w:val="20"/>
              </w:numPr>
              <w:contextualSpacing w:val="0"/>
              <w:jc w:val="both"/>
              <w:rPr>
                <w:rFonts w:ascii="Arial" w:hAnsi="Arial" w:cs="Arial"/>
                <w:color w:val="000000"/>
                <w:sz w:val="20"/>
                <w:szCs w:val="20"/>
                <w:lang w:eastAsia="cs-CZ"/>
              </w:rPr>
            </w:pPr>
            <w:r w:rsidRPr="0001225C">
              <w:rPr>
                <w:rFonts w:ascii="Arial" w:hAnsi="Arial" w:cs="Arial"/>
                <w:color w:val="000000"/>
                <w:sz w:val="20"/>
                <w:szCs w:val="20"/>
                <w:lang w:eastAsia="cs-CZ"/>
              </w:rPr>
              <w:t>Informace o plnění SLA jednotlivých přípojek</w:t>
            </w:r>
            <w:r>
              <w:rPr>
                <w:rFonts w:ascii="Arial" w:hAnsi="Arial" w:cs="Arial"/>
                <w:color w:val="000000"/>
                <w:sz w:val="20"/>
                <w:szCs w:val="20"/>
                <w:lang w:eastAsia="cs-CZ"/>
              </w:rPr>
              <w:t>.</w:t>
            </w:r>
          </w:p>
          <w:p w14:paraId="3532A3F8" w14:textId="77777777" w:rsidR="009421B0" w:rsidRPr="0001225C" w:rsidRDefault="009421B0" w:rsidP="009421B0">
            <w:pPr>
              <w:spacing w:after="200" w:line="276" w:lineRule="auto"/>
              <w:jc w:val="both"/>
              <w:rPr>
                <w:rFonts w:ascii="Arial" w:hAnsi="Arial" w:cs="Arial"/>
                <w:color w:val="000000"/>
                <w:sz w:val="20"/>
                <w:szCs w:val="20"/>
              </w:rPr>
            </w:pPr>
            <w:r w:rsidRPr="0001225C">
              <w:rPr>
                <w:rFonts w:ascii="Arial" w:hAnsi="Arial" w:cs="Arial"/>
                <w:color w:val="000000"/>
                <w:sz w:val="20"/>
                <w:szCs w:val="20"/>
              </w:rPr>
              <w:t>Výkaz bude Poskytovatelem Objednateli předložen do 20 pracovních dnů od uplynutí předchozího 12měsíčního období</w:t>
            </w:r>
            <w:r>
              <w:rPr>
                <w:rFonts w:ascii="Arial" w:hAnsi="Arial" w:cs="Arial"/>
                <w:color w:val="000000"/>
                <w:sz w:val="20"/>
                <w:szCs w:val="20"/>
              </w:rPr>
              <w:t xml:space="preserve"> poskytování Služeb</w:t>
            </w:r>
            <w:r w:rsidRPr="0001225C">
              <w:rPr>
                <w:rFonts w:ascii="Arial" w:hAnsi="Arial" w:cs="Arial"/>
                <w:color w:val="000000"/>
                <w:sz w:val="20"/>
                <w:szCs w:val="20"/>
              </w:rPr>
              <w:t>.</w:t>
            </w:r>
          </w:p>
        </w:tc>
      </w:tr>
      <w:tr w:rsidR="009421B0" w:rsidRPr="0001225C" w14:paraId="42015525" w14:textId="77777777" w:rsidTr="009421B0">
        <w:trPr>
          <w:trHeight w:val="300"/>
          <w:jc w:val="center"/>
        </w:trPr>
        <w:tc>
          <w:tcPr>
            <w:tcW w:w="1838" w:type="dxa"/>
            <w:vMerge w:val="restart"/>
            <w:shd w:val="clear" w:color="auto" w:fill="auto"/>
            <w:noWrap/>
            <w:vAlign w:val="center"/>
          </w:tcPr>
          <w:p w14:paraId="2CA1B79A" w14:textId="77777777" w:rsidR="009421B0" w:rsidRPr="0001225C" w:rsidRDefault="009421B0" w:rsidP="009421B0">
            <w:pPr>
              <w:spacing w:after="200" w:line="276" w:lineRule="auto"/>
              <w:jc w:val="both"/>
              <w:rPr>
                <w:rFonts w:ascii="Arial" w:hAnsi="Arial" w:cs="Arial"/>
                <w:b/>
                <w:color w:val="000000"/>
                <w:sz w:val="20"/>
                <w:szCs w:val="20"/>
              </w:rPr>
            </w:pPr>
            <w:r w:rsidRPr="0001225C">
              <w:rPr>
                <w:rFonts w:ascii="Arial" w:hAnsi="Arial" w:cs="Arial"/>
                <w:b/>
                <w:color w:val="000000"/>
                <w:sz w:val="20"/>
                <w:szCs w:val="20"/>
              </w:rPr>
              <w:t xml:space="preserve">Proaktivní dohled </w:t>
            </w:r>
            <w:r>
              <w:rPr>
                <w:rFonts w:ascii="Arial" w:hAnsi="Arial" w:cs="Arial"/>
                <w:b/>
                <w:color w:val="000000"/>
                <w:sz w:val="20"/>
                <w:szCs w:val="20"/>
              </w:rPr>
              <w:t xml:space="preserve">Poskytovatele </w:t>
            </w:r>
            <w:r w:rsidRPr="0001225C">
              <w:rPr>
                <w:rFonts w:ascii="Arial" w:hAnsi="Arial" w:cs="Arial"/>
                <w:b/>
                <w:color w:val="000000"/>
                <w:sz w:val="20"/>
                <w:szCs w:val="20"/>
              </w:rPr>
              <w:t>– řešení výpadků</w:t>
            </w:r>
          </w:p>
        </w:tc>
        <w:tc>
          <w:tcPr>
            <w:tcW w:w="7224" w:type="dxa"/>
            <w:shd w:val="clear" w:color="000000" w:fill="auto"/>
            <w:noWrap/>
            <w:vAlign w:val="center"/>
          </w:tcPr>
          <w:p w14:paraId="530D584D" w14:textId="10C23BC5" w:rsidR="009421B0" w:rsidRPr="0001225C" w:rsidRDefault="009421B0" w:rsidP="009421B0">
            <w:pPr>
              <w:spacing w:after="200" w:line="276" w:lineRule="auto"/>
              <w:jc w:val="both"/>
              <w:rPr>
                <w:rFonts w:ascii="Arial" w:hAnsi="Arial" w:cs="Arial"/>
                <w:color w:val="000000"/>
                <w:sz w:val="20"/>
                <w:szCs w:val="20"/>
              </w:rPr>
            </w:pPr>
            <w:r w:rsidRPr="0001225C">
              <w:rPr>
                <w:rFonts w:ascii="Arial" w:hAnsi="Arial" w:cs="Arial"/>
                <w:color w:val="000000"/>
                <w:sz w:val="20"/>
                <w:szCs w:val="20"/>
              </w:rPr>
              <w:t xml:space="preserve">Zajištění </w:t>
            </w:r>
            <w:r w:rsidRPr="0001225C">
              <w:rPr>
                <w:rFonts w:ascii="Arial" w:hAnsi="Arial" w:cs="Arial"/>
                <w:b/>
                <w:color w:val="000000"/>
                <w:sz w:val="20"/>
                <w:szCs w:val="20"/>
              </w:rPr>
              <w:t>proaktivního</w:t>
            </w:r>
            <w:r w:rsidRPr="0001225C">
              <w:rPr>
                <w:rFonts w:ascii="Arial" w:hAnsi="Arial" w:cs="Arial"/>
                <w:color w:val="000000"/>
                <w:sz w:val="20"/>
                <w:szCs w:val="20"/>
              </w:rPr>
              <w:t xml:space="preserve"> dohledu jednotlivých přípojek Poskytovatelem. V případě zhoršení SLA u konkrétní přípojky zahájí Poskytovatel nezbytné kroky vedoucí k dosažení požadované úrovně SLA bez nutnosti inicializace ze strany Objednatele v režimu 24/7/365. O této skutečnosti neprodleně informuje Objednatele formou nestrukturovaného e-mailu</w:t>
            </w:r>
            <w:r>
              <w:rPr>
                <w:rFonts w:ascii="Arial" w:hAnsi="Arial" w:cs="Arial"/>
                <w:color w:val="000000"/>
                <w:sz w:val="20"/>
                <w:szCs w:val="20"/>
              </w:rPr>
              <w:t xml:space="preserve"> na adresu: </w:t>
            </w:r>
            <w:r w:rsidR="00417961">
              <w:rPr>
                <w:rFonts w:ascii="Arial" w:hAnsi="Arial" w:cs="Arial"/>
                <w:sz w:val="20"/>
                <w:szCs w:val="20"/>
              </w:rPr>
              <w:t>XXXXXXXXXXXX</w:t>
            </w:r>
            <w:r w:rsidR="00417961">
              <w:rPr>
                <w:rFonts w:ascii="Arial" w:hAnsi="Arial" w:cs="Arial"/>
                <w:sz w:val="20"/>
                <w:szCs w:val="20"/>
              </w:rPr>
              <w:t>XXX</w:t>
            </w:r>
            <w:r w:rsidRPr="0001225C">
              <w:rPr>
                <w:rFonts w:ascii="Arial" w:hAnsi="Arial" w:cs="Arial"/>
                <w:color w:val="000000"/>
                <w:sz w:val="20"/>
                <w:szCs w:val="20"/>
              </w:rPr>
              <w:t>.</w:t>
            </w:r>
          </w:p>
        </w:tc>
      </w:tr>
      <w:tr w:rsidR="009421B0" w:rsidRPr="0001225C" w14:paraId="76D6A49D" w14:textId="77777777" w:rsidTr="009421B0">
        <w:trPr>
          <w:trHeight w:val="300"/>
          <w:jc w:val="center"/>
        </w:trPr>
        <w:tc>
          <w:tcPr>
            <w:tcW w:w="1838" w:type="dxa"/>
            <w:vMerge/>
            <w:shd w:val="clear" w:color="auto" w:fill="auto"/>
            <w:noWrap/>
            <w:vAlign w:val="center"/>
          </w:tcPr>
          <w:p w14:paraId="482C37BF" w14:textId="77777777" w:rsidR="009421B0" w:rsidRPr="0001225C" w:rsidRDefault="009421B0" w:rsidP="009421B0">
            <w:pPr>
              <w:spacing w:after="200" w:line="276" w:lineRule="auto"/>
              <w:jc w:val="both"/>
              <w:rPr>
                <w:rFonts w:ascii="Arial" w:hAnsi="Arial" w:cs="Arial"/>
                <w:color w:val="000000"/>
                <w:sz w:val="20"/>
                <w:szCs w:val="20"/>
              </w:rPr>
            </w:pPr>
          </w:p>
        </w:tc>
        <w:tc>
          <w:tcPr>
            <w:tcW w:w="7224" w:type="dxa"/>
            <w:shd w:val="clear" w:color="000000" w:fill="auto"/>
            <w:noWrap/>
            <w:vAlign w:val="center"/>
          </w:tcPr>
          <w:p w14:paraId="636362EA" w14:textId="77777777" w:rsidR="009421B0" w:rsidRPr="0001225C" w:rsidRDefault="009421B0" w:rsidP="009421B0">
            <w:pPr>
              <w:spacing w:after="200" w:line="276" w:lineRule="auto"/>
              <w:jc w:val="both"/>
              <w:rPr>
                <w:rFonts w:ascii="Arial" w:hAnsi="Arial" w:cs="Arial"/>
                <w:color w:val="000000"/>
                <w:sz w:val="20"/>
                <w:szCs w:val="20"/>
              </w:rPr>
            </w:pPr>
            <w:r w:rsidRPr="0001225C">
              <w:rPr>
                <w:rFonts w:ascii="Arial" w:hAnsi="Arial" w:cs="Arial"/>
                <w:color w:val="000000"/>
                <w:sz w:val="20"/>
                <w:szCs w:val="20"/>
              </w:rPr>
              <w:t xml:space="preserve">Objednatel požaduje, aby Poskytovatel provozoval vlastní HelpDesk pro dohled vlastní datové sítě, jejíž služby poskytuje Objednateli. </w:t>
            </w:r>
          </w:p>
        </w:tc>
      </w:tr>
      <w:tr w:rsidR="009421B0" w:rsidRPr="0001225C" w14:paraId="2B7B9B18" w14:textId="77777777" w:rsidTr="009421B0">
        <w:trPr>
          <w:trHeight w:val="300"/>
          <w:jc w:val="center"/>
        </w:trPr>
        <w:tc>
          <w:tcPr>
            <w:tcW w:w="1838" w:type="dxa"/>
            <w:vMerge/>
            <w:shd w:val="clear" w:color="auto" w:fill="auto"/>
            <w:noWrap/>
          </w:tcPr>
          <w:p w14:paraId="237613AC" w14:textId="77777777" w:rsidR="009421B0" w:rsidRPr="0001225C" w:rsidRDefault="009421B0" w:rsidP="009421B0">
            <w:pPr>
              <w:spacing w:after="200" w:line="276" w:lineRule="auto"/>
              <w:jc w:val="both"/>
              <w:rPr>
                <w:rFonts w:ascii="Arial" w:hAnsi="Arial" w:cs="Arial"/>
                <w:color w:val="000000"/>
                <w:sz w:val="20"/>
                <w:szCs w:val="20"/>
              </w:rPr>
            </w:pPr>
          </w:p>
        </w:tc>
        <w:tc>
          <w:tcPr>
            <w:tcW w:w="7224" w:type="dxa"/>
            <w:shd w:val="clear" w:color="000000" w:fill="auto"/>
            <w:noWrap/>
          </w:tcPr>
          <w:p w14:paraId="03DD720C" w14:textId="77777777" w:rsidR="009421B0" w:rsidRDefault="009421B0" w:rsidP="009421B0">
            <w:pPr>
              <w:spacing w:after="200" w:line="276" w:lineRule="auto"/>
              <w:jc w:val="both"/>
              <w:rPr>
                <w:rFonts w:ascii="Arial" w:hAnsi="Arial" w:cs="Arial"/>
                <w:color w:val="000000"/>
                <w:sz w:val="20"/>
                <w:szCs w:val="20"/>
              </w:rPr>
            </w:pPr>
            <w:r w:rsidRPr="0001225C">
              <w:rPr>
                <w:rFonts w:ascii="Arial" w:hAnsi="Arial" w:cs="Arial"/>
                <w:color w:val="000000"/>
                <w:sz w:val="20"/>
                <w:szCs w:val="20"/>
              </w:rPr>
              <w:t xml:space="preserve"> HelpDesk Poskytovatele musí fungovat v nepřetržitém provozu (24/7/365) a musí poskytovat Objednateli proaktivní monitoring poskytovaných služeb.</w:t>
            </w:r>
          </w:p>
          <w:p w14:paraId="616CF18D" w14:textId="77777777" w:rsidR="009421B0" w:rsidRPr="0001225C" w:rsidRDefault="00550C98" w:rsidP="009421B0">
            <w:pPr>
              <w:spacing w:after="200" w:line="276" w:lineRule="auto"/>
              <w:jc w:val="both"/>
              <w:rPr>
                <w:rFonts w:ascii="Arial" w:hAnsi="Arial" w:cs="Arial"/>
                <w:color w:val="000000"/>
                <w:sz w:val="20"/>
                <w:szCs w:val="20"/>
              </w:rPr>
            </w:pPr>
            <w:r>
              <w:rPr>
                <w:rFonts w:ascii="Arial" w:hAnsi="Arial" w:cs="Arial"/>
                <w:color w:val="000000"/>
                <w:sz w:val="20"/>
                <w:szCs w:val="20"/>
              </w:rPr>
              <w:t xml:space="preserve">Objednatel </w:t>
            </w:r>
            <w:r w:rsidR="009421B0" w:rsidRPr="004B40B6">
              <w:rPr>
                <w:rFonts w:ascii="Arial" w:hAnsi="Arial" w:cs="Arial"/>
                <w:color w:val="000000"/>
                <w:sz w:val="20"/>
                <w:szCs w:val="20"/>
              </w:rPr>
              <w:t>reaguje na jakákoliv zjištění ze strany HelpDesku Poskytovatele v</w:t>
            </w:r>
            <w:r w:rsidR="009421B0">
              <w:rPr>
                <w:rFonts w:ascii="Arial" w:hAnsi="Arial" w:cs="Arial"/>
                <w:color w:val="000000"/>
                <w:sz w:val="20"/>
                <w:szCs w:val="20"/>
              </w:rPr>
              <w:t> </w:t>
            </w:r>
            <w:r w:rsidR="009421B0" w:rsidRPr="004B40B6">
              <w:rPr>
                <w:rFonts w:ascii="Arial" w:hAnsi="Arial" w:cs="Arial"/>
                <w:color w:val="000000"/>
                <w:sz w:val="20"/>
                <w:szCs w:val="20"/>
              </w:rPr>
              <w:t>době</w:t>
            </w:r>
            <w:r w:rsidR="009421B0">
              <w:rPr>
                <w:rFonts w:ascii="Arial" w:hAnsi="Arial" w:cs="Arial"/>
                <w:color w:val="000000"/>
                <w:sz w:val="20"/>
                <w:szCs w:val="20"/>
              </w:rPr>
              <w:t>,</w:t>
            </w:r>
            <w:r w:rsidR="009421B0" w:rsidRPr="004B40B6">
              <w:rPr>
                <w:rFonts w:ascii="Arial" w:hAnsi="Arial" w:cs="Arial"/>
                <w:color w:val="000000"/>
                <w:sz w:val="20"/>
                <w:szCs w:val="20"/>
              </w:rPr>
              <w:t xml:space="preserve"> kdy </w:t>
            </w:r>
            <w:r w:rsidR="009421B0">
              <w:rPr>
                <w:rFonts w:ascii="Arial" w:hAnsi="Arial" w:cs="Arial"/>
                <w:color w:val="000000"/>
                <w:sz w:val="20"/>
                <w:szCs w:val="20"/>
              </w:rPr>
              <w:t>centrální dohled</w:t>
            </w:r>
            <w:r w:rsidR="009421B0" w:rsidRPr="004B40B6">
              <w:rPr>
                <w:rFonts w:ascii="Arial" w:hAnsi="Arial" w:cs="Arial"/>
                <w:color w:val="000000"/>
                <w:sz w:val="20"/>
                <w:szCs w:val="20"/>
              </w:rPr>
              <w:t xml:space="preserve"> </w:t>
            </w:r>
            <w:r>
              <w:rPr>
                <w:rFonts w:ascii="Arial" w:hAnsi="Arial" w:cs="Arial"/>
                <w:color w:val="000000"/>
                <w:sz w:val="20"/>
                <w:szCs w:val="20"/>
              </w:rPr>
              <w:t>Objednatele</w:t>
            </w:r>
            <w:r w:rsidRPr="004B40B6">
              <w:rPr>
                <w:rFonts w:ascii="Arial" w:hAnsi="Arial" w:cs="Arial"/>
                <w:color w:val="000000"/>
                <w:sz w:val="20"/>
                <w:szCs w:val="20"/>
              </w:rPr>
              <w:t xml:space="preserve"> </w:t>
            </w:r>
            <w:r w:rsidR="009421B0" w:rsidRPr="004B40B6">
              <w:rPr>
                <w:rFonts w:ascii="Arial" w:hAnsi="Arial" w:cs="Arial"/>
                <w:color w:val="000000"/>
                <w:sz w:val="20"/>
                <w:szCs w:val="20"/>
              </w:rPr>
              <w:t>není funkční první následující pracovní den.</w:t>
            </w:r>
            <w:r w:rsidR="009421B0">
              <w:rPr>
                <w:rFonts w:ascii="Arial" w:hAnsi="Arial" w:cs="Arial"/>
                <w:color w:val="000000"/>
                <w:sz w:val="20"/>
                <w:szCs w:val="20"/>
              </w:rPr>
              <w:t xml:space="preserve"> </w:t>
            </w:r>
          </w:p>
        </w:tc>
      </w:tr>
    </w:tbl>
    <w:p w14:paraId="3FF9BEA3" w14:textId="77777777" w:rsidR="009421B0" w:rsidRDefault="009421B0" w:rsidP="009421B0">
      <w:pPr>
        <w:rPr>
          <w:rFonts w:ascii="Arial" w:hAnsi="Arial" w:cs="Arial"/>
          <w:b/>
          <w:sz w:val="20"/>
          <w:szCs w:val="20"/>
        </w:rPr>
      </w:pPr>
    </w:p>
    <w:p w14:paraId="6B1341AA" w14:textId="77777777" w:rsidR="009421B0" w:rsidRDefault="009421B0" w:rsidP="009421B0">
      <w:pPr>
        <w:rPr>
          <w:rFonts w:ascii="Arial" w:hAnsi="Arial" w:cs="Arial"/>
          <w:b/>
          <w:sz w:val="20"/>
          <w:szCs w:val="20"/>
        </w:rPr>
      </w:pPr>
      <w:r>
        <w:rPr>
          <w:rFonts w:ascii="Arial" w:hAnsi="Arial" w:cs="Arial"/>
          <w:b/>
          <w:sz w:val="20"/>
          <w:szCs w:val="20"/>
        </w:rPr>
        <w:t>Práce</w:t>
      </w:r>
      <w:r w:rsidRPr="002E57F1">
        <w:rPr>
          <w:rFonts w:ascii="Arial" w:hAnsi="Arial" w:cs="Arial"/>
          <w:b/>
          <w:sz w:val="20"/>
          <w:szCs w:val="20"/>
        </w:rPr>
        <w:t xml:space="preserve"> síťového specialisty</w:t>
      </w:r>
    </w:p>
    <w:p w14:paraId="5CCAF76A" w14:textId="77777777" w:rsidR="009421B0" w:rsidRDefault="009421B0" w:rsidP="009421B0">
      <w:pPr>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38"/>
        <w:gridCol w:w="7224"/>
      </w:tblGrid>
      <w:tr w:rsidR="009421B0" w:rsidRPr="0001225C" w14:paraId="27FE9B69" w14:textId="77777777" w:rsidTr="009421B0">
        <w:trPr>
          <w:trHeight w:val="300"/>
          <w:jc w:val="center"/>
        </w:trPr>
        <w:tc>
          <w:tcPr>
            <w:tcW w:w="1838" w:type="dxa"/>
            <w:shd w:val="clear" w:color="auto" w:fill="auto"/>
            <w:noWrap/>
          </w:tcPr>
          <w:p w14:paraId="718283A2" w14:textId="77777777" w:rsidR="009421B0" w:rsidRPr="0001225C" w:rsidRDefault="009421B0" w:rsidP="009421B0">
            <w:pPr>
              <w:spacing w:after="200" w:line="276" w:lineRule="auto"/>
              <w:rPr>
                <w:rFonts w:ascii="Arial" w:hAnsi="Arial" w:cs="Arial"/>
                <w:color w:val="000000"/>
                <w:sz w:val="20"/>
                <w:szCs w:val="20"/>
              </w:rPr>
            </w:pPr>
            <w:r>
              <w:rPr>
                <w:rFonts w:ascii="Arial" w:hAnsi="Arial" w:cs="Arial"/>
                <w:color w:val="000000"/>
                <w:sz w:val="20"/>
                <w:szCs w:val="20"/>
              </w:rPr>
              <w:t>Ad-hoc práce síťového specialisty Poskytovatele</w:t>
            </w:r>
          </w:p>
        </w:tc>
        <w:tc>
          <w:tcPr>
            <w:tcW w:w="7224" w:type="dxa"/>
            <w:shd w:val="clear" w:color="000000" w:fill="auto"/>
            <w:noWrap/>
          </w:tcPr>
          <w:p w14:paraId="3700CDCC" w14:textId="77777777" w:rsidR="009421B0" w:rsidRDefault="009421B0" w:rsidP="009421B0">
            <w:pPr>
              <w:spacing w:after="200" w:line="276" w:lineRule="auto"/>
              <w:jc w:val="both"/>
              <w:rPr>
                <w:rFonts w:ascii="Arial" w:hAnsi="Arial" w:cs="Arial"/>
                <w:color w:val="000000"/>
                <w:sz w:val="20"/>
                <w:szCs w:val="20"/>
              </w:rPr>
            </w:pPr>
            <w:r>
              <w:rPr>
                <w:rFonts w:ascii="Arial" w:hAnsi="Arial" w:cs="Arial"/>
                <w:color w:val="000000"/>
                <w:sz w:val="20"/>
                <w:szCs w:val="20"/>
              </w:rPr>
              <w:t xml:space="preserve">Objednatel požaduje, aby mohl v případě, kdy je potřeba provést například rekonfigurační práce na infrastruktuře Poskytovatele, objednat na vyžádání práce síťového specialisty Poskytovatele v předpokládaném rozsahu 150 MD od doby podpisu Akceptačního protokolu po dobu trvání této Smlouvy. Není porušením této Smlouvy, pokud by Objednatel po dobu trvání této Smlouvy neobjednal žádné práce síťového specialisty. </w:t>
            </w:r>
          </w:p>
          <w:p w14:paraId="34E3CCF9" w14:textId="77777777" w:rsidR="009421B0" w:rsidRDefault="009421B0" w:rsidP="009421B0">
            <w:pPr>
              <w:spacing w:after="200" w:line="276" w:lineRule="auto"/>
              <w:jc w:val="both"/>
              <w:rPr>
                <w:rFonts w:ascii="Arial" w:hAnsi="Arial" w:cs="Arial"/>
                <w:color w:val="000000"/>
                <w:sz w:val="20"/>
                <w:szCs w:val="20"/>
              </w:rPr>
            </w:pPr>
            <w:r>
              <w:rPr>
                <w:rFonts w:ascii="Arial" w:hAnsi="Arial" w:cs="Arial"/>
                <w:color w:val="000000"/>
                <w:sz w:val="20"/>
                <w:szCs w:val="20"/>
              </w:rPr>
              <w:t>Práce související se zřízením a aktivací přípojky (Služby) nespadají pod tuto položku.</w:t>
            </w:r>
          </w:p>
          <w:p w14:paraId="223B3956" w14:textId="77777777" w:rsidR="009421B0" w:rsidRPr="00D63CB3" w:rsidRDefault="009421B0" w:rsidP="009421B0">
            <w:pPr>
              <w:spacing w:after="200" w:line="276" w:lineRule="auto"/>
              <w:jc w:val="both"/>
              <w:rPr>
                <w:rFonts w:ascii="Arial" w:hAnsi="Arial" w:cs="Arial"/>
                <w:color w:val="000000"/>
                <w:sz w:val="20"/>
                <w:szCs w:val="20"/>
                <w:u w:val="single"/>
              </w:rPr>
            </w:pPr>
            <w:r w:rsidRPr="00D63CB3">
              <w:rPr>
                <w:rFonts w:ascii="Arial" w:hAnsi="Arial" w:cs="Arial"/>
                <w:sz w:val="20"/>
                <w:szCs w:val="20"/>
                <w:u w:val="single"/>
              </w:rPr>
              <w:t xml:space="preserve">Komunikace </w:t>
            </w:r>
            <w:r w:rsidRPr="00550C98">
              <w:rPr>
                <w:rFonts w:ascii="Arial" w:hAnsi="Arial" w:cs="Arial"/>
                <w:sz w:val="20"/>
                <w:szCs w:val="20"/>
                <w:u w:val="single"/>
              </w:rPr>
              <w:t xml:space="preserve">mezi </w:t>
            </w:r>
            <w:r w:rsidR="00550C98" w:rsidRPr="00550C98">
              <w:rPr>
                <w:rFonts w:ascii="Arial" w:hAnsi="Arial" w:cs="Arial"/>
                <w:color w:val="000000"/>
                <w:sz w:val="20"/>
                <w:szCs w:val="20"/>
                <w:u w:val="single"/>
              </w:rPr>
              <w:t>Objednatele</w:t>
            </w:r>
            <w:r w:rsidR="00550C98" w:rsidRPr="00550C98">
              <w:rPr>
                <w:rFonts w:ascii="Arial" w:hAnsi="Arial" w:cs="Arial"/>
                <w:sz w:val="20"/>
                <w:szCs w:val="20"/>
                <w:u w:val="single"/>
              </w:rPr>
              <w:t xml:space="preserve">m </w:t>
            </w:r>
            <w:r w:rsidRPr="00550C98">
              <w:rPr>
                <w:rFonts w:ascii="Arial" w:hAnsi="Arial" w:cs="Arial"/>
                <w:sz w:val="20"/>
                <w:szCs w:val="20"/>
                <w:u w:val="single"/>
              </w:rPr>
              <w:t>a Poskytovatelem</w:t>
            </w:r>
          </w:p>
          <w:p w14:paraId="551359A7" w14:textId="4AAA2977" w:rsidR="009421B0" w:rsidRPr="000F03B0" w:rsidRDefault="009421B0" w:rsidP="009421B0">
            <w:pPr>
              <w:spacing w:after="200" w:line="276" w:lineRule="auto"/>
              <w:jc w:val="both"/>
              <w:rPr>
                <w:rFonts w:ascii="Arial" w:hAnsi="Arial" w:cs="Arial"/>
                <w:color w:val="000000"/>
                <w:sz w:val="20"/>
                <w:szCs w:val="20"/>
              </w:rPr>
            </w:pPr>
            <w:r w:rsidRPr="000F03B0">
              <w:rPr>
                <w:rFonts w:ascii="Arial" w:hAnsi="Arial" w:cs="Arial"/>
                <w:color w:val="000000"/>
                <w:sz w:val="20"/>
                <w:szCs w:val="20"/>
              </w:rPr>
              <w:t xml:space="preserve">Komunikace </w:t>
            </w:r>
            <w:r w:rsidRPr="0046463B">
              <w:rPr>
                <w:rFonts w:ascii="Arial" w:hAnsi="Arial" w:cs="Arial"/>
                <w:sz w:val="20"/>
                <w:szCs w:val="20"/>
              </w:rPr>
              <w:t xml:space="preserve">mezi </w:t>
            </w:r>
            <w:r>
              <w:rPr>
                <w:rFonts w:ascii="Arial" w:hAnsi="Arial" w:cs="Arial"/>
                <w:sz w:val="20"/>
                <w:szCs w:val="20"/>
              </w:rPr>
              <w:t xml:space="preserve">Objednatelem </w:t>
            </w:r>
            <w:r w:rsidRPr="0046463B">
              <w:rPr>
                <w:rFonts w:ascii="Arial" w:hAnsi="Arial" w:cs="Arial"/>
                <w:sz w:val="20"/>
                <w:szCs w:val="20"/>
              </w:rPr>
              <w:t xml:space="preserve">a </w:t>
            </w:r>
            <w:r>
              <w:rPr>
                <w:rFonts w:ascii="Arial" w:hAnsi="Arial" w:cs="Arial"/>
                <w:sz w:val="20"/>
                <w:szCs w:val="20"/>
              </w:rPr>
              <w:t>Poskytovatelem</w:t>
            </w:r>
            <w:r w:rsidRPr="000F03B0">
              <w:rPr>
                <w:rFonts w:ascii="Arial" w:hAnsi="Arial" w:cs="Arial"/>
                <w:color w:val="000000"/>
                <w:sz w:val="20"/>
                <w:szCs w:val="20"/>
              </w:rPr>
              <w:t xml:space="preserve"> </w:t>
            </w:r>
            <w:r>
              <w:rPr>
                <w:rFonts w:ascii="Arial" w:hAnsi="Arial" w:cs="Arial"/>
                <w:color w:val="000000"/>
                <w:sz w:val="20"/>
                <w:szCs w:val="20"/>
              </w:rPr>
              <w:t xml:space="preserve">bude probíhat </w:t>
            </w:r>
            <w:r w:rsidRPr="000F03B0">
              <w:rPr>
                <w:rFonts w:ascii="Arial" w:hAnsi="Arial" w:cs="Arial"/>
                <w:color w:val="000000"/>
                <w:sz w:val="20"/>
                <w:szCs w:val="20"/>
              </w:rPr>
              <w:t xml:space="preserve">primárně na bázi elektronické komunikace </w:t>
            </w:r>
            <w:r>
              <w:rPr>
                <w:rFonts w:ascii="Arial" w:hAnsi="Arial" w:cs="Arial"/>
                <w:color w:val="000000"/>
                <w:sz w:val="20"/>
                <w:szCs w:val="20"/>
              </w:rPr>
              <w:t xml:space="preserve">prostřednictvím </w:t>
            </w:r>
            <w:r w:rsidRPr="000F03B0">
              <w:rPr>
                <w:rFonts w:ascii="Arial" w:hAnsi="Arial" w:cs="Arial"/>
                <w:color w:val="000000"/>
                <w:sz w:val="20"/>
                <w:szCs w:val="20"/>
              </w:rPr>
              <w:t>Service Desk</w:t>
            </w:r>
            <w:r>
              <w:rPr>
                <w:rFonts w:ascii="Arial" w:hAnsi="Arial" w:cs="Arial"/>
                <w:color w:val="000000"/>
                <w:sz w:val="20"/>
                <w:szCs w:val="20"/>
              </w:rPr>
              <w:t>u</w:t>
            </w:r>
            <w:r w:rsidRPr="000F03B0">
              <w:rPr>
                <w:rFonts w:ascii="Arial" w:hAnsi="Arial" w:cs="Arial"/>
                <w:color w:val="000000"/>
                <w:sz w:val="20"/>
                <w:szCs w:val="20"/>
              </w:rPr>
              <w:t xml:space="preserve"> </w:t>
            </w:r>
            <w:r>
              <w:rPr>
                <w:rFonts w:ascii="Arial" w:hAnsi="Arial" w:cs="Arial"/>
                <w:sz w:val="20"/>
                <w:szCs w:val="20"/>
              </w:rPr>
              <w:t>Objednatele</w:t>
            </w:r>
            <w:r w:rsidRPr="00176B1D">
              <w:rPr>
                <w:rFonts w:ascii="Arial" w:hAnsi="Arial" w:cs="Arial"/>
                <w:sz w:val="20"/>
                <w:szCs w:val="20"/>
              </w:rPr>
              <w:t xml:space="preserve"> (</w:t>
            </w:r>
            <w:r w:rsidRPr="0046463B">
              <w:rPr>
                <w:rFonts w:ascii="Arial" w:hAnsi="Arial" w:cs="Arial"/>
                <w:sz w:val="20"/>
                <w:szCs w:val="20"/>
              </w:rPr>
              <w:t>e-</w:t>
            </w:r>
            <w:r w:rsidRPr="00E75ED4">
              <w:rPr>
                <w:rFonts w:ascii="Arial" w:hAnsi="Arial" w:cs="Arial"/>
                <w:sz w:val="20"/>
                <w:szCs w:val="20"/>
              </w:rPr>
              <w:t xml:space="preserve">mail: </w:t>
            </w:r>
            <w:r w:rsidR="00417961">
              <w:rPr>
                <w:rFonts w:ascii="Arial" w:hAnsi="Arial" w:cs="Arial"/>
                <w:sz w:val="20"/>
                <w:szCs w:val="20"/>
              </w:rPr>
              <w:t>XXXXXXXXXXXXX</w:t>
            </w:r>
            <w:r>
              <w:rPr>
                <w:rFonts w:ascii="Arial" w:hAnsi="Arial" w:cs="Arial"/>
                <w:sz w:val="20"/>
                <w:szCs w:val="20"/>
              </w:rPr>
              <w:t xml:space="preserve">, </w:t>
            </w:r>
            <w:r w:rsidRPr="00176B1D">
              <w:rPr>
                <w:rFonts w:ascii="Arial" w:hAnsi="Arial" w:cs="Arial"/>
                <w:sz w:val="20"/>
                <w:szCs w:val="20"/>
              </w:rPr>
              <w:t xml:space="preserve">telefon: </w:t>
            </w:r>
            <w:r w:rsidR="00417961">
              <w:rPr>
                <w:rFonts w:ascii="Arial" w:hAnsi="Arial" w:cs="Arial"/>
                <w:sz w:val="20"/>
                <w:szCs w:val="20"/>
              </w:rPr>
              <w:t>XXXXXXXXXXXXX</w:t>
            </w:r>
            <w:r w:rsidRPr="00E75ED4">
              <w:rPr>
                <w:rFonts w:ascii="Arial" w:hAnsi="Arial" w:cs="Arial"/>
                <w:sz w:val="20"/>
                <w:szCs w:val="20"/>
              </w:rPr>
              <w:t>)</w:t>
            </w:r>
            <w:r>
              <w:rPr>
                <w:rFonts w:ascii="Arial" w:hAnsi="Arial" w:cs="Arial"/>
                <w:sz w:val="20"/>
                <w:szCs w:val="20"/>
              </w:rPr>
              <w:t xml:space="preserve"> a </w:t>
            </w:r>
            <w:r w:rsidRPr="00E75ED4">
              <w:rPr>
                <w:rFonts w:ascii="Arial" w:hAnsi="Arial" w:cs="Arial"/>
                <w:sz w:val="20"/>
                <w:szCs w:val="20"/>
              </w:rPr>
              <w:t>servisní</w:t>
            </w:r>
            <w:r>
              <w:rPr>
                <w:rFonts w:ascii="Arial" w:hAnsi="Arial" w:cs="Arial"/>
                <w:sz w:val="20"/>
                <w:szCs w:val="20"/>
              </w:rPr>
              <w:t>m</w:t>
            </w:r>
            <w:r w:rsidRPr="00E75ED4">
              <w:rPr>
                <w:rFonts w:ascii="Arial" w:hAnsi="Arial" w:cs="Arial"/>
                <w:sz w:val="20"/>
                <w:szCs w:val="20"/>
              </w:rPr>
              <w:t xml:space="preserve"> kontaktní</w:t>
            </w:r>
            <w:r>
              <w:rPr>
                <w:rFonts w:ascii="Arial" w:hAnsi="Arial" w:cs="Arial"/>
                <w:sz w:val="20"/>
                <w:szCs w:val="20"/>
              </w:rPr>
              <w:t>m</w:t>
            </w:r>
            <w:r w:rsidRPr="00E75ED4">
              <w:rPr>
                <w:rFonts w:ascii="Arial" w:hAnsi="Arial" w:cs="Arial"/>
                <w:sz w:val="20"/>
                <w:szCs w:val="20"/>
              </w:rPr>
              <w:t xml:space="preserve"> míst</w:t>
            </w:r>
            <w:r>
              <w:rPr>
                <w:rFonts w:ascii="Arial" w:hAnsi="Arial" w:cs="Arial"/>
                <w:sz w:val="20"/>
                <w:szCs w:val="20"/>
              </w:rPr>
              <w:t>em</w:t>
            </w:r>
            <w:r w:rsidRPr="00E75ED4">
              <w:rPr>
                <w:rFonts w:ascii="Arial" w:hAnsi="Arial" w:cs="Arial"/>
                <w:sz w:val="20"/>
                <w:szCs w:val="20"/>
              </w:rPr>
              <w:t xml:space="preserve"> </w:t>
            </w:r>
            <w:r>
              <w:rPr>
                <w:rFonts w:ascii="Arial" w:hAnsi="Arial" w:cs="Arial"/>
                <w:sz w:val="20"/>
                <w:szCs w:val="20"/>
              </w:rPr>
              <w:t xml:space="preserve">Poskytovatele </w:t>
            </w:r>
            <w:r w:rsidRPr="0046463B">
              <w:rPr>
                <w:rFonts w:ascii="Arial" w:hAnsi="Arial" w:cs="Arial"/>
                <w:sz w:val="20"/>
                <w:szCs w:val="20"/>
              </w:rPr>
              <w:t>e-mail:</w:t>
            </w:r>
            <w:r w:rsidRPr="009848D6">
              <w:rPr>
                <w:rFonts w:ascii="Arial" w:hAnsi="Arial" w:cs="Arial"/>
                <w:sz w:val="20"/>
                <w:szCs w:val="20"/>
              </w:rPr>
              <w:t xml:space="preserve"> </w:t>
            </w:r>
            <w:r w:rsidR="00417961">
              <w:rPr>
                <w:rFonts w:ascii="Arial" w:hAnsi="Arial" w:cs="Arial"/>
                <w:sz w:val="20"/>
                <w:szCs w:val="20"/>
              </w:rPr>
              <w:t>XXXXXXXXXXXXX</w:t>
            </w:r>
            <w:r w:rsidRPr="009848D6">
              <w:rPr>
                <w:rFonts w:ascii="Arial" w:hAnsi="Arial" w:cs="Arial"/>
                <w:sz w:val="20"/>
                <w:szCs w:val="20"/>
              </w:rPr>
              <w:t xml:space="preserve">, </w:t>
            </w:r>
            <w:r w:rsidRPr="00E75ED4">
              <w:rPr>
                <w:rFonts w:ascii="Arial" w:hAnsi="Arial" w:cs="Arial"/>
                <w:sz w:val="20"/>
                <w:szCs w:val="20"/>
              </w:rPr>
              <w:t>telefon:</w:t>
            </w:r>
            <w:r w:rsidRPr="009848D6">
              <w:rPr>
                <w:rFonts w:ascii="Arial" w:hAnsi="Arial" w:cs="Arial"/>
                <w:sz w:val="20"/>
                <w:szCs w:val="20"/>
              </w:rPr>
              <w:t xml:space="preserve"> </w:t>
            </w:r>
            <w:r w:rsidR="00417961">
              <w:rPr>
                <w:rFonts w:ascii="Arial" w:hAnsi="Arial" w:cs="Arial"/>
                <w:sz w:val="20"/>
                <w:szCs w:val="20"/>
              </w:rPr>
              <w:t>XXXXXXXXXXXXX</w:t>
            </w:r>
            <w:r w:rsidRPr="0046463B">
              <w:rPr>
                <w:rFonts w:ascii="Arial" w:hAnsi="Arial" w:cs="Arial"/>
                <w:sz w:val="20"/>
                <w:szCs w:val="20"/>
              </w:rPr>
              <w:t>.</w:t>
            </w:r>
            <w:r>
              <w:rPr>
                <w:rFonts w:ascii="Arial" w:hAnsi="Arial" w:cs="Arial"/>
                <w:color w:val="000000"/>
                <w:sz w:val="20"/>
                <w:szCs w:val="20"/>
              </w:rPr>
              <w:t xml:space="preserve"> </w:t>
            </w:r>
            <w:r w:rsidRPr="000F03B0">
              <w:rPr>
                <w:rFonts w:ascii="Arial" w:hAnsi="Arial" w:cs="Arial"/>
                <w:color w:val="000000"/>
                <w:sz w:val="20"/>
                <w:szCs w:val="20"/>
              </w:rPr>
              <w:t xml:space="preserve">Použití telefonní linky je možné pouze v případě, kdy nelze využít e-mailovou komunikaci; následně je nutné v takovém případě vždy příslušný servisní požadavek v Service Desku </w:t>
            </w:r>
            <w:r>
              <w:rPr>
                <w:rFonts w:ascii="Arial" w:hAnsi="Arial" w:cs="Arial"/>
                <w:sz w:val="20"/>
                <w:szCs w:val="20"/>
              </w:rPr>
              <w:t>Objednatele</w:t>
            </w:r>
            <w:r w:rsidRPr="000F03B0">
              <w:rPr>
                <w:rFonts w:ascii="Arial" w:hAnsi="Arial" w:cs="Arial"/>
                <w:color w:val="000000"/>
                <w:sz w:val="20"/>
                <w:szCs w:val="20"/>
              </w:rPr>
              <w:t xml:space="preserve"> zaevidovat.</w:t>
            </w:r>
          </w:p>
          <w:p w14:paraId="62634B76" w14:textId="77777777" w:rsidR="009421B0" w:rsidRDefault="009421B0" w:rsidP="009421B0">
            <w:pPr>
              <w:spacing w:after="200" w:line="276" w:lineRule="auto"/>
              <w:jc w:val="both"/>
              <w:rPr>
                <w:rFonts w:ascii="Arial" w:hAnsi="Arial" w:cs="Arial"/>
                <w:color w:val="000000"/>
                <w:sz w:val="20"/>
                <w:szCs w:val="20"/>
              </w:rPr>
            </w:pPr>
            <w:r>
              <w:rPr>
                <w:rFonts w:ascii="Arial" w:hAnsi="Arial" w:cs="Arial"/>
                <w:color w:val="000000"/>
                <w:sz w:val="20"/>
                <w:szCs w:val="20"/>
              </w:rPr>
              <w:t>Proces objednání Ad-hoc prací</w:t>
            </w:r>
          </w:p>
          <w:p w14:paraId="1652C802" w14:textId="77777777" w:rsidR="009421B0" w:rsidRDefault="009421B0" w:rsidP="009421B0">
            <w:pPr>
              <w:pStyle w:val="Odstavecseseznamem"/>
              <w:numPr>
                <w:ilvl w:val="0"/>
                <w:numId w:val="46"/>
              </w:numPr>
              <w:jc w:val="both"/>
              <w:rPr>
                <w:rFonts w:ascii="Arial" w:hAnsi="Arial" w:cs="Arial"/>
                <w:color w:val="000000"/>
                <w:sz w:val="20"/>
                <w:szCs w:val="20"/>
              </w:rPr>
            </w:pPr>
            <w:r>
              <w:rPr>
                <w:rFonts w:ascii="Arial" w:hAnsi="Arial" w:cs="Arial"/>
                <w:sz w:val="20"/>
                <w:szCs w:val="20"/>
              </w:rPr>
              <w:t xml:space="preserve">Objednatel </w:t>
            </w:r>
            <w:r>
              <w:rPr>
                <w:rFonts w:ascii="Arial" w:hAnsi="Arial" w:cs="Arial"/>
                <w:color w:val="000000"/>
                <w:sz w:val="20"/>
                <w:szCs w:val="20"/>
              </w:rPr>
              <w:t xml:space="preserve">zašle požadavek na poskytnutí Ad-hoc práce síťového specialisty prostřednictvím </w:t>
            </w:r>
            <w:r w:rsidRPr="002D06BF">
              <w:rPr>
                <w:rFonts w:ascii="Arial" w:hAnsi="Arial" w:cs="Arial"/>
                <w:sz w:val="20"/>
              </w:rPr>
              <w:t>Service</w:t>
            </w:r>
            <w:r>
              <w:rPr>
                <w:rFonts w:ascii="Arial" w:hAnsi="Arial" w:cs="Arial"/>
                <w:sz w:val="20"/>
              </w:rPr>
              <w:t xml:space="preserve"> </w:t>
            </w:r>
            <w:r w:rsidRPr="002D06BF">
              <w:rPr>
                <w:rFonts w:ascii="Arial" w:hAnsi="Arial" w:cs="Arial"/>
                <w:sz w:val="20"/>
              </w:rPr>
              <w:t>Desk</w:t>
            </w:r>
            <w:r>
              <w:rPr>
                <w:rFonts w:ascii="Arial" w:hAnsi="Arial" w:cs="Arial"/>
                <w:sz w:val="20"/>
              </w:rPr>
              <w:t xml:space="preserve">u </w:t>
            </w:r>
            <w:r>
              <w:rPr>
                <w:rFonts w:ascii="Arial" w:hAnsi="Arial" w:cs="Arial"/>
                <w:sz w:val="20"/>
                <w:szCs w:val="20"/>
              </w:rPr>
              <w:t>Objednatele</w:t>
            </w:r>
            <w:r w:rsidRPr="00E75ED4">
              <w:rPr>
                <w:rFonts w:ascii="Arial" w:hAnsi="Arial" w:cs="Arial"/>
                <w:sz w:val="20"/>
                <w:szCs w:val="20"/>
              </w:rPr>
              <w:t xml:space="preserve"> na servisní kontaktní místo </w:t>
            </w:r>
            <w:r>
              <w:rPr>
                <w:rFonts w:ascii="Arial" w:hAnsi="Arial" w:cs="Arial"/>
                <w:sz w:val="20"/>
                <w:szCs w:val="20"/>
              </w:rPr>
              <w:t xml:space="preserve">Poskytovatele </w:t>
            </w:r>
            <w:r w:rsidRPr="0046463B">
              <w:rPr>
                <w:rFonts w:ascii="Arial" w:hAnsi="Arial" w:cs="Arial"/>
                <w:sz w:val="20"/>
                <w:szCs w:val="20"/>
              </w:rPr>
              <w:t xml:space="preserve">(zaslání e-mailu </w:t>
            </w:r>
            <w:r>
              <w:rPr>
                <w:rFonts w:ascii="Arial" w:hAnsi="Arial" w:cs="Arial"/>
                <w:sz w:val="20"/>
                <w:szCs w:val="20"/>
              </w:rPr>
              <w:t xml:space="preserve">Poskytovateli).  </w:t>
            </w:r>
            <w:r>
              <w:rPr>
                <w:rFonts w:ascii="Arial" w:hAnsi="Arial" w:cs="Arial"/>
                <w:color w:val="000000"/>
                <w:sz w:val="20"/>
                <w:szCs w:val="20"/>
              </w:rPr>
              <w:t>V obsahu požadavku bude spolu se specifikací požadovaných prací uveden požadavek na nacenění těchto Ad-hoc prací.</w:t>
            </w:r>
          </w:p>
          <w:p w14:paraId="00CFBBEA" w14:textId="77777777" w:rsidR="009421B0" w:rsidRDefault="009421B0" w:rsidP="009421B0">
            <w:pPr>
              <w:pStyle w:val="Odstavecseseznamem"/>
              <w:numPr>
                <w:ilvl w:val="0"/>
                <w:numId w:val="46"/>
              </w:numPr>
              <w:jc w:val="both"/>
              <w:rPr>
                <w:rFonts w:ascii="Arial" w:hAnsi="Arial" w:cs="Arial"/>
                <w:color w:val="000000"/>
                <w:sz w:val="20"/>
                <w:szCs w:val="20"/>
              </w:rPr>
            </w:pPr>
            <w:r>
              <w:rPr>
                <w:rFonts w:ascii="Arial" w:hAnsi="Arial" w:cs="Arial"/>
                <w:color w:val="000000"/>
                <w:sz w:val="20"/>
                <w:szCs w:val="20"/>
              </w:rPr>
              <w:t xml:space="preserve">Poskytovatel požadavek zpracuje, včetně stanovení termínu realizace a jeho nacenění (maximální počet MD, který nebude překročen) a zašle opět prostřednictvím Service Desku </w:t>
            </w:r>
            <w:r>
              <w:rPr>
                <w:rFonts w:ascii="Arial" w:hAnsi="Arial" w:cs="Arial"/>
                <w:sz w:val="20"/>
                <w:szCs w:val="20"/>
              </w:rPr>
              <w:t>Objednatele</w:t>
            </w:r>
            <w:r>
              <w:rPr>
                <w:rFonts w:ascii="Arial" w:hAnsi="Arial" w:cs="Arial"/>
                <w:color w:val="000000"/>
                <w:sz w:val="20"/>
                <w:szCs w:val="20"/>
              </w:rPr>
              <w:t xml:space="preserve"> zpět k akceptaci </w:t>
            </w:r>
            <w:r w:rsidRPr="0046463B">
              <w:rPr>
                <w:rFonts w:ascii="Arial" w:hAnsi="Arial" w:cs="Arial"/>
                <w:sz w:val="20"/>
                <w:szCs w:val="20"/>
              </w:rPr>
              <w:t xml:space="preserve">(zaslání e-mailu </w:t>
            </w:r>
            <w:r>
              <w:rPr>
                <w:rFonts w:ascii="Arial" w:hAnsi="Arial" w:cs="Arial"/>
                <w:sz w:val="20"/>
                <w:szCs w:val="20"/>
              </w:rPr>
              <w:t>Objednateli)</w:t>
            </w:r>
            <w:r>
              <w:rPr>
                <w:rFonts w:ascii="Arial" w:hAnsi="Arial" w:cs="Arial"/>
                <w:color w:val="000000"/>
                <w:sz w:val="20"/>
                <w:szCs w:val="20"/>
              </w:rPr>
              <w:t>.</w:t>
            </w:r>
          </w:p>
          <w:p w14:paraId="3C68A28D" w14:textId="77777777" w:rsidR="009421B0" w:rsidRDefault="009421B0" w:rsidP="009421B0">
            <w:pPr>
              <w:pStyle w:val="Odstavecseseznamem"/>
              <w:numPr>
                <w:ilvl w:val="0"/>
                <w:numId w:val="46"/>
              </w:numPr>
              <w:jc w:val="both"/>
              <w:rPr>
                <w:rFonts w:ascii="Arial" w:hAnsi="Arial" w:cs="Arial"/>
                <w:color w:val="000000"/>
                <w:sz w:val="20"/>
                <w:szCs w:val="20"/>
              </w:rPr>
            </w:pPr>
            <w:r>
              <w:rPr>
                <w:rFonts w:ascii="Arial" w:hAnsi="Arial" w:cs="Arial"/>
                <w:color w:val="000000"/>
                <w:sz w:val="20"/>
                <w:szCs w:val="20"/>
              </w:rPr>
              <w:t xml:space="preserve">Akceptace nebo možnost odmítnutí návrhu ze strany </w:t>
            </w:r>
            <w:r>
              <w:rPr>
                <w:rFonts w:ascii="Arial" w:hAnsi="Arial" w:cs="Arial"/>
                <w:sz w:val="20"/>
                <w:szCs w:val="20"/>
              </w:rPr>
              <w:t>Objednatele</w:t>
            </w:r>
            <w:r>
              <w:rPr>
                <w:rFonts w:ascii="Arial" w:hAnsi="Arial" w:cs="Arial"/>
                <w:color w:val="000000"/>
                <w:sz w:val="20"/>
                <w:szCs w:val="20"/>
              </w:rPr>
              <w:t xml:space="preserve"> (zaslání e-mailu Poskytovateli).</w:t>
            </w:r>
          </w:p>
          <w:p w14:paraId="1530CAF3" w14:textId="77777777" w:rsidR="009421B0" w:rsidRPr="00460F73" w:rsidRDefault="009421B0" w:rsidP="009421B0">
            <w:pPr>
              <w:pStyle w:val="Odstavecseseznamem"/>
              <w:numPr>
                <w:ilvl w:val="0"/>
                <w:numId w:val="46"/>
              </w:numPr>
              <w:jc w:val="both"/>
              <w:rPr>
                <w:rFonts w:ascii="Arial" w:hAnsi="Arial" w:cs="Arial"/>
                <w:color w:val="000000"/>
                <w:sz w:val="20"/>
                <w:szCs w:val="20"/>
              </w:rPr>
            </w:pPr>
            <w:r>
              <w:rPr>
                <w:rFonts w:ascii="Arial" w:hAnsi="Arial" w:cs="Arial"/>
                <w:color w:val="000000"/>
                <w:sz w:val="20"/>
                <w:szCs w:val="20"/>
              </w:rPr>
              <w:t>Provedené Ad-hoc práce budou vyfakturovány dle skutečně vykázané práce v maximálním rozsahu uvedeném v akceptaci návrhu (bod 3.) samostatnou fakturou po podpisu Akceptačního protokolu Objednatelem.</w:t>
            </w:r>
          </w:p>
          <w:p w14:paraId="0BE69569" w14:textId="77777777" w:rsidR="009421B0" w:rsidRPr="00460F73" w:rsidRDefault="009421B0" w:rsidP="009421B0">
            <w:pPr>
              <w:jc w:val="both"/>
              <w:rPr>
                <w:rFonts w:ascii="Arial" w:hAnsi="Arial" w:cs="Arial"/>
                <w:color w:val="000000"/>
                <w:sz w:val="20"/>
                <w:szCs w:val="20"/>
              </w:rPr>
            </w:pPr>
          </w:p>
        </w:tc>
      </w:tr>
    </w:tbl>
    <w:p w14:paraId="6D9CE2CF" w14:textId="77777777" w:rsidR="009421B0" w:rsidRPr="002D06BF" w:rsidRDefault="009421B0" w:rsidP="009421B0">
      <w:pPr>
        <w:tabs>
          <w:tab w:val="num" w:pos="284"/>
        </w:tabs>
        <w:spacing w:line="276" w:lineRule="auto"/>
        <w:contextualSpacing/>
        <w:jc w:val="both"/>
        <w:rPr>
          <w:rFonts w:ascii="Arial" w:hAnsi="Arial" w:cs="Arial"/>
          <w:b/>
        </w:rPr>
      </w:pPr>
      <w:r>
        <w:rPr>
          <w:rFonts w:ascii="Arial" w:hAnsi="Arial" w:cs="Arial"/>
          <w:b/>
        </w:rPr>
        <w:br w:type="page"/>
      </w:r>
      <w:r w:rsidRPr="002D06BF">
        <w:rPr>
          <w:rFonts w:ascii="Arial" w:hAnsi="Arial" w:cs="Arial"/>
          <w:b/>
        </w:rPr>
        <w:lastRenderedPageBreak/>
        <w:t>Příloha č. 2 – SLA – požadovaná úroveň poskytovaných služeb</w:t>
      </w:r>
    </w:p>
    <w:p w14:paraId="36B60CF8" w14:textId="77777777" w:rsidR="009421B0" w:rsidRPr="002D06BF" w:rsidRDefault="009421B0" w:rsidP="009421B0">
      <w:pPr>
        <w:pStyle w:val="bno"/>
        <w:spacing w:line="240" w:lineRule="atLeast"/>
        <w:ind w:left="0"/>
        <w:rPr>
          <w:rFonts w:ascii="Arial" w:hAnsi="Arial" w:cs="Arial"/>
          <w:b/>
        </w:rPr>
      </w:pPr>
    </w:p>
    <w:p w14:paraId="011C63FC" w14:textId="77777777" w:rsidR="009421B0" w:rsidRPr="002D06BF" w:rsidRDefault="009421B0" w:rsidP="009421B0">
      <w:pPr>
        <w:pStyle w:val="bno"/>
        <w:spacing w:line="240" w:lineRule="atLeast"/>
        <w:ind w:left="0"/>
        <w:rPr>
          <w:rFonts w:ascii="Arial" w:hAnsi="Arial" w:cs="Arial"/>
          <w:sz w:val="20"/>
        </w:rPr>
      </w:pPr>
      <w:r w:rsidRPr="002D06BF">
        <w:rPr>
          <w:rFonts w:ascii="Arial" w:hAnsi="Arial" w:cs="Arial"/>
          <w:sz w:val="20"/>
        </w:rPr>
        <w:t>Služby poskytované na základě Smlouvy budou v rámci SLA poskytovány na této úrovni:</w:t>
      </w:r>
      <w:r w:rsidRPr="002D06BF">
        <w:rPr>
          <w:rFonts w:ascii="Arial" w:hAnsi="Arial" w:cs="Arial"/>
          <w:sz w:val="20"/>
        </w:rPr>
        <w:tab/>
      </w:r>
      <w:r w:rsidRPr="002D06BF">
        <w:rPr>
          <w:rFonts w:ascii="Arial" w:hAnsi="Arial" w:cs="Arial"/>
          <w:sz w:val="20"/>
        </w:rPr>
        <w:tab/>
      </w:r>
    </w:p>
    <w:p w14:paraId="39345E83" w14:textId="77777777" w:rsidR="009421B0" w:rsidRPr="002D06BF" w:rsidRDefault="009421B0" w:rsidP="009421B0">
      <w:pPr>
        <w:keepNext/>
        <w:numPr>
          <w:ilvl w:val="0"/>
          <w:numId w:val="24"/>
        </w:numPr>
        <w:spacing w:before="240" w:line="280" w:lineRule="atLeast"/>
        <w:ind w:left="714" w:hanging="357"/>
        <w:jc w:val="both"/>
        <w:rPr>
          <w:rFonts w:ascii="Arial" w:eastAsia="Arial Unicode MS" w:hAnsi="Arial" w:cs="Arial"/>
          <w:b/>
          <w:sz w:val="20"/>
          <w:szCs w:val="20"/>
          <w:lang w:eastAsia="x-none"/>
        </w:rPr>
      </w:pPr>
      <w:r w:rsidRPr="002D06BF">
        <w:rPr>
          <w:rFonts w:ascii="Arial" w:eastAsia="Arial Unicode MS" w:hAnsi="Arial" w:cs="Arial"/>
          <w:b/>
          <w:sz w:val="20"/>
          <w:szCs w:val="20"/>
          <w:lang w:eastAsia="x-none"/>
        </w:rPr>
        <w:t xml:space="preserve">Poskytovatel se zavazuje zajistit následující dostupnost poskytovaných Služeb: </w:t>
      </w:r>
    </w:p>
    <w:p w14:paraId="291AA8A0" w14:textId="77777777" w:rsidR="009421B0" w:rsidRPr="002D06BF" w:rsidRDefault="009421B0" w:rsidP="009421B0">
      <w:pPr>
        <w:pStyle w:val="bno"/>
        <w:numPr>
          <w:ilvl w:val="0"/>
          <w:numId w:val="28"/>
        </w:numPr>
        <w:spacing w:before="120" w:after="0" w:line="276" w:lineRule="auto"/>
        <w:rPr>
          <w:rFonts w:ascii="Arial" w:hAnsi="Arial" w:cs="Arial"/>
          <w:sz w:val="20"/>
        </w:rPr>
      </w:pPr>
      <w:r w:rsidRPr="002D06BF">
        <w:rPr>
          <w:rFonts w:ascii="Arial" w:eastAsia="Arial Unicode MS" w:hAnsi="Arial" w:cs="Arial"/>
          <w:sz w:val="20"/>
          <w:lang w:eastAsia="x-none"/>
        </w:rPr>
        <w:t>Poskytovatel</w:t>
      </w:r>
      <w:r w:rsidRPr="002D06BF">
        <w:rPr>
          <w:rFonts w:ascii="Arial" w:hAnsi="Arial" w:cs="Arial"/>
          <w:sz w:val="20"/>
        </w:rPr>
        <w:t xml:space="preserve"> </w:t>
      </w:r>
      <w:r w:rsidRPr="002D06BF">
        <w:rPr>
          <w:rFonts w:ascii="Arial" w:hAnsi="Arial" w:cs="Arial"/>
          <w:b/>
          <w:sz w:val="20"/>
        </w:rPr>
        <w:t xml:space="preserve">garantuje minimální měsíční dostupnost služby specifikovanou pro každou </w:t>
      </w:r>
      <w:r w:rsidRPr="00550C98">
        <w:rPr>
          <w:rFonts w:ascii="Arial" w:hAnsi="Arial" w:cs="Arial"/>
          <w:b/>
          <w:sz w:val="20"/>
        </w:rPr>
        <w:t xml:space="preserve">přípojku dle Přílohy </w:t>
      </w:r>
      <w:r w:rsidR="00550C98" w:rsidRPr="00550C98">
        <w:rPr>
          <w:rFonts w:ascii="Arial" w:hAnsi="Arial" w:cs="Arial"/>
          <w:b/>
          <w:sz w:val="20"/>
        </w:rPr>
        <w:t>č. 3 – „Tabulka lokalit, technických parametrů a cen poskytovaných služeb pro FÁZI 1“ a  Přílohy č. 4 – „Tabulka lokalit, technických parametrů a cen poskytovaných služeb pro FÁZI 2“</w:t>
      </w:r>
      <w:r w:rsidR="00550C98">
        <w:rPr>
          <w:rFonts w:ascii="Arial" w:hAnsi="Arial" w:cs="Arial"/>
          <w:sz w:val="20"/>
        </w:rPr>
        <w:t xml:space="preserve"> </w:t>
      </w:r>
      <w:r w:rsidRPr="002D06BF">
        <w:rPr>
          <w:rFonts w:ascii="Arial" w:hAnsi="Arial" w:cs="Arial"/>
          <w:b/>
          <w:sz w:val="20"/>
        </w:rPr>
        <w:t xml:space="preserve">a maximální dobu odezvy po nahlášení </w:t>
      </w:r>
      <w:r>
        <w:rPr>
          <w:rFonts w:ascii="Arial" w:hAnsi="Arial" w:cs="Arial"/>
          <w:b/>
          <w:sz w:val="20"/>
        </w:rPr>
        <w:t>závady</w:t>
      </w:r>
      <w:r w:rsidRPr="002D06BF">
        <w:rPr>
          <w:rFonts w:ascii="Arial" w:hAnsi="Arial" w:cs="Arial"/>
          <w:b/>
          <w:sz w:val="20"/>
        </w:rPr>
        <w:t xml:space="preserve"> 60 minut</w:t>
      </w:r>
      <w:r>
        <w:rPr>
          <w:rFonts w:ascii="Arial" w:hAnsi="Arial" w:cs="Arial"/>
          <w:sz w:val="20"/>
        </w:rPr>
        <w:t xml:space="preserve"> </w:t>
      </w:r>
      <w:r>
        <w:rPr>
          <w:rFonts w:ascii="Arial" w:hAnsi="Arial" w:cs="Arial"/>
          <w:sz w:val="20"/>
          <w:lang w:eastAsia="x-none"/>
        </w:rPr>
        <w:t xml:space="preserve">(viz Příloha č. 1 Smlouvy, Tabulka č. </w:t>
      </w:r>
      <w:r w:rsidR="00550C98">
        <w:rPr>
          <w:rFonts w:ascii="Arial" w:hAnsi="Arial" w:cs="Arial"/>
          <w:sz w:val="20"/>
          <w:lang w:eastAsia="x-none"/>
        </w:rPr>
        <w:t>2</w:t>
      </w:r>
      <w:r w:rsidRPr="002348F7">
        <w:rPr>
          <w:rFonts w:ascii="Arial" w:hAnsi="Arial" w:cs="Arial"/>
          <w:sz w:val="20"/>
          <w:lang w:eastAsia="x-none"/>
        </w:rPr>
        <w:t xml:space="preserve"> – Požadavky na související služby</w:t>
      </w:r>
      <w:r>
        <w:rPr>
          <w:rFonts w:ascii="Arial" w:hAnsi="Arial" w:cs="Arial"/>
          <w:sz w:val="20"/>
          <w:lang w:eastAsia="x-none"/>
        </w:rPr>
        <w:t>, část</w:t>
      </w:r>
      <w:r w:rsidRPr="002348F7">
        <w:rPr>
          <w:rFonts w:ascii="Arial" w:hAnsi="Arial" w:cs="Arial"/>
          <w:sz w:val="20"/>
          <w:lang w:eastAsia="x-none"/>
        </w:rPr>
        <w:t xml:space="preserve"> „Zákaznická podpora“).</w:t>
      </w:r>
    </w:p>
    <w:p w14:paraId="7EC3C9AE" w14:textId="77777777" w:rsidR="009421B0" w:rsidRPr="002D06BF" w:rsidRDefault="009421B0" w:rsidP="009421B0">
      <w:pPr>
        <w:pStyle w:val="bno"/>
        <w:numPr>
          <w:ilvl w:val="0"/>
          <w:numId w:val="28"/>
        </w:numPr>
        <w:spacing w:before="120" w:after="0" w:line="276" w:lineRule="auto"/>
        <w:ind w:left="714" w:hanging="357"/>
        <w:rPr>
          <w:rFonts w:ascii="Arial" w:hAnsi="Arial" w:cs="Arial"/>
          <w:sz w:val="20"/>
        </w:rPr>
      </w:pPr>
      <w:r w:rsidRPr="007F2827">
        <w:rPr>
          <w:rFonts w:ascii="Arial" w:hAnsi="Arial" w:cs="Arial"/>
          <w:b/>
          <w:sz w:val="20"/>
        </w:rPr>
        <w:t>Měsíční dostupnost</w:t>
      </w:r>
      <w:r w:rsidRPr="002D06BF">
        <w:rPr>
          <w:rFonts w:ascii="Arial" w:hAnsi="Arial" w:cs="Arial"/>
          <w:sz w:val="20"/>
        </w:rPr>
        <w:t xml:space="preserve"> = (HM-HP)/HM x 100 [%],</w:t>
      </w:r>
    </w:p>
    <w:p w14:paraId="381D03F5" w14:textId="77777777" w:rsidR="009421B0" w:rsidRPr="002D06BF" w:rsidRDefault="009421B0" w:rsidP="009421B0">
      <w:pPr>
        <w:pStyle w:val="N4"/>
        <w:keepNext w:val="0"/>
        <w:keepLines w:val="0"/>
        <w:widowControl w:val="0"/>
        <w:spacing w:before="0" w:after="120" w:line="276" w:lineRule="auto"/>
        <w:ind w:left="720" w:firstLine="0"/>
        <w:rPr>
          <w:rFonts w:ascii="Arial" w:hAnsi="Arial" w:cs="Arial"/>
          <w:b w:val="0"/>
          <w:sz w:val="20"/>
          <w:szCs w:val="20"/>
          <w:lang w:val="cs-CZ"/>
        </w:rPr>
      </w:pPr>
      <w:r w:rsidRPr="002D06BF">
        <w:rPr>
          <w:rFonts w:ascii="Arial" w:hAnsi="Arial" w:cs="Arial"/>
          <w:b w:val="0"/>
          <w:sz w:val="20"/>
          <w:szCs w:val="20"/>
          <w:lang w:val="cs-CZ"/>
        </w:rPr>
        <w:t xml:space="preserve">kde HM je celkový počet hodin ve sledovaném měsíci, HP je součet všech dob trvání nedostupnosti (nefunkčnosti) dané přípojky ve sledovaném měsíci, tj. celkový čas, po který byla </w:t>
      </w:r>
      <w:r>
        <w:rPr>
          <w:rFonts w:ascii="Arial" w:hAnsi="Arial" w:cs="Arial"/>
          <w:b w:val="0"/>
          <w:sz w:val="20"/>
          <w:szCs w:val="20"/>
          <w:lang w:val="cs-CZ"/>
        </w:rPr>
        <w:t>S</w:t>
      </w:r>
      <w:r w:rsidRPr="002D06BF">
        <w:rPr>
          <w:rFonts w:ascii="Arial" w:hAnsi="Arial" w:cs="Arial"/>
          <w:b w:val="0"/>
          <w:sz w:val="20"/>
          <w:szCs w:val="20"/>
          <w:lang w:val="cs-CZ"/>
        </w:rPr>
        <w:t xml:space="preserve">lužba ve sledovaném měsíci nedostupná, s výjimkou nedostupnosti služby způsobené výlučně na straně </w:t>
      </w:r>
      <w:r w:rsidR="00550C98">
        <w:rPr>
          <w:rFonts w:ascii="Arial" w:hAnsi="Arial" w:cs="Arial"/>
          <w:b w:val="0"/>
          <w:sz w:val="20"/>
          <w:szCs w:val="20"/>
          <w:lang w:val="cs-CZ"/>
        </w:rPr>
        <w:t>Objednatele</w:t>
      </w:r>
      <w:r w:rsidRPr="002D06BF">
        <w:rPr>
          <w:rFonts w:ascii="Arial" w:hAnsi="Arial" w:cs="Arial"/>
          <w:b w:val="0"/>
          <w:sz w:val="20"/>
          <w:szCs w:val="20"/>
          <w:lang w:val="cs-CZ"/>
        </w:rPr>
        <w:t>. Celkový čas nedostupnosti se vyjadřuje v hodinách se zaokrouhlením na dvě desetinná místa. Pokud nedostupnost přesahuje z jednoho do následujícího kalendářního měsíce, započítává se do dostupnosti pouze ta část nedostupnosti, která trvala ve sledovaném kalendářním měsíci.</w:t>
      </w:r>
    </w:p>
    <w:p w14:paraId="4C2DAFA3" w14:textId="77777777" w:rsidR="009421B0" w:rsidRPr="002D06BF" w:rsidRDefault="009421B0" w:rsidP="009421B0">
      <w:pPr>
        <w:numPr>
          <w:ilvl w:val="0"/>
          <w:numId w:val="24"/>
        </w:numPr>
        <w:spacing w:before="240" w:line="280" w:lineRule="atLeast"/>
        <w:ind w:left="714" w:hanging="357"/>
        <w:jc w:val="both"/>
        <w:rPr>
          <w:rFonts w:ascii="Arial" w:hAnsi="Arial" w:cs="Arial"/>
          <w:b/>
          <w:sz w:val="20"/>
        </w:rPr>
      </w:pPr>
      <w:r w:rsidRPr="002D06BF">
        <w:rPr>
          <w:rFonts w:ascii="Arial" w:eastAsia="Arial Unicode MS" w:hAnsi="Arial" w:cs="Arial"/>
          <w:b/>
          <w:sz w:val="20"/>
          <w:szCs w:val="20"/>
          <w:lang w:eastAsia="x-none"/>
        </w:rPr>
        <w:t xml:space="preserve">Poskytovatel </w:t>
      </w:r>
      <w:r w:rsidRPr="002D06BF">
        <w:rPr>
          <w:rFonts w:ascii="Arial" w:hAnsi="Arial" w:cs="Arial"/>
          <w:b/>
          <w:sz w:val="20"/>
        </w:rPr>
        <w:t>se dále zavazuje:</w:t>
      </w:r>
    </w:p>
    <w:p w14:paraId="0FB7CDB2" w14:textId="77777777" w:rsidR="009421B0" w:rsidRPr="002D06BF" w:rsidRDefault="009421B0" w:rsidP="009421B0">
      <w:pPr>
        <w:pStyle w:val="bno"/>
        <w:numPr>
          <w:ilvl w:val="0"/>
          <w:numId w:val="26"/>
        </w:numPr>
        <w:spacing w:before="120" w:after="0" w:line="276" w:lineRule="auto"/>
        <w:rPr>
          <w:rFonts w:ascii="Arial" w:hAnsi="Arial" w:cs="Arial"/>
          <w:sz w:val="20"/>
        </w:rPr>
      </w:pPr>
      <w:r w:rsidRPr="002D06BF">
        <w:rPr>
          <w:rFonts w:ascii="Arial" w:hAnsi="Arial" w:cs="Arial"/>
          <w:sz w:val="20"/>
        </w:rPr>
        <w:t xml:space="preserve">měřit měsíční dostupnost; </w:t>
      </w:r>
    </w:p>
    <w:p w14:paraId="195AD219" w14:textId="77777777" w:rsidR="009421B0" w:rsidRPr="002D06BF" w:rsidRDefault="009421B0" w:rsidP="009421B0">
      <w:pPr>
        <w:pStyle w:val="bno"/>
        <w:numPr>
          <w:ilvl w:val="0"/>
          <w:numId w:val="26"/>
        </w:numPr>
        <w:spacing w:before="120" w:after="0" w:line="276" w:lineRule="auto"/>
        <w:ind w:left="714" w:hanging="357"/>
        <w:rPr>
          <w:rFonts w:ascii="Arial" w:hAnsi="Arial" w:cs="Arial"/>
          <w:sz w:val="20"/>
        </w:rPr>
      </w:pPr>
      <w:r w:rsidRPr="002D06BF">
        <w:rPr>
          <w:rFonts w:ascii="Arial" w:hAnsi="Arial" w:cs="Arial"/>
          <w:sz w:val="20"/>
        </w:rPr>
        <w:t>vést prokazatelným způsobem evidenci o měření;</w:t>
      </w:r>
    </w:p>
    <w:p w14:paraId="4C3AD7E8" w14:textId="77777777" w:rsidR="009421B0" w:rsidRPr="002D06BF" w:rsidRDefault="009421B0" w:rsidP="009421B0">
      <w:pPr>
        <w:pStyle w:val="bno"/>
        <w:numPr>
          <w:ilvl w:val="0"/>
          <w:numId w:val="26"/>
        </w:numPr>
        <w:spacing w:before="120" w:after="0" w:line="276" w:lineRule="auto"/>
        <w:ind w:left="714" w:hanging="357"/>
        <w:rPr>
          <w:rFonts w:ascii="Arial" w:hAnsi="Arial" w:cs="Arial"/>
          <w:sz w:val="20"/>
        </w:rPr>
      </w:pPr>
      <w:r w:rsidRPr="002D06BF">
        <w:rPr>
          <w:rFonts w:ascii="Arial" w:hAnsi="Arial" w:cs="Arial"/>
          <w:sz w:val="20"/>
        </w:rPr>
        <w:t>zpracovávat výstupy z měření a provozního sledování tak, aby z nich byla zřejmá úroveň dostupnosti;</w:t>
      </w:r>
    </w:p>
    <w:p w14:paraId="0879BC6C" w14:textId="77777777" w:rsidR="009421B0" w:rsidRPr="002D06BF" w:rsidRDefault="009421B0" w:rsidP="009421B0">
      <w:pPr>
        <w:numPr>
          <w:ilvl w:val="0"/>
          <w:numId w:val="24"/>
        </w:numPr>
        <w:spacing w:before="240" w:line="280" w:lineRule="atLeast"/>
        <w:ind w:left="714" w:hanging="357"/>
        <w:jc w:val="both"/>
        <w:rPr>
          <w:rFonts w:ascii="Arial" w:hAnsi="Arial" w:cs="Arial"/>
          <w:b/>
          <w:sz w:val="20"/>
        </w:rPr>
      </w:pPr>
      <w:r w:rsidRPr="002D06BF">
        <w:rPr>
          <w:rFonts w:ascii="Arial" w:eastAsia="Arial Unicode MS" w:hAnsi="Arial" w:cs="Arial"/>
          <w:b/>
          <w:sz w:val="20"/>
          <w:szCs w:val="20"/>
          <w:lang w:eastAsia="x-none"/>
        </w:rPr>
        <w:t xml:space="preserve">Poskytovatel </w:t>
      </w:r>
      <w:r w:rsidRPr="002D06BF">
        <w:rPr>
          <w:rFonts w:ascii="Arial" w:hAnsi="Arial" w:cs="Arial"/>
          <w:b/>
          <w:sz w:val="20"/>
        </w:rPr>
        <w:t xml:space="preserve">zajistí: </w:t>
      </w:r>
    </w:p>
    <w:p w14:paraId="413E263E" w14:textId="77777777" w:rsidR="009421B0" w:rsidRPr="005D56C9" w:rsidRDefault="009421B0" w:rsidP="009421B0">
      <w:pPr>
        <w:pStyle w:val="bno"/>
        <w:numPr>
          <w:ilvl w:val="0"/>
          <w:numId w:val="25"/>
        </w:numPr>
        <w:spacing w:before="120" w:after="0" w:line="276" w:lineRule="auto"/>
        <w:rPr>
          <w:rFonts w:ascii="Arial" w:hAnsi="Arial" w:cs="Arial"/>
          <w:sz w:val="20"/>
        </w:rPr>
      </w:pPr>
      <w:r w:rsidRPr="002D06BF">
        <w:rPr>
          <w:rFonts w:ascii="Arial" w:hAnsi="Arial" w:cs="Arial"/>
          <w:sz w:val="20"/>
        </w:rPr>
        <w:t xml:space="preserve">úplnost, správnost a pravdivost evidence pro pozdější kontrolu. </w:t>
      </w:r>
      <w:r w:rsidR="00550C98">
        <w:rPr>
          <w:rFonts w:ascii="Arial" w:hAnsi="Arial" w:cs="Arial"/>
          <w:sz w:val="20"/>
        </w:rPr>
        <w:t>Objednatel</w:t>
      </w:r>
      <w:r w:rsidRPr="002D06BF">
        <w:rPr>
          <w:rFonts w:ascii="Arial" w:hAnsi="Arial" w:cs="Arial"/>
          <w:sz w:val="20"/>
        </w:rPr>
        <w:t xml:space="preserve"> je oprávněn provádět vlastní nezávislé měření dostupnosti, k čemuž </w:t>
      </w:r>
      <w:r w:rsidRPr="002D06BF">
        <w:rPr>
          <w:rFonts w:ascii="Arial" w:eastAsia="Arial Unicode MS" w:hAnsi="Arial" w:cs="Arial"/>
          <w:sz w:val="20"/>
          <w:lang w:eastAsia="x-none"/>
        </w:rPr>
        <w:t xml:space="preserve">Poskytovatel </w:t>
      </w:r>
      <w:r w:rsidRPr="002D06BF">
        <w:rPr>
          <w:rFonts w:ascii="Arial" w:hAnsi="Arial" w:cs="Arial"/>
          <w:sz w:val="20"/>
        </w:rPr>
        <w:t xml:space="preserve">poskytne nezbytnou </w:t>
      </w:r>
      <w:r w:rsidRPr="005D56C9">
        <w:rPr>
          <w:rFonts w:ascii="Arial" w:hAnsi="Arial" w:cs="Arial"/>
          <w:sz w:val="20"/>
        </w:rPr>
        <w:t>součinnost.</w:t>
      </w:r>
    </w:p>
    <w:p w14:paraId="084DFC68" w14:textId="3BD1871A" w:rsidR="009421B0" w:rsidRPr="002D06BF" w:rsidRDefault="009421B0" w:rsidP="009421B0">
      <w:pPr>
        <w:pStyle w:val="bno"/>
        <w:numPr>
          <w:ilvl w:val="0"/>
          <w:numId w:val="25"/>
        </w:numPr>
        <w:spacing w:before="120" w:after="0" w:line="276" w:lineRule="auto"/>
        <w:rPr>
          <w:rFonts w:ascii="Arial" w:hAnsi="Arial" w:cs="Arial"/>
          <w:sz w:val="20"/>
        </w:rPr>
      </w:pPr>
      <w:r w:rsidRPr="005D56C9">
        <w:rPr>
          <w:rFonts w:ascii="Arial" w:hAnsi="Arial" w:cs="Arial"/>
          <w:sz w:val="20"/>
        </w:rPr>
        <w:t xml:space="preserve">Do patnáctého dne každého kalendářního měsíce, počínaje </w:t>
      </w:r>
      <w:r w:rsidR="005F7B79" w:rsidRPr="005D56C9">
        <w:rPr>
          <w:rFonts w:ascii="Arial" w:hAnsi="Arial" w:cs="Arial"/>
          <w:sz w:val="20"/>
        </w:rPr>
        <w:t>5</w:t>
      </w:r>
      <w:r w:rsidRPr="005D56C9">
        <w:rPr>
          <w:rFonts w:ascii="Arial" w:hAnsi="Arial" w:cs="Arial"/>
          <w:sz w:val="20"/>
        </w:rPr>
        <w:t xml:space="preserve">. kalendářním měsícem od nabytí účinnosti Smlouvy, předá </w:t>
      </w:r>
      <w:r w:rsidRPr="005D56C9">
        <w:rPr>
          <w:rFonts w:ascii="Arial" w:eastAsia="Arial Unicode MS" w:hAnsi="Arial" w:cs="Arial"/>
          <w:sz w:val="20"/>
          <w:lang w:eastAsia="x-none"/>
        </w:rPr>
        <w:t xml:space="preserve">Poskytovatel </w:t>
      </w:r>
      <w:r w:rsidR="00550C98" w:rsidRPr="005D56C9">
        <w:rPr>
          <w:rFonts w:ascii="Arial" w:hAnsi="Arial" w:cs="Arial"/>
          <w:sz w:val="20"/>
        </w:rPr>
        <w:t>Objednateli</w:t>
      </w:r>
      <w:r w:rsidRPr="005D56C9">
        <w:rPr>
          <w:rFonts w:ascii="Arial" w:hAnsi="Arial" w:cs="Arial"/>
          <w:sz w:val="20"/>
        </w:rPr>
        <w:t xml:space="preserve"> (e-mailem zaslaným Pověřené osobě Objednatele) Výkaz všech Služeb, poskytnutých Objednateli v předcházejícím kalendářním měsíci, včetně plnění SLA</w:t>
      </w:r>
      <w:r w:rsidRPr="00990467">
        <w:rPr>
          <w:rFonts w:ascii="Arial" w:hAnsi="Arial" w:cs="Arial"/>
          <w:sz w:val="20"/>
        </w:rPr>
        <w:t xml:space="preserve">, jak je specifikováno výše v Tabulce </w:t>
      </w:r>
      <w:r>
        <w:rPr>
          <w:rFonts w:ascii="Arial" w:hAnsi="Arial" w:cs="Arial"/>
          <w:sz w:val="20"/>
        </w:rPr>
        <w:t>2</w:t>
      </w:r>
      <w:r w:rsidRPr="00990467">
        <w:rPr>
          <w:rFonts w:ascii="Arial" w:hAnsi="Arial" w:cs="Arial"/>
          <w:sz w:val="20"/>
        </w:rPr>
        <w:t xml:space="preserve"> – Požadavky na související služby v Příloze č. 1 </w:t>
      </w:r>
      <w:r w:rsidR="00550C98">
        <w:rPr>
          <w:rFonts w:ascii="Arial" w:hAnsi="Arial" w:cs="Arial"/>
          <w:sz w:val="20"/>
        </w:rPr>
        <w:t xml:space="preserve">této </w:t>
      </w:r>
      <w:r>
        <w:rPr>
          <w:rFonts w:ascii="Arial" w:hAnsi="Arial" w:cs="Arial"/>
          <w:sz w:val="20"/>
        </w:rPr>
        <w:t xml:space="preserve">Smlouvy. </w:t>
      </w:r>
      <w:r w:rsidRPr="00990467">
        <w:rPr>
          <w:rFonts w:ascii="Arial" w:hAnsi="Arial" w:cs="Arial"/>
          <w:sz w:val="20"/>
        </w:rPr>
        <w:t>Tento výkaz bude</w:t>
      </w:r>
      <w:r w:rsidRPr="002D06BF">
        <w:rPr>
          <w:rFonts w:ascii="Arial" w:hAnsi="Arial" w:cs="Arial"/>
          <w:sz w:val="20"/>
        </w:rPr>
        <w:t xml:space="preserve"> vždy též nedílnou součástí příslušné faktury.</w:t>
      </w:r>
    </w:p>
    <w:p w14:paraId="32D8DA21" w14:textId="77777777" w:rsidR="009421B0" w:rsidRPr="002D06BF" w:rsidRDefault="009421B0" w:rsidP="009421B0">
      <w:pPr>
        <w:numPr>
          <w:ilvl w:val="0"/>
          <w:numId w:val="24"/>
        </w:numPr>
        <w:spacing w:before="240" w:line="280" w:lineRule="atLeast"/>
        <w:ind w:left="714" w:hanging="357"/>
        <w:jc w:val="both"/>
        <w:rPr>
          <w:rFonts w:ascii="Arial" w:hAnsi="Arial" w:cs="Arial"/>
          <w:b/>
          <w:sz w:val="20"/>
        </w:rPr>
      </w:pPr>
      <w:r w:rsidRPr="002D06BF">
        <w:rPr>
          <w:rFonts w:ascii="Arial" w:hAnsi="Arial" w:cs="Arial"/>
          <w:b/>
          <w:sz w:val="20"/>
        </w:rPr>
        <w:t>Výluky a plánované práce</w:t>
      </w:r>
    </w:p>
    <w:p w14:paraId="4434EE3E" w14:textId="768057B3" w:rsidR="002D06BF" w:rsidRDefault="009421B0" w:rsidP="006D5935">
      <w:pPr>
        <w:pStyle w:val="bno"/>
        <w:spacing w:before="120" w:after="0" w:line="276" w:lineRule="auto"/>
        <w:rPr>
          <w:rFonts w:ascii="Arial" w:hAnsi="Arial" w:cs="Arial"/>
          <w:sz w:val="20"/>
        </w:rPr>
      </w:pPr>
      <w:r w:rsidRPr="002D06BF">
        <w:rPr>
          <w:rFonts w:ascii="Arial" w:hAnsi="Arial" w:cs="Arial"/>
          <w:sz w:val="20"/>
        </w:rPr>
        <w:t xml:space="preserve">V případě plánování termínů výlukových oken a plánovaných prací, které se jakýmkoliv způsobem dotknou poskytovaných Služeb, musí </w:t>
      </w:r>
      <w:r w:rsidRPr="002D06BF">
        <w:rPr>
          <w:rFonts w:ascii="Arial" w:eastAsia="Arial Unicode MS" w:hAnsi="Arial" w:cs="Arial"/>
          <w:sz w:val="20"/>
          <w:lang w:eastAsia="x-none"/>
        </w:rPr>
        <w:t xml:space="preserve">Poskytovatel </w:t>
      </w:r>
      <w:r w:rsidRPr="002D06BF">
        <w:rPr>
          <w:rFonts w:ascii="Arial" w:hAnsi="Arial" w:cs="Arial"/>
          <w:sz w:val="20"/>
        </w:rPr>
        <w:t>minimálně 1</w:t>
      </w:r>
      <w:r>
        <w:rPr>
          <w:rFonts w:ascii="Arial" w:hAnsi="Arial" w:cs="Arial"/>
          <w:sz w:val="20"/>
        </w:rPr>
        <w:t>4</w:t>
      </w:r>
      <w:r w:rsidRPr="002D06BF">
        <w:rPr>
          <w:rFonts w:ascii="Arial" w:hAnsi="Arial" w:cs="Arial"/>
          <w:sz w:val="20"/>
        </w:rPr>
        <w:t xml:space="preserve"> pracovních dnů před plánovanou událostí informovat e-mailem </w:t>
      </w:r>
      <w:r w:rsidR="00550C98">
        <w:rPr>
          <w:rFonts w:ascii="Arial" w:hAnsi="Arial" w:cs="Arial"/>
          <w:sz w:val="20"/>
        </w:rPr>
        <w:t>Objednateli</w:t>
      </w:r>
      <w:r w:rsidRPr="002D06BF">
        <w:rPr>
          <w:rFonts w:ascii="Arial" w:hAnsi="Arial" w:cs="Arial"/>
          <w:sz w:val="20"/>
        </w:rPr>
        <w:t xml:space="preserve"> e-mail:</w:t>
      </w:r>
      <w:r>
        <w:rPr>
          <w:rFonts w:ascii="Arial" w:hAnsi="Arial" w:cs="Arial"/>
          <w:sz w:val="20"/>
        </w:rPr>
        <w:t xml:space="preserve"> </w:t>
      </w:r>
      <w:r w:rsidR="00417961">
        <w:rPr>
          <w:rFonts w:ascii="Arial" w:hAnsi="Arial" w:cs="Arial"/>
          <w:sz w:val="20"/>
        </w:rPr>
        <w:t>XXXXXXXXXXXXX</w:t>
      </w:r>
      <w:r>
        <w:rPr>
          <w:rFonts w:ascii="Arial" w:hAnsi="Arial" w:cs="Arial"/>
          <w:sz w:val="20"/>
        </w:rPr>
        <w:t>,</w:t>
      </w:r>
      <w:r w:rsidRPr="002D06BF">
        <w:rPr>
          <w:rFonts w:ascii="Arial" w:hAnsi="Arial" w:cs="Arial"/>
          <w:sz w:val="20"/>
        </w:rPr>
        <w:t xml:space="preserve"> </w:t>
      </w:r>
      <w:r w:rsidR="00417961">
        <w:rPr>
          <w:rFonts w:ascii="Arial" w:hAnsi="Arial" w:cs="Arial"/>
          <w:sz w:val="20"/>
        </w:rPr>
        <w:t>XXXXXXXXXXXXX</w:t>
      </w:r>
      <w:r w:rsidRPr="002D06BF">
        <w:rPr>
          <w:rFonts w:ascii="Arial" w:hAnsi="Arial" w:cs="Arial"/>
          <w:sz w:val="20"/>
        </w:rPr>
        <w:t xml:space="preserve"> a vyžádat si písemný souhlas s plánovaným termínem. VZP ČR v případě nesouhlasu odešle do 3 pracovních dnů od doručení tohoto e-mailu informaci o nesouhlasu s navrženým termínem. Pokud tento nesouhlas nebude včas zaslán, má se za to, že </w:t>
      </w:r>
      <w:r w:rsidR="00550C98">
        <w:rPr>
          <w:rFonts w:ascii="Arial" w:hAnsi="Arial" w:cs="Arial"/>
          <w:sz w:val="20"/>
        </w:rPr>
        <w:t>Objednatel</w:t>
      </w:r>
      <w:r w:rsidRPr="002D06BF">
        <w:rPr>
          <w:rFonts w:ascii="Arial" w:hAnsi="Arial" w:cs="Arial"/>
          <w:sz w:val="20"/>
        </w:rPr>
        <w:t xml:space="preserve"> s navrženým termínem souhlasí. V případě nesouhlasu </w:t>
      </w:r>
      <w:r w:rsidR="00550C98">
        <w:rPr>
          <w:rFonts w:ascii="Arial" w:hAnsi="Arial" w:cs="Arial"/>
          <w:sz w:val="20"/>
        </w:rPr>
        <w:t>Objednatele</w:t>
      </w:r>
      <w:r w:rsidRPr="002D06BF">
        <w:rPr>
          <w:rFonts w:ascii="Arial" w:hAnsi="Arial" w:cs="Arial"/>
          <w:sz w:val="20"/>
        </w:rPr>
        <w:t xml:space="preserve"> s termínem si Smluvní strany dohodnou jiný termín. Veškerá tato komunikace bude realizována výhradně cestou kontaktního e-mailu </w:t>
      </w:r>
      <w:proofErr w:type="gramStart"/>
      <w:r w:rsidR="00550C98">
        <w:rPr>
          <w:rFonts w:ascii="Arial" w:hAnsi="Arial" w:cs="Arial"/>
          <w:sz w:val="20"/>
        </w:rPr>
        <w:t>Objednatele</w:t>
      </w:r>
      <w:proofErr w:type="gramEnd"/>
      <w:r w:rsidRPr="002D06BF">
        <w:rPr>
          <w:rFonts w:ascii="Arial" w:hAnsi="Arial" w:cs="Arial"/>
          <w:sz w:val="20"/>
        </w:rPr>
        <w:t xml:space="preserve"> tj.</w:t>
      </w:r>
      <w:r>
        <w:rPr>
          <w:rFonts w:ascii="Arial" w:hAnsi="Arial" w:cs="Arial"/>
          <w:sz w:val="20"/>
        </w:rPr>
        <w:t xml:space="preserve"> </w:t>
      </w:r>
      <w:r w:rsidR="00417961">
        <w:rPr>
          <w:rFonts w:ascii="Arial" w:hAnsi="Arial" w:cs="Arial"/>
          <w:sz w:val="20"/>
        </w:rPr>
        <w:t>XXXXXXXXXXXXX</w:t>
      </w:r>
      <w:r>
        <w:rPr>
          <w:rFonts w:ascii="Arial" w:hAnsi="Arial" w:cs="Arial"/>
          <w:sz w:val="20"/>
        </w:rPr>
        <w:t>,</w:t>
      </w:r>
      <w:r w:rsidRPr="002D06BF">
        <w:rPr>
          <w:rFonts w:ascii="Arial" w:hAnsi="Arial" w:cs="Arial"/>
          <w:sz w:val="20"/>
        </w:rPr>
        <w:t xml:space="preserve"> </w:t>
      </w:r>
      <w:r w:rsidR="00417961">
        <w:rPr>
          <w:rFonts w:ascii="Arial" w:hAnsi="Arial" w:cs="Arial"/>
          <w:sz w:val="20"/>
        </w:rPr>
        <w:t>XXXXXXXXXXXXX</w:t>
      </w:r>
      <w:r w:rsidR="00417961">
        <w:rPr>
          <w:rFonts w:ascii="Arial" w:hAnsi="Arial" w:cs="Arial"/>
          <w:sz w:val="20"/>
        </w:rPr>
        <w:t xml:space="preserve"> </w:t>
      </w:r>
      <w:r w:rsidR="002D06BF">
        <w:rPr>
          <w:rFonts w:ascii="Arial" w:hAnsi="Arial" w:cs="Arial"/>
          <w:sz w:val="20"/>
        </w:rPr>
        <w:br w:type="page"/>
      </w:r>
    </w:p>
    <w:p w14:paraId="3DA49A96" w14:textId="77777777" w:rsidR="0042750F" w:rsidRPr="00581C46" w:rsidRDefault="0042750F" w:rsidP="0042750F">
      <w:pPr>
        <w:tabs>
          <w:tab w:val="num" w:pos="284"/>
        </w:tabs>
        <w:spacing w:line="276" w:lineRule="auto"/>
        <w:ind w:left="284"/>
        <w:contextualSpacing/>
        <w:jc w:val="both"/>
        <w:rPr>
          <w:rFonts w:ascii="Arial" w:hAnsi="Arial" w:cs="Arial"/>
          <w:b/>
          <w:sz w:val="22"/>
          <w:szCs w:val="22"/>
          <w:highlight w:val="yellow"/>
        </w:rPr>
      </w:pPr>
      <w:r w:rsidRPr="00511359">
        <w:rPr>
          <w:rFonts w:ascii="Arial" w:hAnsi="Arial" w:cs="Arial"/>
          <w:b/>
          <w:sz w:val="22"/>
          <w:szCs w:val="22"/>
        </w:rPr>
        <w:lastRenderedPageBreak/>
        <w:t xml:space="preserve">Příloha č. 3 – </w:t>
      </w:r>
      <w:r w:rsidR="00656084" w:rsidRPr="00511359">
        <w:rPr>
          <w:rFonts w:ascii="Arial" w:hAnsi="Arial" w:cs="Arial"/>
          <w:b/>
          <w:sz w:val="22"/>
          <w:szCs w:val="22"/>
        </w:rPr>
        <w:t>Tabulka lokalit, technických parametrů a cen</w:t>
      </w:r>
      <w:r w:rsidR="006C0CE1" w:rsidRPr="00511359">
        <w:rPr>
          <w:rFonts w:ascii="Arial" w:hAnsi="Arial" w:cs="Arial"/>
          <w:b/>
          <w:sz w:val="22"/>
          <w:szCs w:val="22"/>
        </w:rPr>
        <w:t xml:space="preserve"> poskytovaných </w:t>
      </w:r>
      <w:r w:rsidR="006F54B7" w:rsidRPr="00511359">
        <w:rPr>
          <w:rFonts w:ascii="Arial" w:hAnsi="Arial" w:cs="Arial"/>
          <w:b/>
          <w:sz w:val="22"/>
          <w:szCs w:val="22"/>
        </w:rPr>
        <w:t>s</w:t>
      </w:r>
      <w:r w:rsidR="006C0CE1" w:rsidRPr="00511359">
        <w:rPr>
          <w:rFonts w:ascii="Arial" w:hAnsi="Arial" w:cs="Arial"/>
          <w:b/>
          <w:sz w:val="22"/>
          <w:szCs w:val="22"/>
        </w:rPr>
        <w:t>lužeb</w:t>
      </w:r>
      <w:r w:rsidR="00716CB7">
        <w:rPr>
          <w:rFonts w:ascii="Arial" w:hAnsi="Arial" w:cs="Arial"/>
          <w:b/>
          <w:sz w:val="22"/>
          <w:szCs w:val="22"/>
        </w:rPr>
        <w:t xml:space="preserve"> pro FÁZI 1</w:t>
      </w:r>
    </w:p>
    <w:p w14:paraId="6ECB5311" w14:textId="77777777" w:rsidR="0042750F" w:rsidRPr="00581C46" w:rsidRDefault="0042750F" w:rsidP="0042750F">
      <w:pPr>
        <w:spacing w:after="120"/>
        <w:rPr>
          <w:rFonts w:ascii="Arial" w:hAnsi="Arial" w:cs="Arial"/>
          <w:b/>
        </w:rPr>
      </w:pPr>
    </w:p>
    <w:p w14:paraId="5D6CC8E5" w14:textId="39361C28" w:rsidR="006657E6" w:rsidRPr="00581C46" w:rsidRDefault="00D5149A" w:rsidP="006657E6">
      <w:pPr>
        <w:tabs>
          <w:tab w:val="num" w:pos="284"/>
        </w:tabs>
        <w:spacing w:after="120" w:line="276" w:lineRule="auto"/>
        <w:ind w:left="357"/>
        <w:jc w:val="both"/>
        <w:rPr>
          <w:rFonts w:ascii="Arial" w:hAnsi="Arial" w:cs="Arial"/>
          <w:bCs/>
          <w:sz w:val="20"/>
          <w:szCs w:val="20"/>
        </w:rPr>
      </w:pPr>
      <w:r w:rsidRPr="00D5149A">
        <w:rPr>
          <w:rFonts w:ascii="Arial" w:hAnsi="Arial" w:cs="Arial"/>
          <w:i/>
          <w:sz w:val="20"/>
          <w:szCs w:val="20"/>
        </w:rPr>
        <w:t>Příloha č. 3 je přiložena jako samostatný dokument.</w:t>
      </w:r>
    </w:p>
    <w:p w14:paraId="093EA692" w14:textId="77777777" w:rsidR="0042750F" w:rsidRDefault="0042750F" w:rsidP="0042750F">
      <w:pPr>
        <w:tabs>
          <w:tab w:val="num" w:pos="284"/>
        </w:tabs>
        <w:spacing w:line="276" w:lineRule="auto"/>
        <w:ind w:left="284"/>
        <w:contextualSpacing/>
        <w:jc w:val="both"/>
        <w:rPr>
          <w:rFonts w:ascii="Arial" w:hAnsi="Arial" w:cs="Arial"/>
          <w:i/>
          <w:sz w:val="20"/>
          <w:szCs w:val="20"/>
          <w:highlight w:val="lightGray"/>
        </w:rPr>
      </w:pPr>
    </w:p>
    <w:p w14:paraId="4388D806" w14:textId="77777777" w:rsidR="00716CB7" w:rsidRDefault="00716CB7" w:rsidP="0042750F">
      <w:pPr>
        <w:tabs>
          <w:tab w:val="num" w:pos="284"/>
        </w:tabs>
        <w:spacing w:line="276" w:lineRule="auto"/>
        <w:ind w:left="284"/>
        <w:contextualSpacing/>
        <w:jc w:val="both"/>
        <w:rPr>
          <w:rFonts w:ascii="Arial" w:hAnsi="Arial" w:cs="Arial"/>
          <w:i/>
          <w:sz w:val="20"/>
          <w:szCs w:val="20"/>
          <w:highlight w:val="lightGray"/>
        </w:rPr>
      </w:pPr>
    </w:p>
    <w:p w14:paraId="73D445BA" w14:textId="77777777" w:rsidR="00716CB7" w:rsidRPr="00581C46" w:rsidRDefault="00716CB7" w:rsidP="00716CB7">
      <w:pPr>
        <w:tabs>
          <w:tab w:val="num" w:pos="284"/>
        </w:tabs>
        <w:spacing w:line="276" w:lineRule="auto"/>
        <w:ind w:left="284"/>
        <w:contextualSpacing/>
        <w:jc w:val="both"/>
        <w:rPr>
          <w:rFonts w:ascii="Arial" w:hAnsi="Arial" w:cs="Arial"/>
          <w:b/>
          <w:sz w:val="22"/>
          <w:szCs w:val="22"/>
          <w:highlight w:val="yellow"/>
        </w:rPr>
      </w:pPr>
      <w:r w:rsidRPr="00511359">
        <w:rPr>
          <w:rFonts w:ascii="Arial" w:hAnsi="Arial" w:cs="Arial"/>
          <w:b/>
          <w:sz w:val="22"/>
          <w:szCs w:val="22"/>
        </w:rPr>
        <w:t xml:space="preserve">Příloha č. </w:t>
      </w:r>
      <w:r>
        <w:rPr>
          <w:rFonts w:ascii="Arial" w:hAnsi="Arial" w:cs="Arial"/>
          <w:b/>
          <w:sz w:val="22"/>
          <w:szCs w:val="22"/>
        </w:rPr>
        <w:t>4</w:t>
      </w:r>
      <w:r w:rsidRPr="00511359">
        <w:rPr>
          <w:rFonts w:ascii="Arial" w:hAnsi="Arial" w:cs="Arial"/>
          <w:b/>
          <w:sz w:val="22"/>
          <w:szCs w:val="22"/>
        </w:rPr>
        <w:t xml:space="preserve"> – Tabulka lokalit, technických parametrů a cen poskytovaných služeb</w:t>
      </w:r>
      <w:r>
        <w:rPr>
          <w:rFonts w:ascii="Arial" w:hAnsi="Arial" w:cs="Arial"/>
          <w:b/>
          <w:sz w:val="22"/>
          <w:szCs w:val="22"/>
        </w:rPr>
        <w:t xml:space="preserve"> pro FÁZI 2</w:t>
      </w:r>
    </w:p>
    <w:p w14:paraId="3183F1D3" w14:textId="77777777" w:rsidR="00716CB7" w:rsidRPr="00581C46" w:rsidRDefault="00716CB7" w:rsidP="00716CB7">
      <w:pPr>
        <w:spacing w:after="120"/>
        <w:rPr>
          <w:rFonts w:ascii="Arial" w:hAnsi="Arial" w:cs="Arial"/>
          <w:b/>
        </w:rPr>
      </w:pPr>
    </w:p>
    <w:p w14:paraId="32BE22A0" w14:textId="0432E3CD" w:rsidR="00D5149A" w:rsidRPr="00581C46" w:rsidRDefault="00D5149A" w:rsidP="00D5149A">
      <w:pPr>
        <w:tabs>
          <w:tab w:val="num" w:pos="284"/>
        </w:tabs>
        <w:spacing w:after="120" w:line="276" w:lineRule="auto"/>
        <w:ind w:left="357"/>
        <w:jc w:val="both"/>
        <w:rPr>
          <w:rFonts w:ascii="Arial" w:hAnsi="Arial" w:cs="Arial"/>
          <w:bCs/>
          <w:sz w:val="20"/>
          <w:szCs w:val="20"/>
        </w:rPr>
      </w:pPr>
      <w:r w:rsidRPr="00D5149A">
        <w:rPr>
          <w:rFonts w:ascii="Arial" w:hAnsi="Arial" w:cs="Arial"/>
          <w:i/>
          <w:sz w:val="20"/>
          <w:szCs w:val="20"/>
        </w:rPr>
        <w:t xml:space="preserve">Příloha č. </w:t>
      </w:r>
      <w:r>
        <w:rPr>
          <w:rFonts w:ascii="Arial" w:hAnsi="Arial" w:cs="Arial"/>
          <w:i/>
          <w:sz w:val="20"/>
          <w:szCs w:val="20"/>
        </w:rPr>
        <w:t>4</w:t>
      </w:r>
      <w:r w:rsidRPr="00D5149A">
        <w:rPr>
          <w:rFonts w:ascii="Arial" w:hAnsi="Arial" w:cs="Arial"/>
          <w:i/>
          <w:sz w:val="20"/>
          <w:szCs w:val="20"/>
        </w:rPr>
        <w:t xml:space="preserve"> je přiložena jako samostatný dokument.</w:t>
      </w:r>
    </w:p>
    <w:p w14:paraId="2DE0EBDE" w14:textId="77777777" w:rsidR="00716CB7" w:rsidRPr="00E90FA9" w:rsidRDefault="00716CB7" w:rsidP="00716CB7">
      <w:pPr>
        <w:tabs>
          <w:tab w:val="num" w:pos="284"/>
        </w:tabs>
        <w:spacing w:line="276" w:lineRule="auto"/>
        <w:ind w:left="284"/>
        <w:contextualSpacing/>
        <w:jc w:val="both"/>
        <w:rPr>
          <w:rFonts w:ascii="Arial" w:hAnsi="Arial" w:cs="Arial"/>
          <w:i/>
          <w:sz w:val="20"/>
          <w:szCs w:val="20"/>
          <w:highlight w:val="lightGray"/>
        </w:rPr>
      </w:pPr>
    </w:p>
    <w:p w14:paraId="28C570AD" w14:textId="77777777" w:rsidR="00716CB7" w:rsidRPr="00581C46" w:rsidRDefault="00716CB7" w:rsidP="0042750F">
      <w:pPr>
        <w:tabs>
          <w:tab w:val="num" w:pos="284"/>
        </w:tabs>
        <w:spacing w:line="276" w:lineRule="auto"/>
        <w:ind w:left="284"/>
        <w:contextualSpacing/>
        <w:jc w:val="both"/>
        <w:rPr>
          <w:rFonts w:ascii="Arial" w:hAnsi="Arial" w:cs="Arial"/>
          <w:i/>
          <w:sz w:val="20"/>
          <w:szCs w:val="20"/>
          <w:highlight w:val="lightGray"/>
        </w:rPr>
      </w:pPr>
    </w:p>
    <w:sectPr w:rsidR="00716CB7" w:rsidRPr="00581C46" w:rsidSect="0058476C">
      <w:headerReference w:type="default" r:id="rId13"/>
      <w:footerReference w:type="even" r:id="rId14"/>
      <w:footerReference w:type="default" r:id="rId15"/>
      <w:pgSz w:w="11906" w:h="16838"/>
      <w:pgMar w:top="1417" w:right="1417" w:bottom="1417" w:left="1417"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A8879" w14:textId="77777777" w:rsidR="007C5153" w:rsidRDefault="007C5153">
      <w:r>
        <w:separator/>
      </w:r>
    </w:p>
    <w:p w14:paraId="0C3262E7" w14:textId="77777777" w:rsidR="007C5153" w:rsidRDefault="007C5153"/>
  </w:endnote>
  <w:endnote w:type="continuationSeparator" w:id="0">
    <w:p w14:paraId="62F98D5B" w14:textId="77777777" w:rsidR="007C5153" w:rsidRDefault="007C5153">
      <w:r>
        <w:continuationSeparator/>
      </w:r>
    </w:p>
    <w:p w14:paraId="1AB0CC27" w14:textId="77777777" w:rsidR="007C5153" w:rsidRDefault="007C5153"/>
  </w:endnote>
  <w:endnote w:type="continuationNotice" w:id="1">
    <w:p w14:paraId="652905FC" w14:textId="77777777" w:rsidR="007C5153" w:rsidRDefault="007C5153"/>
    <w:p w14:paraId="71D78550" w14:textId="77777777" w:rsidR="007C5153" w:rsidRDefault="007C51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iemens Sans">
    <w:altName w:val="Times New Roman"/>
    <w:charset w:val="EE"/>
    <w:family w:val="auto"/>
    <w:pitch w:val="variable"/>
    <w:sig w:usb0="00000001" w:usb1="0000204B"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EA58D" w14:textId="77777777" w:rsidR="009F4ADE" w:rsidRDefault="009F4ADE" w:rsidP="00416EB0">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29</w:t>
    </w:r>
    <w:r>
      <w:rPr>
        <w:rStyle w:val="slostrnky"/>
      </w:rPr>
      <w:fldChar w:fldCharType="end"/>
    </w:r>
  </w:p>
  <w:p w14:paraId="39D1D2BD" w14:textId="77777777" w:rsidR="009F4ADE" w:rsidRDefault="009F4ADE" w:rsidP="00484E60">
    <w:pPr>
      <w:pStyle w:val="Zpat"/>
      <w:ind w:right="360"/>
    </w:pPr>
  </w:p>
  <w:p w14:paraId="418E5F32" w14:textId="77777777" w:rsidR="009F4ADE" w:rsidRDefault="009F4AD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17360" w14:textId="77777777" w:rsidR="009F4ADE" w:rsidRPr="00484E60" w:rsidRDefault="009F4ADE" w:rsidP="00416EB0">
    <w:pPr>
      <w:pStyle w:val="Zpat"/>
      <w:framePr w:wrap="around" w:vAnchor="text" w:hAnchor="margin" w:xAlign="right" w:y="1"/>
      <w:rPr>
        <w:rStyle w:val="slostrnky"/>
        <w:rFonts w:ascii="Arial" w:hAnsi="Arial" w:cs="Arial"/>
        <w:sz w:val="16"/>
        <w:szCs w:val="16"/>
      </w:rPr>
    </w:pPr>
    <w:r w:rsidRPr="00484E60">
      <w:rPr>
        <w:rStyle w:val="slostrnky"/>
        <w:rFonts w:ascii="Arial" w:hAnsi="Arial" w:cs="Arial"/>
        <w:sz w:val="16"/>
        <w:szCs w:val="16"/>
      </w:rPr>
      <w:fldChar w:fldCharType="begin"/>
    </w:r>
    <w:r w:rsidRPr="00484E60">
      <w:rPr>
        <w:rStyle w:val="slostrnky"/>
        <w:rFonts w:ascii="Arial" w:hAnsi="Arial" w:cs="Arial"/>
        <w:sz w:val="16"/>
        <w:szCs w:val="16"/>
      </w:rPr>
      <w:instrText xml:space="preserve">PAGE  </w:instrText>
    </w:r>
    <w:r w:rsidRPr="00484E60">
      <w:rPr>
        <w:rStyle w:val="slostrnky"/>
        <w:rFonts w:ascii="Arial" w:hAnsi="Arial" w:cs="Arial"/>
        <w:sz w:val="16"/>
        <w:szCs w:val="16"/>
      </w:rPr>
      <w:fldChar w:fldCharType="separate"/>
    </w:r>
    <w:r>
      <w:rPr>
        <w:rStyle w:val="slostrnky"/>
        <w:rFonts w:ascii="Arial" w:hAnsi="Arial" w:cs="Arial"/>
        <w:noProof/>
        <w:sz w:val="16"/>
        <w:szCs w:val="16"/>
      </w:rPr>
      <w:t>29</w:t>
    </w:r>
    <w:r w:rsidRPr="00484E60">
      <w:rPr>
        <w:rStyle w:val="slostrnky"/>
        <w:rFonts w:ascii="Arial" w:hAnsi="Arial" w:cs="Arial"/>
        <w:sz w:val="16"/>
        <w:szCs w:val="16"/>
      </w:rPr>
      <w:fldChar w:fldCharType="end"/>
    </w:r>
  </w:p>
  <w:p w14:paraId="14541D0B" w14:textId="77777777" w:rsidR="009F4ADE" w:rsidRDefault="009F4ADE" w:rsidP="00484E60">
    <w:pPr>
      <w:pStyle w:val="Zpat"/>
      <w:framePr w:w="473" w:wrap="auto" w:vAnchor="text" w:hAnchor="page" w:x="9879" w:y="-57"/>
      <w:ind w:right="360"/>
      <w:rPr>
        <w:rStyle w:val="slostrnky"/>
        <w:rFonts w:ascii="Book Antiqua" w:hAnsi="Book Antiqua" w:cs="Book Antiqua"/>
        <w:sz w:val="16"/>
        <w:szCs w:val="16"/>
      </w:rPr>
    </w:pPr>
  </w:p>
  <w:p w14:paraId="79EAE983" w14:textId="77777777" w:rsidR="009F4ADE" w:rsidRDefault="009F4ADE">
    <w:pPr>
      <w:pStyle w:val="Zpat"/>
      <w:ind w:right="360"/>
    </w:pPr>
  </w:p>
  <w:p w14:paraId="440D4179" w14:textId="77777777" w:rsidR="009F4ADE" w:rsidRDefault="009F4AD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CB3B6" w14:textId="77777777" w:rsidR="007C5153" w:rsidRDefault="007C5153">
      <w:r>
        <w:separator/>
      </w:r>
    </w:p>
    <w:p w14:paraId="6047059D" w14:textId="77777777" w:rsidR="007C5153" w:rsidRDefault="007C5153"/>
  </w:footnote>
  <w:footnote w:type="continuationSeparator" w:id="0">
    <w:p w14:paraId="1ED9F2E5" w14:textId="77777777" w:rsidR="007C5153" w:rsidRDefault="007C5153">
      <w:r>
        <w:continuationSeparator/>
      </w:r>
    </w:p>
    <w:p w14:paraId="2A47FC28" w14:textId="77777777" w:rsidR="007C5153" w:rsidRDefault="007C5153"/>
  </w:footnote>
  <w:footnote w:type="continuationNotice" w:id="1">
    <w:p w14:paraId="159AA475" w14:textId="77777777" w:rsidR="007C5153" w:rsidRDefault="007C5153"/>
    <w:p w14:paraId="68A3E170" w14:textId="77777777" w:rsidR="007C5153" w:rsidRDefault="007C51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B9EEF" w14:textId="77777777" w:rsidR="009F4ADE" w:rsidRDefault="009F4ADE">
    <w:pPr>
      <w:pStyle w:val="Zhlav"/>
      <w:jc w:val="center"/>
      <w:rPr>
        <w:rFonts w:ascii="Courier New" w:hAnsi="Courier New" w:cs="Courier New"/>
        <w:sz w:val="16"/>
        <w:szCs w:val="16"/>
      </w:rPr>
    </w:pPr>
  </w:p>
  <w:p w14:paraId="40FD0640" w14:textId="77777777" w:rsidR="009F4ADE" w:rsidRDefault="009F4AD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1854"/>
        </w:tabs>
        <w:ind w:left="1854" w:hanging="360"/>
      </w:pPr>
      <w:rPr>
        <w:rFonts w:ascii="Symbol" w:hAnsi="Symbol"/>
      </w:rPr>
    </w:lvl>
    <w:lvl w:ilvl="1">
      <w:start w:val="1"/>
      <w:numFmt w:val="bullet"/>
      <w:lvlText w:val="o"/>
      <w:lvlJc w:val="left"/>
      <w:pPr>
        <w:tabs>
          <w:tab w:val="num" w:pos="2574"/>
        </w:tabs>
        <w:ind w:left="2574" w:hanging="360"/>
      </w:pPr>
      <w:rPr>
        <w:rFonts w:ascii="Courier New" w:hAnsi="Courier New"/>
      </w:rPr>
    </w:lvl>
    <w:lvl w:ilvl="2">
      <w:start w:val="1"/>
      <w:numFmt w:val="bullet"/>
      <w:lvlText w:val=""/>
      <w:lvlJc w:val="left"/>
      <w:pPr>
        <w:tabs>
          <w:tab w:val="num" w:pos="3294"/>
        </w:tabs>
        <w:ind w:left="3294" w:hanging="360"/>
      </w:pPr>
      <w:rPr>
        <w:rFonts w:ascii="Wingdings" w:hAnsi="Wingdings"/>
      </w:rPr>
    </w:lvl>
    <w:lvl w:ilvl="3">
      <w:start w:val="1"/>
      <w:numFmt w:val="bullet"/>
      <w:lvlText w:val=""/>
      <w:lvlJc w:val="left"/>
      <w:pPr>
        <w:tabs>
          <w:tab w:val="num" w:pos="4014"/>
        </w:tabs>
        <w:ind w:left="4014" w:hanging="360"/>
      </w:pPr>
      <w:rPr>
        <w:rFonts w:ascii="Symbol" w:hAnsi="Symbol"/>
      </w:rPr>
    </w:lvl>
    <w:lvl w:ilvl="4">
      <w:start w:val="1"/>
      <w:numFmt w:val="bullet"/>
      <w:lvlText w:val="o"/>
      <w:lvlJc w:val="left"/>
      <w:pPr>
        <w:tabs>
          <w:tab w:val="num" w:pos="4734"/>
        </w:tabs>
        <w:ind w:left="4734" w:hanging="360"/>
      </w:pPr>
      <w:rPr>
        <w:rFonts w:ascii="Courier New" w:hAnsi="Courier New"/>
      </w:rPr>
    </w:lvl>
    <w:lvl w:ilvl="5">
      <w:start w:val="1"/>
      <w:numFmt w:val="bullet"/>
      <w:lvlText w:val=""/>
      <w:lvlJc w:val="left"/>
      <w:pPr>
        <w:tabs>
          <w:tab w:val="num" w:pos="5454"/>
        </w:tabs>
        <w:ind w:left="5454" w:hanging="360"/>
      </w:pPr>
      <w:rPr>
        <w:rFonts w:ascii="Wingdings" w:hAnsi="Wingdings"/>
      </w:rPr>
    </w:lvl>
    <w:lvl w:ilvl="6">
      <w:start w:val="1"/>
      <w:numFmt w:val="bullet"/>
      <w:lvlText w:val=""/>
      <w:lvlJc w:val="left"/>
      <w:pPr>
        <w:tabs>
          <w:tab w:val="num" w:pos="6174"/>
        </w:tabs>
        <w:ind w:left="6174" w:hanging="360"/>
      </w:pPr>
      <w:rPr>
        <w:rFonts w:ascii="Symbol" w:hAnsi="Symbol"/>
      </w:rPr>
    </w:lvl>
    <w:lvl w:ilvl="7">
      <w:start w:val="1"/>
      <w:numFmt w:val="bullet"/>
      <w:lvlText w:val="o"/>
      <w:lvlJc w:val="left"/>
      <w:pPr>
        <w:tabs>
          <w:tab w:val="num" w:pos="6894"/>
        </w:tabs>
        <w:ind w:left="6894" w:hanging="360"/>
      </w:pPr>
      <w:rPr>
        <w:rFonts w:ascii="Courier New" w:hAnsi="Courier New"/>
      </w:rPr>
    </w:lvl>
    <w:lvl w:ilvl="8">
      <w:start w:val="1"/>
      <w:numFmt w:val="bullet"/>
      <w:lvlText w:val=""/>
      <w:lvlJc w:val="left"/>
      <w:pPr>
        <w:tabs>
          <w:tab w:val="num" w:pos="7614"/>
        </w:tabs>
        <w:ind w:left="7614" w:hanging="360"/>
      </w:pPr>
      <w:rPr>
        <w:rFonts w:ascii="Wingdings" w:hAnsi="Wingdings"/>
      </w:rPr>
    </w:lvl>
  </w:abstractNum>
  <w:abstractNum w:abstractNumId="1" w15:restartNumberingAfterBreak="0">
    <w:nsid w:val="00000005"/>
    <w:multiLevelType w:val="singleLevel"/>
    <w:tmpl w:val="00000005"/>
    <w:name w:val="WW8Num6"/>
    <w:lvl w:ilvl="0">
      <w:start w:val="1"/>
      <w:numFmt w:val="bullet"/>
      <w:lvlText w:val=""/>
      <w:lvlJc w:val="left"/>
      <w:pPr>
        <w:tabs>
          <w:tab w:val="num" w:pos="1287"/>
        </w:tabs>
        <w:ind w:left="1287" w:hanging="360"/>
      </w:pPr>
      <w:rPr>
        <w:rFonts w:ascii="Symbol" w:hAnsi="Symbol"/>
      </w:rPr>
    </w:lvl>
  </w:abstractNum>
  <w:abstractNum w:abstractNumId="2" w15:restartNumberingAfterBreak="0">
    <w:nsid w:val="02AF12A1"/>
    <w:multiLevelType w:val="hybridMultilevel"/>
    <w:tmpl w:val="DD5C935E"/>
    <w:lvl w:ilvl="0" w:tplc="0405000F">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02B17A75"/>
    <w:multiLevelType w:val="multilevel"/>
    <w:tmpl w:val="CA022E26"/>
    <w:lvl w:ilvl="0">
      <w:start w:val="1"/>
      <w:numFmt w:val="decimal"/>
      <w:pStyle w:val="Pr1Level1"/>
      <w:lvlText w:val="%1."/>
      <w:lvlJc w:val="left"/>
      <w:pPr>
        <w:tabs>
          <w:tab w:val="num" w:pos="360"/>
        </w:tabs>
        <w:ind w:left="360" w:hanging="360"/>
      </w:pPr>
      <w:rPr>
        <w:rFonts w:cs="Times New Roman"/>
      </w:rPr>
    </w:lvl>
    <w:lvl w:ilvl="1">
      <w:start w:val="1"/>
      <w:numFmt w:val="decimal"/>
      <w:pStyle w:val="Pr1Level11"/>
      <w:isLgl/>
      <w:lvlText w:val="%1.%2."/>
      <w:lvlJc w:val="left"/>
      <w:pPr>
        <w:tabs>
          <w:tab w:val="num" w:pos="1060"/>
        </w:tabs>
        <w:ind w:left="357" w:hanging="17"/>
      </w:pPr>
      <w:rPr>
        <w:rFonts w:cs="Times New Roman"/>
      </w:rPr>
    </w:lvl>
    <w:lvl w:ilvl="2">
      <w:start w:val="1"/>
      <w:numFmt w:val="decimal"/>
      <w:isLgl/>
      <w:lvlText w:val="%1.%2.%3."/>
      <w:lvlJc w:val="left"/>
      <w:pPr>
        <w:tabs>
          <w:tab w:val="num" w:pos="720"/>
        </w:tabs>
        <w:ind w:left="720" w:hanging="720"/>
      </w:pPr>
      <w:rPr>
        <w:rFonts w:cs="Times New Roman"/>
      </w:rPr>
    </w:lvl>
    <w:lvl w:ilvl="3">
      <w:numFmt w:val="none"/>
      <w:lvlText w:val=""/>
      <w:lvlJc w:val="left"/>
      <w:pPr>
        <w:tabs>
          <w:tab w:val="num" w:pos="360"/>
        </w:tabs>
        <w:ind w:left="0" w:firstLine="0"/>
      </w:pPr>
      <w:rPr>
        <w:rFonts w:cs="Times New Roman"/>
      </w:rPr>
    </w:lvl>
    <w:lvl w:ilvl="4">
      <w:numFmt w:val="none"/>
      <w:lvlText w:val=""/>
      <w:lvlJc w:val="left"/>
      <w:pPr>
        <w:tabs>
          <w:tab w:val="num" w:pos="360"/>
        </w:tabs>
        <w:ind w:left="0" w:firstLine="0"/>
      </w:pPr>
      <w:rPr>
        <w:rFonts w:cs="Times New Roman"/>
      </w:rPr>
    </w:lvl>
    <w:lvl w:ilvl="5">
      <w:numFmt w:val="none"/>
      <w:lvlText w:val=""/>
      <w:lvlJc w:val="left"/>
      <w:pPr>
        <w:tabs>
          <w:tab w:val="num" w:pos="360"/>
        </w:tabs>
        <w:ind w:left="0" w:firstLine="0"/>
      </w:pPr>
      <w:rPr>
        <w:rFonts w:cs="Times New Roman"/>
      </w:rPr>
    </w:lvl>
    <w:lvl w:ilvl="6">
      <w:numFmt w:val="none"/>
      <w:lvlText w:val=""/>
      <w:lvlJc w:val="left"/>
      <w:pPr>
        <w:tabs>
          <w:tab w:val="num" w:pos="360"/>
        </w:tabs>
        <w:ind w:left="0" w:firstLine="0"/>
      </w:pPr>
      <w:rPr>
        <w:rFonts w:cs="Times New Roman"/>
      </w:rPr>
    </w:lvl>
    <w:lvl w:ilvl="7">
      <w:numFmt w:val="none"/>
      <w:lvlText w:val=""/>
      <w:lvlJc w:val="left"/>
      <w:pPr>
        <w:tabs>
          <w:tab w:val="num" w:pos="360"/>
        </w:tabs>
        <w:ind w:left="0" w:firstLine="0"/>
      </w:pPr>
      <w:rPr>
        <w:rFonts w:cs="Times New Roman"/>
      </w:rPr>
    </w:lvl>
    <w:lvl w:ilvl="8">
      <w:numFmt w:val="none"/>
      <w:lvlText w:val=""/>
      <w:lvlJc w:val="left"/>
      <w:pPr>
        <w:tabs>
          <w:tab w:val="num" w:pos="360"/>
        </w:tabs>
        <w:ind w:left="0" w:firstLine="0"/>
      </w:pPr>
      <w:rPr>
        <w:rFonts w:cs="Times New Roman"/>
      </w:rPr>
    </w:lvl>
  </w:abstractNum>
  <w:abstractNum w:abstractNumId="4" w15:restartNumberingAfterBreak="0">
    <w:nsid w:val="073C3762"/>
    <w:multiLevelType w:val="multilevel"/>
    <w:tmpl w:val="89DAE738"/>
    <w:lvl w:ilvl="0">
      <w:start w:val="1"/>
      <w:numFmt w:val="decimal"/>
      <w:lvlText w:val="%1."/>
      <w:lvlJc w:val="left"/>
      <w:pPr>
        <w:ind w:left="360" w:hanging="360"/>
      </w:pPr>
      <w:rPr>
        <w:rFonts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8CD6103"/>
    <w:multiLevelType w:val="hybridMultilevel"/>
    <w:tmpl w:val="5B8EBFE4"/>
    <w:lvl w:ilvl="0" w:tplc="DD00053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5C06C6"/>
    <w:multiLevelType w:val="hybridMultilevel"/>
    <w:tmpl w:val="04045D06"/>
    <w:lvl w:ilvl="0" w:tplc="04050017">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7" w15:restartNumberingAfterBreak="0">
    <w:nsid w:val="0F526361"/>
    <w:multiLevelType w:val="hybridMultilevel"/>
    <w:tmpl w:val="99840DB4"/>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67D00FF"/>
    <w:multiLevelType w:val="hybridMultilevel"/>
    <w:tmpl w:val="DAE89D5C"/>
    <w:lvl w:ilvl="0" w:tplc="0405000F">
      <w:start w:val="1"/>
      <w:numFmt w:val="decimal"/>
      <w:lvlText w:val="%1."/>
      <w:lvlJc w:val="left"/>
      <w:pPr>
        <w:ind w:left="644"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16BA1662"/>
    <w:multiLevelType w:val="hybridMultilevel"/>
    <w:tmpl w:val="C9C4F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923764"/>
    <w:multiLevelType w:val="multilevel"/>
    <w:tmpl w:val="90242956"/>
    <w:lvl w:ilvl="0">
      <w:start w:val="1"/>
      <w:numFmt w:val="decimal"/>
      <w:lvlText w:val="%1."/>
      <w:lvlJc w:val="left"/>
      <w:pPr>
        <w:ind w:left="360" w:hanging="360"/>
      </w:pPr>
      <w:rPr>
        <w:rFonts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A68402F"/>
    <w:multiLevelType w:val="multilevel"/>
    <w:tmpl w:val="99F61034"/>
    <w:lvl w:ilvl="0">
      <w:start w:val="1"/>
      <w:numFmt w:val="decimal"/>
      <w:pStyle w:val="Popisek-tabulka"/>
      <w:suff w:val="space"/>
      <w:lvlText w:val="Tabulka %1:"/>
      <w:lvlJc w:val="left"/>
      <w:pPr>
        <w:ind w:left="0" w:firstLine="0"/>
      </w:pPr>
      <w:rPr>
        <w:rFonts w:hint="default"/>
        <w:b/>
        <w:i w:val="0"/>
      </w:rPr>
    </w:lvl>
    <w:lvl w:ilvl="1">
      <w:start w:val="1"/>
      <w:numFmt w:val="bullet"/>
      <w:lvlText w:val="o"/>
      <w:lvlJc w:val="left"/>
      <w:pPr>
        <w:tabs>
          <w:tab w:val="num" w:pos="850"/>
        </w:tabs>
        <w:ind w:left="850" w:hanging="283"/>
      </w:pPr>
      <w:rPr>
        <w:rFonts w:ascii="Courier New" w:hAnsi="Courier New" w:hint="default"/>
        <w:color w:val="FF7F00"/>
        <w:sz w:val="18"/>
      </w:rPr>
    </w:lvl>
    <w:lvl w:ilvl="2">
      <w:start w:val="1"/>
      <w:numFmt w:val="bullet"/>
      <w:lvlText w:val=""/>
      <w:lvlJc w:val="left"/>
      <w:pPr>
        <w:tabs>
          <w:tab w:val="num" w:pos="1876"/>
        </w:tabs>
        <w:ind w:left="1876" w:hanging="360"/>
      </w:pPr>
      <w:rPr>
        <w:rFonts w:ascii="Wingdings" w:hAnsi="Wingdings" w:hint="default"/>
      </w:rPr>
    </w:lvl>
    <w:lvl w:ilvl="3">
      <w:start w:val="1"/>
      <w:numFmt w:val="bullet"/>
      <w:lvlText w:val=""/>
      <w:lvlJc w:val="left"/>
      <w:pPr>
        <w:tabs>
          <w:tab w:val="num" w:pos="2596"/>
        </w:tabs>
        <w:ind w:left="2596" w:hanging="360"/>
      </w:pPr>
      <w:rPr>
        <w:rFonts w:ascii="Symbol" w:hAnsi="Symbol" w:hint="default"/>
      </w:rPr>
    </w:lvl>
    <w:lvl w:ilvl="4">
      <w:start w:val="1"/>
      <w:numFmt w:val="bullet"/>
      <w:lvlText w:val="o"/>
      <w:lvlJc w:val="left"/>
      <w:pPr>
        <w:tabs>
          <w:tab w:val="num" w:pos="3316"/>
        </w:tabs>
        <w:ind w:left="3316" w:hanging="360"/>
      </w:pPr>
      <w:rPr>
        <w:rFonts w:ascii="Courier New" w:hAnsi="Courier New" w:cs="Courier New" w:hint="default"/>
      </w:rPr>
    </w:lvl>
    <w:lvl w:ilvl="5">
      <w:start w:val="1"/>
      <w:numFmt w:val="bullet"/>
      <w:lvlText w:val=""/>
      <w:lvlJc w:val="left"/>
      <w:pPr>
        <w:tabs>
          <w:tab w:val="num" w:pos="4036"/>
        </w:tabs>
        <w:ind w:left="4036" w:hanging="360"/>
      </w:pPr>
      <w:rPr>
        <w:rFonts w:ascii="Wingdings" w:hAnsi="Wingdings" w:hint="default"/>
      </w:rPr>
    </w:lvl>
    <w:lvl w:ilvl="6">
      <w:start w:val="1"/>
      <w:numFmt w:val="bullet"/>
      <w:lvlText w:val=""/>
      <w:lvlJc w:val="left"/>
      <w:pPr>
        <w:tabs>
          <w:tab w:val="num" w:pos="4756"/>
        </w:tabs>
        <w:ind w:left="4756" w:hanging="360"/>
      </w:pPr>
      <w:rPr>
        <w:rFonts w:ascii="Symbol" w:hAnsi="Symbol" w:hint="default"/>
      </w:rPr>
    </w:lvl>
    <w:lvl w:ilvl="7">
      <w:start w:val="1"/>
      <w:numFmt w:val="bullet"/>
      <w:lvlText w:val="o"/>
      <w:lvlJc w:val="left"/>
      <w:pPr>
        <w:tabs>
          <w:tab w:val="num" w:pos="5476"/>
        </w:tabs>
        <w:ind w:left="5476" w:hanging="360"/>
      </w:pPr>
      <w:rPr>
        <w:rFonts w:ascii="Courier New" w:hAnsi="Courier New" w:cs="Courier New" w:hint="default"/>
      </w:rPr>
    </w:lvl>
    <w:lvl w:ilvl="8">
      <w:start w:val="1"/>
      <w:numFmt w:val="bullet"/>
      <w:lvlText w:val=""/>
      <w:lvlJc w:val="left"/>
      <w:pPr>
        <w:tabs>
          <w:tab w:val="num" w:pos="6196"/>
        </w:tabs>
        <w:ind w:left="6196" w:hanging="360"/>
      </w:pPr>
      <w:rPr>
        <w:rFonts w:ascii="Wingdings" w:hAnsi="Wingdings" w:hint="default"/>
      </w:rPr>
    </w:lvl>
  </w:abstractNum>
  <w:abstractNum w:abstractNumId="12" w15:restartNumberingAfterBreak="0">
    <w:nsid w:val="1BD04012"/>
    <w:multiLevelType w:val="multilevel"/>
    <w:tmpl w:val="B6BE36C2"/>
    <w:lvl w:ilvl="0">
      <w:start w:val="1"/>
      <w:numFmt w:val="decimal"/>
      <w:lvlText w:val="%1."/>
      <w:lvlJc w:val="left"/>
      <w:pPr>
        <w:ind w:left="360" w:hanging="360"/>
      </w:pPr>
      <w:rPr>
        <w:rFonts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D742808"/>
    <w:multiLevelType w:val="hybridMultilevel"/>
    <w:tmpl w:val="0CDA77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D910B66"/>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1DF44B71"/>
    <w:multiLevelType w:val="multilevel"/>
    <w:tmpl w:val="DB5839CA"/>
    <w:styleLink w:val="Seznam31"/>
    <w:lvl w:ilvl="0">
      <w:numFmt w:val="bullet"/>
      <w:lvlText w:val="-"/>
      <w:lvlJc w:val="left"/>
      <w:pPr>
        <w:tabs>
          <w:tab w:val="num" w:pos="720"/>
        </w:tabs>
        <w:ind w:left="720" w:hanging="153"/>
      </w:pPr>
      <w:rPr>
        <w:color w:val="000000"/>
        <w:position w:val="0"/>
        <w:sz w:val="16"/>
        <w:szCs w:val="16"/>
        <w:u w:color="000000"/>
      </w:rPr>
    </w:lvl>
    <w:lvl w:ilvl="1">
      <w:start w:val="1"/>
      <w:numFmt w:val="bullet"/>
      <w:lvlText w:val="o"/>
      <w:lvlJc w:val="left"/>
      <w:pPr>
        <w:tabs>
          <w:tab w:val="num" w:pos="1380"/>
        </w:tabs>
        <w:ind w:left="1380" w:hanging="300"/>
      </w:pPr>
      <w:rPr>
        <w:color w:val="000000"/>
        <w:position w:val="0"/>
        <w:sz w:val="20"/>
        <w:szCs w:val="20"/>
        <w:u w:color="000000"/>
      </w:rPr>
    </w:lvl>
    <w:lvl w:ilvl="2">
      <w:start w:val="1"/>
      <w:numFmt w:val="bullet"/>
      <w:lvlText w:val="▪"/>
      <w:lvlJc w:val="left"/>
      <w:pPr>
        <w:tabs>
          <w:tab w:val="num" w:pos="2100"/>
        </w:tabs>
        <w:ind w:left="2100" w:hanging="300"/>
      </w:pPr>
      <w:rPr>
        <w:color w:val="000000"/>
        <w:position w:val="0"/>
        <w:sz w:val="20"/>
        <w:szCs w:val="20"/>
        <w:u w:color="000000"/>
      </w:rPr>
    </w:lvl>
    <w:lvl w:ilvl="3">
      <w:start w:val="1"/>
      <w:numFmt w:val="bullet"/>
      <w:lvlText w:val="•"/>
      <w:lvlJc w:val="left"/>
      <w:pPr>
        <w:tabs>
          <w:tab w:val="num" w:pos="2820"/>
        </w:tabs>
        <w:ind w:left="2820" w:hanging="300"/>
      </w:pPr>
      <w:rPr>
        <w:color w:val="000000"/>
        <w:position w:val="0"/>
        <w:sz w:val="20"/>
        <w:szCs w:val="20"/>
        <w:u w:color="000000"/>
      </w:rPr>
    </w:lvl>
    <w:lvl w:ilvl="4">
      <w:start w:val="1"/>
      <w:numFmt w:val="bullet"/>
      <w:lvlText w:val="o"/>
      <w:lvlJc w:val="left"/>
      <w:pPr>
        <w:tabs>
          <w:tab w:val="num" w:pos="3540"/>
        </w:tabs>
        <w:ind w:left="3540" w:hanging="300"/>
      </w:pPr>
      <w:rPr>
        <w:color w:val="000000"/>
        <w:position w:val="0"/>
        <w:sz w:val="20"/>
        <w:szCs w:val="20"/>
        <w:u w:color="000000"/>
      </w:rPr>
    </w:lvl>
    <w:lvl w:ilvl="5">
      <w:start w:val="1"/>
      <w:numFmt w:val="bullet"/>
      <w:lvlText w:val="▪"/>
      <w:lvlJc w:val="left"/>
      <w:pPr>
        <w:tabs>
          <w:tab w:val="num" w:pos="4260"/>
        </w:tabs>
        <w:ind w:left="4260" w:hanging="300"/>
      </w:pPr>
      <w:rPr>
        <w:color w:val="000000"/>
        <w:position w:val="0"/>
        <w:sz w:val="20"/>
        <w:szCs w:val="20"/>
        <w:u w:color="000000"/>
      </w:rPr>
    </w:lvl>
    <w:lvl w:ilvl="6">
      <w:start w:val="1"/>
      <w:numFmt w:val="bullet"/>
      <w:lvlText w:val="•"/>
      <w:lvlJc w:val="left"/>
      <w:pPr>
        <w:tabs>
          <w:tab w:val="num" w:pos="4980"/>
        </w:tabs>
        <w:ind w:left="4980" w:hanging="300"/>
      </w:pPr>
      <w:rPr>
        <w:color w:val="000000"/>
        <w:position w:val="0"/>
        <w:sz w:val="20"/>
        <w:szCs w:val="20"/>
        <w:u w:color="000000"/>
      </w:rPr>
    </w:lvl>
    <w:lvl w:ilvl="7">
      <w:start w:val="1"/>
      <w:numFmt w:val="bullet"/>
      <w:lvlText w:val="o"/>
      <w:lvlJc w:val="left"/>
      <w:pPr>
        <w:tabs>
          <w:tab w:val="num" w:pos="5700"/>
        </w:tabs>
        <w:ind w:left="5700" w:hanging="300"/>
      </w:pPr>
      <w:rPr>
        <w:color w:val="000000"/>
        <w:position w:val="0"/>
        <w:sz w:val="20"/>
        <w:szCs w:val="20"/>
        <w:u w:color="000000"/>
      </w:rPr>
    </w:lvl>
    <w:lvl w:ilvl="8">
      <w:start w:val="1"/>
      <w:numFmt w:val="bullet"/>
      <w:lvlText w:val="▪"/>
      <w:lvlJc w:val="left"/>
      <w:pPr>
        <w:tabs>
          <w:tab w:val="num" w:pos="6420"/>
        </w:tabs>
        <w:ind w:left="6420" w:hanging="300"/>
      </w:pPr>
      <w:rPr>
        <w:color w:val="000000"/>
        <w:position w:val="0"/>
        <w:sz w:val="20"/>
        <w:szCs w:val="20"/>
        <w:u w:color="000000"/>
      </w:rPr>
    </w:lvl>
  </w:abstractNum>
  <w:abstractNum w:abstractNumId="16" w15:restartNumberingAfterBreak="0">
    <w:nsid w:val="26B94B44"/>
    <w:multiLevelType w:val="hybridMultilevel"/>
    <w:tmpl w:val="D284CE38"/>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79A011F"/>
    <w:multiLevelType w:val="hybridMultilevel"/>
    <w:tmpl w:val="78E2E722"/>
    <w:lvl w:ilvl="0" w:tplc="91026708">
      <w:start w:val="1"/>
      <w:numFmt w:val="decimal"/>
      <w:lvlText w:val="%1."/>
      <w:lvlJc w:val="left"/>
      <w:pPr>
        <w:tabs>
          <w:tab w:val="num" w:pos="624"/>
        </w:tabs>
        <w:ind w:left="624" w:hanging="34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282E2F01"/>
    <w:multiLevelType w:val="hybridMultilevel"/>
    <w:tmpl w:val="8462450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A3F7F97"/>
    <w:multiLevelType w:val="hybridMultilevel"/>
    <w:tmpl w:val="2EDE82B0"/>
    <w:lvl w:ilvl="0" w:tplc="65F83436">
      <w:start w:val="1"/>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0" w15:restartNumberingAfterBreak="0">
    <w:nsid w:val="2C266891"/>
    <w:multiLevelType w:val="hybridMultilevel"/>
    <w:tmpl w:val="AE7EA5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F8F32A3"/>
    <w:multiLevelType w:val="hybridMultilevel"/>
    <w:tmpl w:val="99840DB4"/>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53A2C43"/>
    <w:multiLevelType w:val="hybridMultilevel"/>
    <w:tmpl w:val="1D885882"/>
    <w:lvl w:ilvl="0" w:tplc="855CAF12">
      <w:start w:val="1"/>
      <w:numFmt w:val="upperRoman"/>
      <w:lvlText w:val="%1."/>
      <w:lvlJc w:val="left"/>
      <w:pPr>
        <w:ind w:left="1080" w:hanging="720"/>
      </w:pPr>
    </w:lvl>
    <w:lvl w:ilvl="1" w:tplc="D158BEB6">
      <w:start w:val="1"/>
      <w:numFmt w:val="decimal"/>
      <w:lvlText w:val="%2."/>
      <w:lvlJc w:val="left"/>
      <w:pPr>
        <w:ind w:left="1440" w:hanging="360"/>
      </w:pPr>
      <w:rPr>
        <w:b w:val="0"/>
        <w:sz w:val="20"/>
        <w:szCs w:val="20"/>
      </w:rPr>
    </w:lvl>
    <w:lvl w:ilvl="2" w:tplc="04050017">
      <w:start w:val="1"/>
      <w:numFmt w:val="lowerLetter"/>
      <w:lvlText w:val="%3)"/>
      <w:lvlJc w:val="lef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362C6FCD"/>
    <w:multiLevelType w:val="multilevel"/>
    <w:tmpl w:val="15301E78"/>
    <w:lvl w:ilvl="0">
      <w:start w:val="1"/>
      <w:numFmt w:val="upperRoman"/>
      <w:pStyle w:val="TSlneksmlouvy"/>
      <w:suff w:val="nothing"/>
      <w:lvlText w:val="Čl. %1"/>
      <w:lvlJc w:val="left"/>
      <w:pPr>
        <w:ind w:left="4537" w:firstLine="0"/>
      </w:pPr>
      <w:rPr>
        <w:rFonts w:ascii="Arial" w:hAnsi="Arial" w:hint="default"/>
        <w:b/>
        <w:i w:val="0"/>
        <w:caps w:val="0"/>
        <w:strike w:val="0"/>
        <w:dstrike w:val="0"/>
        <w:vanish w:val="0"/>
        <w:color w:val="000000"/>
        <w:sz w:val="20"/>
        <w:szCs w:val="20"/>
        <w:vertAlign w:val="baseline"/>
      </w:rPr>
    </w:lvl>
    <w:lvl w:ilvl="1">
      <w:start w:val="1"/>
      <w:numFmt w:val="decimal"/>
      <w:pStyle w:val="TSTextlnkuslovan"/>
      <w:isLgl/>
      <w:lvlText w:val="%1.%2"/>
      <w:lvlJc w:val="left"/>
      <w:pPr>
        <w:tabs>
          <w:tab w:val="num" w:pos="1162"/>
        </w:tabs>
        <w:ind w:left="1162" w:hanging="737"/>
      </w:pPr>
      <w:rPr>
        <w:rFonts w:hint="default"/>
      </w:rPr>
    </w:lvl>
    <w:lvl w:ilvl="2">
      <w:start w:val="1"/>
      <w:numFmt w:val="decimal"/>
      <w:isLgl/>
      <w:lvlText w:val="%1.%2.%3"/>
      <w:lvlJc w:val="left"/>
      <w:pPr>
        <w:tabs>
          <w:tab w:val="num" w:pos="2467"/>
        </w:tabs>
        <w:ind w:left="2467" w:hanging="737"/>
      </w:pPr>
      <w:rPr>
        <w:rFonts w:hint="default"/>
        <w:b w:val="0"/>
      </w:rPr>
    </w:lvl>
    <w:lvl w:ilvl="3">
      <w:start w:val="1"/>
      <w:numFmt w:val="lowerLetter"/>
      <w:lvlText w:val="%4)"/>
      <w:lvlJc w:val="left"/>
      <w:pPr>
        <w:tabs>
          <w:tab w:val="num" w:pos="2864"/>
        </w:tabs>
        <w:ind w:left="2864" w:hanging="397"/>
      </w:pPr>
      <w:rPr>
        <w:rFonts w:hint="default"/>
      </w:rPr>
    </w:lvl>
    <w:lvl w:ilvl="4">
      <w:start w:val="1"/>
      <w:numFmt w:val="decimal"/>
      <w:lvlText w:val="%1.%2.%3.%4.%5"/>
      <w:lvlJc w:val="left"/>
      <w:pPr>
        <w:tabs>
          <w:tab w:val="num" w:pos="4792"/>
        </w:tabs>
        <w:ind w:left="4792" w:hanging="737"/>
      </w:pPr>
      <w:rPr>
        <w:rFonts w:hint="default"/>
      </w:rPr>
    </w:lvl>
    <w:lvl w:ilvl="5">
      <w:start w:val="1"/>
      <w:numFmt w:val="decimal"/>
      <w:lvlText w:val="%1.%2.%3.%4.%5.%6"/>
      <w:lvlJc w:val="left"/>
      <w:pPr>
        <w:tabs>
          <w:tab w:val="num" w:pos="2073"/>
        </w:tabs>
        <w:ind w:left="2073" w:hanging="1080"/>
      </w:pPr>
      <w:rPr>
        <w:rFonts w:hint="default"/>
      </w:rPr>
    </w:lvl>
    <w:lvl w:ilvl="6">
      <w:start w:val="1"/>
      <w:numFmt w:val="decimal"/>
      <w:lvlText w:val="%1.%2.%3.%4.%5.%6.%7"/>
      <w:lvlJc w:val="left"/>
      <w:pPr>
        <w:tabs>
          <w:tab w:val="num" w:pos="2433"/>
        </w:tabs>
        <w:ind w:left="2433" w:hanging="1440"/>
      </w:pPr>
      <w:rPr>
        <w:rFonts w:hint="default"/>
      </w:rPr>
    </w:lvl>
    <w:lvl w:ilvl="7">
      <w:start w:val="1"/>
      <w:numFmt w:val="decimal"/>
      <w:lvlText w:val="%1.%2.%3.%4.%5.%6.%7.%8"/>
      <w:lvlJc w:val="left"/>
      <w:pPr>
        <w:tabs>
          <w:tab w:val="num" w:pos="2433"/>
        </w:tabs>
        <w:ind w:left="2433" w:hanging="1440"/>
      </w:pPr>
      <w:rPr>
        <w:rFonts w:hint="default"/>
      </w:rPr>
    </w:lvl>
    <w:lvl w:ilvl="8">
      <w:start w:val="1"/>
      <w:numFmt w:val="decimal"/>
      <w:lvlText w:val="%1.%2.%3.%4.%5.%6.%7.%8.%9"/>
      <w:lvlJc w:val="left"/>
      <w:pPr>
        <w:tabs>
          <w:tab w:val="num" w:pos="2793"/>
        </w:tabs>
        <w:ind w:left="2793" w:hanging="1800"/>
      </w:pPr>
      <w:rPr>
        <w:rFonts w:hint="default"/>
      </w:rPr>
    </w:lvl>
  </w:abstractNum>
  <w:abstractNum w:abstractNumId="24" w15:restartNumberingAfterBreak="0">
    <w:nsid w:val="3710274A"/>
    <w:multiLevelType w:val="hybridMultilevel"/>
    <w:tmpl w:val="02246B8E"/>
    <w:lvl w:ilvl="0" w:tplc="87204578">
      <w:start w:val="1"/>
      <w:numFmt w:val="lowerLetter"/>
      <w:lvlText w:val="%1)"/>
      <w:lvlJc w:val="left"/>
      <w:pPr>
        <w:ind w:left="360" w:hanging="360"/>
      </w:pPr>
      <w:rPr>
        <w:rFonts w:ascii="Arial" w:hAnsi="Arial" w:cs="Arial"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37F14690"/>
    <w:multiLevelType w:val="hybridMultilevel"/>
    <w:tmpl w:val="8BAA936A"/>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8EF7382"/>
    <w:multiLevelType w:val="hybridMultilevel"/>
    <w:tmpl w:val="17A8FD24"/>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CBF36BF"/>
    <w:multiLevelType w:val="hybridMultilevel"/>
    <w:tmpl w:val="FA1A4A1A"/>
    <w:lvl w:ilvl="0" w:tplc="88801BB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CC168EC"/>
    <w:multiLevelType w:val="hybridMultilevel"/>
    <w:tmpl w:val="FD16F46E"/>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3F0030C5"/>
    <w:multiLevelType w:val="hybridMultilevel"/>
    <w:tmpl w:val="6560B3FA"/>
    <w:lvl w:ilvl="0" w:tplc="04050019">
      <w:start w:val="1"/>
      <w:numFmt w:val="lowerLetter"/>
      <w:lvlText w:val="%1."/>
      <w:lvlJc w:val="left"/>
      <w:pPr>
        <w:ind w:left="1570" w:hanging="360"/>
      </w:pPr>
    </w:lvl>
    <w:lvl w:ilvl="1" w:tplc="04050019" w:tentative="1">
      <w:start w:val="1"/>
      <w:numFmt w:val="lowerLetter"/>
      <w:lvlText w:val="%2."/>
      <w:lvlJc w:val="left"/>
      <w:pPr>
        <w:ind w:left="2290" w:hanging="360"/>
      </w:pPr>
    </w:lvl>
    <w:lvl w:ilvl="2" w:tplc="0405001B" w:tentative="1">
      <w:start w:val="1"/>
      <w:numFmt w:val="lowerRoman"/>
      <w:lvlText w:val="%3."/>
      <w:lvlJc w:val="right"/>
      <w:pPr>
        <w:ind w:left="3010" w:hanging="180"/>
      </w:pPr>
    </w:lvl>
    <w:lvl w:ilvl="3" w:tplc="0405000F" w:tentative="1">
      <w:start w:val="1"/>
      <w:numFmt w:val="decimal"/>
      <w:lvlText w:val="%4."/>
      <w:lvlJc w:val="left"/>
      <w:pPr>
        <w:ind w:left="3730" w:hanging="360"/>
      </w:pPr>
    </w:lvl>
    <w:lvl w:ilvl="4" w:tplc="04050019" w:tentative="1">
      <w:start w:val="1"/>
      <w:numFmt w:val="lowerLetter"/>
      <w:lvlText w:val="%5."/>
      <w:lvlJc w:val="left"/>
      <w:pPr>
        <w:ind w:left="4450" w:hanging="360"/>
      </w:pPr>
    </w:lvl>
    <w:lvl w:ilvl="5" w:tplc="0405001B" w:tentative="1">
      <w:start w:val="1"/>
      <w:numFmt w:val="lowerRoman"/>
      <w:lvlText w:val="%6."/>
      <w:lvlJc w:val="right"/>
      <w:pPr>
        <w:ind w:left="5170" w:hanging="180"/>
      </w:pPr>
    </w:lvl>
    <w:lvl w:ilvl="6" w:tplc="0405000F" w:tentative="1">
      <w:start w:val="1"/>
      <w:numFmt w:val="decimal"/>
      <w:lvlText w:val="%7."/>
      <w:lvlJc w:val="left"/>
      <w:pPr>
        <w:ind w:left="5890" w:hanging="360"/>
      </w:pPr>
    </w:lvl>
    <w:lvl w:ilvl="7" w:tplc="04050019" w:tentative="1">
      <w:start w:val="1"/>
      <w:numFmt w:val="lowerLetter"/>
      <w:lvlText w:val="%8."/>
      <w:lvlJc w:val="left"/>
      <w:pPr>
        <w:ind w:left="6610" w:hanging="360"/>
      </w:pPr>
    </w:lvl>
    <w:lvl w:ilvl="8" w:tplc="0405001B" w:tentative="1">
      <w:start w:val="1"/>
      <w:numFmt w:val="lowerRoman"/>
      <w:lvlText w:val="%9."/>
      <w:lvlJc w:val="right"/>
      <w:pPr>
        <w:ind w:left="7330" w:hanging="180"/>
      </w:pPr>
    </w:lvl>
  </w:abstractNum>
  <w:abstractNum w:abstractNumId="30" w15:restartNumberingAfterBreak="0">
    <w:nsid w:val="40734677"/>
    <w:multiLevelType w:val="multilevel"/>
    <w:tmpl w:val="0405001F"/>
    <w:lvl w:ilvl="0">
      <w:start w:val="1"/>
      <w:numFmt w:val="decimal"/>
      <w:pStyle w:val="Seznamsodrkami4"/>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2561FE9"/>
    <w:multiLevelType w:val="multilevel"/>
    <w:tmpl w:val="E96213EA"/>
    <w:lvl w:ilvl="0">
      <w:start w:val="1"/>
      <w:numFmt w:val="upperRoman"/>
      <w:pStyle w:val="SSlnek"/>
      <w:suff w:val="nothing"/>
      <w:lvlText w:val="Článek %1."/>
      <w:lvlJc w:val="left"/>
      <w:pPr>
        <w:ind w:left="4897" w:hanging="360"/>
      </w:pPr>
      <w:rPr>
        <w:rFonts w:cs="Times New Roman"/>
        <w:b/>
        <w:bCs w:val="0"/>
        <w:i w:val="0"/>
        <w:iCs w:val="0"/>
        <w:caps w:val="0"/>
        <w:smallCaps w:val="0"/>
        <w:strike w:val="0"/>
        <w:dstrike w:val="0"/>
        <w:noProof w:val="0"/>
        <w:vanish w:val="0"/>
        <w:webHidden w:val="0"/>
        <w:spacing w:val="0"/>
        <w:kern w:val="0"/>
        <w:position w:val="0"/>
        <w:u w:val="none"/>
        <w:effect w:val="none"/>
        <w:vertAlign w:val="baseline"/>
        <w:em w:val="none"/>
        <w:specVanish w:val="0"/>
      </w:rPr>
    </w:lvl>
    <w:lvl w:ilvl="1">
      <w:start w:val="1"/>
      <w:numFmt w:val="decimal"/>
      <w:pStyle w:val="SSOdstavec"/>
      <w:lvlText w:val="%2."/>
      <w:lvlJc w:val="left"/>
      <w:pPr>
        <w:ind w:left="502" w:hanging="360"/>
      </w:pPr>
      <w:rPr>
        <w:rFonts w:ascii="Arial" w:hAnsi="Arial" w:cs="Arial"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pStyle w:val="SSBod"/>
      <w:lvlText w:val="%2.%3."/>
      <w:lvlJc w:val="left"/>
      <w:pPr>
        <w:ind w:left="4330" w:hanging="360"/>
      </w:pPr>
      <w:rPr>
        <w:rFonts w:cs="Times New Roman"/>
        <w:b w:val="0"/>
        <w:bCs w:val="0"/>
        <w:i w:val="0"/>
        <w:iCs w:val="0"/>
        <w:caps w:val="0"/>
        <w:smallCaps w:val="0"/>
        <w:strike w:val="0"/>
        <w:dstrike w:val="0"/>
        <w:noProof w:val="0"/>
        <w:vanish w:val="0"/>
        <w:webHidden w:val="0"/>
        <w:spacing w:val="0"/>
        <w:kern w:val="0"/>
        <w:position w:val="0"/>
        <w:u w:val="none"/>
        <w:effect w:val="none"/>
        <w:vertAlign w:val="baseline"/>
        <w:em w:val="none"/>
        <w:specVanish w:val="0"/>
      </w:rPr>
    </w:lvl>
    <w:lvl w:ilvl="3">
      <w:start w:val="1"/>
      <w:numFmt w:val="lowerLetter"/>
      <w:pStyle w:val="SSPsmeno"/>
      <w:lvlText w:val="%4)"/>
      <w:lvlJc w:val="left"/>
      <w:pPr>
        <w:ind w:left="1440" w:hanging="360"/>
      </w:pPr>
      <w:rPr>
        <w:rFonts w:cs="Times New Roman"/>
        <w:b w:val="0"/>
        <w:bCs w:val="0"/>
        <w:i w:val="0"/>
        <w:iCs w:val="0"/>
        <w:caps w:val="0"/>
        <w:smallCaps w:val="0"/>
        <w:strike w:val="0"/>
        <w:dstrike w:val="0"/>
        <w:noProof w:val="0"/>
        <w:vanish w:val="0"/>
        <w:webHidden w:val="0"/>
        <w:spacing w:val="0"/>
        <w:kern w:val="0"/>
        <w:position w:val="0"/>
        <w:u w:val="none"/>
        <w:effect w:val="none"/>
        <w:vertAlign w:val="baseline"/>
        <w:em w:val="none"/>
        <w:specVanish w:val="0"/>
      </w:rPr>
    </w:lvl>
    <w:lvl w:ilvl="4">
      <w:start w:val="1"/>
      <w:numFmt w:val="none"/>
      <w:lvlText w:val=""/>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527297D"/>
    <w:multiLevelType w:val="hybridMultilevel"/>
    <w:tmpl w:val="A36AC3E0"/>
    <w:lvl w:ilvl="0" w:tplc="04050001">
      <w:start w:val="1"/>
      <w:numFmt w:val="bullet"/>
      <w:lvlText w:val=""/>
      <w:lvlJc w:val="left"/>
      <w:pPr>
        <w:ind w:left="785" w:hanging="360"/>
      </w:pPr>
      <w:rPr>
        <w:rFonts w:ascii="Symbol" w:hAnsi="Symbol" w:hint="default"/>
      </w:rPr>
    </w:lvl>
    <w:lvl w:ilvl="1" w:tplc="DFCC3E48">
      <w:numFmt w:val="bullet"/>
      <w:lvlText w:val="-"/>
      <w:lvlJc w:val="left"/>
      <w:pPr>
        <w:ind w:left="1505" w:hanging="360"/>
      </w:pPr>
      <w:rPr>
        <w:rFonts w:ascii="Arial" w:eastAsia="Times New Roman" w:hAnsi="Arial" w:cs="Arial" w:hint="default"/>
      </w:r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3" w15:restartNumberingAfterBreak="0">
    <w:nsid w:val="45C6016E"/>
    <w:multiLevelType w:val="hybridMultilevel"/>
    <w:tmpl w:val="EE8AD8E8"/>
    <w:lvl w:ilvl="0" w:tplc="DA0EC58A">
      <w:start w:val="1"/>
      <w:numFmt w:val="decimal"/>
      <w:pStyle w:val="Odrazkac"/>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462F2B45"/>
    <w:multiLevelType w:val="hybridMultilevel"/>
    <w:tmpl w:val="D284CE38"/>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47EA213D"/>
    <w:multiLevelType w:val="multilevel"/>
    <w:tmpl w:val="E4A2D68E"/>
    <w:lvl w:ilvl="0">
      <w:start w:val="1"/>
      <w:numFmt w:val="decimal"/>
      <w:lvlText w:val="%1."/>
      <w:lvlJc w:val="left"/>
      <w:pPr>
        <w:ind w:left="360" w:hanging="360"/>
      </w:pPr>
      <w:rPr>
        <w:rFonts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86B70E4"/>
    <w:multiLevelType w:val="hybridMultilevel"/>
    <w:tmpl w:val="615C6E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4B6520AA"/>
    <w:multiLevelType w:val="multilevel"/>
    <w:tmpl w:val="346EB510"/>
    <w:lvl w:ilvl="0">
      <w:start w:val="1"/>
      <w:numFmt w:val="decimal"/>
      <w:lvlText w:val="%1."/>
      <w:lvlJc w:val="left"/>
      <w:pPr>
        <w:ind w:left="360" w:hanging="360"/>
      </w:pPr>
      <w:rPr>
        <w:rFonts w:hint="default"/>
        <w:b w:val="0"/>
        <w:i w:val="0"/>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50A87ABD"/>
    <w:multiLevelType w:val="hybridMultilevel"/>
    <w:tmpl w:val="99840DB4"/>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544D4C79"/>
    <w:multiLevelType w:val="hybridMultilevel"/>
    <w:tmpl w:val="C5303C1A"/>
    <w:lvl w:ilvl="0" w:tplc="88941C98">
      <w:start w:val="1"/>
      <w:numFmt w:val="bullet"/>
      <w:lvlText w:val=""/>
      <w:lvlJc w:val="left"/>
      <w:pPr>
        <w:tabs>
          <w:tab w:val="num" w:pos="720"/>
        </w:tabs>
        <w:ind w:left="720" w:hanging="360"/>
      </w:pPr>
      <w:rPr>
        <w:rFonts w:ascii="Symbol" w:hAnsi="Symbol" w:cs="Symbol" w:hint="default"/>
      </w:rPr>
    </w:lvl>
    <w:lvl w:ilvl="1" w:tplc="37FC33D0">
      <w:start w:val="1"/>
      <w:numFmt w:val="decimal"/>
      <w:lvlText w:val="%2."/>
      <w:lvlJc w:val="left"/>
      <w:pPr>
        <w:tabs>
          <w:tab w:val="num" w:pos="502"/>
        </w:tabs>
        <w:ind w:left="502" w:hanging="360"/>
      </w:pPr>
      <w:rPr>
        <w:rFonts w:hint="default"/>
      </w:rPr>
    </w:lvl>
    <w:lvl w:ilvl="2" w:tplc="05560108">
      <w:start w:val="1"/>
      <w:numFmt w:val="lowerRoman"/>
      <w:lvlText w:val="%3."/>
      <w:lvlJc w:val="right"/>
      <w:pPr>
        <w:tabs>
          <w:tab w:val="num" w:pos="2160"/>
        </w:tabs>
        <w:ind w:left="2160" w:hanging="180"/>
      </w:pPr>
    </w:lvl>
    <w:lvl w:ilvl="3" w:tplc="DEE81466">
      <w:start w:val="1"/>
      <w:numFmt w:val="decimal"/>
      <w:lvlText w:val="%4."/>
      <w:lvlJc w:val="left"/>
      <w:pPr>
        <w:tabs>
          <w:tab w:val="num" w:pos="2880"/>
        </w:tabs>
        <w:ind w:left="2880" w:hanging="360"/>
      </w:pPr>
    </w:lvl>
    <w:lvl w:ilvl="4" w:tplc="FA727C98">
      <w:start w:val="1"/>
      <w:numFmt w:val="lowerLetter"/>
      <w:lvlText w:val="%5."/>
      <w:lvlJc w:val="left"/>
      <w:pPr>
        <w:tabs>
          <w:tab w:val="num" w:pos="3600"/>
        </w:tabs>
        <w:ind w:left="3600" w:hanging="360"/>
      </w:pPr>
    </w:lvl>
    <w:lvl w:ilvl="5" w:tplc="37BEE9E0">
      <w:start w:val="1"/>
      <w:numFmt w:val="lowerRoman"/>
      <w:lvlText w:val="%6."/>
      <w:lvlJc w:val="right"/>
      <w:pPr>
        <w:tabs>
          <w:tab w:val="num" w:pos="4320"/>
        </w:tabs>
        <w:ind w:left="4320" w:hanging="180"/>
      </w:pPr>
    </w:lvl>
    <w:lvl w:ilvl="6" w:tplc="F7AC297E">
      <w:start w:val="1"/>
      <w:numFmt w:val="decimal"/>
      <w:lvlText w:val="%7."/>
      <w:lvlJc w:val="left"/>
      <w:pPr>
        <w:tabs>
          <w:tab w:val="num" w:pos="5040"/>
        </w:tabs>
        <w:ind w:left="5040" w:hanging="360"/>
      </w:pPr>
    </w:lvl>
    <w:lvl w:ilvl="7" w:tplc="0F7452DA">
      <w:start w:val="1"/>
      <w:numFmt w:val="lowerLetter"/>
      <w:lvlText w:val="%8."/>
      <w:lvlJc w:val="left"/>
      <w:pPr>
        <w:tabs>
          <w:tab w:val="num" w:pos="5760"/>
        </w:tabs>
        <w:ind w:left="5760" w:hanging="360"/>
      </w:pPr>
    </w:lvl>
    <w:lvl w:ilvl="8" w:tplc="EB5A8A86">
      <w:start w:val="1"/>
      <w:numFmt w:val="lowerRoman"/>
      <w:lvlText w:val="%9."/>
      <w:lvlJc w:val="right"/>
      <w:pPr>
        <w:tabs>
          <w:tab w:val="num" w:pos="6480"/>
        </w:tabs>
        <w:ind w:left="6480" w:hanging="180"/>
      </w:pPr>
    </w:lvl>
  </w:abstractNum>
  <w:abstractNum w:abstractNumId="40" w15:restartNumberingAfterBreak="0">
    <w:nsid w:val="56ED0881"/>
    <w:multiLevelType w:val="hybridMultilevel"/>
    <w:tmpl w:val="E102A448"/>
    <w:lvl w:ilvl="0" w:tplc="04050001">
      <w:start w:val="1"/>
      <w:numFmt w:val="bullet"/>
      <w:lvlText w:val=""/>
      <w:lvlJc w:val="left"/>
      <w:pPr>
        <w:ind w:left="1152" w:hanging="360"/>
      </w:pPr>
      <w:rPr>
        <w:rFonts w:ascii="Symbol" w:hAnsi="Symbol"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41" w15:restartNumberingAfterBreak="0">
    <w:nsid w:val="593F7D9A"/>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E8F4BAF"/>
    <w:multiLevelType w:val="hybridMultilevel"/>
    <w:tmpl w:val="5B8EBFE4"/>
    <w:lvl w:ilvl="0" w:tplc="DD00053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FAE55DF"/>
    <w:multiLevelType w:val="multilevel"/>
    <w:tmpl w:val="CAC0C9D6"/>
    <w:lvl w:ilvl="0">
      <w:start w:val="1"/>
      <w:numFmt w:val="decimal"/>
      <w:lvlText w:val="%1."/>
      <w:lvlJc w:val="left"/>
      <w:pPr>
        <w:ind w:left="360" w:hanging="360"/>
      </w:pPr>
      <w:rPr>
        <w:rFonts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132141E"/>
    <w:multiLevelType w:val="hybridMultilevel"/>
    <w:tmpl w:val="4DDC678C"/>
    <w:lvl w:ilvl="0" w:tplc="1EB08560">
      <w:start w:val="1"/>
      <w:numFmt w:val="lowerLetter"/>
      <w:lvlText w:val="%1)"/>
      <w:lvlJc w:val="left"/>
      <w:pPr>
        <w:ind w:left="644" w:hanging="360"/>
      </w:pPr>
      <w:rPr>
        <w:rFonts w:hint="default"/>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5" w15:restartNumberingAfterBreak="0">
    <w:nsid w:val="62ED6E5B"/>
    <w:multiLevelType w:val="hybridMultilevel"/>
    <w:tmpl w:val="888857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64E322A7"/>
    <w:multiLevelType w:val="hybridMultilevel"/>
    <w:tmpl w:val="394215C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7" w15:restartNumberingAfterBreak="0">
    <w:nsid w:val="66D25D7E"/>
    <w:multiLevelType w:val="hybridMultilevel"/>
    <w:tmpl w:val="045ED04A"/>
    <w:lvl w:ilvl="0" w:tplc="3E04A8EA">
      <w:start w:val="1"/>
      <w:numFmt w:val="decimal"/>
      <w:lvlText w:val="%1."/>
      <w:lvlJc w:val="left"/>
      <w:pPr>
        <w:tabs>
          <w:tab w:val="num" w:pos="0"/>
        </w:tabs>
        <w:ind w:left="283" w:hanging="283"/>
      </w:pPr>
      <w:rPr>
        <w:rFonts w:hint="default"/>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8" w15:restartNumberingAfterBreak="0">
    <w:nsid w:val="6A161CA4"/>
    <w:multiLevelType w:val="multilevel"/>
    <w:tmpl w:val="636E12BE"/>
    <w:lvl w:ilvl="0">
      <w:start w:val="1"/>
      <w:numFmt w:val="upperRoman"/>
      <w:pStyle w:val="Slnek"/>
      <w:suff w:val="nothing"/>
      <w:lvlText w:val="Článek %1."/>
      <w:lvlJc w:val="left"/>
      <w:pPr>
        <w:ind w:left="360" w:hanging="360"/>
      </w:pPr>
      <w:rPr>
        <w:rFonts w:cs="Times New Roman"/>
        <w:b/>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decimal"/>
      <w:lvlText w:val="%2."/>
      <w:lvlJc w:val="left"/>
      <w:pPr>
        <w:ind w:left="644" w:hanging="360"/>
      </w:pPr>
      <w:rPr>
        <w:rFonts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pStyle w:val="SBod"/>
      <w:lvlText w:val="%2.%3."/>
      <w:lvlJc w:val="left"/>
      <w:pPr>
        <w:ind w:left="1211"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3">
      <w:start w:val="1"/>
      <w:numFmt w:val="lowerLetter"/>
      <w:pStyle w:val="SPsmeno"/>
      <w:lvlText w:val="%4)"/>
      <w:lvlJc w:val="left"/>
      <w:pPr>
        <w:ind w:left="360"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50" w15:restartNumberingAfterBreak="0">
    <w:nsid w:val="6F6B2DA5"/>
    <w:multiLevelType w:val="multilevel"/>
    <w:tmpl w:val="8CF65C3A"/>
    <w:lvl w:ilvl="0">
      <w:start w:val="1"/>
      <w:numFmt w:val="decimal"/>
      <w:lvlText w:val="%1."/>
      <w:lvlJc w:val="left"/>
      <w:pPr>
        <w:ind w:left="360" w:hanging="360"/>
      </w:pPr>
      <w:rPr>
        <w:rFonts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lowerRoman"/>
      <w:lvlText w:val="%2."/>
      <w:lvlJc w:val="right"/>
      <w:pPr>
        <w:ind w:left="792" w:hanging="432"/>
      </w:pPr>
      <w:rPr>
        <w:rFonts w:hint="default"/>
        <w:b w:val="0"/>
      </w:rPr>
    </w:lvl>
    <w:lvl w:ilvl="2">
      <w:start w:val="1"/>
      <w:numFmt w:val="decimal"/>
      <w:lvlText w:val="%1.%2.%3."/>
      <w:lvlJc w:val="left"/>
      <w:pPr>
        <w:ind w:left="1224" w:hanging="504"/>
      </w:pPr>
      <w:rPr>
        <w:rFonts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4412B8F"/>
    <w:multiLevelType w:val="hybridMultilevel"/>
    <w:tmpl w:val="D42662EC"/>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748550DC"/>
    <w:multiLevelType w:val="hybridMultilevel"/>
    <w:tmpl w:val="9654B6E4"/>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3" w15:restartNumberingAfterBreak="0">
    <w:nsid w:val="77595313"/>
    <w:multiLevelType w:val="multilevel"/>
    <w:tmpl w:val="44EEB6DC"/>
    <w:lvl w:ilvl="0">
      <w:start w:val="1"/>
      <w:numFmt w:val="upperRoman"/>
      <w:lvlText w:val="%1."/>
      <w:lvlJc w:val="right"/>
      <w:pPr>
        <w:ind w:left="703" w:hanging="360"/>
      </w:pPr>
    </w:lvl>
    <w:lvl w:ilvl="1">
      <w:start w:val="1"/>
      <w:numFmt w:val="decimal"/>
      <w:isLgl/>
      <w:lvlText w:val="%1.%2."/>
      <w:lvlJc w:val="left"/>
      <w:pPr>
        <w:ind w:left="1120" w:hanging="570"/>
      </w:pPr>
      <w:rPr>
        <w:rFonts w:hint="default"/>
      </w:rPr>
    </w:lvl>
    <w:lvl w:ilvl="2">
      <w:start w:val="1"/>
      <w:numFmt w:val="decimal"/>
      <w:isLgl/>
      <w:lvlText w:val="%1.%2.%3."/>
      <w:lvlJc w:val="left"/>
      <w:pPr>
        <w:ind w:left="1477" w:hanging="720"/>
      </w:pPr>
      <w:rPr>
        <w:rFonts w:hint="default"/>
      </w:rPr>
    </w:lvl>
    <w:lvl w:ilvl="3">
      <w:start w:val="1"/>
      <w:numFmt w:val="decimal"/>
      <w:isLgl/>
      <w:lvlText w:val="%1.%2.%3.%4."/>
      <w:lvlJc w:val="left"/>
      <w:pPr>
        <w:ind w:left="1684" w:hanging="720"/>
      </w:pPr>
      <w:rPr>
        <w:rFonts w:hint="default"/>
      </w:rPr>
    </w:lvl>
    <w:lvl w:ilvl="4">
      <w:start w:val="1"/>
      <w:numFmt w:val="decimal"/>
      <w:isLgl/>
      <w:lvlText w:val="%1.%2.%3.%4.%5."/>
      <w:lvlJc w:val="left"/>
      <w:pPr>
        <w:ind w:left="2251" w:hanging="1080"/>
      </w:pPr>
      <w:rPr>
        <w:rFonts w:hint="default"/>
      </w:rPr>
    </w:lvl>
    <w:lvl w:ilvl="5">
      <w:start w:val="1"/>
      <w:numFmt w:val="decimal"/>
      <w:isLgl/>
      <w:lvlText w:val="%1.%2.%3.%4.%5.%6."/>
      <w:lvlJc w:val="left"/>
      <w:pPr>
        <w:ind w:left="2458" w:hanging="1080"/>
      </w:pPr>
      <w:rPr>
        <w:rFonts w:hint="default"/>
      </w:rPr>
    </w:lvl>
    <w:lvl w:ilvl="6">
      <w:start w:val="1"/>
      <w:numFmt w:val="decimal"/>
      <w:isLgl/>
      <w:lvlText w:val="%1.%2.%3.%4.%5.%6.%7."/>
      <w:lvlJc w:val="left"/>
      <w:pPr>
        <w:ind w:left="3025" w:hanging="1440"/>
      </w:pPr>
      <w:rPr>
        <w:rFonts w:hint="default"/>
      </w:rPr>
    </w:lvl>
    <w:lvl w:ilvl="7">
      <w:start w:val="1"/>
      <w:numFmt w:val="decimal"/>
      <w:isLgl/>
      <w:lvlText w:val="%1.%2.%3.%4.%5.%6.%7.%8."/>
      <w:lvlJc w:val="left"/>
      <w:pPr>
        <w:ind w:left="3232" w:hanging="1440"/>
      </w:pPr>
      <w:rPr>
        <w:rFonts w:hint="default"/>
      </w:rPr>
    </w:lvl>
    <w:lvl w:ilvl="8">
      <w:start w:val="1"/>
      <w:numFmt w:val="decimal"/>
      <w:isLgl/>
      <w:lvlText w:val="%1.%2.%3.%4.%5.%6.%7.%8.%9."/>
      <w:lvlJc w:val="left"/>
      <w:pPr>
        <w:ind w:left="3799" w:hanging="1800"/>
      </w:pPr>
      <w:rPr>
        <w:rFonts w:hint="default"/>
      </w:rPr>
    </w:lvl>
  </w:abstractNum>
  <w:num w:numId="1">
    <w:abstractNumId w:val="49"/>
  </w:num>
  <w:num w:numId="2">
    <w:abstractNumId w:val="17"/>
  </w:num>
  <w:num w:numId="3">
    <w:abstractNumId w:val="2"/>
  </w:num>
  <w:num w:numId="4">
    <w:abstractNumId w:val="6"/>
  </w:num>
  <w:num w:numId="5">
    <w:abstractNumId w:val="39"/>
  </w:num>
  <w:num w:numId="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9">
    <w:abstractNumId w:val="23"/>
  </w:num>
  <w:num w:numId="10">
    <w:abstractNumId w:val="47"/>
  </w:num>
  <w:num w:numId="11">
    <w:abstractNumId w:val="30"/>
  </w:num>
  <w:num w:numId="12">
    <w:abstractNumId w:val="14"/>
  </w:num>
  <w:num w:numId="13">
    <w:abstractNumId w:val="10"/>
  </w:num>
  <w:num w:numId="14">
    <w:abstractNumId w:val="42"/>
  </w:num>
  <w:num w:numId="15">
    <w:abstractNumId w:val="15"/>
  </w:num>
  <w:num w:numId="16">
    <w:abstractNumId w:val="11"/>
  </w:num>
  <w:num w:numId="17">
    <w:abstractNumId w:val="33"/>
  </w:num>
  <w:num w:numId="18">
    <w:abstractNumId w:val="8"/>
  </w:num>
  <w:num w:numId="19">
    <w:abstractNumId w:val="18"/>
  </w:num>
  <w:num w:numId="20">
    <w:abstractNumId w:val="45"/>
  </w:num>
  <w:num w:numId="21">
    <w:abstractNumId w:val="27"/>
  </w:num>
  <w:num w:numId="22">
    <w:abstractNumId w:val="16"/>
  </w:num>
  <w:num w:numId="23">
    <w:abstractNumId w:val="38"/>
  </w:num>
  <w:num w:numId="24">
    <w:abstractNumId w:val="53"/>
  </w:num>
  <w:num w:numId="25">
    <w:abstractNumId w:val="51"/>
  </w:num>
  <w:num w:numId="26">
    <w:abstractNumId w:val="7"/>
  </w:num>
  <w:num w:numId="27">
    <w:abstractNumId w:val="44"/>
  </w:num>
  <w:num w:numId="28">
    <w:abstractNumId w:val="21"/>
  </w:num>
  <w:num w:numId="29">
    <w:abstractNumId w:val="46"/>
  </w:num>
  <w:num w:numId="30">
    <w:abstractNumId w:val="5"/>
  </w:num>
  <w:num w:numId="31">
    <w:abstractNumId w:val="35"/>
  </w:num>
  <w:num w:numId="32">
    <w:abstractNumId w:val="4"/>
  </w:num>
  <w:num w:numId="33">
    <w:abstractNumId w:val="28"/>
  </w:num>
  <w:num w:numId="34">
    <w:abstractNumId w:val="32"/>
  </w:num>
  <w:num w:numId="35">
    <w:abstractNumId w:val="43"/>
  </w:num>
  <w:num w:numId="36">
    <w:abstractNumId w:val="40"/>
  </w:num>
  <w:num w:numId="37">
    <w:abstractNumId w:val="12"/>
  </w:num>
  <w:num w:numId="38">
    <w:abstractNumId w:val="25"/>
  </w:num>
  <w:num w:numId="39">
    <w:abstractNumId w:val="26"/>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 w:numId="42">
    <w:abstractNumId w:val="24"/>
  </w:num>
  <w:num w:numId="43">
    <w:abstractNumId w:val="41"/>
  </w:num>
  <w:num w:numId="44">
    <w:abstractNumId w:val="29"/>
  </w:num>
  <w:num w:numId="45">
    <w:abstractNumId w:val="50"/>
  </w:num>
  <w:num w:numId="46">
    <w:abstractNumId w:val="34"/>
  </w:num>
  <w:num w:numId="47">
    <w:abstractNumId w:val="52"/>
  </w:num>
  <w:num w:numId="48">
    <w:abstractNumId w:val="13"/>
  </w:num>
  <w:num w:numId="49">
    <w:abstractNumId w:val="36"/>
  </w:num>
  <w:num w:numId="50">
    <w:abstractNumId w:val="9"/>
  </w:num>
  <w:num w:numId="51">
    <w:abstractNumId w:val="19"/>
  </w:num>
  <w:num w:numId="52">
    <w:abstractNumId w:val="3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removeDateAndTime/>
  <w:embedSystemFonts/>
  <w:hideSpellingErrors/>
  <w:hideGrammaticalErrors/>
  <w:activeWritingStyle w:appName="MSWord" w:lang="cs-CZ" w:vendorID="7" w:dllVersion="514"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340"/>
  <w:hyphenationZone w:val="425"/>
  <w:doNotHyphenateCaps/>
  <w:characterSpacingControl w:val="doNotCompress"/>
  <w:doNotValidateAgainstSchema/>
  <w:doNotDemarcateInvalidXml/>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D12"/>
    <w:rsid w:val="00001261"/>
    <w:rsid w:val="0000191F"/>
    <w:rsid w:val="00001B10"/>
    <w:rsid w:val="00001BB5"/>
    <w:rsid w:val="0000203B"/>
    <w:rsid w:val="000029E7"/>
    <w:rsid w:val="00002F5A"/>
    <w:rsid w:val="00003ABA"/>
    <w:rsid w:val="00003BE0"/>
    <w:rsid w:val="00003E0D"/>
    <w:rsid w:val="00004641"/>
    <w:rsid w:val="000059D9"/>
    <w:rsid w:val="000060F2"/>
    <w:rsid w:val="0000635E"/>
    <w:rsid w:val="00006382"/>
    <w:rsid w:val="000105CC"/>
    <w:rsid w:val="000107AF"/>
    <w:rsid w:val="00011F5C"/>
    <w:rsid w:val="000122D0"/>
    <w:rsid w:val="0001286C"/>
    <w:rsid w:val="000129BF"/>
    <w:rsid w:val="000130AD"/>
    <w:rsid w:val="000134B9"/>
    <w:rsid w:val="00013724"/>
    <w:rsid w:val="00014000"/>
    <w:rsid w:val="000144D5"/>
    <w:rsid w:val="0001469D"/>
    <w:rsid w:val="00014E03"/>
    <w:rsid w:val="00015765"/>
    <w:rsid w:val="00020C2A"/>
    <w:rsid w:val="000210E1"/>
    <w:rsid w:val="0002147B"/>
    <w:rsid w:val="00021B4B"/>
    <w:rsid w:val="00022FBE"/>
    <w:rsid w:val="00023B66"/>
    <w:rsid w:val="000245BE"/>
    <w:rsid w:val="00025180"/>
    <w:rsid w:val="000251F0"/>
    <w:rsid w:val="00026103"/>
    <w:rsid w:val="0002631C"/>
    <w:rsid w:val="00026B26"/>
    <w:rsid w:val="00027AA8"/>
    <w:rsid w:val="00027C67"/>
    <w:rsid w:val="000300F4"/>
    <w:rsid w:val="00030458"/>
    <w:rsid w:val="00031975"/>
    <w:rsid w:val="000323F2"/>
    <w:rsid w:val="000332E2"/>
    <w:rsid w:val="00034E29"/>
    <w:rsid w:val="00035085"/>
    <w:rsid w:val="00035144"/>
    <w:rsid w:val="0003598F"/>
    <w:rsid w:val="0003637B"/>
    <w:rsid w:val="00036582"/>
    <w:rsid w:val="00036714"/>
    <w:rsid w:val="000369F1"/>
    <w:rsid w:val="00036E63"/>
    <w:rsid w:val="000373D3"/>
    <w:rsid w:val="000412FD"/>
    <w:rsid w:val="00041601"/>
    <w:rsid w:val="00041A6B"/>
    <w:rsid w:val="0004241A"/>
    <w:rsid w:val="000437C8"/>
    <w:rsid w:val="00043AAC"/>
    <w:rsid w:val="0004525C"/>
    <w:rsid w:val="000459AF"/>
    <w:rsid w:val="00045B4E"/>
    <w:rsid w:val="000461CA"/>
    <w:rsid w:val="00046889"/>
    <w:rsid w:val="00046948"/>
    <w:rsid w:val="00046956"/>
    <w:rsid w:val="0004764E"/>
    <w:rsid w:val="00050A18"/>
    <w:rsid w:val="00050E54"/>
    <w:rsid w:val="000519DA"/>
    <w:rsid w:val="00051ABC"/>
    <w:rsid w:val="00052953"/>
    <w:rsid w:val="00052D39"/>
    <w:rsid w:val="00052FCD"/>
    <w:rsid w:val="00053405"/>
    <w:rsid w:val="00053A45"/>
    <w:rsid w:val="00053D4E"/>
    <w:rsid w:val="00054BC2"/>
    <w:rsid w:val="00054F8D"/>
    <w:rsid w:val="000559EE"/>
    <w:rsid w:val="00055BF2"/>
    <w:rsid w:val="00056D73"/>
    <w:rsid w:val="000570D5"/>
    <w:rsid w:val="00057390"/>
    <w:rsid w:val="000575C8"/>
    <w:rsid w:val="000578AC"/>
    <w:rsid w:val="000579F8"/>
    <w:rsid w:val="00057C6A"/>
    <w:rsid w:val="0006019E"/>
    <w:rsid w:val="0006177F"/>
    <w:rsid w:val="00062733"/>
    <w:rsid w:val="00062CF2"/>
    <w:rsid w:val="000633C3"/>
    <w:rsid w:val="00063801"/>
    <w:rsid w:val="0006405F"/>
    <w:rsid w:val="000642A4"/>
    <w:rsid w:val="000645CC"/>
    <w:rsid w:val="00067B6E"/>
    <w:rsid w:val="00067DF8"/>
    <w:rsid w:val="00070312"/>
    <w:rsid w:val="00070493"/>
    <w:rsid w:val="0007100A"/>
    <w:rsid w:val="000713DA"/>
    <w:rsid w:val="00071782"/>
    <w:rsid w:val="00071BF2"/>
    <w:rsid w:val="000722B4"/>
    <w:rsid w:val="00072A10"/>
    <w:rsid w:val="00073134"/>
    <w:rsid w:val="0007338B"/>
    <w:rsid w:val="00073F7B"/>
    <w:rsid w:val="00074297"/>
    <w:rsid w:val="000754CB"/>
    <w:rsid w:val="000759BD"/>
    <w:rsid w:val="00076537"/>
    <w:rsid w:val="0007663E"/>
    <w:rsid w:val="00076931"/>
    <w:rsid w:val="0007752A"/>
    <w:rsid w:val="0007782C"/>
    <w:rsid w:val="00077E7C"/>
    <w:rsid w:val="00080783"/>
    <w:rsid w:val="000807A3"/>
    <w:rsid w:val="00081047"/>
    <w:rsid w:val="00081158"/>
    <w:rsid w:val="0008150B"/>
    <w:rsid w:val="00083164"/>
    <w:rsid w:val="000861DD"/>
    <w:rsid w:val="00087046"/>
    <w:rsid w:val="00087FC9"/>
    <w:rsid w:val="00090B94"/>
    <w:rsid w:val="00090C8E"/>
    <w:rsid w:val="0009152C"/>
    <w:rsid w:val="00091CAA"/>
    <w:rsid w:val="00092327"/>
    <w:rsid w:val="00092CBB"/>
    <w:rsid w:val="00094D6D"/>
    <w:rsid w:val="0009563C"/>
    <w:rsid w:val="0009573B"/>
    <w:rsid w:val="000958F9"/>
    <w:rsid w:val="00095CA4"/>
    <w:rsid w:val="0009779F"/>
    <w:rsid w:val="0009797A"/>
    <w:rsid w:val="00097CC7"/>
    <w:rsid w:val="00097CC9"/>
    <w:rsid w:val="00097E95"/>
    <w:rsid w:val="000A0C24"/>
    <w:rsid w:val="000A0DF4"/>
    <w:rsid w:val="000A10C4"/>
    <w:rsid w:val="000A189E"/>
    <w:rsid w:val="000A26AC"/>
    <w:rsid w:val="000A30D4"/>
    <w:rsid w:val="000A4018"/>
    <w:rsid w:val="000A54A1"/>
    <w:rsid w:val="000A5F43"/>
    <w:rsid w:val="000A6634"/>
    <w:rsid w:val="000A68F7"/>
    <w:rsid w:val="000A6B96"/>
    <w:rsid w:val="000A737F"/>
    <w:rsid w:val="000A7930"/>
    <w:rsid w:val="000B0756"/>
    <w:rsid w:val="000B1D9A"/>
    <w:rsid w:val="000B242C"/>
    <w:rsid w:val="000B3027"/>
    <w:rsid w:val="000B410A"/>
    <w:rsid w:val="000B4328"/>
    <w:rsid w:val="000B6CFE"/>
    <w:rsid w:val="000B7637"/>
    <w:rsid w:val="000B79C5"/>
    <w:rsid w:val="000C092A"/>
    <w:rsid w:val="000C1177"/>
    <w:rsid w:val="000C16A3"/>
    <w:rsid w:val="000C1AEE"/>
    <w:rsid w:val="000C1BC0"/>
    <w:rsid w:val="000C2467"/>
    <w:rsid w:val="000C24B3"/>
    <w:rsid w:val="000C2A91"/>
    <w:rsid w:val="000C3219"/>
    <w:rsid w:val="000C3454"/>
    <w:rsid w:val="000C3594"/>
    <w:rsid w:val="000C3809"/>
    <w:rsid w:val="000C45A1"/>
    <w:rsid w:val="000C4855"/>
    <w:rsid w:val="000C4961"/>
    <w:rsid w:val="000C4D95"/>
    <w:rsid w:val="000C5188"/>
    <w:rsid w:val="000C52B9"/>
    <w:rsid w:val="000C5DD2"/>
    <w:rsid w:val="000C6110"/>
    <w:rsid w:val="000C65D3"/>
    <w:rsid w:val="000C65F4"/>
    <w:rsid w:val="000C6985"/>
    <w:rsid w:val="000C6A86"/>
    <w:rsid w:val="000D022F"/>
    <w:rsid w:val="000D04AA"/>
    <w:rsid w:val="000D06D5"/>
    <w:rsid w:val="000D11B4"/>
    <w:rsid w:val="000D1423"/>
    <w:rsid w:val="000D1C07"/>
    <w:rsid w:val="000D37B5"/>
    <w:rsid w:val="000D3A16"/>
    <w:rsid w:val="000D3DFB"/>
    <w:rsid w:val="000D3FC3"/>
    <w:rsid w:val="000D438B"/>
    <w:rsid w:val="000D4AE2"/>
    <w:rsid w:val="000D4EF9"/>
    <w:rsid w:val="000D592B"/>
    <w:rsid w:val="000D5CC3"/>
    <w:rsid w:val="000D5EF6"/>
    <w:rsid w:val="000D673C"/>
    <w:rsid w:val="000D763E"/>
    <w:rsid w:val="000E00B7"/>
    <w:rsid w:val="000E39E2"/>
    <w:rsid w:val="000E3D0D"/>
    <w:rsid w:val="000E3E22"/>
    <w:rsid w:val="000E4540"/>
    <w:rsid w:val="000E51CA"/>
    <w:rsid w:val="000E5250"/>
    <w:rsid w:val="000E593A"/>
    <w:rsid w:val="000E5CA2"/>
    <w:rsid w:val="000E7325"/>
    <w:rsid w:val="000E7853"/>
    <w:rsid w:val="000F03B0"/>
    <w:rsid w:val="000F0422"/>
    <w:rsid w:val="000F0D4C"/>
    <w:rsid w:val="000F1444"/>
    <w:rsid w:val="000F176B"/>
    <w:rsid w:val="000F181D"/>
    <w:rsid w:val="000F1962"/>
    <w:rsid w:val="000F2C14"/>
    <w:rsid w:val="000F3625"/>
    <w:rsid w:val="000F38E4"/>
    <w:rsid w:val="000F3AEA"/>
    <w:rsid w:val="000F3D89"/>
    <w:rsid w:val="000F43EE"/>
    <w:rsid w:val="000F4F55"/>
    <w:rsid w:val="000F50A7"/>
    <w:rsid w:val="000F517A"/>
    <w:rsid w:val="000F56A8"/>
    <w:rsid w:val="000F574D"/>
    <w:rsid w:val="000F59AE"/>
    <w:rsid w:val="000F5C76"/>
    <w:rsid w:val="000F68EC"/>
    <w:rsid w:val="000F6EB5"/>
    <w:rsid w:val="000F72E6"/>
    <w:rsid w:val="000F7454"/>
    <w:rsid w:val="000F768F"/>
    <w:rsid w:val="0010010E"/>
    <w:rsid w:val="00100121"/>
    <w:rsid w:val="00100180"/>
    <w:rsid w:val="001005D3"/>
    <w:rsid w:val="001008C7"/>
    <w:rsid w:val="001009F5"/>
    <w:rsid w:val="00100B41"/>
    <w:rsid w:val="00102C75"/>
    <w:rsid w:val="00103298"/>
    <w:rsid w:val="001037AB"/>
    <w:rsid w:val="0010390A"/>
    <w:rsid w:val="001041D3"/>
    <w:rsid w:val="00104787"/>
    <w:rsid w:val="00105A29"/>
    <w:rsid w:val="00105EE9"/>
    <w:rsid w:val="00106FEA"/>
    <w:rsid w:val="00110A0C"/>
    <w:rsid w:val="00110DEC"/>
    <w:rsid w:val="00110E3F"/>
    <w:rsid w:val="00111478"/>
    <w:rsid w:val="0011167E"/>
    <w:rsid w:val="00111EA7"/>
    <w:rsid w:val="0011333C"/>
    <w:rsid w:val="00113AC2"/>
    <w:rsid w:val="00113EAA"/>
    <w:rsid w:val="001145B6"/>
    <w:rsid w:val="001148AC"/>
    <w:rsid w:val="00114A5C"/>
    <w:rsid w:val="0011532F"/>
    <w:rsid w:val="00115D94"/>
    <w:rsid w:val="00116F91"/>
    <w:rsid w:val="001206FB"/>
    <w:rsid w:val="001211B1"/>
    <w:rsid w:val="00121CE7"/>
    <w:rsid w:val="001221EC"/>
    <w:rsid w:val="00122701"/>
    <w:rsid w:val="00122D12"/>
    <w:rsid w:val="00123D15"/>
    <w:rsid w:val="0012410F"/>
    <w:rsid w:val="0012494A"/>
    <w:rsid w:val="00124ADD"/>
    <w:rsid w:val="00124BC6"/>
    <w:rsid w:val="00125016"/>
    <w:rsid w:val="00125F59"/>
    <w:rsid w:val="00126560"/>
    <w:rsid w:val="0012723F"/>
    <w:rsid w:val="00127366"/>
    <w:rsid w:val="00127B98"/>
    <w:rsid w:val="00127EAD"/>
    <w:rsid w:val="001302F6"/>
    <w:rsid w:val="001314DC"/>
    <w:rsid w:val="001314E8"/>
    <w:rsid w:val="001317C3"/>
    <w:rsid w:val="001325A1"/>
    <w:rsid w:val="001331A0"/>
    <w:rsid w:val="0013337D"/>
    <w:rsid w:val="0013394A"/>
    <w:rsid w:val="00133EFC"/>
    <w:rsid w:val="001348E8"/>
    <w:rsid w:val="00134D85"/>
    <w:rsid w:val="00135409"/>
    <w:rsid w:val="001355EB"/>
    <w:rsid w:val="00136744"/>
    <w:rsid w:val="00136CF8"/>
    <w:rsid w:val="00136F02"/>
    <w:rsid w:val="00137B28"/>
    <w:rsid w:val="001404AB"/>
    <w:rsid w:val="00140997"/>
    <w:rsid w:val="00141F8C"/>
    <w:rsid w:val="0014413B"/>
    <w:rsid w:val="0014479C"/>
    <w:rsid w:val="00144D44"/>
    <w:rsid w:val="00145D75"/>
    <w:rsid w:val="00146080"/>
    <w:rsid w:val="001479AA"/>
    <w:rsid w:val="001507F9"/>
    <w:rsid w:val="00150BC5"/>
    <w:rsid w:val="00151329"/>
    <w:rsid w:val="00151900"/>
    <w:rsid w:val="0015288B"/>
    <w:rsid w:val="00152AC4"/>
    <w:rsid w:val="00153888"/>
    <w:rsid w:val="00153AD5"/>
    <w:rsid w:val="00153C51"/>
    <w:rsid w:val="0015406F"/>
    <w:rsid w:val="0015425E"/>
    <w:rsid w:val="001544DB"/>
    <w:rsid w:val="0015515E"/>
    <w:rsid w:val="0015524A"/>
    <w:rsid w:val="001552C8"/>
    <w:rsid w:val="001559B0"/>
    <w:rsid w:val="00156CE0"/>
    <w:rsid w:val="001570A9"/>
    <w:rsid w:val="00157350"/>
    <w:rsid w:val="00157CF6"/>
    <w:rsid w:val="001605A7"/>
    <w:rsid w:val="00160F71"/>
    <w:rsid w:val="00161259"/>
    <w:rsid w:val="00161412"/>
    <w:rsid w:val="0016175A"/>
    <w:rsid w:val="001623C5"/>
    <w:rsid w:val="00162470"/>
    <w:rsid w:val="001625A9"/>
    <w:rsid w:val="00162B20"/>
    <w:rsid w:val="00162F7E"/>
    <w:rsid w:val="00163070"/>
    <w:rsid w:val="00163A6E"/>
    <w:rsid w:val="00163B02"/>
    <w:rsid w:val="00163F8E"/>
    <w:rsid w:val="0016491A"/>
    <w:rsid w:val="001650BE"/>
    <w:rsid w:val="00165289"/>
    <w:rsid w:val="001655D6"/>
    <w:rsid w:val="001655F5"/>
    <w:rsid w:val="00165AC6"/>
    <w:rsid w:val="00165E94"/>
    <w:rsid w:val="001665AC"/>
    <w:rsid w:val="001667D9"/>
    <w:rsid w:val="001667E1"/>
    <w:rsid w:val="00166CD8"/>
    <w:rsid w:val="00166EFA"/>
    <w:rsid w:val="001673CE"/>
    <w:rsid w:val="0016755A"/>
    <w:rsid w:val="0016786D"/>
    <w:rsid w:val="001678F3"/>
    <w:rsid w:val="001679B7"/>
    <w:rsid w:val="00167F5A"/>
    <w:rsid w:val="001704FF"/>
    <w:rsid w:val="00170E20"/>
    <w:rsid w:val="001719FC"/>
    <w:rsid w:val="00171BC6"/>
    <w:rsid w:val="001731E9"/>
    <w:rsid w:val="00173F07"/>
    <w:rsid w:val="00175007"/>
    <w:rsid w:val="001756BD"/>
    <w:rsid w:val="001760C0"/>
    <w:rsid w:val="00176943"/>
    <w:rsid w:val="001774B5"/>
    <w:rsid w:val="001778C3"/>
    <w:rsid w:val="00177D84"/>
    <w:rsid w:val="001821AD"/>
    <w:rsid w:val="0018229A"/>
    <w:rsid w:val="00182335"/>
    <w:rsid w:val="0018276F"/>
    <w:rsid w:val="0018375D"/>
    <w:rsid w:val="00183B2A"/>
    <w:rsid w:val="0018474E"/>
    <w:rsid w:val="001854E2"/>
    <w:rsid w:val="00185797"/>
    <w:rsid w:val="00185F8F"/>
    <w:rsid w:val="0018639B"/>
    <w:rsid w:val="00186803"/>
    <w:rsid w:val="00186847"/>
    <w:rsid w:val="00186E5B"/>
    <w:rsid w:val="00186E9F"/>
    <w:rsid w:val="00187817"/>
    <w:rsid w:val="00187965"/>
    <w:rsid w:val="00187E37"/>
    <w:rsid w:val="00190907"/>
    <w:rsid w:val="00191968"/>
    <w:rsid w:val="00191CC0"/>
    <w:rsid w:val="00191D5D"/>
    <w:rsid w:val="00191F36"/>
    <w:rsid w:val="00192CC5"/>
    <w:rsid w:val="00192DE7"/>
    <w:rsid w:val="00192E1E"/>
    <w:rsid w:val="0019322C"/>
    <w:rsid w:val="001932C7"/>
    <w:rsid w:val="001936DF"/>
    <w:rsid w:val="00194D12"/>
    <w:rsid w:val="00195306"/>
    <w:rsid w:val="001954CA"/>
    <w:rsid w:val="00195795"/>
    <w:rsid w:val="001959BD"/>
    <w:rsid w:val="00195D7A"/>
    <w:rsid w:val="001968EA"/>
    <w:rsid w:val="0019692F"/>
    <w:rsid w:val="00196C14"/>
    <w:rsid w:val="0019717A"/>
    <w:rsid w:val="00197AA6"/>
    <w:rsid w:val="00197C05"/>
    <w:rsid w:val="001A061E"/>
    <w:rsid w:val="001A0AA0"/>
    <w:rsid w:val="001A138D"/>
    <w:rsid w:val="001A174C"/>
    <w:rsid w:val="001A1D77"/>
    <w:rsid w:val="001A1F1D"/>
    <w:rsid w:val="001A2055"/>
    <w:rsid w:val="001A26DA"/>
    <w:rsid w:val="001A3189"/>
    <w:rsid w:val="001A47CA"/>
    <w:rsid w:val="001A5B1D"/>
    <w:rsid w:val="001A627C"/>
    <w:rsid w:val="001A6983"/>
    <w:rsid w:val="001A7480"/>
    <w:rsid w:val="001A7CDD"/>
    <w:rsid w:val="001B07A7"/>
    <w:rsid w:val="001B0952"/>
    <w:rsid w:val="001B0EB8"/>
    <w:rsid w:val="001B214D"/>
    <w:rsid w:val="001B3112"/>
    <w:rsid w:val="001B3E20"/>
    <w:rsid w:val="001B3FE6"/>
    <w:rsid w:val="001B4259"/>
    <w:rsid w:val="001B4740"/>
    <w:rsid w:val="001B495A"/>
    <w:rsid w:val="001B49E9"/>
    <w:rsid w:val="001B4CDD"/>
    <w:rsid w:val="001B51E6"/>
    <w:rsid w:val="001B59F7"/>
    <w:rsid w:val="001B62CA"/>
    <w:rsid w:val="001B6D86"/>
    <w:rsid w:val="001B71CE"/>
    <w:rsid w:val="001B7677"/>
    <w:rsid w:val="001B7C09"/>
    <w:rsid w:val="001C0434"/>
    <w:rsid w:val="001C09E0"/>
    <w:rsid w:val="001C1374"/>
    <w:rsid w:val="001C2643"/>
    <w:rsid w:val="001C2D04"/>
    <w:rsid w:val="001C2E4C"/>
    <w:rsid w:val="001C382F"/>
    <w:rsid w:val="001C3F8E"/>
    <w:rsid w:val="001C5766"/>
    <w:rsid w:val="001C5783"/>
    <w:rsid w:val="001C5F62"/>
    <w:rsid w:val="001C6F53"/>
    <w:rsid w:val="001C7673"/>
    <w:rsid w:val="001D060A"/>
    <w:rsid w:val="001D07E9"/>
    <w:rsid w:val="001D0B4A"/>
    <w:rsid w:val="001D0BA3"/>
    <w:rsid w:val="001D0E6F"/>
    <w:rsid w:val="001D18D5"/>
    <w:rsid w:val="001D25CB"/>
    <w:rsid w:val="001D295B"/>
    <w:rsid w:val="001D2B76"/>
    <w:rsid w:val="001D2BDC"/>
    <w:rsid w:val="001D2FC1"/>
    <w:rsid w:val="001D3FC3"/>
    <w:rsid w:val="001D4747"/>
    <w:rsid w:val="001D4758"/>
    <w:rsid w:val="001D51C0"/>
    <w:rsid w:val="001D5A30"/>
    <w:rsid w:val="001D6B75"/>
    <w:rsid w:val="001D7845"/>
    <w:rsid w:val="001E073B"/>
    <w:rsid w:val="001E1ADD"/>
    <w:rsid w:val="001E1F06"/>
    <w:rsid w:val="001E2471"/>
    <w:rsid w:val="001E31CF"/>
    <w:rsid w:val="001E355E"/>
    <w:rsid w:val="001E45E3"/>
    <w:rsid w:val="001E4B26"/>
    <w:rsid w:val="001E5D9C"/>
    <w:rsid w:val="001E5FFA"/>
    <w:rsid w:val="001E63AD"/>
    <w:rsid w:val="001E79E5"/>
    <w:rsid w:val="001E79F4"/>
    <w:rsid w:val="001F0B08"/>
    <w:rsid w:val="001F3BB0"/>
    <w:rsid w:val="001F4493"/>
    <w:rsid w:val="001F4BF9"/>
    <w:rsid w:val="001F51BE"/>
    <w:rsid w:val="001F5D01"/>
    <w:rsid w:val="001F5EEA"/>
    <w:rsid w:val="001F6AD1"/>
    <w:rsid w:val="001F6F0C"/>
    <w:rsid w:val="001F779A"/>
    <w:rsid w:val="0020028E"/>
    <w:rsid w:val="0020040A"/>
    <w:rsid w:val="0020042F"/>
    <w:rsid w:val="00200871"/>
    <w:rsid w:val="00200A8D"/>
    <w:rsid w:val="00200BE2"/>
    <w:rsid w:val="00200D75"/>
    <w:rsid w:val="00200DB8"/>
    <w:rsid w:val="00201229"/>
    <w:rsid w:val="00201FF5"/>
    <w:rsid w:val="002022CF"/>
    <w:rsid w:val="002024F0"/>
    <w:rsid w:val="00202672"/>
    <w:rsid w:val="0020272D"/>
    <w:rsid w:val="0020339A"/>
    <w:rsid w:val="002035DD"/>
    <w:rsid w:val="00203BEC"/>
    <w:rsid w:val="00203CF1"/>
    <w:rsid w:val="002042EA"/>
    <w:rsid w:val="0020468A"/>
    <w:rsid w:val="00204702"/>
    <w:rsid w:val="00204728"/>
    <w:rsid w:val="0020509E"/>
    <w:rsid w:val="002050B4"/>
    <w:rsid w:val="0020669B"/>
    <w:rsid w:val="00207050"/>
    <w:rsid w:val="00207078"/>
    <w:rsid w:val="00207371"/>
    <w:rsid w:val="0020775F"/>
    <w:rsid w:val="00207CAC"/>
    <w:rsid w:val="00210D9D"/>
    <w:rsid w:val="002113BF"/>
    <w:rsid w:val="00212827"/>
    <w:rsid w:val="00212C76"/>
    <w:rsid w:val="0021330A"/>
    <w:rsid w:val="002135DC"/>
    <w:rsid w:val="00213A1E"/>
    <w:rsid w:val="00213CF7"/>
    <w:rsid w:val="00215292"/>
    <w:rsid w:val="00215955"/>
    <w:rsid w:val="002162DE"/>
    <w:rsid w:val="002163F2"/>
    <w:rsid w:val="00216580"/>
    <w:rsid w:val="002178D2"/>
    <w:rsid w:val="0022054E"/>
    <w:rsid w:val="00220EF9"/>
    <w:rsid w:val="00220FEC"/>
    <w:rsid w:val="002210CF"/>
    <w:rsid w:val="002214EC"/>
    <w:rsid w:val="00221CBD"/>
    <w:rsid w:val="00221FC0"/>
    <w:rsid w:val="0022239F"/>
    <w:rsid w:val="0022241E"/>
    <w:rsid w:val="002227BA"/>
    <w:rsid w:val="00222C0D"/>
    <w:rsid w:val="00222EAD"/>
    <w:rsid w:val="00222F88"/>
    <w:rsid w:val="0022300E"/>
    <w:rsid w:val="00223218"/>
    <w:rsid w:val="00223797"/>
    <w:rsid w:val="002237B6"/>
    <w:rsid w:val="002238D4"/>
    <w:rsid w:val="00223BC3"/>
    <w:rsid w:val="00223CEC"/>
    <w:rsid w:val="0022415D"/>
    <w:rsid w:val="00224682"/>
    <w:rsid w:val="002253A2"/>
    <w:rsid w:val="0022670B"/>
    <w:rsid w:val="00226A1B"/>
    <w:rsid w:val="002271AC"/>
    <w:rsid w:val="00227306"/>
    <w:rsid w:val="00227316"/>
    <w:rsid w:val="00227335"/>
    <w:rsid w:val="00227C6D"/>
    <w:rsid w:val="00227F68"/>
    <w:rsid w:val="00230721"/>
    <w:rsid w:val="00230927"/>
    <w:rsid w:val="00231003"/>
    <w:rsid w:val="00231036"/>
    <w:rsid w:val="00232384"/>
    <w:rsid w:val="0023273C"/>
    <w:rsid w:val="0023281A"/>
    <w:rsid w:val="002328A3"/>
    <w:rsid w:val="00233625"/>
    <w:rsid w:val="00234209"/>
    <w:rsid w:val="00234737"/>
    <w:rsid w:val="002348F7"/>
    <w:rsid w:val="002365FF"/>
    <w:rsid w:val="00236C34"/>
    <w:rsid w:val="0023764A"/>
    <w:rsid w:val="00240036"/>
    <w:rsid w:val="00240353"/>
    <w:rsid w:val="00241AE1"/>
    <w:rsid w:val="00242BB6"/>
    <w:rsid w:val="00242E05"/>
    <w:rsid w:val="00242F76"/>
    <w:rsid w:val="002432C9"/>
    <w:rsid w:val="0024570D"/>
    <w:rsid w:val="00245719"/>
    <w:rsid w:val="00245B57"/>
    <w:rsid w:val="002470C1"/>
    <w:rsid w:val="00247582"/>
    <w:rsid w:val="002506AB"/>
    <w:rsid w:val="00250E01"/>
    <w:rsid w:val="00252711"/>
    <w:rsid w:val="00252BA6"/>
    <w:rsid w:val="0025307A"/>
    <w:rsid w:val="00253EBB"/>
    <w:rsid w:val="00254044"/>
    <w:rsid w:val="0025436C"/>
    <w:rsid w:val="00254D92"/>
    <w:rsid w:val="00254F4E"/>
    <w:rsid w:val="00255348"/>
    <w:rsid w:val="00255939"/>
    <w:rsid w:val="0025620C"/>
    <w:rsid w:val="0025664E"/>
    <w:rsid w:val="0025730E"/>
    <w:rsid w:val="002578CF"/>
    <w:rsid w:val="002600AA"/>
    <w:rsid w:val="00260653"/>
    <w:rsid w:val="002616DB"/>
    <w:rsid w:val="0026177A"/>
    <w:rsid w:val="00261B43"/>
    <w:rsid w:val="00261E38"/>
    <w:rsid w:val="002622D0"/>
    <w:rsid w:val="00262401"/>
    <w:rsid w:val="00263172"/>
    <w:rsid w:val="002638AF"/>
    <w:rsid w:val="002657F4"/>
    <w:rsid w:val="002669D3"/>
    <w:rsid w:val="00267233"/>
    <w:rsid w:val="00270D89"/>
    <w:rsid w:val="00270DC6"/>
    <w:rsid w:val="0027187C"/>
    <w:rsid w:val="00271E03"/>
    <w:rsid w:val="002727E0"/>
    <w:rsid w:val="00272A52"/>
    <w:rsid w:val="00272C25"/>
    <w:rsid w:val="00273DFF"/>
    <w:rsid w:val="0027443D"/>
    <w:rsid w:val="002744DF"/>
    <w:rsid w:val="00274BB4"/>
    <w:rsid w:val="00275244"/>
    <w:rsid w:val="002752A6"/>
    <w:rsid w:val="00275C2B"/>
    <w:rsid w:val="002766E8"/>
    <w:rsid w:val="002775D8"/>
    <w:rsid w:val="00282495"/>
    <w:rsid w:val="002829CE"/>
    <w:rsid w:val="00283439"/>
    <w:rsid w:val="0028358F"/>
    <w:rsid w:val="00284174"/>
    <w:rsid w:val="0028480F"/>
    <w:rsid w:val="00285D31"/>
    <w:rsid w:val="00287C79"/>
    <w:rsid w:val="00290186"/>
    <w:rsid w:val="00290EC6"/>
    <w:rsid w:val="00290EFC"/>
    <w:rsid w:val="00291AF1"/>
    <w:rsid w:val="00291E92"/>
    <w:rsid w:val="00291F44"/>
    <w:rsid w:val="002926B9"/>
    <w:rsid w:val="00293640"/>
    <w:rsid w:val="002941FD"/>
    <w:rsid w:val="002946A8"/>
    <w:rsid w:val="00294D15"/>
    <w:rsid w:val="00296AEA"/>
    <w:rsid w:val="00296DC4"/>
    <w:rsid w:val="0029786C"/>
    <w:rsid w:val="00297A5D"/>
    <w:rsid w:val="002A0393"/>
    <w:rsid w:val="002A0E86"/>
    <w:rsid w:val="002A0F87"/>
    <w:rsid w:val="002A2887"/>
    <w:rsid w:val="002A2A83"/>
    <w:rsid w:val="002A2E5A"/>
    <w:rsid w:val="002A341E"/>
    <w:rsid w:val="002A343A"/>
    <w:rsid w:val="002A381D"/>
    <w:rsid w:val="002A3EB8"/>
    <w:rsid w:val="002A3F87"/>
    <w:rsid w:val="002A3FA8"/>
    <w:rsid w:val="002A4749"/>
    <w:rsid w:val="002A50B4"/>
    <w:rsid w:val="002A5125"/>
    <w:rsid w:val="002A5223"/>
    <w:rsid w:val="002A627E"/>
    <w:rsid w:val="002A62EF"/>
    <w:rsid w:val="002A65FD"/>
    <w:rsid w:val="002A6BAD"/>
    <w:rsid w:val="002A6F45"/>
    <w:rsid w:val="002A70BA"/>
    <w:rsid w:val="002A7268"/>
    <w:rsid w:val="002A7532"/>
    <w:rsid w:val="002B03B7"/>
    <w:rsid w:val="002B05CB"/>
    <w:rsid w:val="002B0AE2"/>
    <w:rsid w:val="002B1780"/>
    <w:rsid w:val="002B22FC"/>
    <w:rsid w:val="002B2587"/>
    <w:rsid w:val="002B3355"/>
    <w:rsid w:val="002B33B9"/>
    <w:rsid w:val="002B3E1F"/>
    <w:rsid w:val="002B3EEB"/>
    <w:rsid w:val="002B457F"/>
    <w:rsid w:val="002B46A5"/>
    <w:rsid w:val="002B57AE"/>
    <w:rsid w:val="002B6A00"/>
    <w:rsid w:val="002B6E1A"/>
    <w:rsid w:val="002B7604"/>
    <w:rsid w:val="002B7F53"/>
    <w:rsid w:val="002C0F78"/>
    <w:rsid w:val="002C1299"/>
    <w:rsid w:val="002C14C3"/>
    <w:rsid w:val="002C2205"/>
    <w:rsid w:val="002C22FD"/>
    <w:rsid w:val="002C277B"/>
    <w:rsid w:val="002C2C36"/>
    <w:rsid w:val="002C31B8"/>
    <w:rsid w:val="002C39AF"/>
    <w:rsid w:val="002C3F67"/>
    <w:rsid w:val="002C4369"/>
    <w:rsid w:val="002C4EEE"/>
    <w:rsid w:val="002C5020"/>
    <w:rsid w:val="002C526B"/>
    <w:rsid w:val="002C5759"/>
    <w:rsid w:val="002C5BEF"/>
    <w:rsid w:val="002C5E14"/>
    <w:rsid w:val="002C62B7"/>
    <w:rsid w:val="002C68E5"/>
    <w:rsid w:val="002C6C9A"/>
    <w:rsid w:val="002C6FAE"/>
    <w:rsid w:val="002C7B74"/>
    <w:rsid w:val="002D00C8"/>
    <w:rsid w:val="002D0168"/>
    <w:rsid w:val="002D06BF"/>
    <w:rsid w:val="002D0872"/>
    <w:rsid w:val="002D0A12"/>
    <w:rsid w:val="002D0A42"/>
    <w:rsid w:val="002D1212"/>
    <w:rsid w:val="002D19AB"/>
    <w:rsid w:val="002D2ADE"/>
    <w:rsid w:val="002D3AAA"/>
    <w:rsid w:val="002D4DF1"/>
    <w:rsid w:val="002D4F1C"/>
    <w:rsid w:val="002D50A0"/>
    <w:rsid w:val="002D555D"/>
    <w:rsid w:val="002D5BC4"/>
    <w:rsid w:val="002D5DF2"/>
    <w:rsid w:val="002D608A"/>
    <w:rsid w:val="002D61A5"/>
    <w:rsid w:val="002D6635"/>
    <w:rsid w:val="002E0020"/>
    <w:rsid w:val="002E021E"/>
    <w:rsid w:val="002E1A62"/>
    <w:rsid w:val="002E22F9"/>
    <w:rsid w:val="002E2FC6"/>
    <w:rsid w:val="002E36ED"/>
    <w:rsid w:val="002E40D3"/>
    <w:rsid w:val="002E469B"/>
    <w:rsid w:val="002E49C0"/>
    <w:rsid w:val="002E49C2"/>
    <w:rsid w:val="002E4B4F"/>
    <w:rsid w:val="002E4C4C"/>
    <w:rsid w:val="002E4EA2"/>
    <w:rsid w:val="002E5141"/>
    <w:rsid w:val="002E5515"/>
    <w:rsid w:val="002E57F1"/>
    <w:rsid w:val="002E66E9"/>
    <w:rsid w:val="002E77A3"/>
    <w:rsid w:val="002E7931"/>
    <w:rsid w:val="002F001A"/>
    <w:rsid w:val="002F03C2"/>
    <w:rsid w:val="002F058D"/>
    <w:rsid w:val="002F0786"/>
    <w:rsid w:val="002F0D35"/>
    <w:rsid w:val="002F11B6"/>
    <w:rsid w:val="002F1A44"/>
    <w:rsid w:val="002F1B1A"/>
    <w:rsid w:val="002F1E3D"/>
    <w:rsid w:val="002F34D2"/>
    <w:rsid w:val="002F4A3E"/>
    <w:rsid w:val="002F4E7F"/>
    <w:rsid w:val="002F6A03"/>
    <w:rsid w:val="002F6B59"/>
    <w:rsid w:val="002F6D03"/>
    <w:rsid w:val="002F771F"/>
    <w:rsid w:val="002F7F42"/>
    <w:rsid w:val="00301169"/>
    <w:rsid w:val="00302260"/>
    <w:rsid w:val="00302C83"/>
    <w:rsid w:val="003033C0"/>
    <w:rsid w:val="0030348E"/>
    <w:rsid w:val="00303DF1"/>
    <w:rsid w:val="00304802"/>
    <w:rsid w:val="00304AA7"/>
    <w:rsid w:val="00304BA2"/>
    <w:rsid w:val="00305ED3"/>
    <w:rsid w:val="00306865"/>
    <w:rsid w:val="00306CDB"/>
    <w:rsid w:val="00307EF0"/>
    <w:rsid w:val="00310B34"/>
    <w:rsid w:val="003114ED"/>
    <w:rsid w:val="00311E2E"/>
    <w:rsid w:val="003124E1"/>
    <w:rsid w:val="00312820"/>
    <w:rsid w:val="00312A86"/>
    <w:rsid w:val="003137F7"/>
    <w:rsid w:val="00314270"/>
    <w:rsid w:val="0031453F"/>
    <w:rsid w:val="003148FB"/>
    <w:rsid w:val="00314EE5"/>
    <w:rsid w:val="0031526D"/>
    <w:rsid w:val="00315FFE"/>
    <w:rsid w:val="003168C8"/>
    <w:rsid w:val="003168F4"/>
    <w:rsid w:val="003177CE"/>
    <w:rsid w:val="0031780F"/>
    <w:rsid w:val="00320113"/>
    <w:rsid w:val="0032078A"/>
    <w:rsid w:val="00320839"/>
    <w:rsid w:val="00321DB4"/>
    <w:rsid w:val="003221E8"/>
    <w:rsid w:val="00322694"/>
    <w:rsid w:val="0032278C"/>
    <w:rsid w:val="00322C62"/>
    <w:rsid w:val="0032315B"/>
    <w:rsid w:val="003239B1"/>
    <w:rsid w:val="003242B9"/>
    <w:rsid w:val="00324F29"/>
    <w:rsid w:val="00324F39"/>
    <w:rsid w:val="0032542C"/>
    <w:rsid w:val="00325431"/>
    <w:rsid w:val="003259DE"/>
    <w:rsid w:val="003262BA"/>
    <w:rsid w:val="00326CF3"/>
    <w:rsid w:val="00327B34"/>
    <w:rsid w:val="00330377"/>
    <w:rsid w:val="00330956"/>
    <w:rsid w:val="00331826"/>
    <w:rsid w:val="003320B9"/>
    <w:rsid w:val="003321DB"/>
    <w:rsid w:val="003322C6"/>
    <w:rsid w:val="00332545"/>
    <w:rsid w:val="00332E04"/>
    <w:rsid w:val="003333CC"/>
    <w:rsid w:val="00334300"/>
    <w:rsid w:val="00334EDB"/>
    <w:rsid w:val="00334F9C"/>
    <w:rsid w:val="00335463"/>
    <w:rsid w:val="00335636"/>
    <w:rsid w:val="003356B7"/>
    <w:rsid w:val="00335C54"/>
    <w:rsid w:val="0033645E"/>
    <w:rsid w:val="00336649"/>
    <w:rsid w:val="0033675B"/>
    <w:rsid w:val="00336958"/>
    <w:rsid w:val="003404E1"/>
    <w:rsid w:val="00340ABE"/>
    <w:rsid w:val="00341234"/>
    <w:rsid w:val="003413CB"/>
    <w:rsid w:val="00343081"/>
    <w:rsid w:val="00343D8E"/>
    <w:rsid w:val="00343FAC"/>
    <w:rsid w:val="00345F07"/>
    <w:rsid w:val="00345F2E"/>
    <w:rsid w:val="003467B4"/>
    <w:rsid w:val="00346F29"/>
    <w:rsid w:val="003502C5"/>
    <w:rsid w:val="003517AE"/>
    <w:rsid w:val="00352D4B"/>
    <w:rsid w:val="00352DCF"/>
    <w:rsid w:val="00352F8D"/>
    <w:rsid w:val="00353004"/>
    <w:rsid w:val="003538F8"/>
    <w:rsid w:val="00353D94"/>
    <w:rsid w:val="00353F51"/>
    <w:rsid w:val="00354833"/>
    <w:rsid w:val="003548A1"/>
    <w:rsid w:val="00355106"/>
    <w:rsid w:val="00355911"/>
    <w:rsid w:val="00357B7B"/>
    <w:rsid w:val="00357DC3"/>
    <w:rsid w:val="0036042D"/>
    <w:rsid w:val="00360BAA"/>
    <w:rsid w:val="00360CEB"/>
    <w:rsid w:val="00361D38"/>
    <w:rsid w:val="00361FDA"/>
    <w:rsid w:val="003623F2"/>
    <w:rsid w:val="003623F3"/>
    <w:rsid w:val="003627C5"/>
    <w:rsid w:val="00362A62"/>
    <w:rsid w:val="00362AA6"/>
    <w:rsid w:val="0036353F"/>
    <w:rsid w:val="003636D4"/>
    <w:rsid w:val="003639C9"/>
    <w:rsid w:val="00363BDC"/>
    <w:rsid w:val="00364056"/>
    <w:rsid w:val="003645CE"/>
    <w:rsid w:val="00364665"/>
    <w:rsid w:val="00364859"/>
    <w:rsid w:val="00365596"/>
    <w:rsid w:val="0036630C"/>
    <w:rsid w:val="00370BA9"/>
    <w:rsid w:val="00371125"/>
    <w:rsid w:val="003715BC"/>
    <w:rsid w:val="0037191A"/>
    <w:rsid w:val="0037229A"/>
    <w:rsid w:val="00372514"/>
    <w:rsid w:val="0037256C"/>
    <w:rsid w:val="00372A50"/>
    <w:rsid w:val="0037344B"/>
    <w:rsid w:val="003737CE"/>
    <w:rsid w:val="00373A13"/>
    <w:rsid w:val="00373C3D"/>
    <w:rsid w:val="00374427"/>
    <w:rsid w:val="00374AEB"/>
    <w:rsid w:val="0037506C"/>
    <w:rsid w:val="00375272"/>
    <w:rsid w:val="003754FD"/>
    <w:rsid w:val="00375AB3"/>
    <w:rsid w:val="0037662F"/>
    <w:rsid w:val="00383454"/>
    <w:rsid w:val="00384536"/>
    <w:rsid w:val="003846A3"/>
    <w:rsid w:val="003848A5"/>
    <w:rsid w:val="003851F9"/>
    <w:rsid w:val="00385B88"/>
    <w:rsid w:val="00386254"/>
    <w:rsid w:val="0038627B"/>
    <w:rsid w:val="00386607"/>
    <w:rsid w:val="003867B7"/>
    <w:rsid w:val="00387B08"/>
    <w:rsid w:val="0039019C"/>
    <w:rsid w:val="003901F1"/>
    <w:rsid w:val="00390508"/>
    <w:rsid w:val="003906B7"/>
    <w:rsid w:val="00390B40"/>
    <w:rsid w:val="0039183A"/>
    <w:rsid w:val="00391D0E"/>
    <w:rsid w:val="00392764"/>
    <w:rsid w:val="00392AF0"/>
    <w:rsid w:val="003936CA"/>
    <w:rsid w:val="00394048"/>
    <w:rsid w:val="00395CD3"/>
    <w:rsid w:val="00396793"/>
    <w:rsid w:val="00396882"/>
    <w:rsid w:val="00396BE8"/>
    <w:rsid w:val="00396C6B"/>
    <w:rsid w:val="00396F9C"/>
    <w:rsid w:val="003A1742"/>
    <w:rsid w:val="003A1FC9"/>
    <w:rsid w:val="003A2C70"/>
    <w:rsid w:val="003A368B"/>
    <w:rsid w:val="003A5263"/>
    <w:rsid w:val="003A576C"/>
    <w:rsid w:val="003A5EE9"/>
    <w:rsid w:val="003A6E05"/>
    <w:rsid w:val="003A70F9"/>
    <w:rsid w:val="003A7576"/>
    <w:rsid w:val="003B1BBA"/>
    <w:rsid w:val="003B1BD9"/>
    <w:rsid w:val="003B222D"/>
    <w:rsid w:val="003B2D14"/>
    <w:rsid w:val="003B4301"/>
    <w:rsid w:val="003B4493"/>
    <w:rsid w:val="003B4DE4"/>
    <w:rsid w:val="003B66A3"/>
    <w:rsid w:val="003B6AB0"/>
    <w:rsid w:val="003B6B3B"/>
    <w:rsid w:val="003B6DA6"/>
    <w:rsid w:val="003B74EF"/>
    <w:rsid w:val="003C0C1B"/>
    <w:rsid w:val="003C0D40"/>
    <w:rsid w:val="003C1042"/>
    <w:rsid w:val="003C168F"/>
    <w:rsid w:val="003C1E89"/>
    <w:rsid w:val="003C2B02"/>
    <w:rsid w:val="003C2FC8"/>
    <w:rsid w:val="003C2FDE"/>
    <w:rsid w:val="003C46FB"/>
    <w:rsid w:val="003C4B42"/>
    <w:rsid w:val="003C51B8"/>
    <w:rsid w:val="003C5EB7"/>
    <w:rsid w:val="003C6453"/>
    <w:rsid w:val="003C64FF"/>
    <w:rsid w:val="003C7036"/>
    <w:rsid w:val="003C7996"/>
    <w:rsid w:val="003C7E73"/>
    <w:rsid w:val="003D117F"/>
    <w:rsid w:val="003D1D61"/>
    <w:rsid w:val="003D20F5"/>
    <w:rsid w:val="003D2B86"/>
    <w:rsid w:val="003D2F24"/>
    <w:rsid w:val="003D30AB"/>
    <w:rsid w:val="003D38CF"/>
    <w:rsid w:val="003D3D0D"/>
    <w:rsid w:val="003D3F50"/>
    <w:rsid w:val="003D4078"/>
    <w:rsid w:val="003D5ED3"/>
    <w:rsid w:val="003D61FF"/>
    <w:rsid w:val="003E09E7"/>
    <w:rsid w:val="003E1354"/>
    <w:rsid w:val="003E15B9"/>
    <w:rsid w:val="003E1778"/>
    <w:rsid w:val="003E293E"/>
    <w:rsid w:val="003E2A71"/>
    <w:rsid w:val="003E2CD3"/>
    <w:rsid w:val="003E31BF"/>
    <w:rsid w:val="003E3225"/>
    <w:rsid w:val="003E3EBF"/>
    <w:rsid w:val="003E3EEC"/>
    <w:rsid w:val="003E4FDF"/>
    <w:rsid w:val="003E553A"/>
    <w:rsid w:val="003F0068"/>
    <w:rsid w:val="003F0850"/>
    <w:rsid w:val="003F0C9B"/>
    <w:rsid w:val="003F0F78"/>
    <w:rsid w:val="003F0FBA"/>
    <w:rsid w:val="003F14D6"/>
    <w:rsid w:val="003F1896"/>
    <w:rsid w:val="003F2F60"/>
    <w:rsid w:val="003F38B5"/>
    <w:rsid w:val="003F3923"/>
    <w:rsid w:val="003F3C1A"/>
    <w:rsid w:val="003F3C34"/>
    <w:rsid w:val="003F3D30"/>
    <w:rsid w:val="003F5131"/>
    <w:rsid w:val="003F57A4"/>
    <w:rsid w:val="003F5953"/>
    <w:rsid w:val="003F5BCE"/>
    <w:rsid w:val="003F5F78"/>
    <w:rsid w:val="003F6984"/>
    <w:rsid w:val="003F69A7"/>
    <w:rsid w:val="003F71D7"/>
    <w:rsid w:val="004000B8"/>
    <w:rsid w:val="004008AE"/>
    <w:rsid w:val="00400B79"/>
    <w:rsid w:val="004015F7"/>
    <w:rsid w:val="0040172D"/>
    <w:rsid w:val="004030D7"/>
    <w:rsid w:val="00403561"/>
    <w:rsid w:val="0040446F"/>
    <w:rsid w:val="00404FDE"/>
    <w:rsid w:val="00405E99"/>
    <w:rsid w:val="00405F7D"/>
    <w:rsid w:val="00406204"/>
    <w:rsid w:val="00406EFF"/>
    <w:rsid w:val="00411A59"/>
    <w:rsid w:val="00411E8C"/>
    <w:rsid w:val="004124E0"/>
    <w:rsid w:val="00413B0F"/>
    <w:rsid w:val="00415064"/>
    <w:rsid w:val="00416897"/>
    <w:rsid w:val="00416EB0"/>
    <w:rsid w:val="00417961"/>
    <w:rsid w:val="00417F58"/>
    <w:rsid w:val="004201F9"/>
    <w:rsid w:val="00420E1A"/>
    <w:rsid w:val="0042109C"/>
    <w:rsid w:val="00422F0F"/>
    <w:rsid w:val="0042328D"/>
    <w:rsid w:val="0042396E"/>
    <w:rsid w:val="00423F4E"/>
    <w:rsid w:val="004248E0"/>
    <w:rsid w:val="00424969"/>
    <w:rsid w:val="004259C3"/>
    <w:rsid w:val="00425A48"/>
    <w:rsid w:val="00425DAE"/>
    <w:rsid w:val="00426DF7"/>
    <w:rsid w:val="00427152"/>
    <w:rsid w:val="00427160"/>
    <w:rsid w:val="0042750F"/>
    <w:rsid w:val="00427718"/>
    <w:rsid w:val="00430ECE"/>
    <w:rsid w:val="004310C4"/>
    <w:rsid w:val="004316ED"/>
    <w:rsid w:val="00431DF9"/>
    <w:rsid w:val="00431FE2"/>
    <w:rsid w:val="00432545"/>
    <w:rsid w:val="00432B30"/>
    <w:rsid w:val="00433922"/>
    <w:rsid w:val="00433AE6"/>
    <w:rsid w:val="00433B9E"/>
    <w:rsid w:val="00434353"/>
    <w:rsid w:val="004344B6"/>
    <w:rsid w:val="0043488A"/>
    <w:rsid w:val="00434DD6"/>
    <w:rsid w:val="00435492"/>
    <w:rsid w:val="00436712"/>
    <w:rsid w:val="004377B5"/>
    <w:rsid w:val="004403B6"/>
    <w:rsid w:val="00440518"/>
    <w:rsid w:val="0044145D"/>
    <w:rsid w:val="004425D6"/>
    <w:rsid w:val="0044295C"/>
    <w:rsid w:val="00442D8D"/>
    <w:rsid w:val="004434BC"/>
    <w:rsid w:val="00443E8C"/>
    <w:rsid w:val="00444665"/>
    <w:rsid w:val="00445ABD"/>
    <w:rsid w:val="00446037"/>
    <w:rsid w:val="00446AB7"/>
    <w:rsid w:val="0045000C"/>
    <w:rsid w:val="004500CC"/>
    <w:rsid w:val="00450F1E"/>
    <w:rsid w:val="00451B3E"/>
    <w:rsid w:val="00452951"/>
    <w:rsid w:val="004531DE"/>
    <w:rsid w:val="004541D5"/>
    <w:rsid w:val="00454216"/>
    <w:rsid w:val="0045425E"/>
    <w:rsid w:val="00455B09"/>
    <w:rsid w:val="00456229"/>
    <w:rsid w:val="0045631A"/>
    <w:rsid w:val="004566D0"/>
    <w:rsid w:val="00456805"/>
    <w:rsid w:val="0045731B"/>
    <w:rsid w:val="00457371"/>
    <w:rsid w:val="004575BF"/>
    <w:rsid w:val="00460F4D"/>
    <w:rsid w:val="00460F73"/>
    <w:rsid w:val="004613DB"/>
    <w:rsid w:val="00461A76"/>
    <w:rsid w:val="00461CA4"/>
    <w:rsid w:val="00462368"/>
    <w:rsid w:val="00462593"/>
    <w:rsid w:val="004625B0"/>
    <w:rsid w:val="004626B7"/>
    <w:rsid w:val="00463004"/>
    <w:rsid w:val="004637D1"/>
    <w:rsid w:val="004638F3"/>
    <w:rsid w:val="00463A75"/>
    <w:rsid w:val="0046465A"/>
    <w:rsid w:val="00464AB6"/>
    <w:rsid w:val="004654E0"/>
    <w:rsid w:val="00465621"/>
    <w:rsid w:val="004659C2"/>
    <w:rsid w:val="00465C3F"/>
    <w:rsid w:val="00467180"/>
    <w:rsid w:val="0047055C"/>
    <w:rsid w:val="00470654"/>
    <w:rsid w:val="00470B6E"/>
    <w:rsid w:val="00471108"/>
    <w:rsid w:val="0047178E"/>
    <w:rsid w:val="00471B2D"/>
    <w:rsid w:val="00471B39"/>
    <w:rsid w:val="00472206"/>
    <w:rsid w:val="0047241B"/>
    <w:rsid w:val="00472630"/>
    <w:rsid w:val="00472E3B"/>
    <w:rsid w:val="0047316F"/>
    <w:rsid w:val="0047339F"/>
    <w:rsid w:val="00473543"/>
    <w:rsid w:val="004756BE"/>
    <w:rsid w:val="00475B37"/>
    <w:rsid w:val="0048018A"/>
    <w:rsid w:val="004802BB"/>
    <w:rsid w:val="004807F2"/>
    <w:rsid w:val="004808D6"/>
    <w:rsid w:val="00480A2F"/>
    <w:rsid w:val="00481B58"/>
    <w:rsid w:val="00481B82"/>
    <w:rsid w:val="0048290C"/>
    <w:rsid w:val="00482AED"/>
    <w:rsid w:val="00482D3B"/>
    <w:rsid w:val="004839D3"/>
    <w:rsid w:val="00484237"/>
    <w:rsid w:val="00484399"/>
    <w:rsid w:val="00484481"/>
    <w:rsid w:val="00484A7F"/>
    <w:rsid w:val="00484E60"/>
    <w:rsid w:val="00485511"/>
    <w:rsid w:val="004856C5"/>
    <w:rsid w:val="00485884"/>
    <w:rsid w:val="00486018"/>
    <w:rsid w:val="0048726C"/>
    <w:rsid w:val="0048776B"/>
    <w:rsid w:val="00487F77"/>
    <w:rsid w:val="00490E7D"/>
    <w:rsid w:val="00492768"/>
    <w:rsid w:val="004929E0"/>
    <w:rsid w:val="00494095"/>
    <w:rsid w:val="00494BB3"/>
    <w:rsid w:val="0049555E"/>
    <w:rsid w:val="00495723"/>
    <w:rsid w:val="00495880"/>
    <w:rsid w:val="00496BC1"/>
    <w:rsid w:val="00496BDF"/>
    <w:rsid w:val="00497CB8"/>
    <w:rsid w:val="00497EF4"/>
    <w:rsid w:val="004A0889"/>
    <w:rsid w:val="004A0942"/>
    <w:rsid w:val="004A1938"/>
    <w:rsid w:val="004A1C99"/>
    <w:rsid w:val="004A24E9"/>
    <w:rsid w:val="004A28ED"/>
    <w:rsid w:val="004A3AD1"/>
    <w:rsid w:val="004A3F42"/>
    <w:rsid w:val="004A4550"/>
    <w:rsid w:val="004A4E49"/>
    <w:rsid w:val="004A5179"/>
    <w:rsid w:val="004A5A31"/>
    <w:rsid w:val="004A6C19"/>
    <w:rsid w:val="004A74EA"/>
    <w:rsid w:val="004A777F"/>
    <w:rsid w:val="004A7C66"/>
    <w:rsid w:val="004B0206"/>
    <w:rsid w:val="004B1D5A"/>
    <w:rsid w:val="004B1F9F"/>
    <w:rsid w:val="004B24BD"/>
    <w:rsid w:val="004B2778"/>
    <w:rsid w:val="004B3ACD"/>
    <w:rsid w:val="004B3AF1"/>
    <w:rsid w:val="004B3BBE"/>
    <w:rsid w:val="004B3F46"/>
    <w:rsid w:val="004B4420"/>
    <w:rsid w:val="004B4AA7"/>
    <w:rsid w:val="004B50FC"/>
    <w:rsid w:val="004B534B"/>
    <w:rsid w:val="004B55A1"/>
    <w:rsid w:val="004B572F"/>
    <w:rsid w:val="004B5E80"/>
    <w:rsid w:val="004B6452"/>
    <w:rsid w:val="004B646D"/>
    <w:rsid w:val="004B79E7"/>
    <w:rsid w:val="004B7AB5"/>
    <w:rsid w:val="004B7B81"/>
    <w:rsid w:val="004B7DB4"/>
    <w:rsid w:val="004C09CC"/>
    <w:rsid w:val="004C0B8A"/>
    <w:rsid w:val="004C0BC0"/>
    <w:rsid w:val="004C12CD"/>
    <w:rsid w:val="004C236B"/>
    <w:rsid w:val="004C26C9"/>
    <w:rsid w:val="004C2B1A"/>
    <w:rsid w:val="004C4434"/>
    <w:rsid w:val="004C448B"/>
    <w:rsid w:val="004C482C"/>
    <w:rsid w:val="004C4E60"/>
    <w:rsid w:val="004C560B"/>
    <w:rsid w:val="004C6C96"/>
    <w:rsid w:val="004D0784"/>
    <w:rsid w:val="004D0C4E"/>
    <w:rsid w:val="004D1FB8"/>
    <w:rsid w:val="004D20AB"/>
    <w:rsid w:val="004D2198"/>
    <w:rsid w:val="004D2994"/>
    <w:rsid w:val="004D2C54"/>
    <w:rsid w:val="004D2D68"/>
    <w:rsid w:val="004D40DD"/>
    <w:rsid w:val="004D492F"/>
    <w:rsid w:val="004D4CD4"/>
    <w:rsid w:val="004D5160"/>
    <w:rsid w:val="004D54E7"/>
    <w:rsid w:val="004D5581"/>
    <w:rsid w:val="004D5813"/>
    <w:rsid w:val="004D5C64"/>
    <w:rsid w:val="004D617E"/>
    <w:rsid w:val="004D6361"/>
    <w:rsid w:val="004D6CD9"/>
    <w:rsid w:val="004D7245"/>
    <w:rsid w:val="004D7248"/>
    <w:rsid w:val="004E0220"/>
    <w:rsid w:val="004E0336"/>
    <w:rsid w:val="004E07D6"/>
    <w:rsid w:val="004E2273"/>
    <w:rsid w:val="004E2BA2"/>
    <w:rsid w:val="004E42FF"/>
    <w:rsid w:val="004E4BED"/>
    <w:rsid w:val="004E4DD6"/>
    <w:rsid w:val="004E4EB1"/>
    <w:rsid w:val="004E4F10"/>
    <w:rsid w:val="004E5CA0"/>
    <w:rsid w:val="004E72EA"/>
    <w:rsid w:val="004E7AA2"/>
    <w:rsid w:val="004E7F3D"/>
    <w:rsid w:val="004F0EBA"/>
    <w:rsid w:val="004F1053"/>
    <w:rsid w:val="004F1303"/>
    <w:rsid w:val="004F1A83"/>
    <w:rsid w:val="004F1BA4"/>
    <w:rsid w:val="004F299A"/>
    <w:rsid w:val="004F2F45"/>
    <w:rsid w:val="004F3BA7"/>
    <w:rsid w:val="004F4561"/>
    <w:rsid w:val="004F4945"/>
    <w:rsid w:val="004F4E6A"/>
    <w:rsid w:val="004F5335"/>
    <w:rsid w:val="004F567D"/>
    <w:rsid w:val="004F57AA"/>
    <w:rsid w:val="004F6961"/>
    <w:rsid w:val="004F6A5F"/>
    <w:rsid w:val="005008C6"/>
    <w:rsid w:val="00500A31"/>
    <w:rsid w:val="00501313"/>
    <w:rsid w:val="00501730"/>
    <w:rsid w:val="0050179A"/>
    <w:rsid w:val="00502481"/>
    <w:rsid w:val="00502542"/>
    <w:rsid w:val="0050303E"/>
    <w:rsid w:val="00503555"/>
    <w:rsid w:val="00503556"/>
    <w:rsid w:val="00504EEE"/>
    <w:rsid w:val="00505F97"/>
    <w:rsid w:val="00506198"/>
    <w:rsid w:val="00506F58"/>
    <w:rsid w:val="005071D4"/>
    <w:rsid w:val="00507262"/>
    <w:rsid w:val="00507B2E"/>
    <w:rsid w:val="00510BAB"/>
    <w:rsid w:val="00510EE2"/>
    <w:rsid w:val="00511260"/>
    <w:rsid w:val="00511359"/>
    <w:rsid w:val="00512883"/>
    <w:rsid w:val="00512A90"/>
    <w:rsid w:val="00512DAB"/>
    <w:rsid w:val="00513416"/>
    <w:rsid w:val="0051350C"/>
    <w:rsid w:val="00513ECB"/>
    <w:rsid w:val="00514267"/>
    <w:rsid w:val="00514278"/>
    <w:rsid w:val="00515243"/>
    <w:rsid w:val="005155ED"/>
    <w:rsid w:val="005168A1"/>
    <w:rsid w:val="00516DBC"/>
    <w:rsid w:val="00516DDD"/>
    <w:rsid w:val="00517147"/>
    <w:rsid w:val="00517227"/>
    <w:rsid w:val="0051752B"/>
    <w:rsid w:val="005176E4"/>
    <w:rsid w:val="0052038F"/>
    <w:rsid w:val="0052051B"/>
    <w:rsid w:val="0052115C"/>
    <w:rsid w:val="00521BE4"/>
    <w:rsid w:val="005224FA"/>
    <w:rsid w:val="0052344C"/>
    <w:rsid w:val="00523BFA"/>
    <w:rsid w:val="00523DEF"/>
    <w:rsid w:val="00526223"/>
    <w:rsid w:val="005273E3"/>
    <w:rsid w:val="00527891"/>
    <w:rsid w:val="005278AF"/>
    <w:rsid w:val="00527E60"/>
    <w:rsid w:val="00527FBD"/>
    <w:rsid w:val="00530106"/>
    <w:rsid w:val="00530A59"/>
    <w:rsid w:val="00530C8D"/>
    <w:rsid w:val="005318B5"/>
    <w:rsid w:val="005318C2"/>
    <w:rsid w:val="00531980"/>
    <w:rsid w:val="00531FD7"/>
    <w:rsid w:val="005337DD"/>
    <w:rsid w:val="00534E64"/>
    <w:rsid w:val="00535344"/>
    <w:rsid w:val="00535E79"/>
    <w:rsid w:val="00540ECE"/>
    <w:rsid w:val="00542403"/>
    <w:rsid w:val="0054283F"/>
    <w:rsid w:val="00542C87"/>
    <w:rsid w:val="00542E4B"/>
    <w:rsid w:val="005432E4"/>
    <w:rsid w:val="005435E8"/>
    <w:rsid w:val="005437D4"/>
    <w:rsid w:val="0054388B"/>
    <w:rsid w:val="00543D12"/>
    <w:rsid w:val="00543E39"/>
    <w:rsid w:val="00544E1A"/>
    <w:rsid w:val="0054551F"/>
    <w:rsid w:val="00545A7E"/>
    <w:rsid w:val="0054665A"/>
    <w:rsid w:val="005470FD"/>
    <w:rsid w:val="00547129"/>
    <w:rsid w:val="00550C98"/>
    <w:rsid w:val="00551FD7"/>
    <w:rsid w:val="0055242D"/>
    <w:rsid w:val="00553467"/>
    <w:rsid w:val="00553F9B"/>
    <w:rsid w:val="005544E4"/>
    <w:rsid w:val="0055460A"/>
    <w:rsid w:val="0055468C"/>
    <w:rsid w:val="00554EE3"/>
    <w:rsid w:val="00555E2B"/>
    <w:rsid w:val="00555EA8"/>
    <w:rsid w:val="0055600B"/>
    <w:rsid w:val="0055614B"/>
    <w:rsid w:val="005573E6"/>
    <w:rsid w:val="00557EBF"/>
    <w:rsid w:val="00560823"/>
    <w:rsid w:val="00560A1A"/>
    <w:rsid w:val="00560F15"/>
    <w:rsid w:val="00561210"/>
    <w:rsid w:val="00561B22"/>
    <w:rsid w:val="00562531"/>
    <w:rsid w:val="005626C4"/>
    <w:rsid w:val="0056282A"/>
    <w:rsid w:val="00562E5D"/>
    <w:rsid w:val="005632C2"/>
    <w:rsid w:val="00563A34"/>
    <w:rsid w:val="00564141"/>
    <w:rsid w:val="005647A8"/>
    <w:rsid w:val="00564E50"/>
    <w:rsid w:val="0056513C"/>
    <w:rsid w:val="0056603A"/>
    <w:rsid w:val="0056604E"/>
    <w:rsid w:val="00566EA3"/>
    <w:rsid w:val="005670EF"/>
    <w:rsid w:val="00567B8E"/>
    <w:rsid w:val="00567E69"/>
    <w:rsid w:val="00570539"/>
    <w:rsid w:val="005712E8"/>
    <w:rsid w:val="0057144D"/>
    <w:rsid w:val="00574AD0"/>
    <w:rsid w:val="005750A3"/>
    <w:rsid w:val="005751A7"/>
    <w:rsid w:val="0057521F"/>
    <w:rsid w:val="005757DD"/>
    <w:rsid w:val="00576C2E"/>
    <w:rsid w:val="00576CC8"/>
    <w:rsid w:val="0057785C"/>
    <w:rsid w:val="00580152"/>
    <w:rsid w:val="00581420"/>
    <w:rsid w:val="0058168F"/>
    <w:rsid w:val="00581C46"/>
    <w:rsid w:val="005826B8"/>
    <w:rsid w:val="0058277E"/>
    <w:rsid w:val="005829AB"/>
    <w:rsid w:val="0058437A"/>
    <w:rsid w:val="0058448D"/>
    <w:rsid w:val="0058476C"/>
    <w:rsid w:val="00585D57"/>
    <w:rsid w:val="00586166"/>
    <w:rsid w:val="00586C09"/>
    <w:rsid w:val="00586E4D"/>
    <w:rsid w:val="00586FAC"/>
    <w:rsid w:val="00587B1B"/>
    <w:rsid w:val="00587F02"/>
    <w:rsid w:val="00590053"/>
    <w:rsid w:val="005901B2"/>
    <w:rsid w:val="00590567"/>
    <w:rsid w:val="00591766"/>
    <w:rsid w:val="005917CB"/>
    <w:rsid w:val="00591809"/>
    <w:rsid w:val="00591C2C"/>
    <w:rsid w:val="00591CE6"/>
    <w:rsid w:val="00591E2D"/>
    <w:rsid w:val="00592529"/>
    <w:rsid w:val="00592B14"/>
    <w:rsid w:val="00592CDA"/>
    <w:rsid w:val="00593345"/>
    <w:rsid w:val="00593569"/>
    <w:rsid w:val="0059412A"/>
    <w:rsid w:val="005945AB"/>
    <w:rsid w:val="00596109"/>
    <w:rsid w:val="00596479"/>
    <w:rsid w:val="00596B1C"/>
    <w:rsid w:val="00596B61"/>
    <w:rsid w:val="00597179"/>
    <w:rsid w:val="0059780D"/>
    <w:rsid w:val="00597D52"/>
    <w:rsid w:val="00597D83"/>
    <w:rsid w:val="005A045D"/>
    <w:rsid w:val="005A0472"/>
    <w:rsid w:val="005A188C"/>
    <w:rsid w:val="005A2567"/>
    <w:rsid w:val="005A2B2E"/>
    <w:rsid w:val="005A3874"/>
    <w:rsid w:val="005A3CC2"/>
    <w:rsid w:val="005A4324"/>
    <w:rsid w:val="005A49A6"/>
    <w:rsid w:val="005A49F7"/>
    <w:rsid w:val="005A5351"/>
    <w:rsid w:val="005A5E59"/>
    <w:rsid w:val="005A6B49"/>
    <w:rsid w:val="005A78C6"/>
    <w:rsid w:val="005B1F66"/>
    <w:rsid w:val="005B212D"/>
    <w:rsid w:val="005B25C9"/>
    <w:rsid w:val="005B3232"/>
    <w:rsid w:val="005B34B8"/>
    <w:rsid w:val="005B3E1D"/>
    <w:rsid w:val="005B4BD4"/>
    <w:rsid w:val="005B5323"/>
    <w:rsid w:val="005B5859"/>
    <w:rsid w:val="005B6707"/>
    <w:rsid w:val="005B7C3E"/>
    <w:rsid w:val="005C1260"/>
    <w:rsid w:val="005C1648"/>
    <w:rsid w:val="005C1FF4"/>
    <w:rsid w:val="005C2616"/>
    <w:rsid w:val="005C26D6"/>
    <w:rsid w:val="005C2AF7"/>
    <w:rsid w:val="005C2CC2"/>
    <w:rsid w:val="005C35BB"/>
    <w:rsid w:val="005C37B3"/>
    <w:rsid w:val="005C629C"/>
    <w:rsid w:val="005C7213"/>
    <w:rsid w:val="005C759F"/>
    <w:rsid w:val="005C7951"/>
    <w:rsid w:val="005C79B7"/>
    <w:rsid w:val="005C7B4A"/>
    <w:rsid w:val="005D0268"/>
    <w:rsid w:val="005D02FA"/>
    <w:rsid w:val="005D06D0"/>
    <w:rsid w:val="005D12AA"/>
    <w:rsid w:val="005D1441"/>
    <w:rsid w:val="005D1470"/>
    <w:rsid w:val="005D22C8"/>
    <w:rsid w:val="005D2F44"/>
    <w:rsid w:val="005D3B85"/>
    <w:rsid w:val="005D56C9"/>
    <w:rsid w:val="005D6BC3"/>
    <w:rsid w:val="005D6BF4"/>
    <w:rsid w:val="005D6E59"/>
    <w:rsid w:val="005D6F67"/>
    <w:rsid w:val="005E05E6"/>
    <w:rsid w:val="005E0BE9"/>
    <w:rsid w:val="005E200A"/>
    <w:rsid w:val="005E2777"/>
    <w:rsid w:val="005E2B1D"/>
    <w:rsid w:val="005E3C34"/>
    <w:rsid w:val="005E4D4B"/>
    <w:rsid w:val="005E4F14"/>
    <w:rsid w:val="005E533C"/>
    <w:rsid w:val="005E5609"/>
    <w:rsid w:val="005E566D"/>
    <w:rsid w:val="005E59E2"/>
    <w:rsid w:val="005E66CC"/>
    <w:rsid w:val="005E6813"/>
    <w:rsid w:val="005E6D18"/>
    <w:rsid w:val="005E6DB3"/>
    <w:rsid w:val="005E6FC8"/>
    <w:rsid w:val="005E7425"/>
    <w:rsid w:val="005E75D4"/>
    <w:rsid w:val="005E7646"/>
    <w:rsid w:val="005E7AD4"/>
    <w:rsid w:val="005E7F9A"/>
    <w:rsid w:val="005F1C82"/>
    <w:rsid w:val="005F2215"/>
    <w:rsid w:val="005F2392"/>
    <w:rsid w:val="005F24D3"/>
    <w:rsid w:val="005F25C9"/>
    <w:rsid w:val="005F309B"/>
    <w:rsid w:val="005F3876"/>
    <w:rsid w:val="005F43FF"/>
    <w:rsid w:val="005F45F5"/>
    <w:rsid w:val="005F4F75"/>
    <w:rsid w:val="005F55FC"/>
    <w:rsid w:val="005F572B"/>
    <w:rsid w:val="005F5B63"/>
    <w:rsid w:val="005F6F0D"/>
    <w:rsid w:val="005F71D1"/>
    <w:rsid w:val="005F7B79"/>
    <w:rsid w:val="00600007"/>
    <w:rsid w:val="00601150"/>
    <w:rsid w:val="00601ED0"/>
    <w:rsid w:val="006031A6"/>
    <w:rsid w:val="00603285"/>
    <w:rsid w:val="006032B8"/>
    <w:rsid w:val="0060376E"/>
    <w:rsid w:val="00603D4C"/>
    <w:rsid w:val="0060419B"/>
    <w:rsid w:val="006041C4"/>
    <w:rsid w:val="006045FE"/>
    <w:rsid w:val="0060531A"/>
    <w:rsid w:val="00605527"/>
    <w:rsid w:val="00606845"/>
    <w:rsid w:val="00607907"/>
    <w:rsid w:val="00610823"/>
    <w:rsid w:val="006116EE"/>
    <w:rsid w:val="00611D82"/>
    <w:rsid w:val="006126FA"/>
    <w:rsid w:val="00612D3F"/>
    <w:rsid w:val="0061361D"/>
    <w:rsid w:val="0061381E"/>
    <w:rsid w:val="00613F46"/>
    <w:rsid w:val="00614C46"/>
    <w:rsid w:val="00615E71"/>
    <w:rsid w:val="0061640F"/>
    <w:rsid w:val="006164FF"/>
    <w:rsid w:val="00616CE1"/>
    <w:rsid w:val="006176D0"/>
    <w:rsid w:val="00620324"/>
    <w:rsid w:val="00620658"/>
    <w:rsid w:val="00620CDB"/>
    <w:rsid w:val="00621FBF"/>
    <w:rsid w:val="0062212B"/>
    <w:rsid w:val="00622858"/>
    <w:rsid w:val="00622B57"/>
    <w:rsid w:val="00623093"/>
    <w:rsid w:val="00623FD8"/>
    <w:rsid w:val="00624121"/>
    <w:rsid w:val="0062449E"/>
    <w:rsid w:val="006244C3"/>
    <w:rsid w:val="006246EB"/>
    <w:rsid w:val="00624C88"/>
    <w:rsid w:val="00624F8B"/>
    <w:rsid w:val="006254B9"/>
    <w:rsid w:val="00625672"/>
    <w:rsid w:val="006258F8"/>
    <w:rsid w:val="00626AAE"/>
    <w:rsid w:val="00627857"/>
    <w:rsid w:val="00627DC9"/>
    <w:rsid w:val="00630CA2"/>
    <w:rsid w:val="0063138C"/>
    <w:rsid w:val="00631F6F"/>
    <w:rsid w:val="006326AF"/>
    <w:rsid w:val="00632E52"/>
    <w:rsid w:val="006337F7"/>
    <w:rsid w:val="0063392C"/>
    <w:rsid w:val="00634C85"/>
    <w:rsid w:val="0063727E"/>
    <w:rsid w:val="00637598"/>
    <w:rsid w:val="00637FA9"/>
    <w:rsid w:val="0064040D"/>
    <w:rsid w:val="0064104B"/>
    <w:rsid w:val="00641A74"/>
    <w:rsid w:val="00642B97"/>
    <w:rsid w:val="00643336"/>
    <w:rsid w:val="0064336D"/>
    <w:rsid w:val="006436C0"/>
    <w:rsid w:val="00644333"/>
    <w:rsid w:val="0064433D"/>
    <w:rsid w:val="00644878"/>
    <w:rsid w:val="006449D2"/>
    <w:rsid w:val="00644A31"/>
    <w:rsid w:val="00644C80"/>
    <w:rsid w:val="00644D17"/>
    <w:rsid w:val="00644EE3"/>
    <w:rsid w:val="0064634D"/>
    <w:rsid w:val="006468E7"/>
    <w:rsid w:val="00647C7E"/>
    <w:rsid w:val="00647F56"/>
    <w:rsid w:val="00650110"/>
    <w:rsid w:val="006502E4"/>
    <w:rsid w:val="00650868"/>
    <w:rsid w:val="00651F04"/>
    <w:rsid w:val="00652543"/>
    <w:rsid w:val="00652A00"/>
    <w:rsid w:val="006531D5"/>
    <w:rsid w:val="00654584"/>
    <w:rsid w:val="00654A12"/>
    <w:rsid w:val="006550B3"/>
    <w:rsid w:val="00655753"/>
    <w:rsid w:val="00655D5D"/>
    <w:rsid w:val="00656084"/>
    <w:rsid w:val="006568BC"/>
    <w:rsid w:val="00657122"/>
    <w:rsid w:val="00660519"/>
    <w:rsid w:val="00660562"/>
    <w:rsid w:val="00662099"/>
    <w:rsid w:val="00662665"/>
    <w:rsid w:val="00662828"/>
    <w:rsid w:val="006638C2"/>
    <w:rsid w:val="00663A7C"/>
    <w:rsid w:val="00663AC5"/>
    <w:rsid w:val="00665282"/>
    <w:rsid w:val="006657E6"/>
    <w:rsid w:val="00666121"/>
    <w:rsid w:val="00666E71"/>
    <w:rsid w:val="00667270"/>
    <w:rsid w:val="00667916"/>
    <w:rsid w:val="00667ABC"/>
    <w:rsid w:val="0067008F"/>
    <w:rsid w:val="0067025D"/>
    <w:rsid w:val="0067045F"/>
    <w:rsid w:val="0067146D"/>
    <w:rsid w:val="00671AF0"/>
    <w:rsid w:val="00671CB6"/>
    <w:rsid w:val="006728A6"/>
    <w:rsid w:val="00672913"/>
    <w:rsid w:val="006741E5"/>
    <w:rsid w:val="00674653"/>
    <w:rsid w:val="006753AD"/>
    <w:rsid w:val="006754A0"/>
    <w:rsid w:val="00675E8D"/>
    <w:rsid w:val="00675EDB"/>
    <w:rsid w:val="00676EDA"/>
    <w:rsid w:val="00680276"/>
    <w:rsid w:val="00680D7C"/>
    <w:rsid w:val="00680D90"/>
    <w:rsid w:val="00681A43"/>
    <w:rsid w:val="00681A53"/>
    <w:rsid w:val="00681A6A"/>
    <w:rsid w:val="0068222A"/>
    <w:rsid w:val="0068280E"/>
    <w:rsid w:val="00682D97"/>
    <w:rsid w:val="0068351D"/>
    <w:rsid w:val="00683858"/>
    <w:rsid w:val="0068389A"/>
    <w:rsid w:val="00684E05"/>
    <w:rsid w:val="00684F48"/>
    <w:rsid w:val="00685AFA"/>
    <w:rsid w:val="00686B7D"/>
    <w:rsid w:val="0068727E"/>
    <w:rsid w:val="006878EB"/>
    <w:rsid w:val="006879A6"/>
    <w:rsid w:val="00690133"/>
    <w:rsid w:val="00690A22"/>
    <w:rsid w:val="00690E42"/>
    <w:rsid w:val="006913C3"/>
    <w:rsid w:val="0069199C"/>
    <w:rsid w:val="0069203F"/>
    <w:rsid w:val="0069225E"/>
    <w:rsid w:val="00692BE6"/>
    <w:rsid w:val="00692C52"/>
    <w:rsid w:val="0069306B"/>
    <w:rsid w:val="00693124"/>
    <w:rsid w:val="00693205"/>
    <w:rsid w:val="00693717"/>
    <w:rsid w:val="00693CB2"/>
    <w:rsid w:val="00693EEB"/>
    <w:rsid w:val="00694571"/>
    <w:rsid w:val="0069474E"/>
    <w:rsid w:val="006953C2"/>
    <w:rsid w:val="006958DB"/>
    <w:rsid w:val="006966EF"/>
    <w:rsid w:val="00696798"/>
    <w:rsid w:val="00696C19"/>
    <w:rsid w:val="006973DC"/>
    <w:rsid w:val="00697561"/>
    <w:rsid w:val="00697AD0"/>
    <w:rsid w:val="00697E02"/>
    <w:rsid w:val="006A0491"/>
    <w:rsid w:val="006A07AF"/>
    <w:rsid w:val="006A0F4D"/>
    <w:rsid w:val="006A181B"/>
    <w:rsid w:val="006A1C4B"/>
    <w:rsid w:val="006A212C"/>
    <w:rsid w:val="006A4C8A"/>
    <w:rsid w:val="006A56EC"/>
    <w:rsid w:val="006A580B"/>
    <w:rsid w:val="006A6740"/>
    <w:rsid w:val="006A687D"/>
    <w:rsid w:val="006A692C"/>
    <w:rsid w:val="006A71A7"/>
    <w:rsid w:val="006B0073"/>
    <w:rsid w:val="006B1254"/>
    <w:rsid w:val="006B1A8D"/>
    <w:rsid w:val="006B1F78"/>
    <w:rsid w:val="006B2181"/>
    <w:rsid w:val="006B5EC0"/>
    <w:rsid w:val="006B676E"/>
    <w:rsid w:val="006B6853"/>
    <w:rsid w:val="006B7104"/>
    <w:rsid w:val="006B71BF"/>
    <w:rsid w:val="006C076B"/>
    <w:rsid w:val="006C0B2D"/>
    <w:rsid w:val="006C0CE1"/>
    <w:rsid w:val="006C10C2"/>
    <w:rsid w:val="006C1326"/>
    <w:rsid w:val="006C19DF"/>
    <w:rsid w:val="006C22F7"/>
    <w:rsid w:val="006C24A7"/>
    <w:rsid w:val="006C304B"/>
    <w:rsid w:val="006C3A94"/>
    <w:rsid w:val="006C4F54"/>
    <w:rsid w:val="006C51F5"/>
    <w:rsid w:val="006C5A84"/>
    <w:rsid w:val="006C5B5A"/>
    <w:rsid w:val="006C60BC"/>
    <w:rsid w:val="006C6365"/>
    <w:rsid w:val="006C7C05"/>
    <w:rsid w:val="006C7E45"/>
    <w:rsid w:val="006C7FD8"/>
    <w:rsid w:val="006D10C2"/>
    <w:rsid w:val="006D1194"/>
    <w:rsid w:val="006D1B34"/>
    <w:rsid w:val="006D259A"/>
    <w:rsid w:val="006D2759"/>
    <w:rsid w:val="006D28DE"/>
    <w:rsid w:val="006D2977"/>
    <w:rsid w:val="006D2C52"/>
    <w:rsid w:val="006D4064"/>
    <w:rsid w:val="006D4B72"/>
    <w:rsid w:val="006D5907"/>
    <w:rsid w:val="006D5935"/>
    <w:rsid w:val="006D6B44"/>
    <w:rsid w:val="006E0547"/>
    <w:rsid w:val="006E131B"/>
    <w:rsid w:val="006E13D0"/>
    <w:rsid w:val="006E1B42"/>
    <w:rsid w:val="006E3093"/>
    <w:rsid w:val="006E36B5"/>
    <w:rsid w:val="006E39B2"/>
    <w:rsid w:val="006E3A29"/>
    <w:rsid w:val="006E4643"/>
    <w:rsid w:val="006E4956"/>
    <w:rsid w:val="006E4F78"/>
    <w:rsid w:val="006E5053"/>
    <w:rsid w:val="006E52AC"/>
    <w:rsid w:val="006E5850"/>
    <w:rsid w:val="006E6651"/>
    <w:rsid w:val="006E7816"/>
    <w:rsid w:val="006E7E8E"/>
    <w:rsid w:val="006F0923"/>
    <w:rsid w:val="006F0C43"/>
    <w:rsid w:val="006F0D75"/>
    <w:rsid w:val="006F17CA"/>
    <w:rsid w:val="006F1A22"/>
    <w:rsid w:val="006F1E7A"/>
    <w:rsid w:val="006F209D"/>
    <w:rsid w:val="006F2813"/>
    <w:rsid w:val="006F345C"/>
    <w:rsid w:val="006F35D3"/>
    <w:rsid w:val="006F4075"/>
    <w:rsid w:val="006F4729"/>
    <w:rsid w:val="006F4867"/>
    <w:rsid w:val="006F4C5E"/>
    <w:rsid w:val="006F5378"/>
    <w:rsid w:val="006F54B7"/>
    <w:rsid w:val="006F54F5"/>
    <w:rsid w:val="006F6D47"/>
    <w:rsid w:val="006F769C"/>
    <w:rsid w:val="006F779C"/>
    <w:rsid w:val="006F7885"/>
    <w:rsid w:val="006F7CC6"/>
    <w:rsid w:val="006F7FFD"/>
    <w:rsid w:val="007003E4"/>
    <w:rsid w:val="00700EFC"/>
    <w:rsid w:val="007010AB"/>
    <w:rsid w:val="0070214C"/>
    <w:rsid w:val="0070254F"/>
    <w:rsid w:val="00702CD1"/>
    <w:rsid w:val="007031CE"/>
    <w:rsid w:val="00703408"/>
    <w:rsid w:val="00703C6D"/>
    <w:rsid w:val="00703F33"/>
    <w:rsid w:val="007060A1"/>
    <w:rsid w:val="0070632F"/>
    <w:rsid w:val="00706C2B"/>
    <w:rsid w:val="007075CE"/>
    <w:rsid w:val="00707778"/>
    <w:rsid w:val="007077FC"/>
    <w:rsid w:val="00710130"/>
    <w:rsid w:val="007102AB"/>
    <w:rsid w:val="00710385"/>
    <w:rsid w:val="0071046D"/>
    <w:rsid w:val="00712151"/>
    <w:rsid w:val="00712362"/>
    <w:rsid w:val="00713204"/>
    <w:rsid w:val="00713FBD"/>
    <w:rsid w:val="00715819"/>
    <w:rsid w:val="0071610B"/>
    <w:rsid w:val="00716CB7"/>
    <w:rsid w:val="00717274"/>
    <w:rsid w:val="00717ECE"/>
    <w:rsid w:val="0072036F"/>
    <w:rsid w:val="00720614"/>
    <w:rsid w:val="0072061F"/>
    <w:rsid w:val="007208F4"/>
    <w:rsid w:val="00721092"/>
    <w:rsid w:val="00721204"/>
    <w:rsid w:val="00721601"/>
    <w:rsid w:val="00722000"/>
    <w:rsid w:val="0072200F"/>
    <w:rsid w:val="00722929"/>
    <w:rsid w:val="00723054"/>
    <w:rsid w:val="007233BF"/>
    <w:rsid w:val="00723556"/>
    <w:rsid w:val="00723749"/>
    <w:rsid w:val="007239D3"/>
    <w:rsid w:val="00724B6A"/>
    <w:rsid w:val="0072568D"/>
    <w:rsid w:val="007259F4"/>
    <w:rsid w:val="00725CC1"/>
    <w:rsid w:val="0072704E"/>
    <w:rsid w:val="00727685"/>
    <w:rsid w:val="007276C6"/>
    <w:rsid w:val="0073100C"/>
    <w:rsid w:val="007313FC"/>
    <w:rsid w:val="00731DC9"/>
    <w:rsid w:val="0073236D"/>
    <w:rsid w:val="00732E62"/>
    <w:rsid w:val="007331C3"/>
    <w:rsid w:val="00733581"/>
    <w:rsid w:val="007341EA"/>
    <w:rsid w:val="007347CB"/>
    <w:rsid w:val="007356F5"/>
    <w:rsid w:val="00735A96"/>
    <w:rsid w:val="00741C64"/>
    <w:rsid w:val="00741D03"/>
    <w:rsid w:val="00741E74"/>
    <w:rsid w:val="00742145"/>
    <w:rsid w:val="0074240B"/>
    <w:rsid w:val="007424FB"/>
    <w:rsid w:val="007425A1"/>
    <w:rsid w:val="0074316B"/>
    <w:rsid w:val="007444ED"/>
    <w:rsid w:val="007448CD"/>
    <w:rsid w:val="00744D45"/>
    <w:rsid w:val="00744E7D"/>
    <w:rsid w:val="00745347"/>
    <w:rsid w:val="0074636C"/>
    <w:rsid w:val="00746881"/>
    <w:rsid w:val="00751601"/>
    <w:rsid w:val="007524C2"/>
    <w:rsid w:val="0075285C"/>
    <w:rsid w:val="00753846"/>
    <w:rsid w:val="00753A08"/>
    <w:rsid w:val="0075621D"/>
    <w:rsid w:val="00756F90"/>
    <w:rsid w:val="007576AF"/>
    <w:rsid w:val="00760314"/>
    <w:rsid w:val="007609BE"/>
    <w:rsid w:val="00761863"/>
    <w:rsid w:val="00761ADC"/>
    <w:rsid w:val="00762BE2"/>
    <w:rsid w:val="00762E8E"/>
    <w:rsid w:val="00764403"/>
    <w:rsid w:val="007650EA"/>
    <w:rsid w:val="00766B05"/>
    <w:rsid w:val="00766F81"/>
    <w:rsid w:val="00767617"/>
    <w:rsid w:val="00770BF6"/>
    <w:rsid w:val="00770F01"/>
    <w:rsid w:val="0077156E"/>
    <w:rsid w:val="00771B64"/>
    <w:rsid w:val="00771C9D"/>
    <w:rsid w:val="007722C5"/>
    <w:rsid w:val="00772664"/>
    <w:rsid w:val="00772E81"/>
    <w:rsid w:val="00773182"/>
    <w:rsid w:val="00773F6C"/>
    <w:rsid w:val="00775CE5"/>
    <w:rsid w:val="0077692C"/>
    <w:rsid w:val="007769C6"/>
    <w:rsid w:val="00776B34"/>
    <w:rsid w:val="00776FA8"/>
    <w:rsid w:val="00777DCD"/>
    <w:rsid w:val="007802A8"/>
    <w:rsid w:val="007803C3"/>
    <w:rsid w:val="00780A7B"/>
    <w:rsid w:val="00781D3D"/>
    <w:rsid w:val="00782F17"/>
    <w:rsid w:val="007830D3"/>
    <w:rsid w:val="0078368F"/>
    <w:rsid w:val="0078447B"/>
    <w:rsid w:val="00784B64"/>
    <w:rsid w:val="007850DF"/>
    <w:rsid w:val="007859D7"/>
    <w:rsid w:val="00785C22"/>
    <w:rsid w:val="007863F4"/>
    <w:rsid w:val="007867AD"/>
    <w:rsid w:val="007870DC"/>
    <w:rsid w:val="0078771C"/>
    <w:rsid w:val="007915DB"/>
    <w:rsid w:val="007915ED"/>
    <w:rsid w:val="00791DA4"/>
    <w:rsid w:val="00792616"/>
    <w:rsid w:val="00792648"/>
    <w:rsid w:val="00793054"/>
    <w:rsid w:val="0079315C"/>
    <w:rsid w:val="00793572"/>
    <w:rsid w:val="00793F52"/>
    <w:rsid w:val="00794910"/>
    <w:rsid w:val="007949EE"/>
    <w:rsid w:val="00794DB9"/>
    <w:rsid w:val="00795214"/>
    <w:rsid w:val="00795E83"/>
    <w:rsid w:val="00795FC5"/>
    <w:rsid w:val="00796281"/>
    <w:rsid w:val="0079661D"/>
    <w:rsid w:val="00796A5E"/>
    <w:rsid w:val="00797044"/>
    <w:rsid w:val="007972D6"/>
    <w:rsid w:val="00797BD9"/>
    <w:rsid w:val="007A01A1"/>
    <w:rsid w:val="007A1483"/>
    <w:rsid w:val="007A21C9"/>
    <w:rsid w:val="007A25F8"/>
    <w:rsid w:val="007A268D"/>
    <w:rsid w:val="007A3D20"/>
    <w:rsid w:val="007A41EC"/>
    <w:rsid w:val="007A45B1"/>
    <w:rsid w:val="007A4A1D"/>
    <w:rsid w:val="007A4D4D"/>
    <w:rsid w:val="007A6167"/>
    <w:rsid w:val="007A6B77"/>
    <w:rsid w:val="007A7351"/>
    <w:rsid w:val="007A7BF6"/>
    <w:rsid w:val="007B1137"/>
    <w:rsid w:val="007B24B9"/>
    <w:rsid w:val="007B2DE9"/>
    <w:rsid w:val="007B2F86"/>
    <w:rsid w:val="007B312F"/>
    <w:rsid w:val="007B34FB"/>
    <w:rsid w:val="007B3AFA"/>
    <w:rsid w:val="007B3D52"/>
    <w:rsid w:val="007B4410"/>
    <w:rsid w:val="007B5495"/>
    <w:rsid w:val="007B5ACC"/>
    <w:rsid w:val="007B5EF0"/>
    <w:rsid w:val="007B6A23"/>
    <w:rsid w:val="007B730B"/>
    <w:rsid w:val="007B7F76"/>
    <w:rsid w:val="007C0272"/>
    <w:rsid w:val="007C12E8"/>
    <w:rsid w:val="007C13D7"/>
    <w:rsid w:val="007C1936"/>
    <w:rsid w:val="007C21E7"/>
    <w:rsid w:val="007C2FB9"/>
    <w:rsid w:val="007C3B0C"/>
    <w:rsid w:val="007C4283"/>
    <w:rsid w:val="007C45D5"/>
    <w:rsid w:val="007C477F"/>
    <w:rsid w:val="007C4BBA"/>
    <w:rsid w:val="007C5153"/>
    <w:rsid w:val="007C516E"/>
    <w:rsid w:val="007C62FB"/>
    <w:rsid w:val="007C67FD"/>
    <w:rsid w:val="007C7B00"/>
    <w:rsid w:val="007C7C97"/>
    <w:rsid w:val="007D004F"/>
    <w:rsid w:val="007D0387"/>
    <w:rsid w:val="007D0E98"/>
    <w:rsid w:val="007D0F72"/>
    <w:rsid w:val="007D1CB0"/>
    <w:rsid w:val="007D23FC"/>
    <w:rsid w:val="007D25F2"/>
    <w:rsid w:val="007D31AB"/>
    <w:rsid w:val="007D385D"/>
    <w:rsid w:val="007D3F46"/>
    <w:rsid w:val="007D5F9C"/>
    <w:rsid w:val="007D6327"/>
    <w:rsid w:val="007D6AB9"/>
    <w:rsid w:val="007D7041"/>
    <w:rsid w:val="007D7265"/>
    <w:rsid w:val="007D784A"/>
    <w:rsid w:val="007D79BB"/>
    <w:rsid w:val="007D7B68"/>
    <w:rsid w:val="007E002E"/>
    <w:rsid w:val="007E096D"/>
    <w:rsid w:val="007E09FC"/>
    <w:rsid w:val="007E0CA7"/>
    <w:rsid w:val="007E1018"/>
    <w:rsid w:val="007E1434"/>
    <w:rsid w:val="007E28F5"/>
    <w:rsid w:val="007E34C7"/>
    <w:rsid w:val="007E36DF"/>
    <w:rsid w:val="007E48A3"/>
    <w:rsid w:val="007E4CA3"/>
    <w:rsid w:val="007E51CE"/>
    <w:rsid w:val="007E5454"/>
    <w:rsid w:val="007E5B49"/>
    <w:rsid w:val="007E5C0C"/>
    <w:rsid w:val="007E5D58"/>
    <w:rsid w:val="007E6684"/>
    <w:rsid w:val="007E6B65"/>
    <w:rsid w:val="007F0CF0"/>
    <w:rsid w:val="007F0D58"/>
    <w:rsid w:val="007F1384"/>
    <w:rsid w:val="007F2E0A"/>
    <w:rsid w:val="007F36F1"/>
    <w:rsid w:val="007F3C69"/>
    <w:rsid w:val="007F4412"/>
    <w:rsid w:val="007F4671"/>
    <w:rsid w:val="007F55FE"/>
    <w:rsid w:val="007F576C"/>
    <w:rsid w:val="00800982"/>
    <w:rsid w:val="00800E02"/>
    <w:rsid w:val="00800F0D"/>
    <w:rsid w:val="00800F45"/>
    <w:rsid w:val="0080173C"/>
    <w:rsid w:val="00802010"/>
    <w:rsid w:val="00802BE9"/>
    <w:rsid w:val="00802F18"/>
    <w:rsid w:val="00803836"/>
    <w:rsid w:val="00804469"/>
    <w:rsid w:val="008050CB"/>
    <w:rsid w:val="008056B4"/>
    <w:rsid w:val="0080694B"/>
    <w:rsid w:val="00807088"/>
    <w:rsid w:val="00807322"/>
    <w:rsid w:val="008074CB"/>
    <w:rsid w:val="0080778C"/>
    <w:rsid w:val="0081099C"/>
    <w:rsid w:val="00810BCF"/>
    <w:rsid w:val="00810F42"/>
    <w:rsid w:val="0081179D"/>
    <w:rsid w:val="0081253F"/>
    <w:rsid w:val="00812A85"/>
    <w:rsid w:val="0081486C"/>
    <w:rsid w:val="00814C3F"/>
    <w:rsid w:val="00815D09"/>
    <w:rsid w:val="008161E2"/>
    <w:rsid w:val="00816E4F"/>
    <w:rsid w:val="0082000A"/>
    <w:rsid w:val="00820191"/>
    <w:rsid w:val="008206A1"/>
    <w:rsid w:val="00820793"/>
    <w:rsid w:val="00820E75"/>
    <w:rsid w:val="00821651"/>
    <w:rsid w:val="00821AA1"/>
    <w:rsid w:val="008229D9"/>
    <w:rsid w:val="00822D01"/>
    <w:rsid w:val="0082304B"/>
    <w:rsid w:val="008238D4"/>
    <w:rsid w:val="00823F01"/>
    <w:rsid w:val="00824105"/>
    <w:rsid w:val="00824AF9"/>
    <w:rsid w:val="00825C61"/>
    <w:rsid w:val="00825DA7"/>
    <w:rsid w:val="008274B3"/>
    <w:rsid w:val="00827C0F"/>
    <w:rsid w:val="0083196C"/>
    <w:rsid w:val="00832480"/>
    <w:rsid w:val="0083283D"/>
    <w:rsid w:val="0083304D"/>
    <w:rsid w:val="008339B7"/>
    <w:rsid w:val="008339D0"/>
    <w:rsid w:val="00834198"/>
    <w:rsid w:val="00834AB2"/>
    <w:rsid w:val="00835F78"/>
    <w:rsid w:val="008361A6"/>
    <w:rsid w:val="008364A6"/>
    <w:rsid w:val="00836C8E"/>
    <w:rsid w:val="0084072B"/>
    <w:rsid w:val="00840B59"/>
    <w:rsid w:val="00841B1B"/>
    <w:rsid w:val="00841E0C"/>
    <w:rsid w:val="00842037"/>
    <w:rsid w:val="008422C5"/>
    <w:rsid w:val="008425F1"/>
    <w:rsid w:val="008433A3"/>
    <w:rsid w:val="00843A4C"/>
    <w:rsid w:val="00843F1E"/>
    <w:rsid w:val="00844E8E"/>
    <w:rsid w:val="008465B6"/>
    <w:rsid w:val="0085014D"/>
    <w:rsid w:val="00851854"/>
    <w:rsid w:val="00851931"/>
    <w:rsid w:val="00851E00"/>
    <w:rsid w:val="00852D86"/>
    <w:rsid w:val="00854537"/>
    <w:rsid w:val="00855D2F"/>
    <w:rsid w:val="00855DEC"/>
    <w:rsid w:val="00856CE0"/>
    <w:rsid w:val="00857549"/>
    <w:rsid w:val="00860803"/>
    <w:rsid w:val="00860851"/>
    <w:rsid w:val="00860B9F"/>
    <w:rsid w:val="00861208"/>
    <w:rsid w:val="00861A02"/>
    <w:rsid w:val="00862288"/>
    <w:rsid w:val="00862774"/>
    <w:rsid w:val="00862BA0"/>
    <w:rsid w:val="00863105"/>
    <w:rsid w:val="00863F8C"/>
    <w:rsid w:val="00864359"/>
    <w:rsid w:val="00864653"/>
    <w:rsid w:val="00864B16"/>
    <w:rsid w:val="00864D06"/>
    <w:rsid w:val="00865A0B"/>
    <w:rsid w:val="00865EEA"/>
    <w:rsid w:val="00866643"/>
    <w:rsid w:val="00866AB1"/>
    <w:rsid w:val="008701AE"/>
    <w:rsid w:val="008702CF"/>
    <w:rsid w:val="008703D4"/>
    <w:rsid w:val="00870C59"/>
    <w:rsid w:val="008725B8"/>
    <w:rsid w:val="00873B36"/>
    <w:rsid w:val="00874818"/>
    <w:rsid w:val="00874AFB"/>
    <w:rsid w:val="008751CB"/>
    <w:rsid w:val="008759C9"/>
    <w:rsid w:val="00875DCC"/>
    <w:rsid w:val="008764D6"/>
    <w:rsid w:val="00877433"/>
    <w:rsid w:val="00877908"/>
    <w:rsid w:val="00877C5F"/>
    <w:rsid w:val="00881306"/>
    <w:rsid w:val="00881E15"/>
    <w:rsid w:val="00882464"/>
    <w:rsid w:val="0088390F"/>
    <w:rsid w:val="008844AD"/>
    <w:rsid w:val="008844F3"/>
    <w:rsid w:val="008848B9"/>
    <w:rsid w:val="00884C00"/>
    <w:rsid w:val="00884C0D"/>
    <w:rsid w:val="00885044"/>
    <w:rsid w:val="008859B0"/>
    <w:rsid w:val="00886CC0"/>
    <w:rsid w:val="00886EBF"/>
    <w:rsid w:val="00887CAB"/>
    <w:rsid w:val="00890063"/>
    <w:rsid w:val="008907D0"/>
    <w:rsid w:val="00891622"/>
    <w:rsid w:val="00891B65"/>
    <w:rsid w:val="0089255C"/>
    <w:rsid w:val="00892787"/>
    <w:rsid w:val="00892973"/>
    <w:rsid w:val="00893A74"/>
    <w:rsid w:val="00893E9C"/>
    <w:rsid w:val="00894A0A"/>
    <w:rsid w:val="00894DA2"/>
    <w:rsid w:val="0089547B"/>
    <w:rsid w:val="008956AB"/>
    <w:rsid w:val="008960EF"/>
    <w:rsid w:val="008964C6"/>
    <w:rsid w:val="00896599"/>
    <w:rsid w:val="00897281"/>
    <w:rsid w:val="00897A7D"/>
    <w:rsid w:val="008A047B"/>
    <w:rsid w:val="008A0854"/>
    <w:rsid w:val="008A0B5F"/>
    <w:rsid w:val="008A0FB4"/>
    <w:rsid w:val="008A1AE6"/>
    <w:rsid w:val="008A1DDE"/>
    <w:rsid w:val="008A25F8"/>
    <w:rsid w:val="008A357D"/>
    <w:rsid w:val="008A3933"/>
    <w:rsid w:val="008A3AA2"/>
    <w:rsid w:val="008A3DE2"/>
    <w:rsid w:val="008A5EE2"/>
    <w:rsid w:val="008A62AE"/>
    <w:rsid w:val="008A6377"/>
    <w:rsid w:val="008A63D3"/>
    <w:rsid w:val="008A6BC1"/>
    <w:rsid w:val="008B048F"/>
    <w:rsid w:val="008B0BCF"/>
    <w:rsid w:val="008B0F87"/>
    <w:rsid w:val="008B2D29"/>
    <w:rsid w:val="008B329E"/>
    <w:rsid w:val="008B3B74"/>
    <w:rsid w:val="008B45BA"/>
    <w:rsid w:val="008B4E8F"/>
    <w:rsid w:val="008B619F"/>
    <w:rsid w:val="008B73E4"/>
    <w:rsid w:val="008B7E6A"/>
    <w:rsid w:val="008B7E74"/>
    <w:rsid w:val="008C0CF7"/>
    <w:rsid w:val="008C1DC1"/>
    <w:rsid w:val="008C23AC"/>
    <w:rsid w:val="008C2FEC"/>
    <w:rsid w:val="008C325D"/>
    <w:rsid w:val="008C3396"/>
    <w:rsid w:val="008C3E64"/>
    <w:rsid w:val="008C3F13"/>
    <w:rsid w:val="008C51BB"/>
    <w:rsid w:val="008C657F"/>
    <w:rsid w:val="008C68C2"/>
    <w:rsid w:val="008C6902"/>
    <w:rsid w:val="008C6C49"/>
    <w:rsid w:val="008C714E"/>
    <w:rsid w:val="008C77DB"/>
    <w:rsid w:val="008C788C"/>
    <w:rsid w:val="008C7C2D"/>
    <w:rsid w:val="008D01B5"/>
    <w:rsid w:val="008D02A6"/>
    <w:rsid w:val="008D09EA"/>
    <w:rsid w:val="008D12F2"/>
    <w:rsid w:val="008D2C62"/>
    <w:rsid w:val="008D2D73"/>
    <w:rsid w:val="008D2FC8"/>
    <w:rsid w:val="008D35ED"/>
    <w:rsid w:val="008D398C"/>
    <w:rsid w:val="008D41DB"/>
    <w:rsid w:val="008D448A"/>
    <w:rsid w:val="008D52E6"/>
    <w:rsid w:val="008D6102"/>
    <w:rsid w:val="008D76F6"/>
    <w:rsid w:val="008E00C5"/>
    <w:rsid w:val="008E1477"/>
    <w:rsid w:val="008E14C1"/>
    <w:rsid w:val="008E195B"/>
    <w:rsid w:val="008E2235"/>
    <w:rsid w:val="008E247F"/>
    <w:rsid w:val="008E36D9"/>
    <w:rsid w:val="008E4380"/>
    <w:rsid w:val="008E4E66"/>
    <w:rsid w:val="008E5520"/>
    <w:rsid w:val="008E608D"/>
    <w:rsid w:val="008E643D"/>
    <w:rsid w:val="008E6830"/>
    <w:rsid w:val="008E6AF6"/>
    <w:rsid w:val="008E6EA9"/>
    <w:rsid w:val="008E78D7"/>
    <w:rsid w:val="008E79AF"/>
    <w:rsid w:val="008F00E3"/>
    <w:rsid w:val="008F0463"/>
    <w:rsid w:val="008F0BFF"/>
    <w:rsid w:val="008F10BE"/>
    <w:rsid w:val="008F2780"/>
    <w:rsid w:val="008F2A24"/>
    <w:rsid w:val="008F2B47"/>
    <w:rsid w:val="008F4A42"/>
    <w:rsid w:val="008F5618"/>
    <w:rsid w:val="008F5A66"/>
    <w:rsid w:val="008F711A"/>
    <w:rsid w:val="008F7800"/>
    <w:rsid w:val="00900744"/>
    <w:rsid w:val="00901159"/>
    <w:rsid w:val="0090133B"/>
    <w:rsid w:val="00901745"/>
    <w:rsid w:val="00901E48"/>
    <w:rsid w:val="00902767"/>
    <w:rsid w:val="00902B65"/>
    <w:rsid w:val="00903FA4"/>
    <w:rsid w:val="00904AC4"/>
    <w:rsid w:val="009051A2"/>
    <w:rsid w:val="00905CD3"/>
    <w:rsid w:val="00906864"/>
    <w:rsid w:val="00906885"/>
    <w:rsid w:val="009078CC"/>
    <w:rsid w:val="009079F1"/>
    <w:rsid w:val="00907C96"/>
    <w:rsid w:val="009107CF"/>
    <w:rsid w:val="00911ADC"/>
    <w:rsid w:val="0091288C"/>
    <w:rsid w:val="009134BA"/>
    <w:rsid w:val="009135F6"/>
    <w:rsid w:val="009136A4"/>
    <w:rsid w:val="009137B7"/>
    <w:rsid w:val="00913AAB"/>
    <w:rsid w:val="00914850"/>
    <w:rsid w:val="00915ECB"/>
    <w:rsid w:val="00915F26"/>
    <w:rsid w:val="0091643B"/>
    <w:rsid w:val="0091768B"/>
    <w:rsid w:val="00917BBE"/>
    <w:rsid w:val="00917C78"/>
    <w:rsid w:val="009200A3"/>
    <w:rsid w:val="009211CD"/>
    <w:rsid w:val="00923116"/>
    <w:rsid w:val="009231D0"/>
    <w:rsid w:val="009242FB"/>
    <w:rsid w:val="009250CC"/>
    <w:rsid w:val="009253C1"/>
    <w:rsid w:val="009258EB"/>
    <w:rsid w:val="00925A30"/>
    <w:rsid w:val="00925EF1"/>
    <w:rsid w:val="009274EE"/>
    <w:rsid w:val="00927A00"/>
    <w:rsid w:val="0093037E"/>
    <w:rsid w:val="00930E87"/>
    <w:rsid w:val="00931F1C"/>
    <w:rsid w:val="0093326D"/>
    <w:rsid w:val="00933A59"/>
    <w:rsid w:val="00933C3D"/>
    <w:rsid w:val="0093430A"/>
    <w:rsid w:val="009343D3"/>
    <w:rsid w:val="009345F2"/>
    <w:rsid w:val="00934A7F"/>
    <w:rsid w:val="00934CC5"/>
    <w:rsid w:val="0093581F"/>
    <w:rsid w:val="0093641B"/>
    <w:rsid w:val="00937462"/>
    <w:rsid w:val="0093774E"/>
    <w:rsid w:val="00937F38"/>
    <w:rsid w:val="00937FE1"/>
    <w:rsid w:val="009402EE"/>
    <w:rsid w:val="009402F8"/>
    <w:rsid w:val="00940AA4"/>
    <w:rsid w:val="0094141B"/>
    <w:rsid w:val="00941BB9"/>
    <w:rsid w:val="009421B0"/>
    <w:rsid w:val="00942697"/>
    <w:rsid w:val="00943299"/>
    <w:rsid w:val="00943F98"/>
    <w:rsid w:val="0094475F"/>
    <w:rsid w:val="00944999"/>
    <w:rsid w:val="009449C2"/>
    <w:rsid w:val="00944AF0"/>
    <w:rsid w:val="00945ECB"/>
    <w:rsid w:val="009474C4"/>
    <w:rsid w:val="009477F0"/>
    <w:rsid w:val="0094781D"/>
    <w:rsid w:val="00947DFB"/>
    <w:rsid w:val="00950130"/>
    <w:rsid w:val="00950CA3"/>
    <w:rsid w:val="00950E43"/>
    <w:rsid w:val="00951698"/>
    <w:rsid w:val="00951912"/>
    <w:rsid w:val="00951FB4"/>
    <w:rsid w:val="0095202D"/>
    <w:rsid w:val="009529F0"/>
    <w:rsid w:val="00952B03"/>
    <w:rsid w:val="00952FB2"/>
    <w:rsid w:val="00953318"/>
    <w:rsid w:val="0095335A"/>
    <w:rsid w:val="00954D19"/>
    <w:rsid w:val="00955239"/>
    <w:rsid w:val="009555C9"/>
    <w:rsid w:val="00956C6F"/>
    <w:rsid w:val="00957CAE"/>
    <w:rsid w:val="00957F92"/>
    <w:rsid w:val="0096213A"/>
    <w:rsid w:val="0096220A"/>
    <w:rsid w:val="009623CF"/>
    <w:rsid w:val="00963487"/>
    <w:rsid w:val="009637B6"/>
    <w:rsid w:val="00963E56"/>
    <w:rsid w:val="00963F35"/>
    <w:rsid w:val="0096459E"/>
    <w:rsid w:val="00964EC0"/>
    <w:rsid w:val="00965084"/>
    <w:rsid w:val="009650DF"/>
    <w:rsid w:val="0096574A"/>
    <w:rsid w:val="00967627"/>
    <w:rsid w:val="00967BC9"/>
    <w:rsid w:val="009712C3"/>
    <w:rsid w:val="00971CB1"/>
    <w:rsid w:val="009726A1"/>
    <w:rsid w:val="0097292C"/>
    <w:rsid w:val="00972C7F"/>
    <w:rsid w:val="00973151"/>
    <w:rsid w:val="0097319E"/>
    <w:rsid w:val="00973568"/>
    <w:rsid w:val="0097412A"/>
    <w:rsid w:val="0097471B"/>
    <w:rsid w:val="00975068"/>
    <w:rsid w:val="00975245"/>
    <w:rsid w:val="00976613"/>
    <w:rsid w:val="009766E5"/>
    <w:rsid w:val="00976AF5"/>
    <w:rsid w:val="009771CC"/>
    <w:rsid w:val="00977C7F"/>
    <w:rsid w:val="00977F20"/>
    <w:rsid w:val="00977F58"/>
    <w:rsid w:val="00980689"/>
    <w:rsid w:val="0098081A"/>
    <w:rsid w:val="009808E8"/>
    <w:rsid w:val="0098285C"/>
    <w:rsid w:val="00983501"/>
    <w:rsid w:val="0098471E"/>
    <w:rsid w:val="00984AF2"/>
    <w:rsid w:val="009857A9"/>
    <w:rsid w:val="00986C84"/>
    <w:rsid w:val="00990467"/>
    <w:rsid w:val="00990499"/>
    <w:rsid w:val="00992005"/>
    <w:rsid w:val="00992AF7"/>
    <w:rsid w:val="00993301"/>
    <w:rsid w:val="009936B1"/>
    <w:rsid w:val="00993BB1"/>
    <w:rsid w:val="009940F0"/>
    <w:rsid w:val="00994135"/>
    <w:rsid w:val="0099420E"/>
    <w:rsid w:val="009945B5"/>
    <w:rsid w:val="00994A61"/>
    <w:rsid w:val="009964CA"/>
    <w:rsid w:val="00996EB7"/>
    <w:rsid w:val="009976CF"/>
    <w:rsid w:val="00997FE6"/>
    <w:rsid w:val="009A021E"/>
    <w:rsid w:val="009A062E"/>
    <w:rsid w:val="009A0D4F"/>
    <w:rsid w:val="009A1958"/>
    <w:rsid w:val="009A1C02"/>
    <w:rsid w:val="009A1FDD"/>
    <w:rsid w:val="009A29BB"/>
    <w:rsid w:val="009A2A3C"/>
    <w:rsid w:val="009A2BD0"/>
    <w:rsid w:val="009A2D34"/>
    <w:rsid w:val="009A3280"/>
    <w:rsid w:val="009A359D"/>
    <w:rsid w:val="009A3BA4"/>
    <w:rsid w:val="009A4F71"/>
    <w:rsid w:val="009A586B"/>
    <w:rsid w:val="009A6730"/>
    <w:rsid w:val="009A6CA8"/>
    <w:rsid w:val="009A767C"/>
    <w:rsid w:val="009A7A72"/>
    <w:rsid w:val="009B03CC"/>
    <w:rsid w:val="009B0650"/>
    <w:rsid w:val="009B12CF"/>
    <w:rsid w:val="009B1AA8"/>
    <w:rsid w:val="009B1CC7"/>
    <w:rsid w:val="009B23A8"/>
    <w:rsid w:val="009B2D24"/>
    <w:rsid w:val="009B36DB"/>
    <w:rsid w:val="009B3B13"/>
    <w:rsid w:val="009B43D7"/>
    <w:rsid w:val="009B58AD"/>
    <w:rsid w:val="009B5D51"/>
    <w:rsid w:val="009B5D8F"/>
    <w:rsid w:val="009B63DA"/>
    <w:rsid w:val="009B6892"/>
    <w:rsid w:val="009B6B43"/>
    <w:rsid w:val="009B6B9C"/>
    <w:rsid w:val="009B70A7"/>
    <w:rsid w:val="009B71E0"/>
    <w:rsid w:val="009B72B8"/>
    <w:rsid w:val="009B7602"/>
    <w:rsid w:val="009B79A0"/>
    <w:rsid w:val="009B7C09"/>
    <w:rsid w:val="009C009C"/>
    <w:rsid w:val="009C01C7"/>
    <w:rsid w:val="009C1507"/>
    <w:rsid w:val="009C16DE"/>
    <w:rsid w:val="009C34CB"/>
    <w:rsid w:val="009C3C8B"/>
    <w:rsid w:val="009C49E9"/>
    <w:rsid w:val="009C5358"/>
    <w:rsid w:val="009C54FB"/>
    <w:rsid w:val="009C5868"/>
    <w:rsid w:val="009C5A1E"/>
    <w:rsid w:val="009C5EF0"/>
    <w:rsid w:val="009C6357"/>
    <w:rsid w:val="009C64C4"/>
    <w:rsid w:val="009C672B"/>
    <w:rsid w:val="009C71F1"/>
    <w:rsid w:val="009C79A6"/>
    <w:rsid w:val="009C7A6E"/>
    <w:rsid w:val="009D017A"/>
    <w:rsid w:val="009D01C8"/>
    <w:rsid w:val="009D0608"/>
    <w:rsid w:val="009D0F25"/>
    <w:rsid w:val="009D1070"/>
    <w:rsid w:val="009D1ABF"/>
    <w:rsid w:val="009D204D"/>
    <w:rsid w:val="009D2166"/>
    <w:rsid w:val="009D2B6B"/>
    <w:rsid w:val="009D2C03"/>
    <w:rsid w:val="009D342D"/>
    <w:rsid w:val="009D3481"/>
    <w:rsid w:val="009D3F81"/>
    <w:rsid w:val="009D41EC"/>
    <w:rsid w:val="009D4289"/>
    <w:rsid w:val="009D45F4"/>
    <w:rsid w:val="009D4947"/>
    <w:rsid w:val="009D4A0F"/>
    <w:rsid w:val="009D561C"/>
    <w:rsid w:val="009D5F5F"/>
    <w:rsid w:val="009D631F"/>
    <w:rsid w:val="009D6BE7"/>
    <w:rsid w:val="009D7AA8"/>
    <w:rsid w:val="009D7C36"/>
    <w:rsid w:val="009E0844"/>
    <w:rsid w:val="009E16BE"/>
    <w:rsid w:val="009E2099"/>
    <w:rsid w:val="009E2736"/>
    <w:rsid w:val="009E2E39"/>
    <w:rsid w:val="009E2FA2"/>
    <w:rsid w:val="009E3000"/>
    <w:rsid w:val="009E3A68"/>
    <w:rsid w:val="009E3F45"/>
    <w:rsid w:val="009E40E4"/>
    <w:rsid w:val="009E4484"/>
    <w:rsid w:val="009E47F7"/>
    <w:rsid w:val="009E5A03"/>
    <w:rsid w:val="009E5ABD"/>
    <w:rsid w:val="009E5D53"/>
    <w:rsid w:val="009E6317"/>
    <w:rsid w:val="009E6F15"/>
    <w:rsid w:val="009E7056"/>
    <w:rsid w:val="009E7248"/>
    <w:rsid w:val="009E72CE"/>
    <w:rsid w:val="009F003D"/>
    <w:rsid w:val="009F0055"/>
    <w:rsid w:val="009F0AF5"/>
    <w:rsid w:val="009F10A6"/>
    <w:rsid w:val="009F2204"/>
    <w:rsid w:val="009F3264"/>
    <w:rsid w:val="009F4985"/>
    <w:rsid w:val="009F4ADE"/>
    <w:rsid w:val="009F4BB5"/>
    <w:rsid w:val="009F4D6C"/>
    <w:rsid w:val="009F4E37"/>
    <w:rsid w:val="009F601C"/>
    <w:rsid w:val="009F61F6"/>
    <w:rsid w:val="00A00AE9"/>
    <w:rsid w:val="00A0166E"/>
    <w:rsid w:val="00A019AD"/>
    <w:rsid w:val="00A01F96"/>
    <w:rsid w:val="00A01FF6"/>
    <w:rsid w:val="00A03F49"/>
    <w:rsid w:val="00A045E7"/>
    <w:rsid w:val="00A051F7"/>
    <w:rsid w:val="00A05C54"/>
    <w:rsid w:val="00A06B84"/>
    <w:rsid w:val="00A07402"/>
    <w:rsid w:val="00A075F3"/>
    <w:rsid w:val="00A10E9A"/>
    <w:rsid w:val="00A12136"/>
    <w:rsid w:val="00A12362"/>
    <w:rsid w:val="00A137D5"/>
    <w:rsid w:val="00A13B60"/>
    <w:rsid w:val="00A13F96"/>
    <w:rsid w:val="00A14049"/>
    <w:rsid w:val="00A169D1"/>
    <w:rsid w:val="00A171A9"/>
    <w:rsid w:val="00A173EC"/>
    <w:rsid w:val="00A17607"/>
    <w:rsid w:val="00A17C02"/>
    <w:rsid w:val="00A20276"/>
    <w:rsid w:val="00A20AFC"/>
    <w:rsid w:val="00A20B1F"/>
    <w:rsid w:val="00A213EA"/>
    <w:rsid w:val="00A2214C"/>
    <w:rsid w:val="00A2264B"/>
    <w:rsid w:val="00A2268F"/>
    <w:rsid w:val="00A22832"/>
    <w:rsid w:val="00A2304F"/>
    <w:rsid w:val="00A236AD"/>
    <w:rsid w:val="00A23735"/>
    <w:rsid w:val="00A24136"/>
    <w:rsid w:val="00A24754"/>
    <w:rsid w:val="00A24A1C"/>
    <w:rsid w:val="00A252C4"/>
    <w:rsid w:val="00A25CD3"/>
    <w:rsid w:val="00A268B7"/>
    <w:rsid w:val="00A26A4D"/>
    <w:rsid w:val="00A27659"/>
    <w:rsid w:val="00A31136"/>
    <w:rsid w:val="00A318DC"/>
    <w:rsid w:val="00A32018"/>
    <w:rsid w:val="00A322E6"/>
    <w:rsid w:val="00A32A88"/>
    <w:rsid w:val="00A336A0"/>
    <w:rsid w:val="00A34369"/>
    <w:rsid w:val="00A349F2"/>
    <w:rsid w:val="00A350EA"/>
    <w:rsid w:val="00A36EBE"/>
    <w:rsid w:val="00A40106"/>
    <w:rsid w:val="00A404DD"/>
    <w:rsid w:val="00A41605"/>
    <w:rsid w:val="00A417F7"/>
    <w:rsid w:val="00A41F91"/>
    <w:rsid w:val="00A42D58"/>
    <w:rsid w:val="00A430C6"/>
    <w:rsid w:val="00A43779"/>
    <w:rsid w:val="00A443F8"/>
    <w:rsid w:val="00A44759"/>
    <w:rsid w:val="00A44D12"/>
    <w:rsid w:val="00A45969"/>
    <w:rsid w:val="00A463F3"/>
    <w:rsid w:val="00A46965"/>
    <w:rsid w:val="00A47768"/>
    <w:rsid w:val="00A47D4E"/>
    <w:rsid w:val="00A505D8"/>
    <w:rsid w:val="00A50636"/>
    <w:rsid w:val="00A5113B"/>
    <w:rsid w:val="00A5115B"/>
    <w:rsid w:val="00A51303"/>
    <w:rsid w:val="00A524C1"/>
    <w:rsid w:val="00A5254F"/>
    <w:rsid w:val="00A5286D"/>
    <w:rsid w:val="00A52932"/>
    <w:rsid w:val="00A52D0F"/>
    <w:rsid w:val="00A557F7"/>
    <w:rsid w:val="00A55835"/>
    <w:rsid w:val="00A56F5E"/>
    <w:rsid w:val="00A57537"/>
    <w:rsid w:val="00A5785D"/>
    <w:rsid w:val="00A57E2A"/>
    <w:rsid w:val="00A61153"/>
    <w:rsid w:val="00A613E6"/>
    <w:rsid w:val="00A6167C"/>
    <w:rsid w:val="00A62254"/>
    <w:rsid w:val="00A62C5C"/>
    <w:rsid w:val="00A62CDE"/>
    <w:rsid w:val="00A63386"/>
    <w:rsid w:val="00A6363B"/>
    <w:rsid w:val="00A63CB3"/>
    <w:rsid w:val="00A644A4"/>
    <w:rsid w:val="00A64A8D"/>
    <w:rsid w:val="00A651E3"/>
    <w:rsid w:val="00A65605"/>
    <w:rsid w:val="00A6561D"/>
    <w:rsid w:val="00A656D9"/>
    <w:rsid w:val="00A656F5"/>
    <w:rsid w:val="00A66009"/>
    <w:rsid w:val="00A66384"/>
    <w:rsid w:val="00A664B3"/>
    <w:rsid w:val="00A66690"/>
    <w:rsid w:val="00A669A3"/>
    <w:rsid w:val="00A67128"/>
    <w:rsid w:val="00A6756C"/>
    <w:rsid w:val="00A67690"/>
    <w:rsid w:val="00A67C8F"/>
    <w:rsid w:val="00A70467"/>
    <w:rsid w:val="00A70AE1"/>
    <w:rsid w:val="00A711AA"/>
    <w:rsid w:val="00A71F23"/>
    <w:rsid w:val="00A72195"/>
    <w:rsid w:val="00A72708"/>
    <w:rsid w:val="00A72B64"/>
    <w:rsid w:val="00A72F8A"/>
    <w:rsid w:val="00A73138"/>
    <w:rsid w:val="00A73253"/>
    <w:rsid w:val="00A73876"/>
    <w:rsid w:val="00A73E28"/>
    <w:rsid w:val="00A7480B"/>
    <w:rsid w:val="00A76716"/>
    <w:rsid w:val="00A77D30"/>
    <w:rsid w:val="00A805ED"/>
    <w:rsid w:val="00A80708"/>
    <w:rsid w:val="00A81830"/>
    <w:rsid w:val="00A82B02"/>
    <w:rsid w:val="00A83222"/>
    <w:rsid w:val="00A83E30"/>
    <w:rsid w:val="00A842F4"/>
    <w:rsid w:val="00A84A93"/>
    <w:rsid w:val="00A84E77"/>
    <w:rsid w:val="00A850CA"/>
    <w:rsid w:val="00A8567F"/>
    <w:rsid w:val="00A86994"/>
    <w:rsid w:val="00A869DF"/>
    <w:rsid w:val="00A87BB8"/>
    <w:rsid w:val="00A90049"/>
    <w:rsid w:val="00A9066C"/>
    <w:rsid w:val="00A9078E"/>
    <w:rsid w:val="00A90B01"/>
    <w:rsid w:val="00A913AF"/>
    <w:rsid w:val="00A92C3E"/>
    <w:rsid w:val="00A937B8"/>
    <w:rsid w:val="00A94853"/>
    <w:rsid w:val="00A94E5F"/>
    <w:rsid w:val="00A94F77"/>
    <w:rsid w:val="00A95D03"/>
    <w:rsid w:val="00A95E02"/>
    <w:rsid w:val="00A96326"/>
    <w:rsid w:val="00A9746D"/>
    <w:rsid w:val="00A97975"/>
    <w:rsid w:val="00A97D13"/>
    <w:rsid w:val="00AA07C8"/>
    <w:rsid w:val="00AA157E"/>
    <w:rsid w:val="00AA163B"/>
    <w:rsid w:val="00AA1905"/>
    <w:rsid w:val="00AA22A4"/>
    <w:rsid w:val="00AA23B1"/>
    <w:rsid w:val="00AA244C"/>
    <w:rsid w:val="00AA2705"/>
    <w:rsid w:val="00AA3C04"/>
    <w:rsid w:val="00AA5193"/>
    <w:rsid w:val="00AA5B54"/>
    <w:rsid w:val="00AA60B5"/>
    <w:rsid w:val="00AA6A9A"/>
    <w:rsid w:val="00AA6D8A"/>
    <w:rsid w:val="00AA6F43"/>
    <w:rsid w:val="00AA7A46"/>
    <w:rsid w:val="00AB08B5"/>
    <w:rsid w:val="00AB08E7"/>
    <w:rsid w:val="00AB09B2"/>
    <w:rsid w:val="00AB0EB7"/>
    <w:rsid w:val="00AB1DE3"/>
    <w:rsid w:val="00AB203C"/>
    <w:rsid w:val="00AB2102"/>
    <w:rsid w:val="00AB375E"/>
    <w:rsid w:val="00AB5029"/>
    <w:rsid w:val="00AB5058"/>
    <w:rsid w:val="00AB51AD"/>
    <w:rsid w:val="00AB53C8"/>
    <w:rsid w:val="00AB63FE"/>
    <w:rsid w:val="00AB6928"/>
    <w:rsid w:val="00AB6CC7"/>
    <w:rsid w:val="00AB77D2"/>
    <w:rsid w:val="00AB7A93"/>
    <w:rsid w:val="00AC1848"/>
    <w:rsid w:val="00AC1F9A"/>
    <w:rsid w:val="00AC289D"/>
    <w:rsid w:val="00AC3B76"/>
    <w:rsid w:val="00AC451D"/>
    <w:rsid w:val="00AC4A97"/>
    <w:rsid w:val="00AC4C67"/>
    <w:rsid w:val="00AC5F2F"/>
    <w:rsid w:val="00AC7356"/>
    <w:rsid w:val="00AC7F5C"/>
    <w:rsid w:val="00AD013E"/>
    <w:rsid w:val="00AD0277"/>
    <w:rsid w:val="00AD0562"/>
    <w:rsid w:val="00AD08DF"/>
    <w:rsid w:val="00AD0E7B"/>
    <w:rsid w:val="00AD1830"/>
    <w:rsid w:val="00AD226A"/>
    <w:rsid w:val="00AD22B5"/>
    <w:rsid w:val="00AD2683"/>
    <w:rsid w:val="00AD2A33"/>
    <w:rsid w:val="00AD36E4"/>
    <w:rsid w:val="00AD3F42"/>
    <w:rsid w:val="00AD4380"/>
    <w:rsid w:val="00AD4AA4"/>
    <w:rsid w:val="00AD57FE"/>
    <w:rsid w:val="00AD5C5A"/>
    <w:rsid w:val="00AD7BEF"/>
    <w:rsid w:val="00AE064D"/>
    <w:rsid w:val="00AE23DD"/>
    <w:rsid w:val="00AE2561"/>
    <w:rsid w:val="00AE2934"/>
    <w:rsid w:val="00AE3A80"/>
    <w:rsid w:val="00AE3C08"/>
    <w:rsid w:val="00AE449F"/>
    <w:rsid w:val="00AE44BD"/>
    <w:rsid w:val="00AE4F53"/>
    <w:rsid w:val="00AE5B92"/>
    <w:rsid w:val="00AE6308"/>
    <w:rsid w:val="00AE7666"/>
    <w:rsid w:val="00AE7B4A"/>
    <w:rsid w:val="00AF015D"/>
    <w:rsid w:val="00AF141E"/>
    <w:rsid w:val="00AF3FCE"/>
    <w:rsid w:val="00AF4E19"/>
    <w:rsid w:val="00AF532F"/>
    <w:rsid w:val="00AF57C1"/>
    <w:rsid w:val="00AF5FC5"/>
    <w:rsid w:val="00AF608E"/>
    <w:rsid w:val="00AF620E"/>
    <w:rsid w:val="00AF691D"/>
    <w:rsid w:val="00AF692F"/>
    <w:rsid w:val="00AF6FF5"/>
    <w:rsid w:val="00AF77A3"/>
    <w:rsid w:val="00B00017"/>
    <w:rsid w:val="00B00BC0"/>
    <w:rsid w:val="00B0165F"/>
    <w:rsid w:val="00B023EE"/>
    <w:rsid w:val="00B0255D"/>
    <w:rsid w:val="00B02797"/>
    <w:rsid w:val="00B03615"/>
    <w:rsid w:val="00B037B2"/>
    <w:rsid w:val="00B037E8"/>
    <w:rsid w:val="00B03845"/>
    <w:rsid w:val="00B047A3"/>
    <w:rsid w:val="00B04A86"/>
    <w:rsid w:val="00B05193"/>
    <w:rsid w:val="00B05203"/>
    <w:rsid w:val="00B0524B"/>
    <w:rsid w:val="00B05E55"/>
    <w:rsid w:val="00B06E72"/>
    <w:rsid w:val="00B070E7"/>
    <w:rsid w:val="00B078F9"/>
    <w:rsid w:val="00B10403"/>
    <w:rsid w:val="00B12144"/>
    <w:rsid w:val="00B12860"/>
    <w:rsid w:val="00B13AB0"/>
    <w:rsid w:val="00B14079"/>
    <w:rsid w:val="00B15556"/>
    <w:rsid w:val="00B155D2"/>
    <w:rsid w:val="00B156E4"/>
    <w:rsid w:val="00B17887"/>
    <w:rsid w:val="00B2060F"/>
    <w:rsid w:val="00B20CF4"/>
    <w:rsid w:val="00B21E48"/>
    <w:rsid w:val="00B22F95"/>
    <w:rsid w:val="00B230A4"/>
    <w:rsid w:val="00B24092"/>
    <w:rsid w:val="00B245CA"/>
    <w:rsid w:val="00B247A2"/>
    <w:rsid w:val="00B247A8"/>
    <w:rsid w:val="00B24F17"/>
    <w:rsid w:val="00B2611F"/>
    <w:rsid w:val="00B26590"/>
    <w:rsid w:val="00B26997"/>
    <w:rsid w:val="00B26A52"/>
    <w:rsid w:val="00B272A4"/>
    <w:rsid w:val="00B27D5A"/>
    <w:rsid w:val="00B27EE6"/>
    <w:rsid w:val="00B27F47"/>
    <w:rsid w:val="00B30909"/>
    <w:rsid w:val="00B315CE"/>
    <w:rsid w:val="00B317E7"/>
    <w:rsid w:val="00B31BFA"/>
    <w:rsid w:val="00B32301"/>
    <w:rsid w:val="00B326BC"/>
    <w:rsid w:val="00B32AB2"/>
    <w:rsid w:val="00B32D15"/>
    <w:rsid w:val="00B32E43"/>
    <w:rsid w:val="00B33259"/>
    <w:rsid w:val="00B3342D"/>
    <w:rsid w:val="00B339D7"/>
    <w:rsid w:val="00B33ADA"/>
    <w:rsid w:val="00B33CB0"/>
    <w:rsid w:val="00B33D8A"/>
    <w:rsid w:val="00B34812"/>
    <w:rsid w:val="00B34BFF"/>
    <w:rsid w:val="00B35D29"/>
    <w:rsid w:val="00B35D85"/>
    <w:rsid w:val="00B3662B"/>
    <w:rsid w:val="00B37796"/>
    <w:rsid w:val="00B4101A"/>
    <w:rsid w:val="00B413BD"/>
    <w:rsid w:val="00B421D2"/>
    <w:rsid w:val="00B42895"/>
    <w:rsid w:val="00B42972"/>
    <w:rsid w:val="00B4304E"/>
    <w:rsid w:val="00B44779"/>
    <w:rsid w:val="00B447D6"/>
    <w:rsid w:val="00B44BB1"/>
    <w:rsid w:val="00B45499"/>
    <w:rsid w:val="00B45F5C"/>
    <w:rsid w:val="00B4601F"/>
    <w:rsid w:val="00B46557"/>
    <w:rsid w:val="00B47095"/>
    <w:rsid w:val="00B4713A"/>
    <w:rsid w:val="00B507F3"/>
    <w:rsid w:val="00B50916"/>
    <w:rsid w:val="00B50E17"/>
    <w:rsid w:val="00B52693"/>
    <w:rsid w:val="00B527D5"/>
    <w:rsid w:val="00B53F03"/>
    <w:rsid w:val="00B540AA"/>
    <w:rsid w:val="00B54B2D"/>
    <w:rsid w:val="00B553AA"/>
    <w:rsid w:val="00B558CF"/>
    <w:rsid w:val="00B55EEF"/>
    <w:rsid w:val="00B5699E"/>
    <w:rsid w:val="00B56AD6"/>
    <w:rsid w:val="00B61CCF"/>
    <w:rsid w:val="00B61FE3"/>
    <w:rsid w:val="00B62196"/>
    <w:rsid w:val="00B623A3"/>
    <w:rsid w:val="00B65414"/>
    <w:rsid w:val="00B655D4"/>
    <w:rsid w:val="00B65A99"/>
    <w:rsid w:val="00B65B58"/>
    <w:rsid w:val="00B6648E"/>
    <w:rsid w:val="00B664CA"/>
    <w:rsid w:val="00B66B23"/>
    <w:rsid w:val="00B66BA1"/>
    <w:rsid w:val="00B671C3"/>
    <w:rsid w:val="00B673E4"/>
    <w:rsid w:val="00B701C4"/>
    <w:rsid w:val="00B70E19"/>
    <w:rsid w:val="00B71A3E"/>
    <w:rsid w:val="00B71C84"/>
    <w:rsid w:val="00B72B34"/>
    <w:rsid w:val="00B72BCF"/>
    <w:rsid w:val="00B736D9"/>
    <w:rsid w:val="00B73F63"/>
    <w:rsid w:val="00B7436B"/>
    <w:rsid w:val="00B748FD"/>
    <w:rsid w:val="00B74964"/>
    <w:rsid w:val="00B75302"/>
    <w:rsid w:val="00B75E83"/>
    <w:rsid w:val="00B7629C"/>
    <w:rsid w:val="00B765B6"/>
    <w:rsid w:val="00B7665E"/>
    <w:rsid w:val="00B76B03"/>
    <w:rsid w:val="00B77138"/>
    <w:rsid w:val="00B777D8"/>
    <w:rsid w:val="00B77E3B"/>
    <w:rsid w:val="00B802BB"/>
    <w:rsid w:val="00B84834"/>
    <w:rsid w:val="00B848B1"/>
    <w:rsid w:val="00B8523D"/>
    <w:rsid w:val="00B85260"/>
    <w:rsid w:val="00B8548E"/>
    <w:rsid w:val="00B85B77"/>
    <w:rsid w:val="00B87066"/>
    <w:rsid w:val="00B87540"/>
    <w:rsid w:val="00B8796F"/>
    <w:rsid w:val="00B879AC"/>
    <w:rsid w:val="00B912EA"/>
    <w:rsid w:val="00B914C8"/>
    <w:rsid w:val="00B918A1"/>
    <w:rsid w:val="00B91CCE"/>
    <w:rsid w:val="00B91DED"/>
    <w:rsid w:val="00B925C4"/>
    <w:rsid w:val="00B92C8E"/>
    <w:rsid w:val="00B92E18"/>
    <w:rsid w:val="00B93768"/>
    <w:rsid w:val="00B93A4D"/>
    <w:rsid w:val="00B93ACD"/>
    <w:rsid w:val="00B93DFC"/>
    <w:rsid w:val="00B94D47"/>
    <w:rsid w:val="00B94FB8"/>
    <w:rsid w:val="00B9553D"/>
    <w:rsid w:val="00B95C89"/>
    <w:rsid w:val="00B95DC2"/>
    <w:rsid w:val="00B96880"/>
    <w:rsid w:val="00B968C6"/>
    <w:rsid w:val="00B96B70"/>
    <w:rsid w:val="00B97DC7"/>
    <w:rsid w:val="00BA07BD"/>
    <w:rsid w:val="00BA1FC5"/>
    <w:rsid w:val="00BA37C3"/>
    <w:rsid w:val="00BA389A"/>
    <w:rsid w:val="00BA3D55"/>
    <w:rsid w:val="00BA4103"/>
    <w:rsid w:val="00BA4837"/>
    <w:rsid w:val="00BA54BA"/>
    <w:rsid w:val="00BA5F0C"/>
    <w:rsid w:val="00BA7946"/>
    <w:rsid w:val="00BA79BE"/>
    <w:rsid w:val="00BB0240"/>
    <w:rsid w:val="00BB0B88"/>
    <w:rsid w:val="00BB0BA3"/>
    <w:rsid w:val="00BB0C7D"/>
    <w:rsid w:val="00BB0EFE"/>
    <w:rsid w:val="00BB122A"/>
    <w:rsid w:val="00BB2976"/>
    <w:rsid w:val="00BB2D46"/>
    <w:rsid w:val="00BB2D71"/>
    <w:rsid w:val="00BB30AB"/>
    <w:rsid w:val="00BB348C"/>
    <w:rsid w:val="00BB38D2"/>
    <w:rsid w:val="00BB3BC6"/>
    <w:rsid w:val="00BB3F05"/>
    <w:rsid w:val="00BB6936"/>
    <w:rsid w:val="00BB6ECA"/>
    <w:rsid w:val="00BB76E3"/>
    <w:rsid w:val="00BB77D3"/>
    <w:rsid w:val="00BB782F"/>
    <w:rsid w:val="00BC22D5"/>
    <w:rsid w:val="00BC2640"/>
    <w:rsid w:val="00BC3954"/>
    <w:rsid w:val="00BC3F98"/>
    <w:rsid w:val="00BC4469"/>
    <w:rsid w:val="00BC4910"/>
    <w:rsid w:val="00BC4C75"/>
    <w:rsid w:val="00BC4D72"/>
    <w:rsid w:val="00BC4E11"/>
    <w:rsid w:val="00BC525A"/>
    <w:rsid w:val="00BC52E1"/>
    <w:rsid w:val="00BC5DF5"/>
    <w:rsid w:val="00BC6617"/>
    <w:rsid w:val="00BC6D59"/>
    <w:rsid w:val="00BC72BD"/>
    <w:rsid w:val="00BC73B6"/>
    <w:rsid w:val="00BC7528"/>
    <w:rsid w:val="00BC7681"/>
    <w:rsid w:val="00BD00A1"/>
    <w:rsid w:val="00BD0948"/>
    <w:rsid w:val="00BD1297"/>
    <w:rsid w:val="00BD18C8"/>
    <w:rsid w:val="00BD2372"/>
    <w:rsid w:val="00BD3002"/>
    <w:rsid w:val="00BD3884"/>
    <w:rsid w:val="00BD3ADF"/>
    <w:rsid w:val="00BD4F1B"/>
    <w:rsid w:val="00BD5301"/>
    <w:rsid w:val="00BD5441"/>
    <w:rsid w:val="00BD5445"/>
    <w:rsid w:val="00BD545F"/>
    <w:rsid w:val="00BD55F0"/>
    <w:rsid w:val="00BD57AA"/>
    <w:rsid w:val="00BD6165"/>
    <w:rsid w:val="00BD643B"/>
    <w:rsid w:val="00BD6B6B"/>
    <w:rsid w:val="00BD741A"/>
    <w:rsid w:val="00BD75D9"/>
    <w:rsid w:val="00BD7F8F"/>
    <w:rsid w:val="00BE00F7"/>
    <w:rsid w:val="00BE02D6"/>
    <w:rsid w:val="00BE0C5A"/>
    <w:rsid w:val="00BE17BC"/>
    <w:rsid w:val="00BE26DA"/>
    <w:rsid w:val="00BE2716"/>
    <w:rsid w:val="00BE30A1"/>
    <w:rsid w:val="00BE48ED"/>
    <w:rsid w:val="00BE4F36"/>
    <w:rsid w:val="00BE5D06"/>
    <w:rsid w:val="00BE6D0B"/>
    <w:rsid w:val="00BE6E8E"/>
    <w:rsid w:val="00BE7467"/>
    <w:rsid w:val="00BE76BD"/>
    <w:rsid w:val="00BE76D6"/>
    <w:rsid w:val="00BE78DA"/>
    <w:rsid w:val="00BE7FD4"/>
    <w:rsid w:val="00BF005E"/>
    <w:rsid w:val="00BF05B0"/>
    <w:rsid w:val="00BF1E74"/>
    <w:rsid w:val="00BF1E95"/>
    <w:rsid w:val="00BF250A"/>
    <w:rsid w:val="00BF376E"/>
    <w:rsid w:val="00BF3DCB"/>
    <w:rsid w:val="00BF4238"/>
    <w:rsid w:val="00BF4587"/>
    <w:rsid w:val="00BF4C63"/>
    <w:rsid w:val="00BF5520"/>
    <w:rsid w:val="00BF5FBF"/>
    <w:rsid w:val="00BF6076"/>
    <w:rsid w:val="00BF6284"/>
    <w:rsid w:val="00BF6668"/>
    <w:rsid w:val="00BF7522"/>
    <w:rsid w:val="00BF76F8"/>
    <w:rsid w:val="00C00B81"/>
    <w:rsid w:val="00C00FF2"/>
    <w:rsid w:val="00C010CC"/>
    <w:rsid w:val="00C01119"/>
    <w:rsid w:val="00C01FA9"/>
    <w:rsid w:val="00C02A21"/>
    <w:rsid w:val="00C02BA5"/>
    <w:rsid w:val="00C03F3B"/>
    <w:rsid w:val="00C04D5F"/>
    <w:rsid w:val="00C054D4"/>
    <w:rsid w:val="00C05A55"/>
    <w:rsid w:val="00C065F8"/>
    <w:rsid w:val="00C07064"/>
    <w:rsid w:val="00C07717"/>
    <w:rsid w:val="00C07E71"/>
    <w:rsid w:val="00C1034B"/>
    <w:rsid w:val="00C10364"/>
    <w:rsid w:val="00C103ED"/>
    <w:rsid w:val="00C10899"/>
    <w:rsid w:val="00C10FA8"/>
    <w:rsid w:val="00C111FE"/>
    <w:rsid w:val="00C1141B"/>
    <w:rsid w:val="00C11669"/>
    <w:rsid w:val="00C117ED"/>
    <w:rsid w:val="00C11B75"/>
    <w:rsid w:val="00C1276B"/>
    <w:rsid w:val="00C12949"/>
    <w:rsid w:val="00C1310F"/>
    <w:rsid w:val="00C139D0"/>
    <w:rsid w:val="00C1507B"/>
    <w:rsid w:val="00C15369"/>
    <w:rsid w:val="00C15DCD"/>
    <w:rsid w:val="00C15EB2"/>
    <w:rsid w:val="00C163C7"/>
    <w:rsid w:val="00C20A95"/>
    <w:rsid w:val="00C20A9E"/>
    <w:rsid w:val="00C21EA2"/>
    <w:rsid w:val="00C22328"/>
    <w:rsid w:val="00C2261D"/>
    <w:rsid w:val="00C24149"/>
    <w:rsid w:val="00C2775C"/>
    <w:rsid w:val="00C27943"/>
    <w:rsid w:val="00C27F5E"/>
    <w:rsid w:val="00C30505"/>
    <w:rsid w:val="00C30E64"/>
    <w:rsid w:val="00C31799"/>
    <w:rsid w:val="00C32A10"/>
    <w:rsid w:val="00C33185"/>
    <w:rsid w:val="00C335F5"/>
    <w:rsid w:val="00C33BE6"/>
    <w:rsid w:val="00C345DD"/>
    <w:rsid w:val="00C348CB"/>
    <w:rsid w:val="00C349BB"/>
    <w:rsid w:val="00C34B20"/>
    <w:rsid w:val="00C35422"/>
    <w:rsid w:val="00C36764"/>
    <w:rsid w:val="00C404C7"/>
    <w:rsid w:val="00C41CA1"/>
    <w:rsid w:val="00C420CF"/>
    <w:rsid w:val="00C42339"/>
    <w:rsid w:val="00C43081"/>
    <w:rsid w:val="00C43490"/>
    <w:rsid w:val="00C44122"/>
    <w:rsid w:val="00C44505"/>
    <w:rsid w:val="00C44646"/>
    <w:rsid w:val="00C45852"/>
    <w:rsid w:val="00C463EC"/>
    <w:rsid w:val="00C46844"/>
    <w:rsid w:val="00C46D4D"/>
    <w:rsid w:val="00C46E53"/>
    <w:rsid w:val="00C47ABD"/>
    <w:rsid w:val="00C47E84"/>
    <w:rsid w:val="00C501FE"/>
    <w:rsid w:val="00C50880"/>
    <w:rsid w:val="00C50A33"/>
    <w:rsid w:val="00C50B61"/>
    <w:rsid w:val="00C51973"/>
    <w:rsid w:val="00C51DB1"/>
    <w:rsid w:val="00C52018"/>
    <w:rsid w:val="00C524F2"/>
    <w:rsid w:val="00C52708"/>
    <w:rsid w:val="00C52755"/>
    <w:rsid w:val="00C52F6E"/>
    <w:rsid w:val="00C5306E"/>
    <w:rsid w:val="00C53145"/>
    <w:rsid w:val="00C531F8"/>
    <w:rsid w:val="00C53F12"/>
    <w:rsid w:val="00C550B7"/>
    <w:rsid w:val="00C55E39"/>
    <w:rsid w:val="00C561AB"/>
    <w:rsid w:val="00C56F0C"/>
    <w:rsid w:val="00C57115"/>
    <w:rsid w:val="00C576BD"/>
    <w:rsid w:val="00C60505"/>
    <w:rsid w:val="00C61440"/>
    <w:rsid w:val="00C614D4"/>
    <w:rsid w:val="00C6180A"/>
    <w:rsid w:val="00C61B67"/>
    <w:rsid w:val="00C61C3F"/>
    <w:rsid w:val="00C62CED"/>
    <w:rsid w:val="00C6307B"/>
    <w:rsid w:val="00C630B3"/>
    <w:rsid w:val="00C64218"/>
    <w:rsid w:val="00C6483D"/>
    <w:rsid w:val="00C648A6"/>
    <w:rsid w:val="00C64B26"/>
    <w:rsid w:val="00C65348"/>
    <w:rsid w:val="00C6547D"/>
    <w:rsid w:val="00C656BA"/>
    <w:rsid w:val="00C661BB"/>
    <w:rsid w:val="00C66350"/>
    <w:rsid w:val="00C6700D"/>
    <w:rsid w:val="00C67059"/>
    <w:rsid w:val="00C6771A"/>
    <w:rsid w:val="00C71332"/>
    <w:rsid w:val="00C71EFE"/>
    <w:rsid w:val="00C7326B"/>
    <w:rsid w:val="00C738A5"/>
    <w:rsid w:val="00C738AC"/>
    <w:rsid w:val="00C73BD1"/>
    <w:rsid w:val="00C73FB6"/>
    <w:rsid w:val="00C747A7"/>
    <w:rsid w:val="00C747CC"/>
    <w:rsid w:val="00C74A2D"/>
    <w:rsid w:val="00C76BEF"/>
    <w:rsid w:val="00C77019"/>
    <w:rsid w:val="00C77275"/>
    <w:rsid w:val="00C77C6F"/>
    <w:rsid w:val="00C81170"/>
    <w:rsid w:val="00C8155D"/>
    <w:rsid w:val="00C8242B"/>
    <w:rsid w:val="00C82ECE"/>
    <w:rsid w:val="00C82F85"/>
    <w:rsid w:val="00C83845"/>
    <w:rsid w:val="00C845C0"/>
    <w:rsid w:val="00C8559C"/>
    <w:rsid w:val="00C85923"/>
    <w:rsid w:val="00C85C1C"/>
    <w:rsid w:val="00C85D11"/>
    <w:rsid w:val="00C86D42"/>
    <w:rsid w:val="00C87A97"/>
    <w:rsid w:val="00C90342"/>
    <w:rsid w:val="00C903BF"/>
    <w:rsid w:val="00C90F7F"/>
    <w:rsid w:val="00C91096"/>
    <w:rsid w:val="00C9142E"/>
    <w:rsid w:val="00C9175B"/>
    <w:rsid w:val="00C9175D"/>
    <w:rsid w:val="00C91DB8"/>
    <w:rsid w:val="00C91F6A"/>
    <w:rsid w:val="00C91FDB"/>
    <w:rsid w:val="00C923EF"/>
    <w:rsid w:val="00C927CB"/>
    <w:rsid w:val="00C92FFA"/>
    <w:rsid w:val="00C93012"/>
    <w:rsid w:val="00C934F6"/>
    <w:rsid w:val="00C937AC"/>
    <w:rsid w:val="00C942C5"/>
    <w:rsid w:val="00C9451E"/>
    <w:rsid w:val="00C947BD"/>
    <w:rsid w:val="00C96057"/>
    <w:rsid w:val="00C96710"/>
    <w:rsid w:val="00C9677A"/>
    <w:rsid w:val="00C97250"/>
    <w:rsid w:val="00CA0B63"/>
    <w:rsid w:val="00CA10B8"/>
    <w:rsid w:val="00CA1956"/>
    <w:rsid w:val="00CA1AD8"/>
    <w:rsid w:val="00CA3B88"/>
    <w:rsid w:val="00CA3C5C"/>
    <w:rsid w:val="00CA3D52"/>
    <w:rsid w:val="00CA6E90"/>
    <w:rsid w:val="00CA7178"/>
    <w:rsid w:val="00CA7350"/>
    <w:rsid w:val="00CA7EE8"/>
    <w:rsid w:val="00CB07C9"/>
    <w:rsid w:val="00CB0A8D"/>
    <w:rsid w:val="00CB0B3D"/>
    <w:rsid w:val="00CB10F2"/>
    <w:rsid w:val="00CB142C"/>
    <w:rsid w:val="00CB16A3"/>
    <w:rsid w:val="00CB1F95"/>
    <w:rsid w:val="00CB227C"/>
    <w:rsid w:val="00CB23DC"/>
    <w:rsid w:val="00CB2ECE"/>
    <w:rsid w:val="00CB38A9"/>
    <w:rsid w:val="00CB3AC1"/>
    <w:rsid w:val="00CB3B49"/>
    <w:rsid w:val="00CB4791"/>
    <w:rsid w:val="00CB47B2"/>
    <w:rsid w:val="00CB59ED"/>
    <w:rsid w:val="00CB6BBF"/>
    <w:rsid w:val="00CB7954"/>
    <w:rsid w:val="00CC1A72"/>
    <w:rsid w:val="00CC1BCE"/>
    <w:rsid w:val="00CC2355"/>
    <w:rsid w:val="00CC2BA9"/>
    <w:rsid w:val="00CC306D"/>
    <w:rsid w:val="00CC5811"/>
    <w:rsid w:val="00CC5AF7"/>
    <w:rsid w:val="00CC6072"/>
    <w:rsid w:val="00CC6980"/>
    <w:rsid w:val="00CC69FB"/>
    <w:rsid w:val="00CC78F0"/>
    <w:rsid w:val="00CC7D72"/>
    <w:rsid w:val="00CD06E2"/>
    <w:rsid w:val="00CD12AF"/>
    <w:rsid w:val="00CD1883"/>
    <w:rsid w:val="00CD1BBC"/>
    <w:rsid w:val="00CD22A4"/>
    <w:rsid w:val="00CD2325"/>
    <w:rsid w:val="00CD28C5"/>
    <w:rsid w:val="00CD2C77"/>
    <w:rsid w:val="00CD3336"/>
    <w:rsid w:val="00CD3431"/>
    <w:rsid w:val="00CD38B2"/>
    <w:rsid w:val="00CD3A24"/>
    <w:rsid w:val="00CD438B"/>
    <w:rsid w:val="00CD4B88"/>
    <w:rsid w:val="00CD572F"/>
    <w:rsid w:val="00CD5EF6"/>
    <w:rsid w:val="00CD69E9"/>
    <w:rsid w:val="00CD6B24"/>
    <w:rsid w:val="00CD6E7D"/>
    <w:rsid w:val="00CD73A3"/>
    <w:rsid w:val="00CD758B"/>
    <w:rsid w:val="00CD769D"/>
    <w:rsid w:val="00CD7D48"/>
    <w:rsid w:val="00CE04BD"/>
    <w:rsid w:val="00CE06EF"/>
    <w:rsid w:val="00CE0879"/>
    <w:rsid w:val="00CE2115"/>
    <w:rsid w:val="00CE2233"/>
    <w:rsid w:val="00CE2B9C"/>
    <w:rsid w:val="00CE393A"/>
    <w:rsid w:val="00CE3FF6"/>
    <w:rsid w:val="00CE46FC"/>
    <w:rsid w:val="00CE532B"/>
    <w:rsid w:val="00CE5673"/>
    <w:rsid w:val="00CE6320"/>
    <w:rsid w:val="00CE64BF"/>
    <w:rsid w:val="00CE6E4A"/>
    <w:rsid w:val="00CE72CB"/>
    <w:rsid w:val="00CE75B0"/>
    <w:rsid w:val="00CE76A9"/>
    <w:rsid w:val="00CE77D8"/>
    <w:rsid w:val="00CE79E8"/>
    <w:rsid w:val="00CE7E37"/>
    <w:rsid w:val="00CF0FFB"/>
    <w:rsid w:val="00CF1182"/>
    <w:rsid w:val="00CF156D"/>
    <w:rsid w:val="00CF15C5"/>
    <w:rsid w:val="00CF1833"/>
    <w:rsid w:val="00CF1FF7"/>
    <w:rsid w:val="00CF2364"/>
    <w:rsid w:val="00CF4AF8"/>
    <w:rsid w:val="00CF4C3A"/>
    <w:rsid w:val="00CF626C"/>
    <w:rsid w:val="00CF708F"/>
    <w:rsid w:val="00D01DAA"/>
    <w:rsid w:val="00D01DEB"/>
    <w:rsid w:val="00D01FB5"/>
    <w:rsid w:val="00D024CC"/>
    <w:rsid w:val="00D0272C"/>
    <w:rsid w:val="00D0283F"/>
    <w:rsid w:val="00D046FC"/>
    <w:rsid w:val="00D047A0"/>
    <w:rsid w:val="00D0526B"/>
    <w:rsid w:val="00D06833"/>
    <w:rsid w:val="00D06C1A"/>
    <w:rsid w:val="00D06D5E"/>
    <w:rsid w:val="00D07B5C"/>
    <w:rsid w:val="00D10AF8"/>
    <w:rsid w:val="00D11495"/>
    <w:rsid w:val="00D11A0A"/>
    <w:rsid w:val="00D120FC"/>
    <w:rsid w:val="00D1305F"/>
    <w:rsid w:val="00D13092"/>
    <w:rsid w:val="00D14312"/>
    <w:rsid w:val="00D152A0"/>
    <w:rsid w:val="00D1531B"/>
    <w:rsid w:val="00D1683F"/>
    <w:rsid w:val="00D20AE5"/>
    <w:rsid w:val="00D20B58"/>
    <w:rsid w:val="00D20E68"/>
    <w:rsid w:val="00D20E80"/>
    <w:rsid w:val="00D21068"/>
    <w:rsid w:val="00D2120A"/>
    <w:rsid w:val="00D21777"/>
    <w:rsid w:val="00D218BA"/>
    <w:rsid w:val="00D219B3"/>
    <w:rsid w:val="00D21AAD"/>
    <w:rsid w:val="00D21C6B"/>
    <w:rsid w:val="00D2224C"/>
    <w:rsid w:val="00D24D26"/>
    <w:rsid w:val="00D25012"/>
    <w:rsid w:val="00D25CD6"/>
    <w:rsid w:val="00D25F3E"/>
    <w:rsid w:val="00D26609"/>
    <w:rsid w:val="00D26AC6"/>
    <w:rsid w:val="00D26C2C"/>
    <w:rsid w:val="00D2732D"/>
    <w:rsid w:val="00D27B72"/>
    <w:rsid w:val="00D30B30"/>
    <w:rsid w:val="00D31D11"/>
    <w:rsid w:val="00D31DD0"/>
    <w:rsid w:val="00D3213E"/>
    <w:rsid w:val="00D327E4"/>
    <w:rsid w:val="00D32986"/>
    <w:rsid w:val="00D32C7B"/>
    <w:rsid w:val="00D3322D"/>
    <w:rsid w:val="00D33268"/>
    <w:rsid w:val="00D333C9"/>
    <w:rsid w:val="00D339F5"/>
    <w:rsid w:val="00D33BBD"/>
    <w:rsid w:val="00D351FC"/>
    <w:rsid w:val="00D3594D"/>
    <w:rsid w:val="00D35A9F"/>
    <w:rsid w:val="00D36AAA"/>
    <w:rsid w:val="00D36EA5"/>
    <w:rsid w:val="00D40CE6"/>
    <w:rsid w:val="00D41C2A"/>
    <w:rsid w:val="00D42123"/>
    <w:rsid w:val="00D43BEC"/>
    <w:rsid w:val="00D44E54"/>
    <w:rsid w:val="00D4503B"/>
    <w:rsid w:val="00D452D3"/>
    <w:rsid w:val="00D454C9"/>
    <w:rsid w:val="00D459CD"/>
    <w:rsid w:val="00D4749B"/>
    <w:rsid w:val="00D47922"/>
    <w:rsid w:val="00D50294"/>
    <w:rsid w:val="00D50470"/>
    <w:rsid w:val="00D505E0"/>
    <w:rsid w:val="00D5067E"/>
    <w:rsid w:val="00D50D85"/>
    <w:rsid w:val="00D5104A"/>
    <w:rsid w:val="00D5149A"/>
    <w:rsid w:val="00D5154A"/>
    <w:rsid w:val="00D517CE"/>
    <w:rsid w:val="00D519C1"/>
    <w:rsid w:val="00D5244C"/>
    <w:rsid w:val="00D52491"/>
    <w:rsid w:val="00D52A7B"/>
    <w:rsid w:val="00D53940"/>
    <w:rsid w:val="00D543DC"/>
    <w:rsid w:val="00D54840"/>
    <w:rsid w:val="00D54E56"/>
    <w:rsid w:val="00D556C0"/>
    <w:rsid w:val="00D55D4E"/>
    <w:rsid w:val="00D56304"/>
    <w:rsid w:val="00D564E1"/>
    <w:rsid w:val="00D56673"/>
    <w:rsid w:val="00D5669A"/>
    <w:rsid w:val="00D57757"/>
    <w:rsid w:val="00D57DA9"/>
    <w:rsid w:val="00D60DB6"/>
    <w:rsid w:val="00D61824"/>
    <w:rsid w:val="00D62C32"/>
    <w:rsid w:val="00D631A6"/>
    <w:rsid w:val="00D633DF"/>
    <w:rsid w:val="00D63CB3"/>
    <w:rsid w:val="00D64DDA"/>
    <w:rsid w:val="00D65B2E"/>
    <w:rsid w:val="00D66344"/>
    <w:rsid w:val="00D663BE"/>
    <w:rsid w:val="00D6644B"/>
    <w:rsid w:val="00D66F4B"/>
    <w:rsid w:val="00D67081"/>
    <w:rsid w:val="00D6736C"/>
    <w:rsid w:val="00D67675"/>
    <w:rsid w:val="00D70952"/>
    <w:rsid w:val="00D70A5B"/>
    <w:rsid w:val="00D72BD0"/>
    <w:rsid w:val="00D72F61"/>
    <w:rsid w:val="00D73C72"/>
    <w:rsid w:val="00D745CC"/>
    <w:rsid w:val="00D7573D"/>
    <w:rsid w:val="00D75DDC"/>
    <w:rsid w:val="00D7608C"/>
    <w:rsid w:val="00D76989"/>
    <w:rsid w:val="00D76E2F"/>
    <w:rsid w:val="00D77003"/>
    <w:rsid w:val="00D770BA"/>
    <w:rsid w:val="00D80A5E"/>
    <w:rsid w:val="00D80CC9"/>
    <w:rsid w:val="00D81FC1"/>
    <w:rsid w:val="00D828A0"/>
    <w:rsid w:val="00D82994"/>
    <w:rsid w:val="00D8348F"/>
    <w:rsid w:val="00D838CD"/>
    <w:rsid w:val="00D83C02"/>
    <w:rsid w:val="00D83E82"/>
    <w:rsid w:val="00D84C8D"/>
    <w:rsid w:val="00D85575"/>
    <w:rsid w:val="00D85A61"/>
    <w:rsid w:val="00D85E16"/>
    <w:rsid w:val="00D8682C"/>
    <w:rsid w:val="00D86FB5"/>
    <w:rsid w:val="00D875A7"/>
    <w:rsid w:val="00D87D30"/>
    <w:rsid w:val="00D901E0"/>
    <w:rsid w:val="00D90A6C"/>
    <w:rsid w:val="00D90BA9"/>
    <w:rsid w:val="00D90E19"/>
    <w:rsid w:val="00D91459"/>
    <w:rsid w:val="00D918DA"/>
    <w:rsid w:val="00D929D7"/>
    <w:rsid w:val="00D92FC5"/>
    <w:rsid w:val="00D93118"/>
    <w:rsid w:val="00D93B22"/>
    <w:rsid w:val="00D94A33"/>
    <w:rsid w:val="00D95162"/>
    <w:rsid w:val="00D9587E"/>
    <w:rsid w:val="00D95F29"/>
    <w:rsid w:val="00D96116"/>
    <w:rsid w:val="00D96EF7"/>
    <w:rsid w:val="00D96FF4"/>
    <w:rsid w:val="00DA2004"/>
    <w:rsid w:val="00DA25E1"/>
    <w:rsid w:val="00DA2689"/>
    <w:rsid w:val="00DA2915"/>
    <w:rsid w:val="00DA3B20"/>
    <w:rsid w:val="00DA3F7F"/>
    <w:rsid w:val="00DA53B8"/>
    <w:rsid w:val="00DA54C4"/>
    <w:rsid w:val="00DA58D9"/>
    <w:rsid w:val="00DA6D47"/>
    <w:rsid w:val="00DA7125"/>
    <w:rsid w:val="00DB041D"/>
    <w:rsid w:val="00DB051E"/>
    <w:rsid w:val="00DB0601"/>
    <w:rsid w:val="00DB16B7"/>
    <w:rsid w:val="00DB16EE"/>
    <w:rsid w:val="00DB23DF"/>
    <w:rsid w:val="00DB31DE"/>
    <w:rsid w:val="00DB3216"/>
    <w:rsid w:val="00DB3808"/>
    <w:rsid w:val="00DB3930"/>
    <w:rsid w:val="00DB3982"/>
    <w:rsid w:val="00DB47F6"/>
    <w:rsid w:val="00DB4D5F"/>
    <w:rsid w:val="00DB5284"/>
    <w:rsid w:val="00DB56F2"/>
    <w:rsid w:val="00DB57CB"/>
    <w:rsid w:val="00DB5D18"/>
    <w:rsid w:val="00DB5DB7"/>
    <w:rsid w:val="00DB6718"/>
    <w:rsid w:val="00DB685C"/>
    <w:rsid w:val="00DB6BE3"/>
    <w:rsid w:val="00DB6E0B"/>
    <w:rsid w:val="00DB761B"/>
    <w:rsid w:val="00DB7885"/>
    <w:rsid w:val="00DC029E"/>
    <w:rsid w:val="00DC02EF"/>
    <w:rsid w:val="00DC0E5B"/>
    <w:rsid w:val="00DC1FC7"/>
    <w:rsid w:val="00DC3C35"/>
    <w:rsid w:val="00DC3E32"/>
    <w:rsid w:val="00DC4151"/>
    <w:rsid w:val="00DC4772"/>
    <w:rsid w:val="00DC4A0E"/>
    <w:rsid w:val="00DC4A9D"/>
    <w:rsid w:val="00DC4F86"/>
    <w:rsid w:val="00DC529F"/>
    <w:rsid w:val="00DC5C26"/>
    <w:rsid w:val="00DC5C71"/>
    <w:rsid w:val="00DC5CC6"/>
    <w:rsid w:val="00DC66F4"/>
    <w:rsid w:val="00DC72BF"/>
    <w:rsid w:val="00DC72FB"/>
    <w:rsid w:val="00DC7959"/>
    <w:rsid w:val="00DC79CE"/>
    <w:rsid w:val="00DC7CFB"/>
    <w:rsid w:val="00DD02F1"/>
    <w:rsid w:val="00DD0ACD"/>
    <w:rsid w:val="00DD283A"/>
    <w:rsid w:val="00DD2875"/>
    <w:rsid w:val="00DD2D29"/>
    <w:rsid w:val="00DD2EF5"/>
    <w:rsid w:val="00DD3AC7"/>
    <w:rsid w:val="00DD3C2A"/>
    <w:rsid w:val="00DD3D74"/>
    <w:rsid w:val="00DD4769"/>
    <w:rsid w:val="00DD4B8B"/>
    <w:rsid w:val="00DD5771"/>
    <w:rsid w:val="00DD6A13"/>
    <w:rsid w:val="00DD715F"/>
    <w:rsid w:val="00DD7806"/>
    <w:rsid w:val="00DD7CD0"/>
    <w:rsid w:val="00DE0136"/>
    <w:rsid w:val="00DE08A4"/>
    <w:rsid w:val="00DE08DB"/>
    <w:rsid w:val="00DE0FB0"/>
    <w:rsid w:val="00DE1123"/>
    <w:rsid w:val="00DE1373"/>
    <w:rsid w:val="00DE18ED"/>
    <w:rsid w:val="00DE19C6"/>
    <w:rsid w:val="00DE34D8"/>
    <w:rsid w:val="00DE3BFC"/>
    <w:rsid w:val="00DE40D7"/>
    <w:rsid w:val="00DE4215"/>
    <w:rsid w:val="00DE46E3"/>
    <w:rsid w:val="00DE5628"/>
    <w:rsid w:val="00DE5953"/>
    <w:rsid w:val="00DE7093"/>
    <w:rsid w:val="00DE7431"/>
    <w:rsid w:val="00DE7CE9"/>
    <w:rsid w:val="00DE7D10"/>
    <w:rsid w:val="00DF001C"/>
    <w:rsid w:val="00DF079A"/>
    <w:rsid w:val="00DF16E3"/>
    <w:rsid w:val="00DF2976"/>
    <w:rsid w:val="00DF2C1E"/>
    <w:rsid w:val="00DF331B"/>
    <w:rsid w:val="00DF3D3D"/>
    <w:rsid w:val="00DF3F7E"/>
    <w:rsid w:val="00DF48A1"/>
    <w:rsid w:val="00DF4A48"/>
    <w:rsid w:val="00DF4FBE"/>
    <w:rsid w:val="00DF50F7"/>
    <w:rsid w:val="00DF719A"/>
    <w:rsid w:val="00E000C2"/>
    <w:rsid w:val="00E00795"/>
    <w:rsid w:val="00E00993"/>
    <w:rsid w:val="00E01A85"/>
    <w:rsid w:val="00E01E99"/>
    <w:rsid w:val="00E02F2D"/>
    <w:rsid w:val="00E0307C"/>
    <w:rsid w:val="00E031AB"/>
    <w:rsid w:val="00E031BD"/>
    <w:rsid w:val="00E044A1"/>
    <w:rsid w:val="00E06EBA"/>
    <w:rsid w:val="00E07121"/>
    <w:rsid w:val="00E079AD"/>
    <w:rsid w:val="00E07FDF"/>
    <w:rsid w:val="00E07FEE"/>
    <w:rsid w:val="00E11080"/>
    <w:rsid w:val="00E11207"/>
    <w:rsid w:val="00E12189"/>
    <w:rsid w:val="00E121AC"/>
    <w:rsid w:val="00E139EC"/>
    <w:rsid w:val="00E13CFD"/>
    <w:rsid w:val="00E14C38"/>
    <w:rsid w:val="00E14F6C"/>
    <w:rsid w:val="00E15C1D"/>
    <w:rsid w:val="00E174F3"/>
    <w:rsid w:val="00E2082C"/>
    <w:rsid w:val="00E218E5"/>
    <w:rsid w:val="00E22351"/>
    <w:rsid w:val="00E22EE7"/>
    <w:rsid w:val="00E234CD"/>
    <w:rsid w:val="00E23876"/>
    <w:rsid w:val="00E25594"/>
    <w:rsid w:val="00E259EC"/>
    <w:rsid w:val="00E25D75"/>
    <w:rsid w:val="00E273D5"/>
    <w:rsid w:val="00E278A8"/>
    <w:rsid w:val="00E27B2A"/>
    <w:rsid w:val="00E32D27"/>
    <w:rsid w:val="00E33AF5"/>
    <w:rsid w:val="00E33F6C"/>
    <w:rsid w:val="00E34852"/>
    <w:rsid w:val="00E3550F"/>
    <w:rsid w:val="00E36406"/>
    <w:rsid w:val="00E37217"/>
    <w:rsid w:val="00E37324"/>
    <w:rsid w:val="00E4000C"/>
    <w:rsid w:val="00E400BE"/>
    <w:rsid w:val="00E400F3"/>
    <w:rsid w:val="00E40EA2"/>
    <w:rsid w:val="00E41571"/>
    <w:rsid w:val="00E41585"/>
    <w:rsid w:val="00E416AB"/>
    <w:rsid w:val="00E423CF"/>
    <w:rsid w:val="00E42DAB"/>
    <w:rsid w:val="00E43155"/>
    <w:rsid w:val="00E43285"/>
    <w:rsid w:val="00E43D98"/>
    <w:rsid w:val="00E44261"/>
    <w:rsid w:val="00E459C7"/>
    <w:rsid w:val="00E4602D"/>
    <w:rsid w:val="00E47A89"/>
    <w:rsid w:val="00E47B9E"/>
    <w:rsid w:val="00E47D2C"/>
    <w:rsid w:val="00E509E8"/>
    <w:rsid w:val="00E50AD2"/>
    <w:rsid w:val="00E51827"/>
    <w:rsid w:val="00E52579"/>
    <w:rsid w:val="00E53A16"/>
    <w:rsid w:val="00E54B75"/>
    <w:rsid w:val="00E54EAC"/>
    <w:rsid w:val="00E555A1"/>
    <w:rsid w:val="00E555F3"/>
    <w:rsid w:val="00E55D51"/>
    <w:rsid w:val="00E56792"/>
    <w:rsid w:val="00E571B2"/>
    <w:rsid w:val="00E61587"/>
    <w:rsid w:val="00E61EFA"/>
    <w:rsid w:val="00E61F86"/>
    <w:rsid w:val="00E61FB3"/>
    <w:rsid w:val="00E6266F"/>
    <w:rsid w:val="00E62830"/>
    <w:rsid w:val="00E62A20"/>
    <w:rsid w:val="00E631BE"/>
    <w:rsid w:val="00E63DEE"/>
    <w:rsid w:val="00E65F68"/>
    <w:rsid w:val="00E65FCF"/>
    <w:rsid w:val="00E66AA4"/>
    <w:rsid w:val="00E6731F"/>
    <w:rsid w:val="00E67989"/>
    <w:rsid w:val="00E67BDB"/>
    <w:rsid w:val="00E70573"/>
    <w:rsid w:val="00E70940"/>
    <w:rsid w:val="00E72C65"/>
    <w:rsid w:val="00E72DF2"/>
    <w:rsid w:val="00E731E2"/>
    <w:rsid w:val="00E733E7"/>
    <w:rsid w:val="00E736AF"/>
    <w:rsid w:val="00E7501A"/>
    <w:rsid w:val="00E75843"/>
    <w:rsid w:val="00E76ED8"/>
    <w:rsid w:val="00E8069C"/>
    <w:rsid w:val="00E806BD"/>
    <w:rsid w:val="00E811F8"/>
    <w:rsid w:val="00E818CD"/>
    <w:rsid w:val="00E81D94"/>
    <w:rsid w:val="00E82050"/>
    <w:rsid w:val="00E833C6"/>
    <w:rsid w:val="00E83BE8"/>
    <w:rsid w:val="00E84504"/>
    <w:rsid w:val="00E84E4D"/>
    <w:rsid w:val="00E85428"/>
    <w:rsid w:val="00E85A06"/>
    <w:rsid w:val="00E8675E"/>
    <w:rsid w:val="00E8747B"/>
    <w:rsid w:val="00E87489"/>
    <w:rsid w:val="00E906CA"/>
    <w:rsid w:val="00E90D52"/>
    <w:rsid w:val="00E90FA9"/>
    <w:rsid w:val="00E92B97"/>
    <w:rsid w:val="00E92E15"/>
    <w:rsid w:val="00E93E8D"/>
    <w:rsid w:val="00E96762"/>
    <w:rsid w:val="00E96BAA"/>
    <w:rsid w:val="00E96C7D"/>
    <w:rsid w:val="00E96D5C"/>
    <w:rsid w:val="00E97B3F"/>
    <w:rsid w:val="00E97EC3"/>
    <w:rsid w:val="00EA0DD7"/>
    <w:rsid w:val="00EA1428"/>
    <w:rsid w:val="00EA1ADA"/>
    <w:rsid w:val="00EA1E4E"/>
    <w:rsid w:val="00EA2759"/>
    <w:rsid w:val="00EA28CF"/>
    <w:rsid w:val="00EA2DEE"/>
    <w:rsid w:val="00EA335B"/>
    <w:rsid w:val="00EA3BE1"/>
    <w:rsid w:val="00EA3E39"/>
    <w:rsid w:val="00EA459F"/>
    <w:rsid w:val="00EA4747"/>
    <w:rsid w:val="00EA4D07"/>
    <w:rsid w:val="00EA5A08"/>
    <w:rsid w:val="00EA5FEC"/>
    <w:rsid w:val="00EA7719"/>
    <w:rsid w:val="00EA7860"/>
    <w:rsid w:val="00EA7967"/>
    <w:rsid w:val="00EB0682"/>
    <w:rsid w:val="00EB0866"/>
    <w:rsid w:val="00EB10BD"/>
    <w:rsid w:val="00EB1326"/>
    <w:rsid w:val="00EB191D"/>
    <w:rsid w:val="00EB205E"/>
    <w:rsid w:val="00EB2573"/>
    <w:rsid w:val="00EB26B2"/>
    <w:rsid w:val="00EB2A84"/>
    <w:rsid w:val="00EB2B61"/>
    <w:rsid w:val="00EB2DF7"/>
    <w:rsid w:val="00EB2E69"/>
    <w:rsid w:val="00EB33DC"/>
    <w:rsid w:val="00EB5375"/>
    <w:rsid w:val="00EB56AF"/>
    <w:rsid w:val="00EB6FE2"/>
    <w:rsid w:val="00EB736A"/>
    <w:rsid w:val="00EB73B4"/>
    <w:rsid w:val="00EB7F57"/>
    <w:rsid w:val="00EC0BCF"/>
    <w:rsid w:val="00EC0D6F"/>
    <w:rsid w:val="00EC1099"/>
    <w:rsid w:val="00EC16DB"/>
    <w:rsid w:val="00EC174B"/>
    <w:rsid w:val="00EC4185"/>
    <w:rsid w:val="00EC4B76"/>
    <w:rsid w:val="00EC4D34"/>
    <w:rsid w:val="00EC4F99"/>
    <w:rsid w:val="00EC59A7"/>
    <w:rsid w:val="00EC5DF2"/>
    <w:rsid w:val="00EC618E"/>
    <w:rsid w:val="00EC68F8"/>
    <w:rsid w:val="00EC6ABC"/>
    <w:rsid w:val="00EC6FFE"/>
    <w:rsid w:val="00EC7082"/>
    <w:rsid w:val="00EC7954"/>
    <w:rsid w:val="00EC79FE"/>
    <w:rsid w:val="00ED0D89"/>
    <w:rsid w:val="00ED0D9F"/>
    <w:rsid w:val="00ED0DC8"/>
    <w:rsid w:val="00ED1FA7"/>
    <w:rsid w:val="00ED2296"/>
    <w:rsid w:val="00ED2BD1"/>
    <w:rsid w:val="00ED30EB"/>
    <w:rsid w:val="00ED40B6"/>
    <w:rsid w:val="00ED42D3"/>
    <w:rsid w:val="00ED485A"/>
    <w:rsid w:val="00ED48A3"/>
    <w:rsid w:val="00ED4D74"/>
    <w:rsid w:val="00ED518F"/>
    <w:rsid w:val="00ED52F7"/>
    <w:rsid w:val="00ED586D"/>
    <w:rsid w:val="00ED5F15"/>
    <w:rsid w:val="00ED6039"/>
    <w:rsid w:val="00ED69FC"/>
    <w:rsid w:val="00ED6DF2"/>
    <w:rsid w:val="00ED7801"/>
    <w:rsid w:val="00EE16C9"/>
    <w:rsid w:val="00EE173F"/>
    <w:rsid w:val="00EE1FD1"/>
    <w:rsid w:val="00EE2312"/>
    <w:rsid w:val="00EE2C76"/>
    <w:rsid w:val="00EE2D45"/>
    <w:rsid w:val="00EE3154"/>
    <w:rsid w:val="00EE323B"/>
    <w:rsid w:val="00EE347E"/>
    <w:rsid w:val="00EE3614"/>
    <w:rsid w:val="00EE38A4"/>
    <w:rsid w:val="00EE4568"/>
    <w:rsid w:val="00EE4BC8"/>
    <w:rsid w:val="00EE5067"/>
    <w:rsid w:val="00EE5402"/>
    <w:rsid w:val="00EE5809"/>
    <w:rsid w:val="00EE5F07"/>
    <w:rsid w:val="00EE6371"/>
    <w:rsid w:val="00EE661D"/>
    <w:rsid w:val="00EF025B"/>
    <w:rsid w:val="00EF03B4"/>
    <w:rsid w:val="00EF0669"/>
    <w:rsid w:val="00EF1008"/>
    <w:rsid w:val="00EF19ED"/>
    <w:rsid w:val="00EF1BDB"/>
    <w:rsid w:val="00EF2008"/>
    <w:rsid w:val="00EF251A"/>
    <w:rsid w:val="00EF25A4"/>
    <w:rsid w:val="00EF2854"/>
    <w:rsid w:val="00EF2DD0"/>
    <w:rsid w:val="00EF2EF1"/>
    <w:rsid w:val="00EF4989"/>
    <w:rsid w:val="00EF624C"/>
    <w:rsid w:val="00EF717E"/>
    <w:rsid w:val="00EF75F4"/>
    <w:rsid w:val="00EF7DEE"/>
    <w:rsid w:val="00F006E9"/>
    <w:rsid w:val="00F0083B"/>
    <w:rsid w:val="00F019AF"/>
    <w:rsid w:val="00F01B2E"/>
    <w:rsid w:val="00F02E7B"/>
    <w:rsid w:val="00F02E9C"/>
    <w:rsid w:val="00F035B8"/>
    <w:rsid w:val="00F0367D"/>
    <w:rsid w:val="00F0373B"/>
    <w:rsid w:val="00F04B3F"/>
    <w:rsid w:val="00F053AC"/>
    <w:rsid w:val="00F06482"/>
    <w:rsid w:val="00F06597"/>
    <w:rsid w:val="00F067B7"/>
    <w:rsid w:val="00F07870"/>
    <w:rsid w:val="00F07C4D"/>
    <w:rsid w:val="00F07FAE"/>
    <w:rsid w:val="00F103AE"/>
    <w:rsid w:val="00F109DC"/>
    <w:rsid w:val="00F115A4"/>
    <w:rsid w:val="00F1162D"/>
    <w:rsid w:val="00F11908"/>
    <w:rsid w:val="00F11E7B"/>
    <w:rsid w:val="00F1248A"/>
    <w:rsid w:val="00F127B4"/>
    <w:rsid w:val="00F129CB"/>
    <w:rsid w:val="00F138D0"/>
    <w:rsid w:val="00F13CD0"/>
    <w:rsid w:val="00F15697"/>
    <w:rsid w:val="00F15C52"/>
    <w:rsid w:val="00F176BC"/>
    <w:rsid w:val="00F176C7"/>
    <w:rsid w:val="00F20026"/>
    <w:rsid w:val="00F20300"/>
    <w:rsid w:val="00F20A94"/>
    <w:rsid w:val="00F21081"/>
    <w:rsid w:val="00F21380"/>
    <w:rsid w:val="00F22DF9"/>
    <w:rsid w:val="00F2316F"/>
    <w:rsid w:val="00F23334"/>
    <w:rsid w:val="00F23A9E"/>
    <w:rsid w:val="00F2431C"/>
    <w:rsid w:val="00F24392"/>
    <w:rsid w:val="00F24501"/>
    <w:rsid w:val="00F24A60"/>
    <w:rsid w:val="00F24D20"/>
    <w:rsid w:val="00F24E18"/>
    <w:rsid w:val="00F256CA"/>
    <w:rsid w:val="00F257B8"/>
    <w:rsid w:val="00F263E9"/>
    <w:rsid w:val="00F27405"/>
    <w:rsid w:val="00F27537"/>
    <w:rsid w:val="00F27834"/>
    <w:rsid w:val="00F304FD"/>
    <w:rsid w:val="00F31799"/>
    <w:rsid w:val="00F321EA"/>
    <w:rsid w:val="00F32999"/>
    <w:rsid w:val="00F3341E"/>
    <w:rsid w:val="00F354FB"/>
    <w:rsid w:val="00F35749"/>
    <w:rsid w:val="00F3654A"/>
    <w:rsid w:val="00F36785"/>
    <w:rsid w:val="00F368D2"/>
    <w:rsid w:val="00F369D1"/>
    <w:rsid w:val="00F36DBB"/>
    <w:rsid w:val="00F37364"/>
    <w:rsid w:val="00F376AF"/>
    <w:rsid w:val="00F37A2D"/>
    <w:rsid w:val="00F37A6B"/>
    <w:rsid w:val="00F37B12"/>
    <w:rsid w:val="00F37CF3"/>
    <w:rsid w:val="00F40028"/>
    <w:rsid w:val="00F40B3D"/>
    <w:rsid w:val="00F42858"/>
    <w:rsid w:val="00F43356"/>
    <w:rsid w:val="00F43769"/>
    <w:rsid w:val="00F43B44"/>
    <w:rsid w:val="00F43BB0"/>
    <w:rsid w:val="00F442C2"/>
    <w:rsid w:val="00F44311"/>
    <w:rsid w:val="00F4472E"/>
    <w:rsid w:val="00F45278"/>
    <w:rsid w:val="00F45370"/>
    <w:rsid w:val="00F47CF0"/>
    <w:rsid w:val="00F501AB"/>
    <w:rsid w:val="00F503E3"/>
    <w:rsid w:val="00F5050D"/>
    <w:rsid w:val="00F526C5"/>
    <w:rsid w:val="00F53210"/>
    <w:rsid w:val="00F5359A"/>
    <w:rsid w:val="00F53E13"/>
    <w:rsid w:val="00F55A64"/>
    <w:rsid w:val="00F55D0C"/>
    <w:rsid w:val="00F55D0F"/>
    <w:rsid w:val="00F55DCE"/>
    <w:rsid w:val="00F5650D"/>
    <w:rsid w:val="00F568D6"/>
    <w:rsid w:val="00F56D91"/>
    <w:rsid w:val="00F57DFF"/>
    <w:rsid w:val="00F6012F"/>
    <w:rsid w:val="00F6073B"/>
    <w:rsid w:val="00F60E0A"/>
    <w:rsid w:val="00F6182A"/>
    <w:rsid w:val="00F61B99"/>
    <w:rsid w:val="00F63F11"/>
    <w:rsid w:val="00F641D3"/>
    <w:rsid w:val="00F64312"/>
    <w:rsid w:val="00F65109"/>
    <w:rsid w:val="00F6539F"/>
    <w:rsid w:val="00F657F6"/>
    <w:rsid w:val="00F65E0B"/>
    <w:rsid w:val="00F65FAF"/>
    <w:rsid w:val="00F66ABC"/>
    <w:rsid w:val="00F6714C"/>
    <w:rsid w:val="00F6734A"/>
    <w:rsid w:val="00F67379"/>
    <w:rsid w:val="00F701F8"/>
    <w:rsid w:val="00F70700"/>
    <w:rsid w:val="00F70912"/>
    <w:rsid w:val="00F70C6E"/>
    <w:rsid w:val="00F710B4"/>
    <w:rsid w:val="00F71249"/>
    <w:rsid w:val="00F71A3E"/>
    <w:rsid w:val="00F71A82"/>
    <w:rsid w:val="00F71C2C"/>
    <w:rsid w:val="00F71F21"/>
    <w:rsid w:val="00F71FC5"/>
    <w:rsid w:val="00F734EC"/>
    <w:rsid w:val="00F738DD"/>
    <w:rsid w:val="00F73D21"/>
    <w:rsid w:val="00F74560"/>
    <w:rsid w:val="00F74796"/>
    <w:rsid w:val="00F750D5"/>
    <w:rsid w:val="00F75160"/>
    <w:rsid w:val="00F76474"/>
    <w:rsid w:val="00F77076"/>
    <w:rsid w:val="00F77C0B"/>
    <w:rsid w:val="00F8144F"/>
    <w:rsid w:val="00F81FC3"/>
    <w:rsid w:val="00F82C86"/>
    <w:rsid w:val="00F82D67"/>
    <w:rsid w:val="00F830B9"/>
    <w:rsid w:val="00F833D8"/>
    <w:rsid w:val="00F837AB"/>
    <w:rsid w:val="00F838ED"/>
    <w:rsid w:val="00F83B00"/>
    <w:rsid w:val="00F84106"/>
    <w:rsid w:val="00F857B0"/>
    <w:rsid w:val="00F857D0"/>
    <w:rsid w:val="00F86A22"/>
    <w:rsid w:val="00F86BCD"/>
    <w:rsid w:val="00F9030F"/>
    <w:rsid w:val="00F90652"/>
    <w:rsid w:val="00F91B40"/>
    <w:rsid w:val="00F91D36"/>
    <w:rsid w:val="00F9204A"/>
    <w:rsid w:val="00F92B26"/>
    <w:rsid w:val="00F92F3D"/>
    <w:rsid w:val="00F93154"/>
    <w:rsid w:val="00F9363D"/>
    <w:rsid w:val="00F954D0"/>
    <w:rsid w:val="00F96E6C"/>
    <w:rsid w:val="00F9772A"/>
    <w:rsid w:val="00F97AEE"/>
    <w:rsid w:val="00FA0922"/>
    <w:rsid w:val="00FA0DFF"/>
    <w:rsid w:val="00FA1415"/>
    <w:rsid w:val="00FA1416"/>
    <w:rsid w:val="00FA2030"/>
    <w:rsid w:val="00FA214B"/>
    <w:rsid w:val="00FA312A"/>
    <w:rsid w:val="00FA43C0"/>
    <w:rsid w:val="00FA458C"/>
    <w:rsid w:val="00FA45F6"/>
    <w:rsid w:val="00FA461D"/>
    <w:rsid w:val="00FA462C"/>
    <w:rsid w:val="00FA4896"/>
    <w:rsid w:val="00FA54BC"/>
    <w:rsid w:val="00FA5B18"/>
    <w:rsid w:val="00FA5D3D"/>
    <w:rsid w:val="00FA5F07"/>
    <w:rsid w:val="00FA5F50"/>
    <w:rsid w:val="00FA64FD"/>
    <w:rsid w:val="00FA66FC"/>
    <w:rsid w:val="00FA681C"/>
    <w:rsid w:val="00FA6B13"/>
    <w:rsid w:val="00FA7872"/>
    <w:rsid w:val="00FA7F37"/>
    <w:rsid w:val="00FB0CCC"/>
    <w:rsid w:val="00FB117A"/>
    <w:rsid w:val="00FB1ECA"/>
    <w:rsid w:val="00FB1FE2"/>
    <w:rsid w:val="00FB20B7"/>
    <w:rsid w:val="00FB261B"/>
    <w:rsid w:val="00FB30A4"/>
    <w:rsid w:val="00FB3690"/>
    <w:rsid w:val="00FB4452"/>
    <w:rsid w:val="00FB479A"/>
    <w:rsid w:val="00FB48F6"/>
    <w:rsid w:val="00FB6853"/>
    <w:rsid w:val="00FB69F5"/>
    <w:rsid w:val="00FB7512"/>
    <w:rsid w:val="00FB7A93"/>
    <w:rsid w:val="00FC0B53"/>
    <w:rsid w:val="00FC1863"/>
    <w:rsid w:val="00FC193F"/>
    <w:rsid w:val="00FC2D48"/>
    <w:rsid w:val="00FC4D93"/>
    <w:rsid w:val="00FC5145"/>
    <w:rsid w:val="00FC6486"/>
    <w:rsid w:val="00FC66F1"/>
    <w:rsid w:val="00FC6781"/>
    <w:rsid w:val="00FC688E"/>
    <w:rsid w:val="00FC759D"/>
    <w:rsid w:val="00FC7ECF"/>
    <w:rsid w:val="00FD1A42"/>
    <w:rsid w:val="00FD1F2A"/>
    <w:rsid w:val="00FD2174"/>
    <w:rsid w:val="00FD2C29"/>
    <w:rsid w:val="00FD2F66"/>
    <w:rsid w:val="00FD3150"/>
    <w:rsid w:val="00FD3B4B"/>
    <w:rsid w:val="00FD3B53"/>
    <w:rsid w:val="00FD3DAF"/>
    <w:rsid w:val="00FD3DCD"/>
    <w:rsid w:val="00FD3EE3"/>
    <w:rsid w:val="00FD4B3E"/>
    <w:rsid w:val="00FD4FB2"/>
    <w:rsid w:val="00FD635B"/>
    <w:rsid w:val="00FD6B15"/>
    <w:rsid w:val="00FD6CA4"/>
    <w:rsid w:val="00FD6CC8"/>
    <w:rsid w:val="00FD6E97"/>
    <w:rsid w:val="00FD6EDE"/>
    <w:rsid w:val="00FD6F0C"/>
    <w:rsid w:val="00FD776F"/>
    <w:rsid w:val="00FD7C4F"/>
    <w:rsid w:val="00FD7D0D"/>
    <w:rsid w:val="00FD7D7B"/>
    <w:rsid w:val="00FE00B1"/>
    <w:rsid w:val="00FE090A"/>
    <w:rsid w:val="00FE1D67"/>
    <w:rsid w:val="00FE1D8C"/>
    <w:rsid w:val="00FE27C3"/>
    <w:rsid w:val="00FE2D37"/>
    <w:rsid w:val="00FE2F7B"/>
    <w:rsid w:val="00FE33F3"/>
    <w:rsid w:val="00FE3DB6"/>
    <w:rsid w:val="00FE43C4"/>
    <w:rsid w:val="00FE54D4"/>
    <w:rsid w:val="00FE58C4"/>
    <w:rsid w:val="00FE6533"/>
    <w:rsid w:val="00FE6D85"/>
    <w:rsid w:val="00FE6E8B"/>
    <w:rsid w:val="00FE7C7F"/>
    <w:rsid w:val="00FF08C6"/>
    <w:rsid w:val="00FF0B2C"/>
    <w:rsid w:val="00FF0D11"/>
    <w:rsid w:val="00FF0F73"/>
    <w:rsid w:val="00FF1BE3"/>
    <w:rsid w:val="00FF30BE"/>
    <w:rsid w:val="00FF3140"/>
    <w:rsid w:val="00FF4247"/>
    <w:rsid w:val="00FF464B"/>
    <w:rsid w:val="00FF46A0"/>
    <w:rsid w:val="00FF4DE3"/>
    <w:rsid w:val="00FF503D"/>
    <w:rsid w:val="00FF54B7"/>
    <w:rsid w:val="00FF556D"/>
    <w:rsid w:val="00FF5990"/>
    <w:rsid w:val="00FF5A27"/>
    <w:rsid w:val="00FF5AAC"/>
    <w:rsid w:val="00FF5F2C"/>
    <w:rsid w:val="00FF62C8"/>
    <w:rsid w:val="00FF6335"/>
    <w:rsid w:val="00FF682A"/>
    <w:rsid w:val="00FF6CAC"/>
    <w:rsid w:val="00FF707B"/>
    <w:rsid w:val="00FF7961"/>
    <w:rsid w:val="00FF7BE1"/>
    <w:rsid w:val="00FF7F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6EB0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31799"/>
    <w:rPr>
      <w:sz w:val="24"/>
      <w:szCs w:val="24"/>
    </w:rPr>
  </w:style>
  <w:style w:type="paragraph" w:styleId="Nadpis1">
    <w:name w:val="heading 1"/>
    <w:basedOn w:val="Normln"/>
    <w:next w:val="Normln"/>
    <w:link w:val="Nadpis1Char"/>
    <w:qFormat/>
    <w:rsid w:val="00F01B2E"/>
    <w:pPr>
      <w:keepNext/>
      <w:outlineLvl w:val="0"/>
    </w:pPr>
    <w:rPr>
      <w:rFonts w:ascii="Cambria" w:hAnsi="Cambria"/>
      <w:b/>
      <w:bCs/>
      <w:kern w:val="32"/>
      <w:sz w:val="32"/>
      <w:szCs w:val="32"/>
      <w:lang w:val="x-none" w:eastAsia="x-none"/>
    </w:rPr>
  </w:style>
  <w:style w:type="paragraph" w:styleId="Nadpis2">
    <w:name w:val="heading 2"/>
    <w:basedOn w:val="Normln"/>
    <w:next w:val="Normln"/>
    <w:link w:val="Nadpis2Char"/>
    <w:qFormat/>
    <w:rsid w:val="00F01B2E"/>
    <w:pPr>
      <w:keepNext/>
      <w:jc w:val="both"/>
      <w:outlineLvl w:val="1"/>
    </w:pPr>
    <w:rPr>
      <w:rFonts w:ascii="Cambria" w:hAnsi="Cambria"/>
      <w:b/>
      <w:bCs/>
      <w:i/>
      <w:iCs/>
      <w:sz w:val="28"/>
      <w:szCs w:val="28"/>
      <w:lang w:val="x-none" w:eastAsia="x-none"/>
    </w:rPr>
  </w:style>
  <w:style w:type="paragraph" w:styleId="Nadpis3">
    <w:name w:val="heading 3"/>
    <w:basedOn w:val="Normln"/>
    <w:next w:val="Normln"/>
    <w:link w:val="Nadpis3Char"/>
    <w:uiPriority w:val="9"/>
    <w:qFormat/>
    <w:rsid w:val="00F01B2E"/>
    <w:pPr>
      <w:keepNext/>
      <w:jc w:val="right"/>
      <w:outlineLvl w:val="2"/>
    </w:pPr>
    <w:rPr>
      <w:rFonts w:ascii="Cambria" w:hAnsi="Cambria"/>
      <w:b/>
      <w:bCs/>
      <w:sz w:val="26"/>
      <w:szCs w:val="26"/>
      <w:lang w:val="x-none" w:eastAsia="x-none"/>
    </w:rPr>
  </w:style>
  <w:style w:type="paragraph" w:styleId="Nadpis4">
    <w:name w:val="heading 4"/>
    <w:basedOn w:val="Normln"/>
    <w:next w:val="Normln"/>
    <w:link w:val="Nadpis4Char"/>
    <w:qFormat/>
    <w:rsid w:val="00F01B2E"/>
    <w:pPr>
      <w:keepNext/>
      <w:jc w:val="right"/>
      <w:outlineLvl w:val="3"/>
    </w:pPr>
    <w:rPr>
      <w:rFonts w:ascii="Calibri" w:hAnsi="Calibri"/>
      <w:b/>
      <w:bCs/>
      <w:sz w:val="28"/>
      <w:szCs w:val="28"/>
      <w:lang w:val="x-none" w:eastAsia="x-none"/>
    </w:rPr>
  </w:style>
  <w:style w:type="paragraph" w:styleId="Nadpis5">
    <w:name w:val="heading 5"/>
    <w:basedOn w:val="Normln"/>
    <w:next w:val="Normln"/>
    <w:link w:val="Nadpis5Char"/>
    <w:qFormat/>
    <w:rsid w:val="00F01B2E"/>
    <w:pPr>
      <w:keepNext/>
      <w:tabs>
        <w:tab w:val="left" w:pos="5400"/>
      </w:tabs>
      <w:ind w:firstLine="5400"/>
      <w:outlineLvl w:val="4"/>
    </w:pPr>
    <w:rPr>
      <w:rFonts w:ascii="Calibri" w:hAnsi="Calibri"/>
      <w:b/>
      <w:bCs/>
      <w:i/>
      <w:iCs/>
      <w:sz w:val="26"/>
      <w:szCs w:val="26"/>
      <w:lang w:val="x-none" w:eastAsia="x-none"/>
    </w:rPr>
  </w:style>
  <w:style w:type="paragraph" w:styleId="Nadpis6">
    <w:name w:val="heading 6"/>
    <w:basedOn w:val="Normln"/>
    <w:next w:val="Normln"/>
    <w:link w:val="Nadpis6Char"/>
    <w:qFormat/>
    <w:rsid w:val="00F01B2E"/>
    <w:pPr>
      <w:keepNext/>
      <w:jc w:val="right"/>
      <w:outlineLvl w:val="5"/>
    </w:pPr>
    <w:rPr>
      <w:rFonts w:ascii="Calibri" w:hAnsi="Calibri"/>
      <w:b/>
      <w:bCs/>
      <w:sz w:val="20"/>
      <w:szCs w:val="20"/>
      <w:lang w:val="x-none" w:eastAsia="x-none"/>
    </w:rPr>
  </w:style>
  <w:style w:type="paragraph" w:styleId="Nadpis7">
    <w:name w:val="heading 7"/>
    <w:basedOn w:val="Normln"/>
    <w:next w:val="Normln"/>
    <w:link w:val="Nadpis7Char"/>
    <w:qFormat/>
    <w:locked/>
    <w:rsid w:val="00EC6ABC"/>
    <w:pPr>
      <w:tabs>
        <w:tab w:val="num" w:pos="1296"/>
      </w:tabs>
      <w:spacing w:before="240" w:after="60" w:line="300" w:lineRule="atLeast"/>
      <w:ind w:left="1296" w:hanging="1296"/>
      <w:outlineLvl w:val="6"/>
    </w:pPr>
    <w:rPr>
      <w:rFonts w:ascii="Lucida Sans Unicode" w:hAnsi="Lucida Sans Unicode"/>
      <w:color w:val="000000"/>
      <w:sz w:val="18"/>
    </w:rPr>
  </w:style>
  <w:style w:type="paragraph" w:styleId="Nadpis8">
    <w:name w:val="heading 8"/>
    <w:basedOn w:val="Normln"/>
    <w:next w:val="Normln"/>
    <w:link w:val="Nadpis8Char"/>
    <w:qFormat/>
    <w:locked/>
    <w:rsid w:val="00EC6ABC"/>
    <w:pPr>
      <w:tabs>
        <w:tab w:val="num" w:pos="1440"/>
      </w:tabs>
      <w:spacing w:before="240" w:after="60" w:line="300" w:lineRule="atLeast"/>
      <w:ind w:left="1440" w:hanging="1440"/>
      <w:outlineLvl w:val="7"/>
    </w:pPr>
    <w:rPr>
      <w:rFonts w:ascii="Lucida Sans Unicode" w:hAnsi="Lucida Sans Unicode"/>
      <w:i/>
      <w:iCs/>
      <w:color w:val="000000"/>
      <w:sz w:val="18"/>
    </w:rPr>
  </w:style>
  <w:style w:type="paragraph" w:styleId="Nadpis9">
    <w:name w:val="heading 9"/>
    <w:basedOn w:val="Normln"/>
    <w:next w:val="Normln"/>
    <w:link w:val="Nadpis9Char"/>
    <w:qFormat/>
    <w:locked/>
    <w:rsid w:val="00EC6ABC"/>
    <w:pPr>
      <w:tabs>
        <w:tab w:val="num" w:pos="1584"/>
      </w:tabs>
      <w:spacing w:before="240" w:after="60" w:line="300" w:lineRule="atLeast"/>
      <w:ind w:left="1584" w:hanging="1584"/>
      <w:outlineLvl w:val="8"/>
    </w:pPr>
    <w:rPr>
      <w:rFonts w:ascii="Arial" w:hAnsi="Arial" w:cs="Arial"/>
      <w:color w:val="000000"/>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locked/>
    <w:rsid w:val="00F01B2E"/>
    <w:rPr>
      <w:rFonts w:ascii="Cambria" w:hAnsi="Cambria" w:cs="Times New Roman"/>
      <w:b/>
      <w:bCs/>
      <w:kern w:val="32"/>
      <w:sz w:val="32"/>
      <w:szCs w:val="32"/>
    </w:rPr>
  </w:style>
  <w:style w:type="character" w:customStyle="1" w:styleId="Nadpis2Char">
    <w:name w:val="Nadpis 2 Char"/>
    <w:link w:val="Nadpis2"/>
    <w:locked/>
    <w:rsid w:val="00F01B2E"/>
    <w:rPr>
      <w:rFonts w:ascii="Cambria" w:hAnsi="Cambria" w:cs="Times New Roman"/>
      <w:b/>
      <w:bCs/>
      <w:i/>
      <w:iCs/>
      <w:sz w:val="28"/>
      <w:szCs w:val="28"/>
    </w:rPr>
  </w:style>
  <w:style w:type="character" w:customStyle="1" w:styleId="Nadpis3Char">
    <w:name w:val="Nadpis 3 Char"/>
    <w:link w:val="Nadpis3"/>
    <w:locked/>
    <w:rsid w:val="00F01B2E"/>
    <w:rPr>
      <w:rFonts w:ascii="Cambria" w:hAnsi="Cambria" w:cs="Times New Roman"/>
      <w:b/>
      <w:bCs/>
      <w:sz w:val="26"/>
      <w:szCs w:val="26"/>
    </w:rPr>
  </w:style>
  <w:style w:type="character" w:customStyle="1" w:styleId="Nadpis4Char">
    <w:name w:val="Nadpis 4 Char"/>
    <w:link w:val="Nadpis4"/>
    <w:uiPriority w:val="99"/>
    <w:semiHidden/>
    <w:locked/>
    <w:rsid w:val="00F01B2E"/>
    <w:rPr>
      <w:rFonts w:ascii="Calibri" w:hAnsi="Calibri" w:cs="Times New Roman"/>
      <w:b/>
      <w:bCs/>
      <w:sz w:val="28"/>
      <w:szCs w:val="28"/>
    </w:rPr>
  </w:style>
  <w:style w:type="character" w:customStyle="1" w:styleId="Nadpis5Char">
    <w:name w:val="Nadpis 5 Char"/>
    <w:link w:val="Nadpis5"/>
    <w:uiPriority w:val="99"/>
    <w:semiHidden/>
    <w:locked/>
    <w:rsid w:val="00F01B2E"/>
    <w:rPr>
      <w:rFonts w:ascii="Calibri" w:hAnsi="Calibri" w:cs="Times New Roman"/>
      <w:b/>
      <w:bCs/>
      <w:i/>
      <w:iCs/>
      <w:sz w:val="26"/>
      <w:szCs w:val="26"/>
    </w:rPr>
  </w:style>
  <w:style w:type="character" w:customStyle="1" w:styleId="Nadpis6Char">
    <w:name w:val="Nadpis 6 Char"/>
    <w:link w:val="Nadpis6"/>
    <w:uiPriority w:val="99"/>
    <w:semiHidden/>
    <w:locked/>
    <w:rsid w:val="00F01B2E"/>
    <w:rPr>
      <w:rFonts w:ascii="Calibri" w:hAnsi="Calibri" w:cs="Times New Roman"/>
      <w:b/>
      <w:bCs/>
    </w:rPr>
  </w:style>
  <w:style w:type="paragraph" w:styleId="Textbubliny">
    <w:name w:val="Balloon Text"/>
    <w:basedOn w:val="Normln"/>
    <w:link w:val="TextbublinyChar"/>
    <w:uiPriority w:val="99"/>
    <w:semiHidden/>
    <w:rsid w:val="00F01B2E"/>
    <w:rPr>
      <w:rFonts w:ascii="Tahoma" w:hAnsi="Tahoma"/>
      <w:sz w:val="16"/>
      <w:szCs w:val="16"/>
      <w:lang w:val="x-none" w:eastAsia="x-none"/>
    </w:rPr>
  </w:style>
  <w:style w:type="character" w:customStyle="1" w:styleId="TextbublinyChar">
    <w:name w:val="Text bubliny Char"/>
    <w:link w:val="Textbubliny"/>
    <w:uiPriority w:val="99"/>
    <w:semiHidden/>
    <w:locked/>
    <w:rsid w:val="00F01B2E"/>
    <w:rPr>
      <w:rFonts w:ascii="Tahoma" w:hAnsi="Tahoma" w:cs="Tahoma"/>
      <w:sz w:val="16"/>
      <w:szCs w:val="16"/>
    </w:rPr>
  </w:style>
  <w:style w:type="paragraph" w:styleId="Zkladntextodsazen2">
    <w:name w:val="Body Text Indent 2"/>
    <w:basedOn w:val="Normln"/>
    <w:link w:val="Zkladntextodsazen2Char"/>
    <w:uiPriority w:val="99"/>
    <w:rsid w:val="00F01B2E"/>
    <w:pPr>
      <w:spacing w:line="264" w:lineRule="auto"/>
      <w:ind w:left="397"/>
      <w:jc w:val="both"/>
    </w:pPr>
    <w:rPr>
      <w:lang w:val="x-none" w:eastAsia="x-none"/>
    </w:rPr>
  </w:style>
  <w:style w:type="character" w:customStyle="1" w:styleId="Zkladntextodsazen2Char">
    <w:name w:val="Základní text odsazený 2 Char"/>
    <w:link w:val="Zkladntextodsazen2"/>
    <w:uiPriority w:val="99"/>
    <w:semiHidden/>
    <w:locked/>
    <w:rsid w:val="00F01B2E"/>
    <w:rPr>
      <w:rFonts w:cs="Times New Roman"/>
      <w:sz w:val="24"/>
      <w:szCs w:val="24"/>
    </w:rPr>
  </w:style>
  <w:style w:type="paragraph" w:styleId="Zkladntext">
    <w:name w:val="Body Text"/>
    <w:basedOn w:val="Normln"/>
    <w:link w:val="ZkladntextChar"/>
    <w:uiPriority w:val="99"/>
    <w:rsid w:val="00F01B2E"/>
    <w:rPr>
      <w:lang w:val="x-none" w:eastAsia="x-none"/>
    </w:rPr>
  </w:style>
  <w:style w:type="character" w:customStyle="1" w:styleId="ZkladntextChar">
    <w:name w:val="Základní text Char"/>
    <w:link w:val="Zkladntext"/>
    <w:uiPriority w:val="99"/>
    <w:locked/>
    <w:rsid w:val="00F01B2E"/>
    <w:rPr>
      <w:rFonts w:cs="Times New Roman"/>
      <w:sz w:val="24"/>
      <w:szCs w:val="24"/>
    </w:rPr>
  </w:style>
  <w:style w:type="paragraph" w:styleId="Prosttext">
    <w:name w:val="Plain Text"/>
    <w:basedOn w:val="Normln"/>
    <w:link w:val="ProsttextChar"/>
    <w:uiPriority w:val="99"/>
    <w:rsid w:val="00F01B2E"/>
    <w:rPr>
      <w:rFonts w:ascii="Courier New" w:hAnsi="Courier New"/>
      <w:sz w:val="20"/>
      <w:szCs w:val="20"/>
      <w:lang w:val="x-none" w:eastAsia="x-none"/>
    </w:rPr>
  </w:style>
  <w:style w:type="character" w:customStyle="1" w:styleId="ProsttextChar">
    <w:name w:val="Prostý text Char"/>
    <w:link w:val="Prosttext"/>
    <w:uiPriority w:val="99"/>
    <w:semiHidden/>
    <w:locked/>
    <w:rsid w:val="00F01B2E"/>
    <w:rPr>
      <w:rFonts w:ascii="Courier New" w:hAnsi="Courier New" w:cs="Courier New"/>
      <w:sz w:val="20"/>
      <w:szCs w:val="20"/>
    </w:rPr>
  </w:style>
  <w:style w:type="paragraph" w:styleId="Zkladntext2">
    <w:name w:val="Body Text 2"/>
    <w:basedOn w:val="Normln"/>
    <w:link w:val="Zkladntext2Char"/>
    <w:uiPriority w:val="99"/>
    <w:rsid w:val="00F01B2E"/>
    <w:pPr>
      <w:ind w:right="70"/>
      <w:jc w:val="both"/>
    </w:pPr>
    <w:rPr>
      <w:lang w:val="x-none" w:eastAsia="x-none"/>
    </w:rPr>
  </w:style>
  <w:style w:type="character" w:customStyle="1" w:styleId="Zkladntext2Char">
    <w:name w:val="Základní text 2 Char"/>
    <w:link w:val="Zkladntext2"/>
    <w:uiPriority w:val="99"/>
    <w:semiHidden/>
    <w:locked/>
    <w:rsid w:val="00F01B2E"/>
    <w:rPr>
      <w:rFonts w:cs="Times New Roman"/>
      <w:sz w:val="24"/>
      <w:szCs w:val="24"/>
    </w:rPr>
  </w:style>
  <w:style w:type="paragraph" w:styleId="Textvbloku">
    <w:name w:val="Block Text"/>
    <w:basedOn w:val="Normln"/>
    <w:uiPriority w:val="99"/>
    <w:rsid w:val="00F01B2E"/>
    <w:pPr>
      <w:tabs>
        <w:tab w:val="left" w:pos="567"/>
      </w:tabs>
      <w:ind w:left="240" w:right="70"/>
      <w:jc w:val="both"/>
    </w:pPr>
    <w:rPr>
      <w:rFonts w:ascii="Arial" w:hAnsi="Arial" w:cs="Arial"/>
      <w:sz w:val="14"/>
      <w:szCs w:val="14"/>
    </w:rPr>
  </w:style>
  <w:style w:type="paragraph" w:styleId="Zhlav">
    <w:name w:val="header"/>
    <w:basedOn w:val="Normln"/>
    <w:link w:val="ZhlavChar"/>
    <w:rsid w:val="00F01B2E"/>
    <w:pPr>
      <w:tabs>
        <w:tab w:val="center" w:pos="4536"/>
        <w:tab w:val="right" w:pos="9072"/>
      </w:tabs>
    </w:pPr>
    <w:rPr>
      <w:lang w:val="x-none" w:eastAsia="x-none"/>
    </w:rPr>
  </w:style>
  <w:style w:type="character" w:customStyle="1" w:styleId="ZhlavChar">
    <w:name w:val="Záhlaví Char"/>
    <w:link w:val="Zhlav"/>
    <w:locked/>
    <w:rsid w:val="00F01B2E"/>
    <w:rPr>
      <w:rFonts w:cs="Times New Roman"/>
      <w:sz w:val="24"/>
      <w:szCs w:val="24"/>
    </w:rPr>
  </w:style>
  <w:style w:type="paragraph" w:styleId="Zpat">
    <w:name w:val="footer"/>
    <w:basedOn w:val="Normln"/>
    <w:link w:val="ZpatChar"/>
    <w:uiPriority w:val="99"/>
    <w:rsid w:val="00F01B2E"/>
    <w:pPr>
      <w:tabs>
        <w:tab w:val="center" w:pos="4536"/>
        <w:tab w:val="right" w:pos="9072"/>
      </w:tabs>
    </w:pPr>
    <w:rPr>
      <w:lang w:val="x-none" w:eastAsia="x-none"/>
    </w:rPr>
  </w:style>
  <w:style w:type="character" w:customStyle="1" w:styleId="ZpatChar">
    <w:name w:val="Zápatí Char"/>
    <w:link w:val="Zpat"/>
    <w:uiPriority w:val="99"/>
    <w:locked/>
    <w:rsid w:val="00F01B2E"/>
    <w:rPr>
      <w:rFonts w:cs="Times New Roman"/>
      <w:sz w:val="24"/>
      <w:szCs w:val="24"/>
    </w:rPr>
  </w:style>
  <w:style w:type="character" w:styleId="slostrnky">
    <w:name w:val="page number"/>
    <w:uiPriority w:val="99"/>
    <w:rsid w:val="00F01B2E"/>
    <w:rPr>
      <w:rFonts w:cs="Times New Roman"/>
    </w:rPr>
  </w:style>
  <w:style w:type="character" w:styleId="Odkaznakoment">
    <w:name w:val="annotation reference"/>
    <w:uiPriority w:val="99"/>
    <w:rsid w:val="00045B4E"/>
    <w:rPr>
      <w:rFonts w:cs="Times New Roman"/>
      <w:sz w:val="16"/>
      <w:szCs w:val="16"/>
    </w:rPr>
  </w:style>
  <w:style w:type="paragraph" w:styleId="Textkomente">
    <w:name w:val="annotation text"/>
    <w:basedOn w:val="Normln"/>
    <w:link w:val="TextkomenteChar"/>
    <w:uiPriority w:val="99"/>
    <w:rsid w:val="00045B4E"/>
    <w:rPr>
      <w:sz w:val="20"/>
      <w:szCs w:val="20"/>
      <w:lang w:val="x-none" w:eastAsia="x-none"/>
    </w:rPr>
  </w:style>
  <w:style w:type="character" w:customStyle="1" w:styleId="TextkomenteChar">
    <w:name w:val="Text komentáře Char"/>
    <w:link w:val="Textkomente"/>
    <w:uiPriority w:val="99"/>
    <w:locked/>
    <w:rsid w:val="00045B4E"/>
    <w:rPr>
      <w:rFonts w:cs="Times New Roman"/>
      <w:sz w:val="20"/>
      <w:szCs w:val="20"/>
    </w:rPr>
  </w:style>
  <w:style w:type="paragraph" w:styleId="Pedmtkomente">
    <w:name w:val="annotation subject"/>
    <w:basedOn w:val="Textkomente"/>
    <w:next w:val="Textkomente"/>
    <w:link w:val="PedmtkomenteChar"/>
    <w:uiPriority w:val="99"/>
    <w:semiHidden/>
    <w:rsid w:val="00045B4E"/>
    <w:rPr>
      <w:b/>
      <w:bCs/>
    </w:rPr>
  </w:style>
  <w:style w:type="character" w:customStyle="1" w:styleId="PedmtkomenteChar">
    <w:name w:val="Předmět komentáře Char"/>
    <w:link w:val="Pedmtkomente"/>
    <w:uiPriority w:val="99"/>
    <w:semiHidden/>
    <w:locked/>
    <w:rsid w:val="00045B4E"/>
    <w:rPr>
      <w:rFonts w:cs="Times New Roman"/>
      <w:b/>
      <w:bCs/>
      <w:sz w:val="20"/>
      <w:szCs w:val="20"/>
    </w:rPr>
  </w:style>
  <w:style w:type="character" w:customStyle="1" w:styleId="CharChar31">
    <w:name w:val="Char Char31"/>
    <w:uiPriority w:val="99"/>
    <w:semiHidden/>
    <w:locked/>
    <w:rsid w:val="00D27B72"/>
    <w:rPr>
      <w:rFonts w:ascii="Courier New" w:hAnsi="Courier New" w:cs="Courier New"/>
      <w:sz w:val="20"/>
      <w:szCs w:val="20"/>
    </w:rPr>
  </w:style>
  <w:style w:type="paragraph" w:styleId="Zkladntext3">
    <w:name w:val="Body Text 3"/>
    <w:basedOn w:val="Normln"/>
    <w:link w:val="Zkladntext3Char"/>
    <w:uiPriority w:val="99"/>
    <w:rsid w:val="00F64312"/>
    <w:pPr>
      <w:spacing w:after="120"/>
    </w:pPr>
    <w:rPr>
      <w:sz w:val="16"/>
      <w:szCs w:val="16"/>
      <w:lang w:val="x-none" w:eastAsia="x-none"/>
    </w:rPr>
  </w:style>
  <w:style w:type="character" w:customStyle="1" w:styleId="Zkladntext3Char">
    <w:name w:val="Základní text 3 Char"/>
    <w:link w:val="Zkladntext3"/>
    <w:uiPriority w:val="99"/>
    <w:semiHidden/>
    <w:locked/>
    <w:rsid w:val="00F01B2E"/>
    <w:rPr>
      <w:rFonts w:cs="Times New Roman"/>
      <w:sz w:val="16"/>
      <w:szCs w:val="16"/>
    </w:rPr>
  </w:style>
  <w:style w:type="character" w:customStyle="1" w:styleId="PlainTextChar">
    <w:name w:val="Plain Text Char"/>
    <w:uiPriority w:val="99"/>
    <w:locked/>
    <w:rsid w:val="00F64312"/>
    <w:rPr>
      <w:rFonts w:ascii="Courier New" w:hAnsi="Courier New" w:cs="Courier New"/>
      <w:sz w:val="20"/>
      <w:szCs w:val="20"/>
      <w:lang w:eastAsia="cs-CZ"/>
    </w:rPr>
  </w:style>
  <w:style w:type="paragraph" w:customStyle="1" w:styleId="Textpsmene">
    <w:name w:val="Text písmene"/>
    <w:basedOn w:val="Normln"/>
    <w:uiPriority w:val="99"/>
    <w:rsid w:val="00F64312"/>
    <w:pPr>
      <w:numPr>
        <w:ilvl w:val="1"/>
        <w:numId w:val="1"/>
      </w:numPr>
      <w:jc w:val="both"/>
      <w:outlineLvl w:val="7"/>
    </w:pPr>
  </w:style>
  <w:style w:type="paragraph" w:customStyle="1" w:styleId="Textodstavce">
    <w:name w:val="Text odstavce"/>
    <w:basedOn w:val="Normln"/>
    <w:uiPriority w:val="99"/>
    <w:rsid w:val="00F64312"/>
    <w:pPr>
      <w:numPr>
        <w:numId w:val="1"/>
      </w:numPr>
      <w:tabs>
        <w:tab w:val="left" w:pos="851"/>
      </w:tabs>
      <w:spacing w:before="120" w:after="120"/>
      <w:jc w:val="both"/>
      <w:outlineLvl w:val="6"/>
    </w:pPr>
  </w:style>
  <w:style w:type="character" w:styleId="Hypertextovodkaz">
    <w:name w:val="Hyperlink"/>
    <w:uiPriority w:val="99"/>
    <w:rsid w:val="00F64312"/>
    <w:rPr>
      <w:rFonts w:cs="Times New Roman"/>
      <w:color w:val="0000FF"/>
      <w:u w:val="single"/>
    </w:rPr>
  </w:style>
  <w:style w:type="character" w:customStyle="1" w:styleId="CommentTextChar">
    <w:name w:val="Comment Text Char"/>
    <w:uiPriority w:val="99"/>
    <w:semiHidden/>
    <w:locked/>
    <w:rsid w:val="00F64312"/>
    <w:rPr>
      <w:rFonts w:ascii="Arial" w:hAnsi="Arial" w:cs="Times New Roman"/>
      <w:sz w:val="20"/>
      <w:szCs w:val="20"/>
      <w:lang w:eastAsia="cs-CZ"/>
    </w:rPr>
  </w:style>
  <w:style w:type="paragraph" w:customStyle="1" w:styleId="NADPIS20">
    <w:name w:val="NADPIS2"/>
    <w:basedOn w:val="Nadpis2"/>
    <w:uiPriority w:val="99"/>
    <w:rsid w:val="00F64312"/>
    <w:pPr>
      <w:tabs>
        <w:tab w:val="num" w:pos="1440"/>
      </w:tabs>
      <w:spacing w:before="240" w:after="60"/>
      <w:ind w:left="1440" w:hanging="360"/>
      <w:jc w:val="left"/>
    </w:pPr>
    <w:rPr>
      <w:rFonts w:ascii="Times New Roman" w:hAnsi="Times New Roman"/>
      <w:b w:val="0"/>
      <w:bCs w:val="0"/>
      <w:lang w:val="fr-FR" w:eastAsia="en-US"/>
    </w:rPr>
  </w:style>
  <w:style w:type="paragraph" w:customStyle="1" w:styleId="NormalJustified">
    <w:name w:val="Normal (Justified)"/>
    <w:basedOn w:val="Normln"/>
    <w:uiPriority w:val="99"/>
    <w:rsid w:val="00F64312"/>
    <w:pPr>
      <w:widowControl w:val="0"/>
      <w:jc w:val="both"/>
    </w:pPr>
    <w:rPr>
      <w:kern w:val="28"/>
      <w:szCs w:val="20"/>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34"/>
    <w:qFormat/>
    <w:rsid w:val="00F64312"/>
    <w:pPr>
      <w:spacing w:after="200" w:line="276" w:lineRule="auto"/>
      <w:ind w:left="720"/>
      <w:contextualSpacing/>
    </w:pPr>
    <w:rPr>
      <w:rFonts w:ascii="Calibri" w:hAnsi="Calibri"/>
      <w:sz w:val="22"/>
      <w:szCs w:val="22"/>
      <w:lang w:eastAsia="en-US"/>
    </w:rPr>
  </w:style>
  <w:style w:type="table" w:styleId="Mkatabulky">
    <w:name w:val="Table Grid"/>
    <w:basedOn w:val="Normlntabulka"/>
    <w:uiPriority w:val="59"/>
    <w:locked/>
    <w:rsid w:val="003E1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u">
    <w:name w:val="Text bodu"/>
    <w:basedOn w:val="Normln"/>
    <w:uiPriority w:val="99"/>
    <w:rsid w:val="00CB227C"/>
    <w:pPr>
      <w:tabs>
        <w:tab w:val="num" w:pos="850"/>
      </w:tabs>
      <w:ind w:left="850" w:hanging="425"/>
      <w:jc w:val="both"/>
      <w:outlineLvl w:val="8"/>
    </w:pPr>
    <w:rPr>
      <w:szCs w:val="20"/>
    </w:rPr>
  </w:style>
  <w:style w:type="paragraph" w:customStyle="1" w:styleId="textodstavce0">
    <w:name w:val="textodstavce"/>
    <w:basedOn w:val="Normln"/>
    <w:uiPriority w:val="99"/>
    <w:rsid w:val="00D77003"/>
    <w:pPr>
      <w:spacing w:before="100" w:beforeAutospacing="1" w:after="100" w:afterAutospacing="1"/>
    </w:pPr>
  </w:style>
  <w:style w:type="character" w:styleId="Znakapoznpodarou">
    <w:name w:val="footnote reference"/>
    <w:semiHidden/>
    <w:rsid w:val="00D77003"/>
    <w:rPr>
      <w:rFonts w:cs="Times New Roman"/>
      <w:vertAlign w:val="superscript"/>
    </w:rPr>
  </w:style>
  <w:style w:type="character" w:customStyle="1" w:styleId="TextkomenteChar1">
    <w:name w:val="Text komentáře Char1"/>
    <w:uiPriority w:val="99"/>
    <w:semiHidden/>
    <w:locked/>
    <w:rsid w:val="003548A1"/>
    <w:rPr>
      <w:rFonts w:ascii="Arial" w:hAnsi="Arial" w:cs="Times New Roman"/>
      <w:lang w:val="cs-CZ" w:eastAsia="cs-CZ" w:bidi="ar-SA"/>
    </w:rPr>
  </w:style>
  <w:style w:type="paragraph" w:customStyle="1" w:styleId="Barevnseznamzvraznn11">
    <w:name w:val="Barevný seznam – zvýraznění 11"/>
    <w:basedOn w:val="Normln"/>
    <w:uiPriority w:val="34"/>
    <w:qFormat/>
    <w:rsid w:val="008E4E66"/>
    <w:pPr>
      <w:ind w:left="720"/>
      <w:contextualSpacing/>
    </w:pPr>
    <w:rPr>
      <w:sz w:val="20"/>
      <w:szCs w:val="20"/>
    </w:rPr>
  </w:style>
  <w:style w:type="paragraph" w:customStyle="1" w:styleId="Slnek">
    <w:name w:val="S_Článek"/>
    <w:basedOn w:val="Normln"/>
    <w:next w:val="Normln"/>
    <w:qFormat/>
    <w:rsid w:val="008E4E66"/>
    <w:pPr>
      <w:numPr>
        <w:numId w:val="6"/>
      </w:numPr>
      <w:spacing w:before="360"/>
      <w:jc w:val="center"/>
    </w:pPr>
    <w:rPr>
      <w:rFonts w:ascii="Calibri" w:eastAsia="Calibri" w:hAnsi="Calibri"/>
      <w:b/>
      <w:sz w:val="28"/>
      <w:szCs w:val="28"/>
      <w:lang w:eastAsia="en-US"/>
    </w:rPr>
  </w:style>
  <w:style w:type="paragraph" w:customStyle="1" w:styleId="SOdstavec">
    <w:name w:val="S_Odstavec"/>
    <w:basedOn w:val="Normln"/>
    <w:qFormat/>
    <w:rsid w:val="008E4E66"/>
    <w:pPr>
      <w:tabs>
        <w:tab w:val="left" w:pos="426"/>
      </w:tabs>
      <w:spacing w:before="120"/>
      <w:jc w:val="both"/>
    </w:pPr>
    <w:rPr>
      <w:rFonts w:ascii="Calibri" w:eastAsia="Calibri" w:hAnsi="Calibri"/>
      <w:sz w:val="22"/>
      <w:szCs w:val="22"/>
      <w:lang w:eastAsia="en-US"/>
    </w:rPr>
  </w:style>
  <w:style w:type="paragraph" w:customStyle="1" w:styleId="SBod">
    <w:name w:val="S_Bod"/>
    <w:basedOn w:val="Normln"/>
    <w:qFormat/>
    <w:rsid w:val="008E4E66"/>
    <w:pPr>
      <w:numPr>
        <w:ilvl w:val="2"/>
        <w:numId w:val="6"/>
      </w:numPr>
      <w:tabs>
        <w:tab w:val="left" w:pos="993"/>
      </w:tabs>
      <w:spacing w:before="120"/>
      <w:jc w:val="both"/>
    </w:pPr>
    <w:rPr>
      <w:rFonts w:ascii="Calibri" w:eastAsia="Calibri" w:hAnsi="Calibri"/>
      <w:sz w:val="22"/>
      <w:szCs w:val="22"/>
      <w:lang w:eastAsia="en-US"/>
    </w:rPr>
  </w:style>
  <w:style w:type="paragraph" w:customStyle="1" w:styleId="SPsmeno">
    <w:name w:val="S_Písmeno"/>
    <w:basedOn w:val="Normln"/>
    <w:qFormat/>
    <w:rsid w:val="008E4E66"/>
    <w:pPr>
      <w:numPr>
        <w:ilvl w:val="3"/>
        <w:numId w:val="6"/>
      </w:numPr>
      <w:tabs>
        <w:tab w:val="left" w:pos="1276"/>
      </w:tabs>
      <w:spacing w:before="60"/>
      <w:ind w:left="785"/>
      <w:jc w:val="both"/>
    </w:pPr>
    <w:rPr>
      <w:rFonts w:ascii="Calibri" w:eastAsia="Calibri" w:hAnsi="Calibri"/>
      <w:sz w:val="22"/>
      <w:szCs w:val="22"/>
      <w:lang w:eastAsia="en-US"/>
    </w:rPr>
  </w:style>
  <w:style w:type="character" w:styleId="Siln">
    <w:name w:val="Strong"/>
    <w:basedOn w:val="Standardnpsmoodstavce"/>
    <w:uiPriority w:val="22"/>
    <w:qFormat/>
    <w:locked/>
    <w:rsid w:val="0069199C"/>
    <w:rPr>
      <w:b/>
      <w:bCs/>
    </w:rPr>
  </w:style>
  <w:style w:type="paragraph" w:styleId="Revize">
    <w:name w:val="Revision"/>
    <w:hidden/>
    <w:uiPriority w:val="99"/>
    <w:semiHidden/>
    <w:rsid w:val="00FD2F66"/>
    <w:rPr>
      <w:sz w:val="24"/>
      <w:szCs w:val="24"/>
    </w:rPr>
  </w:style>
  <w:style w:type="paragraph" w:customStyle="1" w:styleId="SSlnek">
    <w:name w:val="SS_Článek"/>
    <w:basedOn w:val="Normln"/>
    <w:next w:val="Normln"/>
    <w:qFormat/>
    <w:rsid w:val="006468E7"/>
    <w:pPr>
      <w:keepNext/>
      <w:numPr>
        <w:numId w:val="7"/>
      </w:numPr>
      <w:spacing w:before="360"/>
      <w:jc w:val="center"/>
    </w:pPr>
    <w:rPr>
      <w:rFonts w:ascii="Verdana" w:eastAsia="Calibri" w:hAnsi="Verdana"/>
      <w:b/>
      <w:sz w:val="28"/>
      <w:szCs w:val="28"/>
      <w:lang w:eastAsia="en-US"/>
    </w:rPr>
  </w:style>
  <w:style w:type="paragraph" w:customStyle="1" w:styleId="SSOdstavec">
    <w:name w:val="SS_Odstavec"/>
    <w:basedOn w:val="Normln"/>
    <w:qFormat/>
    <w:rsid w:val="006468E7"/>
    <w:pPr>
      <w:numPr>
        <w:ilvl w:val="1"/>
        <w:numId w:val="7"/>
      </w:numPr>
      <w:tabs>
        <w:tab w:val="left" w:pos="426"/>
      </w:tabs>
      <w:spacing w:before="120"/>
      <w:jc w:val="both"/>
    </w:pPr>
    <w:rPr>
      <w:rFonts w:ascii="Verdana" w:eastAsia="Calibri" w:hAnsi="Verdana"/>
      <w:sz w:val="20"/>
      <w:szCs w:val="20"/>
      <w:lang w:eastAsia="en-US"/>
    </w:rPr>
  </w:style>
  <w:style w:type="paragraph" w:customStyle="1" w:styleId="SSBod">
    <w:name w:val="SS_Bod"/>
    <w:basedOn w:val="Normln"/>
    <w:qFormat/>
    <w:rsid w:val="006468E7"/>
    <w:pPr>
      <w:keepLines/>
      <w:numPr>
        <w:ilvl w:val="2"/>
        <w:numId w:val="7"/>
      </w:numPr>
      <w:tabs>
        <w:tab w:val="left" w:pos="851"/>
      </w:tabs>
      <w:spacing w:before="120"/>
      <w:jc w:val="both"/>
    </w:pPr>
    <w:rPr>
      <w:rFonts w:ascii="Verdana" w:eastAsia="Calibri" w:hAnsi="Verdana"/>
      <w:sz w:val="20"/>
      <w:szCs w:val="22"/>
      <w:lang w:eastAsia="en-US"/>
    </w:rPr>
  </w:style>
  <w:style w:type="paragraph" w:customStyle="1" w:styleId="SSPsmeno">
    <w:name w:val="SS_Písmeno"/>
    <w:basedOn w:val="Normln"/>
    <w:qFormat/>
    <w:rsid w:val="006468E7"/>
    <w:pPr>
      <w:numPr>
        <w:ilvl w:val="3"/>
        <w:numId w:val="7"/>
      </w:numPr>
      <w:tabs>
        <w:tab w:val="left" w:pos="1134"/>
      </w:tabs>
      <w:spacing w:before="60"/>
      <w:jc w:val="both"/>
    </w:pPr>
    <w:rPr>
      <w:rFonts w:ascii="Verdana" w:eastAsia="Calibri" w:hAnsi="Verdana"/>
      <w:sz w:val="20"/>
      <w:szCs w:val="22"/>
      <w:lang w:eastAsia="en-US"/>
    </w:rPr>
  </w:style>
  <w:style w:type="paragraph" w:customStyle="1" w:styleId="Pr1Level1">
    <w:name w:val="Pr1_Level1"/>
    <w:basedOn w:val="Zkladntext"/>
    <w:rsid w:val="00D875A7"/>
    <w:pPr>
      <w:numPr>
        <w:numId w:val="8"/>
      </w:numPr>
      <w:snapToGrid w:val="0"/>
      <w:spacing w:after="120"/>
      <w:ind w:left="0" w:firstLine="0"/>
    </w:pPr>
    <w:rPr>
      <w:b/>
      <w:color w:val="000000"/>
      <w:sz w:val="20"/>
      <w:szCs w:val="20"/>
      <w:lang w:val="cs-CZ" w:eastAsia="en-US"/>
    </w:rPr>
  </w:style>
  <w:style w:type="paragraph" w:customStyle="1" w:styleId="Pr1Level11">
    <w:name w:val="Pr1_Level 1.1."/>
    <w:basedOn w:val="Zkladntext"/>
    <w:rsid w:val="00D875A7"/>
    <w:pPr>
      <w:numPr>
        <w:ilvl w:val="1"/>
        <w:numId w:val="8"/>
      </w:numPr>
      <w:tabs>
        <w:tab w:val="clear" w:pos="1060"/>
        <w:tab w:val="num" w:pos="360"/>
      </w:tabs>
      <w:snapToGrid w:val="0"/>
      <w:spacing w:after="120"/>
      <w:ind w:left="0" w:firstLine="0"/>
    </w:pPr>
    <w:rPr>
      <w:b/>
      <w:color w:val="000000"/>
      <w:sz w:val="20"/>
      <w:szCs w:val="20"/>
      <w:lang w:val="cs-CZ" w:eastAsia="en-US"/>
    </w:rPr>
  </w:style>
  <w:style w:type="paragraph" w:styleId="Zkladntextodsazen">
    <w:name w:val="Body Text Indent"/>
    <w:basedOn w:val="Normln"/>
    <w:link w:val="ZkladntextodsazenChar"/>
    <w:uiPriority w:val="99"/>
    <w:unhideWhenUsed/>
    <w:rsid w:val="0040172D"/>
    <w:pPr>
      <w:spacing w:after="120"/>
      <w:ind w:left="283"/>
    </w:pPr>
  </w:style>
  <w:style w:type="character" w:customStyle="1" w:styleId="ZkladntextodsazenChar">
    <w:name w:val="Základní text odsazený Char"/>
    <w:basedOn w:val="Standardnpsmoodstavce"/>
    <w:link w:val="Zkladntextodsazen"/>
    <w:uiPriority w:val="99"/>
    <w:rsid w:val="0040172D"/>
    <w:rPr>
      <w:sz w:val="24"/>
      <w:szCs w:val="24"/>
    </w:rPr>
  </w:style>
  <w:style w:type="paragraph" w:styleId="Textpoznpodarou">
    <w:name w:val="footnote text"/>
    <w:basedOn w:val="Normln"/>
    <w:link w:val="TextpoznpodarouChar"/>
    <w:semiHidden/>
    <w:rsid w:val="0040172D"/>
    <w:pPr>
      <w:jc w:val="both"/>
    </w:pPr>
    <w:rPr>
      <w:sz w:val="20"/>
      <w:szCs w:val="20"/>
    </w:rPr>
  </w:style>
  <w:style w:type="character" w:customStyle="1" w:styleId="TextpoznpodarouChar">
    <w:name w:val="Text pozn. pod čarou Char"/>
    <w:basedOn w:val="Standardnpsmoodstavce"/>
    <w:link w:val="Textpoznpodarou"/>
    <w:semiHidden/>
    <w:rsid w:val="0040172D"/>
  </w:style>
  <w:style w:type="character" w:customStyle="1" w:styleId="Nadpis7Char">
    <w:name w:val="Nadpis 7 Char"/>
    <w:basedOn w:val="Standardnpsmoodstavce"/>
    <w:link w:val="Nadpis7"/>
    <w:rsid w:val="00EC6ABC"/>
    <w:rPr>
      <w:rFonts w:ascii="Lucida Sans Unicode" w:hAnsi="Lucida Sans Unicode"/>
      <w:color w:val="000000"/>
      <w:sz w:val="18"/>
      <w:szCs w:val="24"/>
    </w:rPr>
  </w:style>
  <w:style w:type="character" w:customStyle="1" w:styleId="Nadpis8Char">
    <w:name w:val="Nadpis 8 Char"/>
    <w:basedOn w:val="Standardnpsmoodstavce"/>
    <w:link w:val="Nadpis8"/>
    <w:rsid w:val="00EC6ABC"/>
    <w:rPr>
      <w:rFonts w:ascii="Lucida Sans Unicode" w:hAnsi="Lucida Sans Unicode"/>
      <w:i/>
      <w:iCs/>
      <w:color w:val="000000"/>
      <w:sz w:val="18"/>
      <w:szCs w:val="24"/>
    </w:rPr>
  </w:style>
  <w:style w:type="character" w:customStyle="1" w:styleId="Nadpis9Char">
    <w:name w:val="Nadpis 9 Char"/>
    <w:basedOn w:val="Standardnpsmoodstavce"/>
    <w:link w:val="Nadpis9"/>
    <w:rsid w:val="00EC6ABC"/>
    <w:rPr>
      <w:rFonts w:ascii="Arial" w:hAnsi="Arial" w:cs="Arial"/>
      <w:color w:val="000000"/>
      <w:sz w:val="22"/>
      <w:szCs w:val="22"/>
    </w:rPr>
  </w:style>
  <w:style w:type="paragraph" w:customStyle="1" w:styleId="StylNadpis29b">
    <w:name w:val="Styl Nadpis 2 + 9 b."/>
    <w:basedOn w:val="Nadpis2"/>
    <w:link w:val="StylNadpis29bChar"/>
    <w:semiHidden/>
    <w:rsid w:val="00EC6ABC"/>
    <w:pPr>
      <w:tabs>
        <w:tab w:val="num" w:pos="652"/>
      </w:tabs>
      <w:spacing w:before="240"/>
      <w:ind w:left="652" w:hanging="652"/>
      <w:jc w:val="left"/>
    </w:pPr>
    <w:rPr>
      <w:rFonts w:ascii="Lucida Sans Unicode" w:hAnsi="Lucida Sans Unicode"/>
      <w:b w:val="0"/>
      <w:i w:val="0"/>
      <w:iCs w:val="0"/>
      <w:sz w:val="18"/>
      <w:szCs w:val="20"/>
    </w:rPr>
  </w:style>
  <w:style w:type="character" w:customStyle="1" w:styleId="StylNadpis29bChar">
    <w:name w:val="Styl Nadpis 2 + 9 b. Char"/>
    <w:link w:val="StylNadpis29b"/>
    <w:semiHidden/>
    <w:rsid w:val="00EC6ABC"/>
    <w:rPr>
      <w:rFonts w:ascii="Lucida Sans Unicode" w:hAnsi="Lucida Sans Unicode"/>
      <w:bCs/>
      <w:sz w:val="18"/>
      <w:lang w:val="x-none" w:eastAsia="x-none"/>
    </w:rPr>
  </w:style>
  <w:style w:type="paragraph" w:customStyle="1" w:styleId="TSTextlnkuslovan">
    <w:name w:val="TS Text článku číslovaný"/>
    <w:basedOn w:val="Normln"/>
    <w:link w:val="TSTextlnkuslovanChar"/>
    <w:qFormat/>
    <w:rsid w:val="003F14D6"/>
    <w:pPr>
      <w:numPr>
        <w:ilvl w:val="1"/>
        <w:numId w:val="9"/>
      </w:numPr>
      <w:spacing w:after="120" w:line="280" w:lineRule="exact"/>
      <w:jc w:val="both"/>
    </w:pPr>
    <w:rPr>
      <w:rFonts w:ascii="Arial" w:hAnsi="Arial"/>
      <w:sz w:val="22"/>
    </w:rPr>
  </w:style>
  <w:style w:type="paragraph" w:customStyle="1" w:styleId="TSlneksmlouvy">
    <w:name w:val="TS Článek smlouvy"/>
    <w:basedOn w:val="Normln"/>
    <w:next w:val="TSTextlnkuslovan"/>
    <w:link w:val="TSlneksmlouvyChar"/>
    <w:qFormat/>
    <w:rsid w:val="003F14D6"/>
    <w:pPr>
      <w:keepNext/>
      <w:numPr>
        <w:numId w:val="9"/>
      </w:numPr>
      <w:suppressAutoHyphens/>
      <w:spacing w:before="480" w:after="240" w:line="280" w:lineRule="exact"/>
      <w:jc w:val="center"/>
      <w:outlineLvl w:val="0"/>
    </w:pPr>
    <w:rPr>
      <w:rFonts w:ascii="Arial" w:hAnsi="Arial"/>
      <w:b/>
      <w:sz w:val="22"/>
      <w:u w:val="single"/>
      <w:lang w:eastAsia="en-US"/>
    </w:rPr>
  </w:style>
  <w:style w:type="character" w:customStyle="1" w:styleId="TSTextlnkuslovanChar">
    <w:name w:val="TS Text článku číslovaný Char"/>
    <w:basedOn w:val="Standardnpsmoodstavce"/>
    <w:link w:val="TSTextlnkuslovan"/>
    <w:rsid w:val="003F14D6"/>
    <w:rPr>
      <w:rFonts w:ascii="Arial" w:hAnsi="Arial"/>
      <w:sz w:val="22"/>
      <w:szCs w:val="24"/>
    </w:rPr>
  </w:style>
  <w:style w:type="character" w:customStyle="1" w:styleId="TSlneksmlouvyChar">
    <w:name w:val="TS Článek smlouvy Char"/>
    <w:basedOn w:val="Standardnpsmoodstavce"/>
    <w:link w:val="TSlneksmlouvy"/>
    <w:rsid w:val="003F14D6"/>
    <w:rPr>
      <w:rFonts w:ascii="Arial" w:hAnsi="Arial"/>
      <w:b/>
      <w:sz w:val="22"/>
      <w:szCs w:val="24"/>
      <w:u w:val="single"/>
      <w:lang w:eastAsia="en-US"/>
    </w:rPr>
  </w:style>
  <w:style w:type="paragraph" w:customStyle="1" w:styleId="RLTextlnkuslovan">
    <w:name w:val="RL Text článku číslovaný"/>
    <w:basedOn w:val="Normln"/>
    <w:link w:val="RLTextlnkuslovanChar"/>
    <w:qFormat/>
    <w:rsid w:val="006F7FFD"/>
    <w:pPr>
      <w:tabs>
        <w:tab w:val="num" w:pos="2297"/>
      </w:tabs>
      <w:spacing w:after="120" w:line="280" w:lineRule="exact"/>
      <w:ind w:left="2297" w:hanging="737"/>
      <w:jc w:val="both"/>
    </w:pPr>
    <w:rPr>
      <w:rFonts w:ascii="Calibri" w:hAnsi="Calibri"/>
      <w:sz w:val="22"/>
      <w:lang w:val="x-none" w:eastAsia="x-none"/>
    </w:rPr>
  </w:style>
  <w:style w:type="character" w:customStyle="1" w:styleId="RLTextlnkuslovanChar">
    <w:name w:val="RL Text článku číslovaný Char"/>
    <w:link w:val="RLTextlnkuslovan"/>
    <w:rsid w:val="006F7FFD"/>
    <w:rPr>
      <w:rFonts w:ascii="Calibri" w:hAnsi="Calibri"/>
      <w:sz w:val="22"/>
      <w:szCs w:val="24"/>
      <w:lang w:val="x-none" w:eastAsia="x-none"/>
    </w:rPr>
  </w:style>
  <w:style w:type="paragraph" w:customStyle="1" w:styleId="RLlneksmlouvy">
    <w:name w:val="RL Článek smlouvy"/>
    <w:basedOn w:val="Normln"/>
    <w:next w:val="RLTextlnkuslovan"/>
    <w:link w:val="RLlneksmlouvyCharChar"/>
    <w:qFormat/>
    <w:rsid w:val="006F7FFD"/>
    <w:pPr>
      <w:keepNext/>
      <w:tabs>
        <w:tab w:val="num" w:pos="737"/>
      </w:tabs>
      <w:suppressAutoHyphens/>
      <w:spacing w:before="360" w:after="120" w:line="280" w:lineRule="exact"/>
      <w:ind w:left="737" w:hanging="737"/>
      <w:jc w:val="both"/>
      <w:outlineLvl w:val="0"/>
    </w:pPr>
    <w:rPr>
      <w:rFonts w:ascii="Calibri" w:hAnsi="Calibri"/>
      <w:b/>
      <w:sz w:val="22"/>
      <w:lang w:val="x-none" w:eastAsia="en-US"/>
    </w:rPr>
  </w:style>
  <w:style w:type="character" w:customStyle="1" w:styleId="RLlneksmlouvyCharChar">
    <w:name w:val="RL Článek smlouvy Char Char"/>
    <w:link w:val="RLlneksmlouvy"/>
    <w:rsid w:val="00E6731F"/>
    <w:rPr>
      <w:rFonts w:ascii="Calibri" w:hAnsi="Calibri"/>
      <w:b/>
      <w:sz w:val="22"/>
      <w:szCs w:val="24"/>
      <w:lang w:val="x-none" w:eastAsia="en-US"/>
    </w:rPr>
  </w:style>
  <w:style w:type="paragraph" w:customStyle="1" w:styleId="Tabulkatext">
    <w:name w:val="Tabulka_text"/>
    <w:basedOn w:val="Zkladntext"/>
    <w:rsid w:val="0098471E"/>
    <w:pPr>
      <w:ind w:left="57"/>
    </w:pPr>
    <w:rPr>
      <w:rFonts w:ascii="Arial" w:hAnsi="Arial"/>
      <w:sz w:val="18"/>
      <w:szCs w:val="20"/>
      <w:lang w:val="cs-CZ" w:eastAsia="cs-CZ"/>
    </w:rPr>
  </w:style>
  <w:style w:type="paragraph" w:styleId="Normlnweb">
    <w:name w:val="Normal (Web)"/>
    <w:basedOn w:val="Normln"/>
    <w:uiPriority w:val="99"/>
    <w:unhideWhenUsed/>
    <w:rsid w:val="0098471E"/>
    <w:pPr>
      <w:spacing w:before="100" w:beforeAutospacing="1" w:after="100" w:afterAutospacing="1"/>
    </w:pPr>
  </w:style>
  <w:style w:type="paragraph" w:customStyle="1" w:styleId="KNadpis-2">
    <w:name w:val="K_Nadpis -2"/>
    <w:basedOn w:val="Normln"/>
    <w:next w:val="Normln"/>
    <w:rsid w:val="0098471E"/>
    <w:pPr>
      <w:spacing w:after="200" w:line="276" w:lineRule="auto"/>
    </w:pPr>
    <w:rPr>
      <w:rFonts w:asciiTheme="minorHAnsi" w:eastAsiaTheme="minorEastAsia" w:hAnsiTheme="minorHAnsi" w:cstheme="minorBidi"/>
      <w:sz w:val="22"/>
      <w:szCs w:val="22"/>
    </w:rPr>
  </w:style>
  <w:style w:type="paragraph" w:customStyle="1" w:styleId="Ktabtext">
    <w:name w:val="K_tab_text"/>
    <w:basedOn w:val="Normln"/>
    <w:rsid w:val="0098471E"/>
    <w:pPr>
      <w:spacing w:before="60" w:after="80"/>
      <w:jc w:val="both"/>
    </w:pPr>
    <w:rPr>
      <w:sz w:val="22"/>
      <w:szCs w:val="20"/>
    </w:rPr>
  </w:style>
  <w:style w:type="paragraph" w:customStyle="1" w:styleId="Seznamsodrkami7">
    <w:name w:val="Seznam s odrážkami 7"/>
    <w:basedOn w:val="Seznamsodrkami4"/>
    <w:autoRedefine/>
    <w:rsid w:val="0098471E"/>
    <w:pPr>
      <w:numPr>
        <w:numId w:val="0"/>
      </w:numPr>
      <w:spacing w:after="0" w:line="240" w:lineRule="auto"/>
      <w:ind w:left="1080" w:hanging="180"/>
      <w:contextualSpacing w:val="0"/>
    </w:pPr>
    <w:rPr>
      <w:rFonts w:ascii="Times New Roman" w:eastAsia="Times New Roman" w:hAnsi="Times New Roman" w:cs="Times New Roman"/>
      <w:sz w:val="24"/>
      <w:szCs w:val="24"/>
    </w:rPr>
  </w:style>
  <w:style w:type="paragraph" w:styleId="Seznamsodrkami4">
    <w:name w:val="List Bullet 4"/>
    <w:basedOn w:val="Normln"/>
    <w:uiPriority w:val="99"/>
    <w:semiHidden/>
    <w:unhideWhenUsed/>
    <w:rsid w:val="0098471E"/>
    <w:pPr>
      <w:numPr>
        <w:numId w:val="11"/>
      </w:numPr>
      <w:spacing w:after="200" w:line="276" w:lineRule="auto"/>
      <w:contextualSpacing/>
    </w:pPr>
    <w:rPr>
      <w:rFonts w:asciiTheme="minorHAnsi" w:eastAsiaTheme="minorEastAsia" w:hAnsiTheme="minorHAnsi" w:cstheme="minorBidi"/>
      <w:sz w:val="22"/>
      <w:szCs w:val="22"/>
    </w:rPr>
  </w:style>
  <w:style w:type="paragraph" w:customStyle="1" w:styleId="Nadpis2Clanek2VHead2">
    <w:name w:val="Nadpis 2.Clanek2.V_Head2"/>
    <w:basedOn w:val="Normln"/>
    <w:next w:val="Normln"/>
    <w:rsid w:val="0098471E"/>
    <w:pPr>
      <w:keepLines/>
      <w:widowControl w:val="0"/>
      <w:tabs>
        <w:tab w:val="left" w:pos="0"/>
      </w:tabs>
      <w:overflowPunct w:val="0"/>
      <w:autoSpaceDE w:val="0"/>
      <w:autoSpaceDN w:val="0"/>
      <w:adjustRightInd w:val="0"/>
      <w:spacing w:before="120" w:after="120"/>
      <w:jc w:val="both"/>
      <w:textAlignment w:val="baseline"/>
    </w:pPr>
    <w:rPr>
      <w:szCs w:val="20"/>
    </w:rPr>
  </w:style>
  <w:style w:type="paragraph" w:styleId="Nzev">
    <w:name w:val="Title"/>
    <w:basedOn w:val="Normln"/>
    <w:link w:val="NzevChar"/>
    <w:qFormat/>
    <w:locked/>
    <w:rsid w:val="0098471E"/>
    <w:pPr>
      <w:widowControl w:val="0"/>
      <w:overflowPunct w:val="0"/>
      <w:autoSpaceDE w:val="0"/>
      <w:autoSpaceDN w:val="0"/>
      <w:adjustRightInd w:val="0"/>
      <w:jc w:val="center"/>
      <w:textAlignment w:val="baseline"/>
    </w:pPr>
    <w:rPr>
      <w:b/>
      <w:sz w:val="28"/>
      <w:szCs w:val="20"/>
    </w:rPr>
  </w:style>
  <w:style w:type="character" w:customStyle="1" w:styleId="NzevChar">
    <w:name w:val="Název Char"/>
    <w:basedOn w:val="Standardnpsmoodstavce"/>
    <w:link w:val="Nzev"/>
    <w:rsid w:val="0098471E"/>
    <w:rPr>
      <w:b/>
      <w:sz w:val="28"/>
    </w:rPr>
  </w:style>
  <w:style w:type="paragraph" w:styleId="Seznam">
    <w:name w:val="List"/>
    <w:basedOn w:val="Normln"/>
    <w:semiHidden/>
    <w:rsid w:val="0098471E"/>
    <w:pPr>
      <w:ind w:left="283" w:hanging="283"/>
    </w:pPr>
    <w:rPr>
      <w:sz w:val="20"/>
      <w:szCs w:val="20"/>
    </w:rPr>
  </w:style>
  <w:style w:type="numbering" w:styleId="111111">
    <w:name w:val="Outline List 2"/>
    <w:basedOn w:val="Bezseznamu"/>
    <w:rsid w:val="0098471E"/>
    <w:pPr>
      <w:numPr>
        <w:numId w:val="12"/>
      </w:numPr>
    </w:pPr>
  </w:style>
  <w:style w:type="paragraph" w:customStyle="1" w:styleId="Nadpis1rovn">
    <w:name w:val="Nadpis 1. úrovně"/>
    <w:basedOn w:val="Normln"/>
    <w:next w:val="Normln"/>
    <w:rsid w:val="00ED1FA7"/>
    <w:pPr>
      <w:keepNext/>
      <w:tabs>
        <w:tab w:val="left" w:pos="142"/>
      </w:tabs>
      <w:autoSpaceDE w:val="0"/>
      <w:autoSpaceDN w:val="0"/>
      <w:adjustRightInd w:val="0"/>
      <w:spacing w:before="360" w:after="240"/>
      <w:jc w:val="both"/>
      <w:outlineLvl w:val="0"/>
    </w:pPr>
    <w:rPr>
      <w:b/>
      <w:bCs/>
      <w:sz w:val="23"/>
      <w:szCs w:val="23"/>
    </w:rPr>
  </w:style>
  <w:style w:type="paragraph" w:customStyle="1" w:styleId="Nadpis2rovn">
    <w:name w:val="Nadpis 2. úrovně"/>
    <w:basedOn w:val="Normln"/>
    <w:next w:val="Normln"/>
    <w:rsid w:val="00ED1FA7"/>
    <w:pPr>
      <w:keepNext/>
      <w:tabs>
        <w:tab w:val="left" w:pos="142"/>
      </w:tabs>
      <w:spacing w:before="240" w:after="120" w:line="340" w:lineRule="exact"/>
      <w:jc w:val="both"/>
      <w:outlineLvl w:val="0"/>
    </w:pPr>
    <w:rPr>
      <w:sz w:val="23"/>
      <w:szCs w:val="23"/>
      <w:u w:val="single"/>
    </w:rPr>
  </w:style>
  <w:style w:type="paragraph" w:customStyle="1" w:styleId="Text3rovn">
    <w:name w:val="Text 3. úrovně"/>
    <w:basedOn w:val="Normln"/>
    <w:link w:val="Text3rovnChar"/>
    <w:rsid w:val="00ED1FA7"/>
    <w:pPr>
      <w:spacing w:after="120" w:line="340" w:lineRule="exact"/>
      <w:jc w:val="both"/>
    </w:pPr>
    <w:rPr>
      <w:sz w:val="23"/>
      <w:szCs w:val="22"/>
    </w:rPr>
  </w:style>
  <w:style w:type="paragraph" w:customStyle="1" w:styleId="Titulekmal">
    <w:name w:val="Titulek malý"/>
    <w:basedOn w:val="Normln"/>
    <w:rsid w:val="00BD75D9"/>
    <w:pPr>
      <w:keepNext/>
      <w:spacing w:before="240" w:after="240"/>
      <w:jc w:val="center"/>
    </w:pPr>
    <w:rPr>
      <w:rFonts w:ascii="Siemens Sans" w:hAnsi="Siemens Sans"/>
      <w:b/>
      <w:sz w:val="32"/>
      <w:szCs w:val="22"/>
    </w:rPr>
  </w:style>
  <w:style w:type="character" w:customStyle="1" w:styleId="TabulkaChar">
    <w:name w:val="Tabulka Char"/>
    <w:link w:val="Tabulka"/>
    <w:locked/>
    <w:rsid w:val="00BD75D9"/>
    <w:rPr>
      <w:rFonts w:ascii="Siemens Sans" w:hAnsi="Siemens Sans"/>
      <w:spacing w:val="-6"/>
      <w:szCs w:val="22"/>
    </w:rPr>
  </w:style>
  <w:style w:type="paragraph" w:customStyle="1" w:styleId="Tabulka">
    <w:name w:val="Tabulka"/>
    <w:basedOn w:val="Normln"/>
    <w:link w:val="TabulkaChar"/>
    <w:rsid w:val="00BD75D9"/>
    <w:pPr>
      <w:spacing w:before="40" w:after="40"/>
    </w:pPr>
    <w:rPr>
      <w:rFonts w:ascii="Siemens Sans" w:hAnsi="Siemens Sans"/>
      <w:spacing w:val="-6"/>
      <w:sz w:val="20"/>
      <w:szCs w:val="22"/>
    </w:r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link w:val="Odstavecseseznamem"/>
    <w:uiPriority w:val="34"/>
    <w:qFormat/>
    <w:locked/>
    <w:rsid w:val="00392AF0"/>
    <w:rPr>
      <w:rFonts w:ascii="Calibri" w:hAnsi="Calibri"/>
      <w:sz w:val="22"/>
      <w:szCs w:val="22"/>
      <w:lang w:eastAsia="en-US"/>
    </w:rPr>
  </w:style>
  <w:style w:type="character" w:customStyle="1" w:styleId="Text3rovnChar">
    <w:name w:val="Text 3. úrovně Char"/>
    <w:link w:val="Text3rovn"/>
    <w:locked/>
    <w:rsid w:val="003F69A7"/>
    <w:rPr>
      <w:sz w:val="23"/>
      <w:szCs w:val="22"/>
    </w:rPr>
  </w:style>
  <w:style w:type="paragraph" w:customStyle="1" w:styleId="Default">
    <w:name w:val="Default"/>
    <w:rsid w:val="00877433"/>
    <w:pPr>
      <w:autoSpaceDE w:val="0"/>
      <w:autoSpaceDN w:val="0"/>
      <w:adjustRightInd w:val="0"/>
    </w:pPr>
    <w:rPr>
      <w:rFonts w:ascii="Arial" w:hAnsi="Arial" w:cs="Arial"/>
      <w:color w:val="000000"/>
      <w:sz w:val="24"/>
      <w:szCs w:val="24"/>
    </w:rPr>
  </w:style>
  <w:style w:type="numbering" w:customStyle="1" w:styleId="Seznam31">
    <w:name w:val="Seznam 31"/>
    <w:basedOn w:val="Bezseznamu"/>
    <w:rsid w:val="00591809"/>
    <w:pPr>
      <w:numPr>
        <w:numId w:val="15"/>
      </w:numPr>
    </w:pPr>
  </w:style>
  <w:style w:type="paragraph" w:customStyle="1" w:styleId="tablebody">
    <w:name w:val="tablebody"/>
    <w:basedOn w:val="Normln"/>
    <w:uiPriority w:val="99"/>
    <w:rsid w:val="00591809"/>
    <w:pPr>
      <w:spacing w:before="100" w:beforeAutospacing="1" w:after="100" w:afterAutospacing="1"/>
    </w:pPr>
    <w:rPr>
      <w:lang w:val="en-US" w:eastAsia="en-US"/>
    </w:rPr>
  </w:style>
  <w:style w:type="paragraph" w:customStyle="1" w:styleId="Popisek-tabulka">
    <w:name w:val="Popisek - tabulka"/>
    <w:basedOn w:val="Normln"/>
    <w:rsid w:val="00591809"/>
    <w:pPr>
      <w:keepLines/>
      <w:numPr>
        <w:numId w:val="16"/>
      </w:numPr>
      <w:spacing w:before="120" w:after="240"/>
    </w:pPr>
    <w:rPr>
      <w:rFonts w:ascii="Verdana" w:hAnsi="Verdana"/>
      <w:sz w:val="16"/>
    </w:rPr>
  </w:style>
  <w:style w:type="paragraph" w:customStyle="1" w:styleId="TableText10Single">
    <w:name w:val="*Table Text 10 Single"/>
    <w:basedOn w:val="Normln"/>
    <w:rsid w:val="00591809"/>
    <w:rPr>
      <w:rFonts w:ascii="Arial" w:hAnsi="Arial"/>
      <w:color w:val="000000"/>
      <w:sz w:val="20"/>
      <w:szCs w:val="20"/>
      <w:lang w:val="en-US" w:eastAsia="en-US"/>
    </w:rPr>
  </w:style>
  <w:style w:type="character" w:customStyle="1" w:styleId="breadcrumbitem4">
    <w:name w:val="breadcrumbitem4"/>
    <w:basedOn w:val="Standardnpsmoodstavce"/>
    <w:rsid w:val="00625672"/>
    <w:rPr>
      <w:color w:val="FFFFFF"/>
    </w:rPr>
  </w:style>
  <w:style w:type="paragraph" w:customStyle="1" w:styleId="Odrazkac">
    <w:name w:val="Odrazka c"/>
    <w:basedOn w:val="Normln"/>
    <w:qFormat/>
    <w:rsid w:val="00CC5811"/>
    <w:pPr>
      <w:keepLines/>
      <w:numPr>
        <w:numId w:val="17"/>
      </w:numPr>
      <w:spacing w:before="360"/>
      <w:jc w:val="both"/>
    </w:pPr>
    <w:rPr>
      <w:szCs w:val="20"/>
      <w:lang w:eastAsia="en-US"/>
    </w:rPr>
  </w:style>
  <w:style w:type="paragraph" w:customStyle="1" w:styleId="TSdajeosmluvnstran">
    <w:name w:val="TS Údaje o smluvní straně"/>
    <w:basedOn w:val="Normln"/>
    <w:rsid w:val="005E7AD4"/>
    <w:pPr>
      <w:spacing w:after="60" w:line="280" w:lineRule="exact"/>
    </w:pPr>
    <w:rPr>
      <w:rFonts w:ascii="Arial" w:hAnsi="Arial"/>
      <w:sz w:val="22"/>
      <w:lang w:eastAsia="en-US"/>
    </w:rPr>
  </w:style>
  <w:style w:type="paragraph" w:customStyle="1" w:styleId="TSProhlensmluvnchstran">
    <w:name w:val="TS Prohlášení smluvních stran"/>
    <w:basedOn w:val="Normln"/>
    <w:link w:val="TSProhlensmluvnchstranChar"/>
    <w:rsid w:val="005E7AD4"/>
    <w:pPr>
      <w:spacing w:after="120" w:line="280" w:lineRule="exact"/>
      <w:jc w:val="center"/>
    </w:pPr>
    <w:rPr>
      <w:rFonts w:ascii="Arial" w:hAnsi="Arial"/>
      <w:b/>
      <w:sz w:val="22"/>
    </w:rPr>
  </w:style>
  <w:style w:type="character" w:customStyle="1" w:styleId="TSProhlensmluvnchstranChar">
    <w:name w:val="TS Prohlášení smluvních stran Char"/>
    <w:basedOn w:val="Standardnpsmoodstavce"/>
    <w:link w:val="TSProhlensmluvnchstran"/>
    <w:rsid w:val="005E7AD4"/>
    <w:rPr>
      <w:rFonts w:ascii="Arial" w:hAnsi="Arial"/>
      <w:b/>
      <w:sz w:val="22"/>
      <w:szCs w:val="24"/>
    </w:rPr>
  </w:style>
  <w:style w:type="paragraph" w:styleId="Titulek">
    <w:name w:val="caption"/>
    <w:aliases w:val="(MYCOM Legend)"/>
    <w:basedOn w:val="Normln"/>
    <w:next w:val="Normln"/>
    <w:link w:val="TitulekChar"/>
    <w:qFormat/>
    <w:locked/>
    <w:rsid w:val="004425D6"/>
    <w:pPr>
      <w:keepNext/>
      <w:spacing w:before="240" w:after="120"/>
    </w:pPr>
    <w:rPr>
      <w:rFonts w:ascii="Arial" w:hAnsi="Arial"/>
      <w:i/>
      <w:sz w:val="16"/>
      <w:szCs w:val="20"/>
      <w:lang w:eastAsia="en-US"/>
    </w:rPr>
  </w:style>
  <w:style w:type="character" w:customStyle="1" w:styleId="TitulekChar">
    <w:name w:val="Titulek Char"/>
    <w:aliases w:val="(MYCOM Legend) Char"/>
    <w:link w:val="Titulek"/>
    <w:rsid w:val="004425D6"/>
    <w:rPr>
      <w:rFonts w:ascii="Arial" w:hAnsi="Arial"/>
      <w:i/>
      <w:sz w:val="16"/>
      <w:lang w:eastAsia="en-US"/>
    </w:rPr>
  </w:style>
  <w:style w:type="character" w:customStyle="1" w:styleId="bnoChar">
    <w:name w:val="_bno Char"/>
    <w:link w:val="bno"/>
    <w:uiPriority w:val="99"/>
    <w:locked/>
    <w:rsid w:val="00F31799"/>
    <w:rPr>
      <w:sz w:val="24"/>
    </w:rPr>
  </w:style>
  <w:style w:type="paragraph" w:customStyle="1" w:styleId="bno">
    <w:name w:val="_bno"/>
    <w:basedOn w:val="Normln"/>
    <w:link w:val="bnoChar"/>
    <w:uiPriority w:val="99"/>
    <w:rsid w:val="00F31799"/>
    <w:pPr>
      <w:spacing w:after="120" w:line="320" w:lineRule="atLeast"/>
      <w:ind w:left="720"/>
      <w:jc w:val="both"/>
    </w:pPr>
    <w:rPr>
      <w:szCs w:val="20"/>
    </w:rPr>
  </w:style>
  <w:style w:type="paragraph" w:customStyle="1" w:styleId="N4">
    <w:name w:val="N4"/>
    <w:basedOn w:val="Nadpis3"/>
    <w:link w:val="N4Char"/>
    <w:qFormat/>
    <w:rsid w:val="00F31799"/>
    <w:pPr>
      <w:keepLines/>
      <w:spacing w:before="120"/>
      <w:ind w:left="360" w:hanging="360"/>
      <w:jc w:val="both"/>
    </w:pPr>
    <w:rPr>
      <w:rFonts w:ascii="Calibri Light" w:hAnsi="Calibri Light"/>
      <w:bCs w:val="0"/>
      <w:sz w:val="22"/>
      <w:szCs w:val="24"/>
    </w:rPr>
  </w:style>
  <w:style w:type="character" w:customStyle="1" w:styleId="N4Char">
    <w:name w:val="N4 Char"/>
    <w:link w:val="N4"/>
    <w:rsid w:val="00F31799"/>
    <w:rPr>
      <w:rFonts w:ascii="Calibri Light" w:hAnsi="Calibri Light"/>
      <w:b/>
      <w:sz w:val="22"/>
      <w:szCs w:val="24"/>
      <w:lang w:val="x-none" w:eastAsia="x-none"/>
    </w:rPr>
  </w:style>
  <w:style w:type="paragraph" w:styleId="FormtovanvHTML">
    <w:name w:val="HTML Preformatted"/>
    <w:basedOn w:val="Normln"/>
    <w:link w:val="FormtovanvHTMLChar"/>
    <w:uiPriority w:val="99"/>
    <w:semiHidden/>
    <w:unhideWhenUsed/>
    <w:rsid w:val="002B03B7"/>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pPr>
    <w:rPr>
      <w:rFonts w:ascii="Consolas" w:hAnsi="Consolas" w:cs="Consolas"/>
      <w:color w:val="333333"/>
      <w:sz w:val="20"/>
      <w:szCs w:val="20"/>
    </w:rPr>
  </w:style>
  <w:style w:type="character" w:customStyle="1" w:styleId="FormtovanvHTMLChar">
    <w:name w:val="Formátovaný v HTML Char"/>
    <w:basedOn w:val="Standardnpsmoodstavce"/>
    <w:link w:val="FormtovanvHTML"/>
    <w:uiPriority w:val="99"/>
    <w:semiHidden/>
    <w:rsid w:val="002B03B7"/>
    <w:rPr>
      <w:rFonts w:ascii="Consolas" w:hAnsi="Consolas" w:cs="Consolas"/>
      <w:color w:val="333333"/>
      <w:shd w:val="clear" w:color="auto" w:fill="F5F5F5"/>
    </w:rPr>
  </w:style>
  <w:style w:type="character" w:customStyle="1" w:styleId="ZkladntextChar1">
    <w:name w:val="Základní text Char1"/>
    <w:basedOn w:val="Standardnpsmoodstavce"/>
    <w:uiPriority w:val="99"/>
    <w:locked/>
    <w:rsid w:val="004D5160"/>
    <w:rPr>
      <w:rFonts w:cs="Times New Roman"/>
      <w:sz w:val="24"/>
    </w:rPr>
  </w:style>
  <w:style w:type="character" w:customStyle="1" w:styleId="Nevyeenzmnka1">
    <w:name w:val="Nevyřešená zmínka1"/>
    <w:basedOn w:val="Standardnpsmoodstavce"/>
    <w:uiPriority w:val="99"/>
    <w:semiHidden/>
    <w:unhideWhenUsed/>
    <w:rsid w:val="00B777D8"/>
    <w:rPr>
      <w:color w:val="605E5C"/>
      <w:shd w:val="clear" w:color="auto" w:fill="E1DFDD"/>
    </w:rPr>
  </w:style>
  <w:style w:type="character" w:styleId="Nevyeenzmnka">
    <w:name w:val="Unresolved Mention"/>
    <w:basedOn w:val="Standardnpsmoodstavce"/>
    <w:uiPriority w:val="99"/>
    <w:semiHidden/>
    <w:unhideWhenUsed/>
    <w:rsid w:val="0058448D"/>
    <w:rPr>
      <w:color w:val="605E5C"/>
      <w:shd w:val="clear" w:color="auto" w:fill="E1DFDD"/>
    </w:rPr>
  </w:style>
  <w:style w:type="character" w:customStyle="1" w:styleId="ui-provider">
    <w:name w:val="ui-provider"/>
    <w:basedOn w:val="Standardnpsmoodstavce"/>
    <w:rsid w:val="00F57D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4620">
      <w:bodyDiv w:val="1"/>
      <w:marLeft w:val="0"/>
      <w:marRight w:val="0"/>
      <w:marTop w:val="0"/>
      <w:marBottom w:val="0"/>
      <w:divBdr>
        <w:top w:val="none" w:sz="0" w:space="0" w:color="auto"/>
        <w:left w:val="none" w:sz="0" w:space="0" w:color="auto"/>
        <w:bottom w:val="none" w:sz="0" w:space="0" w:color="auto"/>
        <w:right w:val="none" w:sz="0" w:space="0" w:color="auto"/>
      </w:divBdr>
    </w:div>
    <w:div w:id="72092841">
      <w:bodyDiv w:val="1"/>
      <w:marLeft w:val="0"/>
      <w:marRight w:val="0"/>
      <w:marTop w:val="0"/>
      <w:marBottom w:val="0"/>
      <w:divBdr>
        <w:top w:val="none" w:sz="0" w:space="0" w:color="auto"/>
        <w:left w:val="none" w:sz="0" w:space="0" w:color="auto"/>
        <w:bottom w:val="none" w:sz="0" w:space="0" w:color="auto"/>
        <w:right w:val="none" w:sz="0" w:space="0" w:color="auto"/>
      </w:divBdr>
    </w:div>
    <w:div w:id="96293203">
      <w:bodyDiv w:val="1"/>
      <w:marLeft w:val="0"/>
      <w:marRight w:val="0"/>
      <w:marTop w:val="0"/>
      <w:marBottom w:val="0"/>
      <w:divBdr>
        <w:top w:val="none" w:sz="0" w:space="0" w:color="auto"/>
        <w:left w:val="none" w:sz="0" w:space="0" w:color="auto"/>
        <w:bottom w:val="none" w:sz="0" w:space="0" w:color="auto"/>
        <w:right w:val="none" w:sz="0" w:space="0" w:color="auto"/>
      </w:divBdr>
    </w:div>
    <w:div w:id="438721361">
      <w:bodyDiv w:val="1"/>
      <w:marLeft w:val="0"/>
      <w:marRight w:val="0"/>
      <w:marTop w:val="0"/>
      <w:marBottom w:val="0"/>
      <w:divBdr>
        <w:top w:val="none" w:sz="0" w:space="0" w:color="auto"/>
        <w:left w:val="none" w:sz="0" w:space="0" w:color="auto"/>
        <w:bottom w:val="none" w:sz="0" w:space="0" w:color="auto"/>
        <w:right w:val="none" w:sz="0" w:space="0" w:color="auto"/>
      </w:divBdr>
    </w:div>
    <w:div w:id="465003097">
      <w:bodyDiv w:val="1"/>
      <w:marLeft w:val="0"/>
      <w:marRight w:val="0"/>
      <w:marTop w:val="0"/>
      <w:marBottom w:val="0"/>
      <w:divBdr>
        <w:top w:val="none" w:sz="0" w:space="0" w:color="auto"/>
        <w:left w:val="none" w:sz="0" w:space="0" w:color="auto"/>
        <w:bottom w:val="none" w:sz="0" w:space="0" w:color="auto"/>
        <w:right w:val="none" w:sz="0" w:space="0" w:color="auto"/>
      </w:divBdr>
    </w:div>
    <w:div w:id="684289467">
      <w:bodyDiv w:val="1"/>
      <w:marLeft w:val="0"/>
      <w:marRight w:val="0"/>
      <w:marTop w:val="0"/>
      <w:marBottom w:val="0"/>
      <w:divBdr>
        <w:top w:val="none" w:sz="0" w:space="0" w:color="auto"/>
        <w:left w:val="none" w:sz="0" w:space="0" w:color="auto"/>
        <w:bottom w:val="none" w:sz="0" w:space="0" w:color="auto"/>
        <w:right w:val="none" w:sz="0" w:space="0" w:color="auto"/>
      </w:divBdr>
    </w:div>
    <w:div w:id="900555149">
      <w:bodyDiv w:val="1"/>
      <w:marLeft w:val="0"/>
      <w:marRight w:val="0"/>
      <w:marTop w:val="0"/>
      <w:marBottom w:val="0"/>
      <w:divBdr>
        <w:top w:val="none" w:sz="0" w:space="0" w:color="auto"/>
        <w:left w:val="none" w:sz="0" w:space="0" w:color="auto"/>
        <w:bottom w:val="none" w:sz="0" w:space="0" w:color="auto"/>
        <w:right w:val="none" w:sz="0" w:space="0" w:color="auto"/>
      </w:divBdr>
    </w:div>
    <w:div w:id="938223683">
      <w:bodyDiv w:val="1"/>
      <w:marLeft w:val="0"/>
      <w:marRight w:val="0"/>
      <w:marTop w:val="0"/>
      <w:marBottom w:val="0"/>
      <w:divBdr>
        <w:top w:val="none" w:sz="0" w:space="0" w:color="auto"/>
        <w:left w:val="none" w:sz="0" w:space="0" w:color="auto"/>
        <w:bottom w:val="none" w:sz="0" w:space="0" w:color="auto"/>
        <w:right w:val="none" w:sz="0" w:space="0" w:color="auto"/>
      </w:divBdr>
    </w:div>
    <w:div w:id="967395360">
      <w:bodyDiv w:val="1"/>
      <w:marLeft w:val="0"/>
      <w:marRight w:val="0"/>
      <w:marTop w:val="0"/>
      <w:marBottom w:val="0"/>
      <w:divBdr>
        <w:top w:val="none" w:sz="0" w:space="0" w:color="auto"/>
        <w:left w:val="none" w:sz="0" w:space="0" w:color="auto"/>
        <w:bottom w:val="none" w:sz="0" w:space="0" w:color="auto"/>
        <w:right w:val="none" w:sz="0" w:space="0" w:color="auto"/>
      </w:divBdr>
    </w:div>
    <w:div w:id="994799481">
      <w:bodyDiv w:val="1"/>
      <w:marLeft w:val="0"/>
      <w:marRight w:val="0"/>
      <w:marTop w:val="0"/>
      <w:marBottom w:val="0"/>
      <w:divBdr>
        <w:top w:val="none" w:sz="0" w:space="0" w:color="auto"/>
        <w:left w:val="none" w:sz="0" w:space="0" w:color="auto"/>
        <w:bottom w:val="none" w:sz="0" w:space="0" w:color="auto"/>
        <w:right w:val="none" w:sz="0" w:space="0" w:color="auto"/>
      </w:divBdr>
    </w:div>
    <w:div w:id="1004625215">
      <w:bodyDiv w:val="1"/>
      <w:marLeft w:val="0"/>
      <w:marRight w:val="0"/>
      <w:marTop w:val="0"/>
      <w:marBottom w:val="0"/>
      <w:divBdr>
        <w:top w:val="none" w:sz="0" w:space="0" w:color="auto"/>
        <w:left w:val="none" w:sz="0" w:space="0" w:color="auto"/>
        <w:bottom w:val="none" w:sz="0" w:space="0" w:color="auto"/>
        <w:right w:val="none" w:sz="0" w:space="0" w:color="auto"/>
      </w:divBdr>
      <w:divsChild>
        <w:div w:id="489563734">
          <w:marLeft w:val="0"/>
          <w:marRight w:val="0"/>
          <w:marTop w:val="0"/>
          <w:marBottom w:val="0"/>
          <w:divBdr>
            <w:top w:val="none" w:sz="0" w:space="0" w:color="auto"/>
            <w:left w:val="none" w:sz="0" w:space="0" w:color="auto"/>
            <w:bottom w:val="none" w:sz="0" w:space="0" w:color="auto"/>
            <w:right w:val="none" w:sz="0" w:space="0" w:color="auto"/>
          </w:divBdr>
          <w:divsChild>
            <w:div w:id="452942802">
              <w:marLeft w:val="0"/>
              <w:marRight w:val="0"/>
              <w:marTop w:val="0"/>
              <w:marBottom w:val="0"/>
              <w:divBdr>
                <w:top w:val="none" w:sz="0" w:space="0" w:color="auto"/>
                <w:left w:val="none" w:sz="0" w:space="0" w:color="auto"/>
                <w:bottom w:val="none" w:sz="0" w:space="0" w:color="auto"/>
                <w:right w:val="none" w:sz="0" w:space="0" w:color="auto"/>
              </w:divBdr>
              <w:divsChild>
                <w:div w:id="1802382223">
                  <w:marLeft w:val="-225"/>
                  <w:marRight w:val="-225"/>
                  <w:marTop w:val="0"/>
                  <w:marBottom w:val="0"/>
                  <w:divBdr>
                    <w:top w:val="none" w:sz="0" w:space="0" w:color="auto"/>
                    <w:left w:val="none" w:sz="0" w:space="0" w:color="auto"/>
                    <w:bottom w:val="none" w:sz="0" w:space="0" w:color="auto"/>
                    <w:right w:val="none" w:sz="0" w:space="0" w:color="auto"/>
                  </w:divBdr>
                  <w:divsChild>
                    <w:div w:id="71161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894692">
      <w:bodyDiv w:val="1"/>
      <w:marLeft w:val="0"/>
      <w:marRight w:val="0"/>
      <w:marTop w:val="0"/>
      <w:marBottom w:val="0"/>
      <w:divBdr>
        <w:top w:val="none" w:sz="0" w:space="0" w:color="auto"/>
        <w:left w:val="none" w:sz="0" w:space="0" w:color="auto"/>
        <w:bottom w:val="none" w:sz="0" w:space="0" w:color="auto"/>
        <w:right w:val="none" w:sz="0" w:space="0" w:color="auto"/>
      </w:divBdr>
    </w:div>
    <w:div w:id="1254053343">
      <w:bodyDiv w:val="1"/>
      <w:marLeft w:val="0"/>
      <w:marRight w:val="0"/>
      <w:marTop w:val="0"/>
      <w:marBottom w:val="0"/>
      <w:divBdr>
        <w:top w:val="none" w:sz="0" w:space="0" w:color="auto"/>
        <w:left w:val="none" w:sz="0" w:space="0" w:color="auto"/>
        <w:bottom w:val="none" w:sz="0" w:space="0" w:color="auto"/>
        <w:right w:val="none" w:sz="0" w:space="0" w:color="auto"/>
      </w:divBdr>
    </w:div>
    <w:div w:id="1379550772">
      <w:bodyDiv w:val="1"/>
      <w:marLeft w:val="0"/>
      <w:marRight w:val="0"/>
      <w:marTop w:val="0"/>
      <w:marBottom w:val="0"/>
      <w:divBdr>
        <w:top w:val="none" w:sz="0" w:space="0" w:color="auto"/>
        <w:left w:val="none" w:sz="0" w:space="0" w:color="auto"/>
        <w:bottom w:val="none" w:sz="0" w:space="0" w:color="auto"/>
        <w:right w:val="none" w:sz="0" w:space="0" w:color="auto"/>
      </w:divBdr>
    </w:div>
    <w:div w:id="1467553611">
      <w:bodyDiv w:val="1"/>
      <w:marLeft w:val="0"/>
      <w:marRight w:val="0"/>
      <w:marTop w:val="0"/>
      <w:marBottom w:val="0"/>
      <w:divBdr>
        <w:top w:val="none" w:sz="0" w:space="0" w:color="auto"/>
        <w:left w:val="none" w:sz="0" w:space="0" w:color="auto"/>
        <w:bottom w:val="none" w:sz="0" w:space="0" w:color="auto"/>
        <w:right w:val="none" w:sz="0" w:space="0" w:color="auto"/>
      </w:divBdr>
    </w:div>
    <w:div w:id="1532649621">
      <w:bodyDiv w:val="1"/>
      <w:marLeft w:val="0"/>
      <w:marRight w:val="0"/>
      <w:marTop w:val="0"/>
      <w:marBottom w:val="0"/>
      <w:divBdr>
        <w:top w:val="none" w:sz="0" w:space="0" w:color="auto"/>
        <w:left w:val="none" w:sz="0" w:space="0" w:color="auto"/>
        <w:bottom w:val="none" w:sz="0" w:space="0" w:color="auto"/>
        <w:right w:val="none" w:sz="0" w:space="0" w:color="auto"/>
      </w:divBdr>
    </w:div>
    <w:div w:id="1550992497">
      <w:bodyDiv w:val="1"/>
      <w:marLeft w:val="0"/>
      <w:marRight w:val="0"/>
      <w:marTop w:val="0"/>
      <w:marBottom w:val="0"/>
      <w:divBdr>
        <w:top w:val="none" w:sz="0" w:space="0" w:color="auto"/>
        <w:left w:val="none" w:sz="0" w:space="0" w:color="auto"/>
        <w:bottom w:val="none" w:sz="0" w:space="0" w:color="auto"/>
        <w:right w:val="none" w:sz="0" w:space="0" w:color="auto"/>
      </w:divBdr>
    </w:div>
    <w:div w:id="1565527069">
      <w:bodyDiv w:val="1"/>
      <w:marLeft w:val="0"/>
      <w:marRight w:val="0"/>
      <w:marTop w:val="0"/>
      <w:marBottom w:val="0"/>
      <w:divBdr>
        <w:top w:val="none" w:sz="0" w:space="0" w:color="auto"/>
        <w:left w:val="none" w:sz="0" w:space="0" w:color="auto"/>
        <w:bottom w:val="none" w:sz="0" w:space="0" w:color="auto"/>
        <w:right w:val="none" w:sz="0" w:space="0" w:color="auto"/>
      </w:divBdr>
    </w:div>
    <w:div w:id="1723479838">
      <w:bodyDiv w:val="1"/>
      <w:marLeft w:val="0"/>
      <w:marRight w:val="0"/>
      <w:marTop w:val="0"/>
      <w:marBottom w:val="0"/>
      <w:divBdr>
        <w:top w:val="none" w:sz="0" w:space="0" w:color="auto"/>
        <w:left w:val="none" w:sz="0" w:space="0" w:color="auto"/>
        <w:bottom w:val="none" w:sz="0" w:space="0" w:color="auto"/>
        <w:right w:val="none" w:sz="0" w:space="0" w:color="auto"/>
      </w:divBdr>
    </w:div>
    <w:div w:id="2025209633">
      <w:bodyDiv w:val="1"/>
      <w:marLeft w:val="0"/>
      <w:marRight w:val="0"/>
      <w:marTop w:val="0"/>
      <w:marBottom w:val="0"/>
      <w:divBdr>
        <w:top w:val="none" w:sz="0" w:space="0" w:color="auto"/>
        <w:left w:val="none" w:sz="0" w:space="0" w:color="auto"/>
        <w:bottom w:val="none" w:sz="0" w:space="0" w:color="auto"/>
        <w:right w:val="none" w:sz="0" w:space="0" w:color="auto"/>
      </w:divBdr>
    </w:div>
    <w:div w:id="2053647026">
      <w:bodyDiv w:val="1"/>
      <w:marLeft w:val="0"/>
      <w:marRight w:val="0"/>
      <w:marTop w:val="0"/>
      <w:marBottom w:val="0"/>
      <w:divBdr>
        <w:top w:val="none" w:sz="0" w:space="0" w:color="auto"/>
        <w:left w:val="none" w:sz="0" w:space="0" w:color="auto"/>
        <w:bottom w:val="none" w:sz="0" w:space="0" w:color="auto"/>
        <w:right w:val="none" w:sz="0" w:space="0" w:color="auto"/>
      </w:divBdr>
    </w:div>
    <w:div w:id="2091192097">
      <w:bodyDiv w:val="1"/>
      <w:marLeft w:val="0"/>
      <w:marRight w:val="0"/>
      <w:marTop w:val="0"/>
      <w:marBottom w:val="0"/>
      <w:divBdr>
        <w:top w:val="none" w:sz="0" w:space="0" w:color="auto"/>
        <w:left w:val="none" w:sz="0" w:space="0" w:color="auto"/>
        <w:bottom w:val="none" w:sz="0" w:space="0" w:color="auto"/>
        <w:right w:val="none" w:sz="0" w:space="0" w:color="auto"/>
      </w:divBdr>
    </w:div>
    <w:div w:id="210542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odatelna@vzp.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89c7478-f36e-4d06-b026-5479ab3e2b44">
      <UserInfo>
        <DisplayName>Legát Ctibor (VZP ČR Ústředí)</DisplayName>
        <AccountId>1220</AccountId>
        <AccountType/>
      </UserInfo>
      <UserInfo>
        <DisplayName>Bogač Jaroslav Mgr. MBA (VZP ČR Ústředí)</DisplayName>
        <AccountId>778</AccountId>
        <AccountType/>
      </UserInfo>
      <UserInfo>
        <DisplayName>Dolejšová Veronika (VZP ČR Ústředí)</DisplayName>
        <AccountId>5213</AccountId>
        <AccountType/>
      </UserInfo>
      <UserInfo>
        <DisplayName>Jakoubek Jan (VZP ČR Ústředí)</DisplayName>
        <AccountId>12081</AccountId>
        <AccountType/>
      </UserInfo>
      <UserInfo>
        <DisplayName>Hnízdil Josef (VZP ČR Ústředí)</DisplayName>
        <AccountId>8425</AccountId>
        <AccountType/>
      </UserInfo>
      <UserInfo>
        <DisplayName>Chromčák Michael Ing. Bc. (VZP ČR Ústředí)</DisplayName>
        <AccountId>11916</AccountId>
        <AccountType/>
      </UserInfo>
    </SharedWithUsers>
    <VZP_WorkflowHistoryBoolean xmlns="5386a7db-36dc-47e8-aacb-0d5051febeea">true</VZP_WorkflowHistoryBoolean>
  </documentManagement>
</p:properties>
</file>

<file path=customXml/item4.xml><?xml version="1.0" encoding="utf-8"?>
<LongProperties xmlns="http://schemas.microsoft.com/office/2006/metadata/longProperties">
  <LongProp xmlns="" name="zzhistorie3fd77b4c_x002d_f29c_x002d_4302_x002d_a111_x002d_3258c6003d99"><![CDATA[<?xml version="1.0" encoding="utf-16"?>
<HistorieAll xmlns:xsi="http://www.w3.org/2001/XMLSchema-instance" xmlns:xsd="http://www.w3.org/2001/XMLSchema">
  <AktualniComment>Vážení kolegové, 
dovoluji si Vás požádat o připomínky k návrhu zadávacích dokumentů k veřejné zakázce č. 1100080 Kapacitní plánování datových sítí.
Druh řízení JŘBÚ
Garant IT Ing. J. Enoch
Děkuji za spolupráci
S pozdravem
V.Pešková</AktualniComment>
  <Historie>
    <HistorieMy>
      <OdLogin>VZP\peskv99</OdLogin>
      <Odname>Pešková Václava (VZP ČR Ústředí)</Odname>
      <m_Kdy>2011-07-15T12:03:21.7115621+02:00</m_Kdy>
      <strKdy>15.7.2011</strKdy>
      <Nazor>Vážení kolegové, 
dovoluji si Vás požádat o připomínky k návrhu zadávacích dokumentů k veřejné zakázce č. 1100080 Kapacitní plánování datových sítí.
Druh řízení JŘBÚ
Garant IT Ing. J. Enoch
Děkuji za spolupráci
S pozdravem
V.Pešková</Nazor>
      <Akce>Pracovní postup byl zahájen.</Akce>
      <Kdy>2011-07-15T12:03:21.7115621+02:00</Kdy>
    </HistorieMy>
    <HistorieMy>
      <OdLogin>VZP\maxah19</OdLogin>
      <Odname>Maxa Hubert Ing. (VZP ČR Ústředí)</Odname>
      <m_Kdy>2011-07-15T15:27:25.2801279+02:00</m_Kdy>
      <strKdy>15.7.2011</strKdy>
      <Nazor>viz komentář</Nazor>
      <Akce>Recenzi uživatele Maxa Hubert Ing. (VZP ČR Ústředí) provedl uživatel Maxa Hubert Ing. (VZP ČR Ústředí).</Akce>
      <Kdy>2011-07-15T15:27:25.2801279+02:00</Kdy>
    </HistorieMy>
    <HistorieMy>
      <OdLogin>VZP\legac19</OdLogin>
      <Odname>Legát Ctibor (VZP ČR Ústředí)</Odname>
      <m_Kdy>2011-07-18T08:51:49.1320451+02:00</m_Kdy>
      <strKdy>18.7.2011</strKdy>
      <Nazor>bez připomínek</Nazor>
      <Akce>Recenzi uživatele Legát Ctibor (VZP ČR Ústředí) provedl uživatel Legát Ctibor (VZP ČR Ústředí).</Akce>
      <Kdy>2011-07-18T08:51:49.1320451+02:00</Kdy>
    </HistorieMy>
    <HistorieMy>
      <OdLogin>VZP\peskv99</OdLogin>
      <Odname>Pešková Václava (VZP ČR Ústředí)</Odname>
      <m_Kdy>2011-07-22T09:20:24.4626304+02:00</m_Kdy>
      <strKdy>22.7.2011</strKdy>
      <Nazor>22.7.2011 ukončeno pracovním postupem. M.Procházka bez připomínek. V.Pešková</Nazor>
      <Akce>Recenzi uživatele Procházka Miloslav Ing. (VZP ČR Ústředí) provedl uživatel Pešková Václava (VZP ČR Ústředí).</Akce>
      <Kdy>2011-07-22T09:20:24.4626304+02:00</Kdy>
    </HistorieMy>
    <HistorieMy>
      <OdLogin>VZP\birih99</OdLogin>
      <Odname>Biriczová Hana Ing. MBA (VZP ČR Ústředí)</Odname>
      <m_Kdy>2011-07-26T14:52:01.2088874+02:00</m_Kdy>
      <strKdy>26.7.2011</strKdy>
      <Nazor>Bez připomínek. H. Biriczová</Nazor>
      <Akce>Recenzi uživatele Biriczová Hana Ing. MBA (VZP ČR Ústředí) provedl uživatel Biriczová Hana Ing. MBA (VZP ČR Ústředí).</Akce>
      <Kdy>2011-07-26T14:52:01.2088874+02:00</Kdy>
    </HistorieMy>
    <HistorieMy>
      <OdLogin>VZP\novov991</OdLogin>
      <Odname>Novotný Vladan Ing. (VZP ČR Ústředí)</Odname>
      <m_Kdy>2011-07-27T09:39:22.8016381+02:00</m_Kdy>
      <strKdy>27.7.2011</strKdy>
      <Nazor>bez připomínek</Nazor>
      <Akce>Recenzi uživatele Novotný Vladan Ing. (VZP ČR Ústředí) provedl uživatel Novotný Vladan Ing. (VZP ČR Ústředí).</Akce>
      <Kdy>2011-07-27T09:39:22.8016381+02:00</Kdy>
    </HistorieMy>
  </Historie>
</HistorieAll>]]></LongProp>
  <LongProp xmlns="" name="zzhistoriecfc3c124_x002d_2237_x002d_4a27_x002d_8fe1_x002d_4c6c184e8a2e"><![CDATA[<?xml version="1.0" encoding="utf-16"?>
<HistorieAll xmlns:xsi="http://www.w3.org/2001/XMLSchema-instance" xmlns:xsd="http://www.w3.org/2001/XMLSchema">
  <AktualniComment>Vážené kolegyně a kolegové,
dovoluji si Vás požádat o připomínky k návrhům zadávacích dokumentů k připravované veřejné zakázce "Podpora produktů SAP na rok 2012.
Druh řízení JŘBU
Garant IT Ing. D. Bartošová
Děkuji za spolupráci
S pozdravem
V.Pešková</AktualniComment>
  <Historie>
    <HistorieMy>
      <OdLogin>VZP\peskv99</OdLogin>
      <Odname>Pešková Václava (VZP ČR Ústředí)</Odname>
      <m_Kdy>2011-09-23T11:38:17.5282224+02:00</m_Kdy>
      <strKdy>23.9.2011</strKdy>
      <Nazor>Vážené kolegyně a kolegové,
dovoluji si Vás požádat o připomínky k návrhům zadávacích dokumentů k připravované veřejné zakázce "Podpora produktů SAP na rok 2012.
Druh řízení JŘBU
Garant IT Ing. D. Bartošová
Děkuji za spolupráci
S pozdravem
V.Pešková</Nazor>
      <Akce>Pracovní postup byl zahájen.</Akce>
      <Kdy>2011-09-23T11:38:17.5282224+02:00</Kdy>
    </HistorieMy>
    <HistorieMy>
      <OdLogin>VZP\siree99</OdLogin>
      <Odname>Šírek Evžen Ing. (VZP ČR Ústředí)</Odname>
      <m_Kdy>2011-09-29T07:38:17.3329747+02:00</m_Kdy>
      <strKdy>29.9.2011</strKdy>
      <Nazor>Bez připomínek.</Nazor>
      <Akce>Recenzi uživatele Šírek Evžen Ing. (VZP ČR Ústředí) provedl uživatel Šírek Evžen Ing. (VZP ČR Ústředí).</Akce>
      <Kdy>2011-09-29T07:38:17.3329747+02:00</Kdy>
    </HistorieMy>
    <HistorieMy>
      <OdLogin>VZP\peskv99</OdLogin>
      <Odname>Pešková Václava (VZP ČR Ústředí)</Odname>
      <m_Kdy>2011-09-29T09:02:29.3564184+02:00</m_Kdy>
      <strKdy>29.9.2011</strKdy>
      <Nazor>Vážené kolegyně a kolegové,
dovoluji si Vás požádat o připomínky k návrhům zadávacích dokumentů k připravované veřejné zakázce "Podpora produktů SAP na rok 2012.
Druh řízení JŘBU
Garant IT Ing. D. Bartošová
Děkuji za spolupráci
S pozdravem
V.Pešková</Nazor>
      <Akce>Aktualizace - Přidání uživatele(ů) ' Brandejský Petr Ing. (VZP ČR Ústředí) '</Akce>
      <Kdy>2011-09-29T09:02:29.3564184+02:00</Kdy>
    </HistorieMy>
    <HistorieMy>
      <OdLogin>VZP\peskv99</OdLogin>
      <Odname>Pešková Václava (VZP ČR Ústředí)</Odname>
      <m_Kdy>2011-09-29T09:05:42.3432636+02:00</m_Kdy>
      <strKdy>29.9.2011</strKdy>
      <Nazor>29.9.2011 pracovní postup ukončen na základě e-mailového požadavku ředitelky OTP. Úkol byl předelegován na Ing. Brandejského. V.Pešková</Nazor>
      <Akce>Recenzi uživatele Nováková Dana PaedDr. (VZP ČR Ústředí) provedl uživatel Pešková Václava (VZP ČR Ústředí).</Akce>
      <Kdy>2011-09-29T09:05:42.3432636+02:00</Kdy>
    </HistorieMy>
    <HistorieMy>
      <OdLogin>VZP\novov991</OdLogin>
      <Odname>Novotný Vladan Ing. (VZP ČR Ústředí)</Odname>
      <m_Kdy>2011-09-29T10:47:08.5696728+02:00</m_Kdy>
      <strKdy>29.9.2011</strKdy>
      <Nazor>Připomínky v dokumentu formou revizí a komentářů.
vn</Nazor>
      <Akce>Recenzi uživatele Novotný Vladan Ing. (VZP ČR Ústředí) provedl uživatel Novotný Vladan Ing. (VZP ČR Ústředí).</Akce>
      <Kdy>2011-09-29T10:47:08.5696728+02:00</Kdy>
    </HistorieMy>
    <HistorieMy>
      <OdLogin>VZP\maxah19</OdLogin>
      <Odname>Maxa Hubert Ing. (VZP ČR Ústředí)</Odname>
      <m_Kdy>2011-09-29T16:08:24.5976528+02:00</m_Kdy>
      <strKdy>29.9.2011</strKdy>
      <Nazor>Bez připomínek</Nazor>
      <Akce>Recenzi uživatele Maxa Hubert Ing. (VZP ČR Ústředí) provedl uživatel Maxa Hubert Ing. (VZP ČR Ústředí).</Akce>
      <Kdy>2011-09-29T16:08:24.5976528+02:00</Kdy>
    </HistorieMy>
    <HistorieMy>
      <OdLogin>VZP\branp99</OdLogin>
      <Odname>Brandejský Petr Ing. (VZP ČR Ústředí)</Odname>
      <m_Kdy>2011-10-04T21:06:57.1214189+02:00</m_Kdy>
      <strKdy>4.10.2011</strKdy>
      <Nazor>S přihlédnutím ke mě známým skutečnostem s provozováním systému SAP, nemám připomínky.
Petr Brandejský</Nazor>
      <Akce>Recenzi uživatele Brandejský Petr Ing. (VZP ČR Ústředí) provedl uživatel Brandejský Petr Ing. (VZP ČR Ústředí).</Akce>
      <Kdy>2011-10-04T21:06:57.1214189+02:00</Kdy>
    </HistorieMy>
  </Historie>
</HistorieAll>]]></LongProp>
</LongProperties>
</file>

<file path=customXml/item5.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5" ma:contentTypeDescription="Vytvořit nový dokument" ma:contentTypeScope="" ma:versionID="f15a30c9db5724559727eae8ced52796">
  <xsd:schema xmlns:xsd="http://www.w3.org/2001/XMLSchema" xmlns:xs="http://www.w3.org/2001/XMLSchema" xmlns:p="http://schemas.microsoft.com/office/2006/metadata/properties" xmlns:ns3="5386a7db-36dc-47e8-aacb-0d5051febeea" xmlns:ns4="189c7478-f36e-4d06-b026-5479ab3e2b44" targetNamespace="http://schemas.microsoft.com/office/2006/metadata/properties" ma:root="true" ma:fieldsID="95573407afdf44c1e4656b61c5dee067" ns3:_="" ns4:_="">
    <xsd:import namespace="5386a7db-36dc-47e8-aacb-0d5051febeea"/>
    <xsd:import namespace="189c7478-f36e-4d06-b026-5479ab3e2b44"/>
    <xsd:element name="properties">
      <xsd:complexType>
        <xsd:sequence>
          <xsd:element name="documentManagement">
            <xsd:complexType>
              <xsd:all>
                <xsd:element ref="ns3:VZP_WorkflowHistoryBoolean"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WorkflowHistoryBoolean" ma:index="14" nillable="true" ma:displayName="Obsahuje položky historie" ma:default="0" ma:internalName="VZP_WorkflowHistoryBoolea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9c7478-f36e-4d06-b026-5479ab3e2b44" elementFormDefault="qualified">
    <xsd:import namespace="http://schemas.microsoft.com/office/2006/documentManagement/types"/>
    <xsd:import namespace="http://schemas.microsoft.com/office/infopath/2007/PartnerControls"/>
    <xsd:element name="SharedWithUsers" ma:index="1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8FB6AE-62AE-4121-B078-44E7D950FFA1}">
  <ds:schemaRefs>
    <ds:schemaRef ds:uri="http://schemas.openxmlformats.org/officeDocument/2006/bibliography"/>
  </ds:schemaRefs>
</ds:datastoreItem>
</file>

<file path=customXml/itemProps2.xml><?xml version="1.0" encoding="utf-8"?>
<ds:datastoreItem xmlns:ds="http://schemas.openxmlformats.org/officeDocument/2006/customXml" ds:itemID="{251985CA-FFE3-48EB-B05B-BEE42A0592D1}">
  <ds:schemaRefs>
    <ds:schemaRef ds:uri="http://schemas.microsoft.com/sharepoint/v3/contenttype/forms"/>
  </ds:schemaRefs>
</ds:datastoreItem>
</file>

<file path=customXml/itemProps3.xml><?xml version="1.0" encoding="utf-8"?>
<ds:datastoreItem xmlns:ds="http://schemas.openxmlformats.org/officeDocument/2006/customXml" ds:itemID="{2AD73EC9-5D48-4E07-9437-182F667E317A}">
  <ds:schemaRefs>
    <ds:schemaRef ds:uri="http://purl.org/dc/terms/"/>
    <ds:schemaRef ds:uri="http://schemas.microsoft.com/office/2006/documentManagement/types"/>
    <ds:schemaRef ds:uri="http://schemas.openxmlformats.org/package/2006/metadata/core-properties"/>
    <ds:schemaRef ds:uri="http://purl.org/dc/elements/1.1/"/>
    <ds:schemaRef ds:uri="5386a7db-36dc-47e8-aacb-0d5051febeea"/>
    <ds:schemaRef ds:uri="http://schemas.microsoft.com/office/2006/metadata/properties"/>
    <ds:schemaRef ds:uri="189c7478-f36e-4d06-b026-5479ab3e2b44"/>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BACEDD82-18D1-4A3E-8AEB-9BF19C517C6F}">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6081ABDB-36A7-41E5-890F-3E581BA922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189c7478-f36e-4d06-b026-5479ab3e2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f8a142f-f8e1-47f5-bdab-718b4b85da93}" enabled="1" method="Standard" siteId="{b287c0b1-6968-4dc8-9732-8d00f2760e89}"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23</Pages>
  <Words>8731</Words>
  <Characters>53162</Characters>
  <Application>Microsoft Office Word</Application>
  <DocSecurity>0</DocSecurity>
  <Lines>443</Lines>
  <Paragraphs>123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61770</CharactersWithSpaces>
  <SharedDoc>false</SharedDoc>
  <HLinks>
    <vt:vector size="12" baseType="variant">
      <vt:variant>
        <vt:i4>196648</vt:i4>
      </vt:variant>
      <vt:variant>
        <vt:i4>3</vt:i4>
      </vt:variant>
      <vt:variant>
        <vt:i4>0</vt:i4>
      </vt:variant>
      <vt:variant>
        <vt:i4>5</vt:i4>
      </vt:variant>
      <vt:variant>
        <vt:lpwstr>mailto:UICTzakazky@vzp.cz</vt:lpwstr>
      </vt:variant>
      <vt:variant>
        <vt:lpwstr/>
      </vt:variant>
      <vt:variant>
        <vt:i4>5046293</vt:i4>
      </vt:variant>
      <vt:variant>
        <vt:i4>0</vt:i4>
      </vt:variant>
      <vt:variant>
        <vt:i4>0</vt:i4>
      </vt:variant>
      <vt:variant>
        <vt:i4>5</vt:i4>
      </vt:variant>
      <vt:variant>
        <vt:lpwstr>https://egordion.cz/profilVzp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2025-06-11T12:40:00Z</dcterms:created>
  <dcterms:modified xsi:type="dcterms:W3CDTF">2025-06-11T12:40:00Z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0x010100C558EDF2B3ED6243BB2AD3673F3B7728</vt:lpwstr>
  </property>
</Properties>
</file>