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46255" w14:textId="15B1BAED" w:rsidR="000F3635" w:rsidRPr="00B858E2" w:rsidRDefault="00D87C0F" w:rsidP="00421D13">
      <w:pPr>
        <w:pStyle w:val="Nzev"/>
        <w:jc w:val="center"/>
        <w:rPr>
          <w:rFonts w:asciiTheme="majorHAnsi" w:hAnsiTheme="majorHAnsi"/>
          <w:sz w:val="28"/>
        </w:rPr>
      </w:pPr>
      <w:bookmarkStart w:id="0" w:name="_GoBack"/>
      <w:bookmarkEnd w:id="0"/>
      <w:r>
        <w:rPr>
          <w:rFonts w:asciiTheme="majorHAnsi" w:hAnsiTheme="majorHAnsi"/>
          <w:sz w:val="28"/>
        </w:rPr>
        <w:t xml:space="preserve">DOHODA O </w:t>
      </w:r>
      <w:r w:rsidR="008B1A05">
        <w:rPr>
          <w:rFonts w:asciiTheme="majorHAnsi" w:hAnsiTheme="majorHAnsi"/>
          <w:sz w:val="28"/>
        </w:rPr>
        <w:t>VZDÁNÍ SE</w:t>
      </w:r>
      <w:r w:rsidR="00DB63DB">
        <w:rPr>
          <w:rFonts w:asciiTheme="majorHAnsi" w:hAnsiTheme="majorHAnsi"/>
          <w:sz w:val="28"/>
        </w:rPr>
        <w:t xml:space="preserve"> ÚROKŮ Z PRODLENÍ A O UZNÁNÍ DLUHU</w:t>
      </w:r>
    </w:p>
    <w:p w14:paraId="11AD1AFE" w14:textId="3AA5EE57" w:rsidR="00421D13" w:rsidRPr="00667A8F" w:rsidRDefault="00421D13" w:rsidP="00421D13">
      <w:pPr>
        <w:jc w:val="center"/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uzavřená dle zákona č. 89/2012 Sb., občanský zákoník, ve znění pozdějších předpisů („</w:t>
      </w:r>
      <w:r w:rsidRPr="00667A8F">
        <w:rPr>
          <w:rFonts w:asciiTheme="majorHAnsi" w:hAnsiTheme="majorHAnsi"/>
          <w:b/>
          <w:szCs w:val="22"/>
        </w:rPr>
        <w:t>Občanský zákoník</w:t>
      </w:r>
      <w:r w:rsidRPr="00667A8F">
        <w:rPr>
          <w:rFonts w:asciiTheme="majorHAnsi" w:hAnsiTheme="majorHAnsi"/>
          <w:szCs w:val="22"/>
        </w:rPr>
        <w:t>“)</w:t>
      </w:r>
    </w:p>
    <w:p w14:paraId="38F13A05" w14:textId="4839FD91" w:rsidR="00421D13" w:rsidRPr="00667A8F" w:rsidRDefault="00421D13" w:rsidP="00421D13">
      <w:pPr>
        <w:jc w:val="center"/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(„</w:t>
      </w:r>
      <w:r w:rsidR="008E076B">
        <w:rPr>
          <w:rFonts w:asciiTheme="majorHAnsi" w:hAnsiTheme="majorHAnsi"/>
          <w:b/>
          <w:szCs w:val="22"/>
        </w:rPr>
        <w:t>Dohoda</w:t>
      </w:r>
      <w:r w:rsidRPr="00667A8F">
        <w:rPr>
          <w:rFonts w:asciiTheme="majorHAnsi" w:hAnsiTheme="majorHAnsi"/>
          <w:szCs w:val="22"/>
        </w:rPr>
        <w:t>“)</w:t>
      </w:r>
    </w:p>
    <w:p w14:paraId="194BB10E" w14:textId="77777777" w:rsidR="000F3635" w:rsidRPr="00667A8F" w:rsidRDefault="000F3635" w:rsidP="00421D13">
      <w:pPr>
        <w:rPr>
          <w:rFonts w:asciiTheme="majorHAnsi" w:hAnsiTheme="majorHAnsi"/>
          <w:szCs w:val="22"/>
        </w:rPr>
      </w:pPr>
    </w:p>
    <w:p w14:paraId="07D41465" w14:textId="77777777" w:rsidR="00421D13" w:rsidRPr="00667A8F" w:rsidRDefault="00421D13" w:rsidP="00667A8F">
      <w:pPr>
        <w:pStyle w:val="Nzev"/>
        <w:rPr>
          <w:rFonts w:asciiTheme="majorHAnsi" w:hAnsiTheme="majorHAnsi"/>
        </w:rPr>
      </w:pPr>
      <w:r w:rsidRPr="00667A8F">
        <w:rPr>
          <w:rFonts w:asciiTheme="majorHAnsi" w:hAnsiTheme="majorHAnsi"/>
        </w:rPr>
        <w:t>smluvní strany</w:t>
      </w:r>
    </w:p>
    <w:p w14:paraId="7C98ADCD" w14:textId="77777777" w:rsidR="00587657" w:rsidRPr="00667A8F" w:rsidRDefault="00587657" w:rsidP="00587657">
      <w:pPr>
        <w:pStyle w:val="Nadpis5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Město Mělník</w:t>
      </w:r>
      <w:r>
        <w:rPr>
          <w:rFonts w:asciiTheme="majorHAnsi" w:hAnsiTheme="majorHAnsi"/>
          <w:b w:val="0"/>
          <w:bCs/>
          <w:szCs w:val="22"/>
        </w:rPr>
        <w:t>,</w:t>
      </w:r>
    </w:p>
    <w:p w14:paraId="0850925A" w14:textId="77777777" w:rsidR="00587657" w:rsidRPr="00667A8F" w:rsidRDefault="00587657" w:rsidP="00587657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IČO:</w:t>
      </w:r>
      <w:r>
        <w:rPr>
          <w:rFonts w:asciiTheme="majorHAnsi" w:hAnsiTheme="majorHAnsi"/>
          <w:szCs w:val="22"/>
        </w:rPr>
        <w:t xml:space="preserve"> </w:t>
      </w:r>
      <w:r w:rsidRPr="00155B95">
        <w:rPr>
          <w:rFonts w:asciiTheme="majorHAnsi" w:hAnsiTheme="majorHAnsi"/>
          <w:szCs w:val="22"/>
        </w:rPr>
        <w:t xml:space="preserve">237051, </w:t>
      </w:r>
      <w:r>
        <w:rPr>
          <w:rFonts w:asciiTheme="majorHAnsi" w:hAnsiTheme="majorHAnsi"/>
          <w:szCs w:val="22"/>
        </w:rPr>
        <w:t>DIČ</w:t>
      </w:r>
      <w:r w:rsidRPr="00155B95">
        <w:rPr>
          <w:rFonts w:asciiTheme="majorHAnsi" w:hAnsiTheme="majorHAnsi"/>
          <w:szCs w:val="22"/>
        </w:rPr>
        <w:t xml:space="preserve"> CZ00237051</w:t>
      </w:r>
      <w:r>
        <w:rPr>
          <w:rFonts w:asciiTheme="majorHAnsi" w:hAnsiTheme="majorHAnsi"/>
          <w:szCs w:val="22"/>
        </w:rPr>
        <w:t>,</w:t>
      </w:r>
    </w:p>
    <w:p w14:paraId="4A305FB9" w14:textId="3369485C" w:rsidR="00587657" w:rsidRDefault="00587657" w:rsidP="00587657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 xml:space="preserve">se sídlem </w:t>
      </w:r>
      <w:r w:rsidRPr="00F018A3">
        <w:rPr>
          <w:rFonts w:asciiTheme="majorHAnsi" w:hAnsiTheme="majorHAnsi"/>
          <w:szCs w:val="22"/>
        </w:rPr>
        <w:t>Městského úřadu náměstí Míru 1, 276 01 Mělník</w:t>
      </w:r>
      <w:r>
        <w:rPr>
          <w:rFonts w:asciiTheme="majorHAnsi" w:hAnsiTheme="majorHAnsi"/>
          <w:szCs w:val="22"/>
        </w:rPr>
        <w:t>,</w:t>
      </w:r>
    </w:p>
    <w:p w14:paraId="3CD50DCE" w14:textId="77777777" w:rsidR="00587657" w:rsidRPr="00667A8F" w:rsidRDefault="00587657" w:rsidP="00587657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zastoupen</w:t>
      </w:r>
      <w:r>
        <w:rPr>
          <w:rFonts w:asciiTheme="majorHAnsi" w:hAnsiTheme="majorHAnsi"/>
          <w:szCs w:val="22"/>
        </w:rPr>
        <w:t>é</w:t>
      </w:r>
      <w:r w:rsidRPr="00667A8F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starostou města </w:t>
      </w:r>
      <w:r w:rsidRPr="00C52A68">
        <w:rPr>
          <w:rFonts w:asciiTheme="majorHAnsi" w:hAnsiTheme="majorHAnsi"/>
          <w:szCs w:val="22"/>
        </w:rPr>
        <w:t>Ing. Tomášem Martincem, Ph.D.,</w:t>
      </w:r>
    </w:p>
    <w:p w14:paraId="547F6A42" w14:textId="77777777" w:rsidR="00587657" w:rsidRPr="00667A8F" w:rsidRDefault="00587657" w:rsidP="00587657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(„</w:t>
      </w:r>
      <w:r>
        <w:rPr>
          <w:rFonts w:asciiTheme="majorHAnsi" w:hAnsiTheme="majorHAnsi"/>
          <w:b/>
          <w:szCs w:val="22"/>
        </w:rPr>
        <w:t>Objednatel</w:t>
      </w:r>
      <w:r w:rsidRPr="00667A8F">
        <w:rPr>
          <w:rFonts w:asciiTheme="majorHAnsi" w:hAnsiTheme="majorHAnsi"/>
          <w:szCs w:val="22"/>
        </w:rPr>
        <w:t>“)</w:t>
      </w:r>
    </w:p>
    <w:p w14:paraId="4BCD56C6" w14:textId="77777777" w:rsidR="00421D13" w:rsidRPr="00667A8F" w:rsidRDefault="00421D13" w:rsidP="00421D13">
      <w:pPr>
        <w:rPr>
          <w:rFonts w:asciiTheme="majorHAnsi" w:hAnsiTheme="majorHAnsi"/>
          <w:szCs w:val="22"/>
        </w:rPr>
      </w:pPr>
    </w:p>
    <w:p w14:paraId="1F86BCA7" w14:textId="1FB24897" w:rsidR="00421D13" w:rsidRDefault="00185284" w:rsidP="00421D13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</w:t>
      </w:r>
    </w:p>
    <w:p w14:paraId="4F4EBCA4" w14:textId="77777777" w:rsidR="00185284" w:rsidRPr="00667A8F" w:rsidRDefault="00185284" w:rsidP="00421D13">
      <w:pPr>
        <w:rPr>
          <w:rFonts w:asciiTheme="majorHAnsi" w:hAnsiTheme="majorHAnsi"/>
          <w:szCs w:val="22"/>
        </w:rPr>
      </w:pPr>
    </w:p>
    <w:p w14:paraId="0F001A87" w14:textId="1FFC4B8A" w:rsidR="00421D13" w:rsidRPr="00667A8F" w:rsidRDefault="00C13FCA" w:rsidP="00667A8F">
      <w:pPr>
        <w:pStyle w:val="Nadpis5"/>
        <w:rPr>
          <w:rFonts w:asciiTheme="majorHAnsi" w:hAnsiTheme="majorHAnsi"/>
          <w:szCs w:val="22"/>
        </w:rPr>
      </w:pPr>
      <w:r w:rsidRPr="00C13FCA">
        <w:rPr>
          <w:rFonts w:asciiTheme="majorHAnsi" w:hAnsiTheme="majorHAnsi"/>
          <w:szCs w:val="22"/>
        </w:rPr>
        <w:t>ZEPRIS s.r.o.</w:t>
      </w:r>
      <w:r w:rsidR="00F018A3">
        <w:rPr>
          <w:rFonts w:asciiTheme="majorHAnsi" w:hAnsiTheme="majorHAnsi"/>
          <w:b w:val="0"/>
          <w:bCs/>
          <w:szCs w:val="22"/>
        </w:rPr>
        <w:t>,</w:t>
      </w:r>
    </w:p>
    <w:p w14:paraId="120667F1" w14:textId="10695BD6" w:rsidR="00667A8F" w:rsidRPr="00667A8F" w:rsidRDefault="00667A8F" w:rsidP="00667A8F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IČO:</w:t>
      </w:r>
      <w:r w:rsidR="00155B95">
        <w:rPr>
          <w:rFonts w:asciiTheme="majorHAnsi" w:hAnsiTheme="majorHAnsi"/>
          <w:szCs w:val="22"/>
        </w:rPr>
        <w:t xml:space="preserve"> </w:t>
      </w:r>
      <w:r w:rsidR="004C04DB" w:rsidRPr="004C04DB">
        <w:rPr>
          <w:rFonts w:asciiTheme="majorHAnsi" w:hAnsiTheme="majorHAnsi"/>
          <w:szCs w:val="22"/>
        </w:rPr>
        <w:t>25117947</w:t>
      </w:r>
      <w:r w:rsidR="00F018A3">
        <w:rPr>
          <w:rFonts w:asciiTheme="majorHAnsi" w:hAnsiTheme="majorHAnsi"/>
          <w:szCs w:val="22"/>
        </w:rPr>
        <w:t>,</w:t>
      </w:r>
      <w:r w:rsidR="00AB5418">
        <w:rPr>
          <w:rFonts w:asciiTheme="majorHAnsi" w:hAnsiTheme="majorHAnsi"/>
          <w:szCs w:val="22"/>
        </w:rPr>
        <w:t xml:space="preserve"> </w:t>
      </w:r>
      <w:r w:rsidR="00AB5418" w:rsidRPr="00AB5418">
        <w:rPr>
          <w:rFonts w:asciiTheme="majorHAnsi" w:hAnsiTheme="majorHAnsi"/>
          <w:szCs w:val="22"/>
        </w:rPr>
        <w:t>DIČ: CZ699004936</w:t>
      </w:r>
    </w:p>
    <w:p w14:paraId="1ACE3330" w14:textId="304E7EB9" w:rsidR="00667A8F" w:rsidRPr="00667A8F" w:rsidRDefault="00667A8F" w:rsidP="00667A8F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 xml:space="preserve">se sídlem </w:t>
      </w:r>
      <w:r w:rsidR="004C04DB" w:rsidRPr="004C04DB">
        <w:rPr>
          <w:rFonts w:asciiTheme="majorHAnsi" w:hAnsiTheme="majorHAnsi"/>
          <w:szCs w:val="22"/>
        </w:rPr>
        <w:t>Praha 4, Mezi Vodami 639/27, PSČ 14320</w:t>
      </w:r>
      <w:r w:rsidR="00F018A3">
        <w:rPr>
          <w:rFonts w:asciiTheme="majorHAnsi" w:hAnsiTheme="majorHAnsi"/>
          <w:szCs w:val="22"/>
        </w:rPr>
        <w:t>,</w:t>
      </w:r>
    </w:p>
    <w:p w14:paraId="345F6D8F" w14:textId="435B3BE6" w:rsidR="00E85701" w:rsidRDefault="002B65C7" w:rsidP="00667A8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sp. zn. </w:t>
      </w:r>
      <w:r w:rsidRPr="002B65C7">
        <w:rPr>
          <w:rFonts w:asciiTheme="majorHAnsi" w:hAnsiTheme="majorHAnsi"/>
          <w:szCs w:val="22"/>
        </w:rPr>
        <w:t>C 51188 vedená u Městského soudu v</w:t>
      </w:r>
      <w:r>
        <w:rPr>
          <w:rFonts w:asciiTheme="majorHAnsi" w:hAnsiTheme="majorHAnsi"/>
          <w:szCs w:val="22"/>
        </w:rPr>
        <w:t> </w:t>
      </w:r>
      <w:r w:rsidRPr="002B65C7">
        <w:rPr>
          <w:rFonts w:asciiTheme="majorHAnsi" w:hAnsiTheme="majorHAnsi"/>
          <w:szCs w:val="22"/>
        </w:rPr>
        <w:t>Praze</w:t>
      </w:r>
      <w:r>
        <w:rPr>
          <w:rFonts w:asciiTheme="majorHAnsi" w:hAnsiTheme="majorHAnsi"/>
          <w:szCs w:val="22"/>
        </w:rPr>
        <w:t>,</w:t>
      </w:r>
    </w:p>
    <w:p w14:paraId="37C8DEBF" w14:textId="77777777" w:rsidR="001D3736" w:rsidRDefault="001D3736" w:rsidP="00667A8F">
      <w:pPr>
        <w:rPr>
          <w:rFonts w:asciiTheme="majorHAnsi" w:hAnsiTheme="majorHAnsi"/>
          <w:szCs w:val="22"/>
        </w:rPr>
      </w:pPr>
    </w:p>
    <w:p w14:paraId="1138AF5C" w14:textId="77777777" w:rsidR="001D3736" w:rsidRDefault="001D3736" w:rsidP="00667A8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společně s</w:t>
      </w:r>
    </w:p>
    <w:p w14:paraId="51BCBE4C" w14:textId="77777777" w:rsidR="001D3736" w:rsidRDefault="001D3736" w:rsidP="00667A8F">
      <w:pPr>
        <w:rPr>
          <w:rFonts w:asciiTheme="majorHAnsi" w:hAnsiTheme="majorHAnsi"/>
          <w:szCs w:val="22"/>
        </w:rPr>
      </w:pPr>
    </w:p>
    <w:p w14:paraId="56DED1EF" w14:textId="77777777" w:rsidR="00125093" w:rsidRDefault="00125093" w:rsidP="00667A8F">
      <w:pPr>
        <w:rPr>
          <w:rFonts w:asciiTheme="majorHAnsi" w:hAnsiTheme="majorHAnsi"/>
          <w:szCs w:val="22"/>
        </w:rPr>
      </w:pPr>
      <w:r w:rsidRPr="000D3186">
        <w:rPr>
          <w:rFonts w:asciiTheme="majorHAnsi" w:hAnsiTheme="majorHAnsi"/>
          <w:b/>
          <w:bCs/>
          <w:szCs w:val="22"/>
        </w:rPr>
        <w:t>VPK Suchý s.r.o.</w:t>
      </w:r>
      <w:r>
        <w:rPr>
          <w:rFonts w:asciiTheme="majorHAnsi" w:hAnsiTheme="majorHAnsi"/>
          <w:szCs w:val="22"/>
        </w:rPr>
        <w:t>,</w:t>
      </w:r>
    </w:p>
    <w:p w14:paraId="066D485A" w14:textId="6DF72643" w:rsidR="00B0244F" w:rsidRDefault="00125093" w:rsidP="00667A8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IČO: </w:t>
      </w:r>
      <w:r w:rsidR="00B0244F" w:rsidRPr="00B0244F">
        <w:rPr>
          <w:rFonts w:asciiTheme="majorHAnsi" w:hAnsiTheme="majorHAnsi"/>
          <w:szCs w:val="22"/>
        </w:rPr>
        <w:t>27085201</w:t>
      </w:r>
      <w:r>
        <w:rPr>
          <w:rFonts w:asciiTheme="majorHAnsi" w:hAnsiTheme="majorHAnsi"/>
          <w:szCs w:val="22"/>
        </w:rPr>
        <w:t>, DIČ</w:t>
      </w:r>
      <w:r w:rsidR="00B0244F">
        <w:rPr>
          <w:rFonts w:asciiTheme="majorHAnsi" w:hAnsiTheme="majorHAnsi"/>
          <w:szCs w:val="22"/>
        </w:rPr>
        <w:t xml:space="preserve">: </w:t>
      </w:r>
      <w:r w:rsidR="00B0244F" w:rsidRPr="00B0244F">
        <w:rPr>
          <w:rFonts w:asciiTheme="majorHAnsi" w:hAnsiTheme="majorHAnsi"/>
          <w:szCs w:val="22"/>
        </w:rPr>
        <w:t>CZ27085201</w:t>
      </w:r>
      <w:r w:rsidR="00B0244F">
        <w:rPr>
          <w:rFonts w:asciiTheme="majorHAnsi" w:hAnsiTheme="majorHAnsi"/>
          <w:szCs w:val="22"/>
        </w:rPr>
        <w:t>,</w:t>
      </w:r>
    </w:p>
    <w:p w14:paraId="034E3E52" w14:textId="18EE50AA" w:rsidR="00B0244F" w:rsidRDefault="00B0244F" w:rsidP="00667A8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se sídlem </w:t>
      </w:r>
      <w:r w:rsidR="00367E77" w:rsidRPr="00367E77">
        <w:rPr>
          <w:rFonts w:asciiTheme="majorHAnsi" w:hAnsiTheme="majorHAnsi"/>
          <w:szCs w:val="22"/>
        </w:rPr>
        <w:t>Komenského nám. 12, 281 44 Zásmuky</w:t>
      </w:r>
      <w:r w:rsidR="00367E77">
        <w:rPr>
          <w:rFonts w:asciiTheme="majorHAnsi" w:hAnsiTheme="majorHAnsi"/>
          <w:szCs w:val="22"/>
        </w:rPr>
        <w:t>,</w:t>
      </w:r>
    </w:p>
    <w:p w14:paraId="588C846C" w14:textId="00501497" w:rsidR="00367E77" w:rsidRDefault="00367E77" w:rsidP="00667A8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sp. zn. </w:t>
      </w:r>
      <w:r w:rsidRPr="00367E77">
        <w:rPr>
          <w:rFonts w:asciiTheme="majorHAnsi" w:hAnsiTheme="majorHAnsi"/>
          <w:szCs w:val="22"/>
        </w:rPr>
        <w:t>C 95134 vedená u Městského soudu v</w:t>
      </w:r>
      <w:r>
        <w:rPr>
          <w:rFonts w:asciiTheme="majorHAnsi" w:hAnsiTheme="majorHAnsi"/>
          <w:szCs w:val="22"/>
        </w:rPr>
        <w:t> </w:t>
      </w:r>
      <w:r w:rsidRPr="00367E77">
        <w:rPr>
          <w:rFonts w:asciiTheme="majorHAnsi" w:hAnsiTheme="majorHAnsi"/>
          <w:szCs w:val="22"/>
        </w:rPr>
        <w:t>Praze</w:t>
      </w:r>
      <w:r>
        <w:rPr>
          <w:rFonts w:asciiTheme="majorHAnsi" w:hAnsiTheme="majorHAnsi"/>
          <w:szCs w:val="22"/>
        </w:rPr>
        <w:t>,</w:t>
      </w:r>
    </w:p>
    <w:p w14:paraId="7FA03FD3" w14:textId="77777777" w:rsidR="00367E77" w:rsidRDefault="00367E77" w:rsidP="00667A8F">
      <w:pPr>
        <w:rPr>
          <w:rFonts w:asciiTheme="majorHAnsi" w:hAnsiTheme="majorHAnsi"/>
          <w:szCs w:val="22"/>
        </w:rPr>
      </w:pPr>
    </w:p>
    <w:p w14:paraId="43B1E7E3" w14:textId="6C127290" w:rsidR="00667A8F" w:rsidRPr="00667A8F" w:rsidRDefault="00667A8F" w:rsidP="00667A8F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(</w:t>
      </w:r>
      <w:r w:rsidR="00DB63DB">
        <w:rPr>
          <w:rFonts w:asciiTheme="majorHAnsi" w:hAnsiTheme="majorHAnsi"/>
          <w:szCs w:val="22"/>
        </w:rPr>
        <w:t xml:space="preserve">společně </w:t>
      </w:r>
      <w:r w:rsidR="008E076B">
        <w:rPr>
          <w:rFonts w:asciiTheme="majorHAnsi" w:hAnsiTheme="majorHAnsi"/>
          <w:szCs w:val="22"/>
        </w:rPr>
        <w:t xml:space="preserve">jako </w:t>
      </w:r>
      <w:r w:rsidRPr="00667A8F">
        <w:rPr>
          <w:rFonts w:asciiTheme="majorHAnsi" w:hAnsiTheme="majorHAnsi"/>
          <w:szCs w:val="22"/>
        </w:rPr>
        <w:t>„</w:t>
      </w:r>
      <w:r w:rsidR="00D87C0F">
        <w:rPr>
          <w:rFonts w:asciiTheme="majorHAnsi" w:hAnsiTheme="majorHAnsi"/>
          <w:b/>
          <w:szCs w:val="22"/>
        </w:rPr>
        <w:t>Zhotovitel</w:t>
      </w:r>
      <w:r w:rsidRPr="00667A8F">
        <w:rPr>
          <w:rFonts w:asciiTheme="majorHAnsi" w:hAnsiTheme="majorHAnsi"/>
          <w:szCs w:val="22"/>
        </w:rPr>
        <w:t>“)</w:t>
      </w:r>
    </w:p>
    <w:p w14:paraId="1B19BBBF" w14:textId="77777777" w:rsidR="00667A8F" w:rsidRDefault="00667A8F" w:rsidP="00667A8F">
      <w:pPr>
        <w:rPr>
          <w:rFonts w:asciiTheme="majorHAnsi" w:hAnsiTheme="majorHAnsi"/>
          <w:szCs w:val="22"/>
        </w:rPr>
      </w:pPr>
    </w:p>
    <w:p w14:paraId="45443E6A" w14:textId="75AF630B" w:rsidR="00667A8F" w:rsidRPr="00667A8F" w:rsidRDefault="00667A8F" w:rsidP="00667A8F">
      <w:pPr>
        <w:rPr>
          <w:rFonts w:asciiTheme="majorHAnsi" w:hAnsiTheme="majorHAnsi"/>
          <w:szCs w:val="22"/>
        </w:rPr>
      </w:pPr>
      <w:r w:rsidRPr="00667A8F">
        <w:rPr>
          <w:rFonts w:asciiTheme="majorHAnsi" w:hAnsiTheme="majorHAnsi"/>
          <w:szCs w:val="22"/>
        </w:rPr>
        <w:t>(</w:t>
      </w:r>
      <w:r w:rsidR="00C47AF9">
        <w:rPr>
          <w:rFonts w:asciiTheme="majorHAnsi" w:hAnsiTheme="majorHAnsi"/>
          <w:szCs w:val="22"/>
        </w:rPr>
        <w:t>Objednatel</w:t>
      </w:r>
      <w:r w:rsidR="00D87C0F">
        <w:rPr>
          <w:rFonts w:asciiTheme="majorHAnsi" w:hAnsiTheme="majorHAnsi"/>
          <w:szCs w:val="22"/>
        </w:rPr>
        <w:t xml:space="preserve"> a Zhotovitel</w:t>
      </w:r>
      <w:r w:rsidRPr="00667A8F">
        <w:rPr>
          <w:rFonts w:asciiTheme="majorHAnsi" w:hAnsiTheme="majorHAnsi"/>
          <w:szCs w:val="22"/>
        </w:rPr>
        <w:t xml:space="preserve"> společně také jako „</w:t>
      </w:r>
      <w:r w:rsidRPr="00667A8F">
        <w:rPr>
          <w:rFonts w:asciiTheme="majorHAnsi" w:hAnsiTheme="majorHAnsi"/>
          <w:b/>
          <w:szCs w:val="22"/>
        </w:rPr>
        <w:t>Smluvní strany</w:t>
      </w:r>
      <w:r w:rsidRPr="00667A8F">
        <w:rPr>
          <w:rFonts w:asciiTheme="majorHAnsi" w:hAnsiTheme="majorHAnsi"/>
          <w:szCs w:val="22"/>
        </w:rPr>
        <w:t>“, každý samostatně jako „</w:t>
      </w:r>
      <w:r w:rsidRPr="00667A8F">
        <w:rPr>
          <w:rFonts w:asciiTheme="majorHAnsi" w:hAnsiTheme="majorHAnsi"/>
          <w:b/>
          <w:szCs w:val="22"/>
        </w:rPr>
        <w:t>Smluvní strana</w:t>
      </w:r>
      <w:r w:rsidRPr="00667A8F">
        <w:rPr>
          <w:rFonts w:asciiTheme="majorHAnsi" w:hAnsiTheme="majorHAnsi"/>
          <w:szCs w:val="22"/>
        </w:rPr>
        <w:t>“)</w:t>
      </w:r>
    </w:p>
    <w:p w14:paraId="661B52E7" w14:textId="77777777" w:rsidR="00014933" w:rsidRDefault="00014933" w:rsidP="00667A8F">
      <w:pPr>
        <w:rPr>
          <w:rFonts w:asciiTheme="majorHAnsi" w:hAnsiTheme="majorHAnsi"/>
          <w:szCs w:val="22"/>
        </w:rPr>
      </w:pPr>
    </w:p>
    <w:p w14:paraId="4148656C" w14:textId="1E606AAC" w:rsidR="00667A8F" w:rsidRDefault="00DF4FAB" w:rsidP="00667A8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Vzhledem k tomu, že Smluvní strany </w:t>
      </w:r>
      <w:r w:rsidR="00667A8F" w:rsidRPr="00667A8F">
        <w:rPr>
          <w:rFonts w:asciiTheme="majorHAnsi" w:hAnsiTheme="majorHAnsi"/>
          <w:szCs w:val="22"/>
        </w:rPr>
        <w:t>uzavřely</w:t>
      </w:r>
      <w:r w:rsidR="00C17A7D">
        <w:rPr>
          <w:rFonts w:asciiTheme="majorHAnsi" w:hAnsiTheme="majorHAnsi"/>
          <w:szCs w:val="22"/>
        </w:rPr>
        <w:t xml:space="preserve"> dne 30.3.2021 smlouvu o dílo na realizaci veřejné zakázky</w:t>
      </w:r>
      <w:r w:rsidR="0096695A">
        <w:rPr>
          <w:rFonts w:asciiTheme="majorHAnsi" w:hAnsiTheme="majorHAnsi"/>
          <w:szCs w:val="22"/>
        </w:rPr>
        <w:t xml:space="preserve"> s názvem </w:t>
      </w:r>
      <w:r w:rsidR="0096695A" w:rsidRPr="0096695A">
        <w:rPr>
          <w:rFonts w:asciiTheme="majorHAnsi" w:hAnsiTheme="majorHAnsi"/>
          <w:szCs w:val="22"/>
        </w:rPr>
        <w:t>„Vehlovice – výstavba kanalizace“</w:t>
      </w:r>
      <w:r w:rsidR="0096695A">
        <w:rPr>
          <w:rFonts w:asciiTheme="majorHAnsi" w:hAnsiTheme="majorHAnsi"/>
          <w:szCs w:val="22"/>
        </w:rPr>
        <w:t xml:space="preserve"> </w:t>
      </w:r>
      <w:r w:rsidR="004D52EC">
        <w:rPr>
          <w:rFonts w:asciiTheme="majorHAnsi" w:hAnsiTheme="majorHAnsi"/>
          <w:szCs w:val="22"/>
        </w:rPr>
        <w:t>ve znění pozdějších dodatků</w:t>
      </w:r>
      <w:r w:rsidR="000D3186">
        <w:rPr>
          <w:rFonts w:asciiTheme="majorHAnsi" w:hAnsiTheme="majorHAnsi"/>
          <w:szCs w:val="22"/>
        </w:rPr>
        <w:t xml:space="preserve"> („</w:t>
      </w:r>
      <w:r w:rsidR="000D3186" w:rsidRPr="000D3186">
        <w:rPr>
          <w:rFonts w:asciiTheme="majorHAnsi" w:hAnsiTheme="majorHAnsi"/>
          <w:b/>
          <w:bCs/>
          <w:szCs w:val="22"/>
        </w:rPr>
        <w:t>Smlouva</w:t>
      </w:r>
      <w:r w:rsidR="000D3186">
        <w:rPr>
          <w:rFonts w:asciiTheme="majorHAnsi" w:hAnsiTheme="majorHAnsi"/>
          <w:szCs w:val="22"/>
        </w:rPr>
        <w:t xml:space="preserve"> </w:t>
      </w:r>
      <w:r w:rsidR="000D3186" w:rsidRPr="000D3186">
        <w:rPr>
          <w:rFonts w:asciiTheme="majorHAnsi" w:hAnsiTheme="majorHAnsi"/>
          <w:b/>
          <w:bCs/>
          <w:szCs w:val="22"/>
        </w:rPr>
        <w:t>o</w:t>
      </w:r>
      <w:r w:rsidR="000D3186">
        <w:rPr>
          <w:rFonts w:asciiTheme="majorHAnsi" w:hAnsiTheme="majorHAnsi"/>
          <w:szCs w:val="22"/>
        </w:rPr>
        <w:t xml:space="preserve"> </w:t>
      </w:r>
      <w:r w:rsidR="000D3186" w:rsidRPr="000D3186">
        <w:rPr>
          <w:rFonts w:asciiTheme="majorHAnsi" w:hAnsiTheme="majorHAnsi"/>
          <w:b/>
          <w:bCs/>
          <w:szCs w:val="22"/>
        </w:rPr>
        <w:t>dílo</w:t>
      </w:r>
      <w:r w:rsidR="000D3186">
        <w:rPr>
          <w:rFonts w:asciiTheme="majorHAnsi" w:hAnsiTheme="majorHAnsi"/>
          <w:szCs w:val="22"/>
        </w:rPr>
        <w:t>“)</w:t>
      </w:r>
      <w:r w:rsidR="00D82BD8">
        <w:rPr>
          <w:rFonts w:asciiTheme="majorHAnsi" w:hAnsiTheme="majorHAnsi"/>
          <w:szCs w:val="22"/>
        </w:rPr>
        <w:t xml:space="preserve"> a </w:t>
      </w:r>
      <w:r w:rsidR="00542EB8">
        <w:rPr>
          <w:rFonts w:asciiTheme="majorHAnsi" w:hAnsiTheme="majorHAnsi"/>
          <w:szCs w:val="22"/>
        </w:rPr>
        <w:t xml:space="preserve">Smluvní strany mají zájem upravit </w:t>
      </w:r>
      <w:r w:rsidR="007E734D">
        <w:rPr>
          <w:rFonts w:asciiTheme="majorHAnsi" w:hAnsiTheme="majorHAnsi"/>
          <w:szCs w:val="22"/>
        </w:rPr>
        <w:t>platební podmínky</w:t>
      </w:r>
      <w:r w:rsidR="000D3186">
        <w:rPr>
          <w:rFonts w:asciiTheme="majorHAnsi" w:hAnsiTheme="majorHAnsi"/>
          <w:szCs w:val="22"/>
        </w:rPr>
        <w:t xml:space="preserve"> </w:t>
      </w:r>
      <w:r w:rsidR="00C22BFA">
        <w:rPr>
          <w:rFonts w:asciiTheme="majorHAnsi" w:hAnsiTheme="majorHAnsi"/>
          <w:szCs w:val="22"/>
        </w:rPr>
        <w:t xml:space="preserve">Smlouvy o dílo, uzavřely Smluvní strany </w:t>
      </w:r>
      <w:r w:rsidR="00667A8F" w:rsidRPr="00667A8F">
        <w:rPr>
          <w:rFonts w:asciiTheme="majorHAnsi" w:hAnsiTheme="majorHAnsi"/>
          <w:szCs w:val="22"/>
        </w:rPr>
        <w:t xml:space="preserve">níže </w:t>
      </w:r>
      <w:r w:rsidR="00667A8F">
        <w:rPr>
          <w:rFonts w:asciiTheme="majorHAnsi" w:hAnsiTheme="majorHAnsi"/>
          <w:szCs w:val="22"/>
        </w:rPr>
        <w:t>uvedené</w:t>
      </w:r>
      <w:r w:rsidR="00C12BC3">
        <w:rPr>
          <w:rFonts w:asciiTheme="majorHAnsi" w:hAnsiTheme="majorHAnsi"/>
          <w:szCs w:val="22"/>
        </w:rPr>
        <w:t>ho</w:t>
      </w:r>
      <w:r w:rsidR="00667A8F">
        <w:rPr>
          <w:rFonts w:asciiTheme="majorHAnsi" w:hAnsiTheme="majorHAnsi"/>
          <w:szCs w:val="22"/>
        </w:rPr>
        <w:t xml:space="preserve"> dne, měsíce a roku tuto </w:t>
      </w:r>
      <w:r w:rsidR="00360D55">
        <w:rPr>
          <w:rFonts w:asciiTheme="majorHAnsi" w:hAnsiTheme="majorHAnsi"/>
          <w:szCs w:val="22"/>
        </w:rPr>
        <w:t>dohodu</w:t>
      </w:r>
      <w:r w:rsidR="00C12BC3">
        <w:rPr>
          <w:rFonts w:asciiTheme="majorHAnsi" w:hAnsiTheme="majorHAnsi"/>
          <w:szCs w:val="22"/>
        </w:rPr>
        <w:t>, kterou upravují platební podmínky a dle které se Zhotovitel vzdává nároků z prodlení nebo jiných nároků vůči Objednateli souvisejících s pozdější úhradou části ceny díla dle Smlouvy o dílo</w:t>
      </w:r>
      <w:r w:rsidR="00A96473">
        <w:rPr>
          <w:rFonts w:asciiTheme="majorHAnsi" w:hAnsiTheme="majorHAnsi"/>
          <w:szCs w:val="22"/>
        </w:rPr>
        <w:t>.</w:t>
      </w:r>
    </w:p>
    <w:p w14:paraId="40520455" w14:textId="77777777" w:rsidR="00F83DE0" w:rsidRPr="00667A8F" w:rsidRDefault="00F83DE0" w:rsidP="00667A8F">
      <w:pPr>
        <w:rPr>
          <w:rFonts w:asciiTheme="majorHAnsi" w:hAnsiTheme="majorHAnsi"/>
          <w:szCs w:val="22"/>
        </w:rPr>
      </w:pPr>
    </w:p>
    <w:p w14:paraId="7CC134E7" w14:textId="3698E3BA" w:rsidR="007D04CC" w:rsidRDefault="006F56ED" w:rsidP="00B96556">
      <w:pPr>
        <w:pStyle w:val="Nadpis1"/>
        <w:spacing w:before="480"/>
        <w:rPr>
          <w:szCs w:val="22"/>
        </w:rPr>
      </w:pPr>
      <w:r>
        <w:rPr>
          <w:szCs w:val="22"/>
        </w:rPr>
        <w:lastRenderedPageBreak/>
        <w:t xml:space="preserve">PŘEDMĚT </w:t>
      </w:r>
      <w:r w:rsidR="00DF4FAB">
        <w:rPr>
          <w:szCs w:val="22"/>
        </w:rPr>
        <w:t>DOHODY</w:t>
      </w:r>
    </w:p>
    <w:p w14:paraId="50289440" w14:textId="561511D3" w:rsidR="004967BF" w:rsidRPr="004967BF" w:rsidRDefault="008E076B" w:rsidP="004967BF">
      <w:pPr>
        <w:pStyle w:val="Nadpis2"/>
      </w:pPr>
      <w:r>
        <w:t xml:space="preserve">Předmětem této Dohody je úprava </w:t>
      </w:r>
      <w:r w:rsidR="00A669C6">
        <w:t>platebních podmínek, za kterých dojde k</w:t>
      </w:r>
      <w:r w:rsidR="009501D1">
        <w:t xml:space="preserve"> uhrazení ceny </w:t>
      </w:r>
      <w:r w:rsidR="007930EE">
        <w:t xml:space="preserve">za provedení </w:t>
      </w:r>
      <w:r w:rsidR="009501D1">
        <w:t xml:space="preserve">díla </w:t>
      </w:r>
      <w:r w:rsidR="00957AEE">
        <w:t>dle</w:t>
      </w:r>
      <w:r w:rsidR="00D06E3E">
        <w:t xml:space="preserve"> čl. </w:t>
      </w:r>
      <w:r w:rsidR="00DA119A">
        <w:t>5.1.5</w:t>
      </w:r>
      <w:r w:rsidR="00957AEE">
        <w:t xml:space="preserve"> Smlouvy o dílo</w:t>
      </w:r>
      <w:r w:rsidR="00993E6C">
        <w:t xml:space="preserve"> </w:t>
      </w:r>
      <w:r w:rsidR="00DA119A">
        <w:t>ve znění příslušných dodatků</w:t>
      </w:r>
      <w:r w:rsidR="00021CDF">
        <w:t xml:space="preserve"> </w:t>
      </w:r>
      <w:r w:rsidR="00993E6C">
        <w:t>(„</w:t>
      </w:r>
      <w:r w:rsidR="00993E6C" w:rsidRPr="00993E6C">
        <w:rPr>
          <w:b/>
          <w:bCs/>
        </w:rPr>
        <w:t>Cena za provedení díla</w:t>
      </w:r>
      <w:r w:rsidR="00993E6C">
        <w:t>“)</w:t>
      </w:r>
      <w:r w:rsidR="00557E9F">
        <w:t xml:space="preserve">, a to zejména </w:t>
      </w:r>
      <w:r w:rsidR="007930EE">
        <w:t>na základě odkládací podmínky</w:t>
      </w:r>
      <w:r w:rsidR="00A60AD6">
        <w:t>, specifikované níže v této Dohodě.</w:t>
      </w:r>
    </w:p>
    <w:p w14:paraId="1E772725" w14:textId="0D1EA85C" w:rsidR="00E31764" w:rsidRPr="00667A8F" w:rsidRDefault="00E4644B" w:rsidP="00B96556">
      <w:pPr>
        <w:pStyle w:val="Nadpis1"/>
        <w:spacing w:before="480"/>
        <w:rPr>
          <w:noProof/>
          <w:szCs w:val="22"/>
        </w:rPr>
      </w:pPr>
      <w:r>
        <w:rPr>
          <w:noProof/>
          <w:szCs w:val="22"/>
        </w:rPr>
        <w:t xml:space="preserve">faktury a jejich </w:t>
      </w:r>
      <w:r w:rsidR="00E35012">
        <w:rPr>
          <w:noProof/>
          <w:szCs w:val="22"/>
        </w:rPr>
        <w:t>úhrada</w:t>
      </w:r>
    </w:p>
    <w:p w14:paraId="4CC9E297" w14:textId="43F3D50F" w:rsidR="00E035C1" w:rsidRPr="00265082" w:rsidRDefault="0085698D" w:rsidP="00AE4025">
      <w:pPr>
        <w:pStyle w:val="Nadpis2"/>
        <w:rPr>
          <w:noProof/>
          <w:szCs w:val="22"/>
        </w:rPr>
      </w:pPr>
      <w:bookmarkStart w:id="1" w:name="_Ref190337566"/>
      <w:r w:rsidRPr="00265082">
        <w:rPr>
          <w:noProof/>
          <w:szCs w:val="22"/>
        </w:rPr>
        <w:t>Smluvní strany shodně prohlašují</w:t>
      </w:r>
      <w:r w:rsidR="00A60AD6" w:rsidRPr="00265082">
        <w:rPr>
          <w:noProof/>
          <w:szCs w:val="22"/>
        </w:rPr>
        <w:t xml:space="preserve">, že </w:t>
      </w:r>
      <w:r w:rsidR="00EB7E2B" w:rsidRPr="00265082">
        <w:rPr>
          <w:noProof/>
          <w:szCs w:val="22"/>
        </w:rPr>
        <w:t xml:space="preserve">v době uzavření </w:t>
      </w:r>
      <w:r w:rsidR="00430201" w:rsidRPr="00265082">
        <w:rPr>
          <w:noProof/>
          <w:szCs w:val="22"/>
        </w:rPr>
        <w:t>D</w:t>
      </w:r>
      <w:r w:rsidR="00EB7E2B" w:rsidRPr="00265082">
        <w:rPr>
          <w:noProof/>
          <w:szCs w:val="22"/>
        </w:rPr>
        <w:t>ohody</w:t>
      </w:r>
      <w:r w:rsidR="00C26FA0" w:rsidRPr="00265082">
        <w:rPr>
          <w:noProof/>
          <w:szCs w:val="22"/>
        </w:rPr>
        <w:t xml:space="preserve"> byly Zhotovitelem vystaveny </w:t>
      </w:r>
      <w:r w:rsidR="003F6F5B" w:rsidRPr="00265082">
        <w:rPr>
          <w:noProof/>
          <w:szCs w:val="22"/>
        </w:rPr>
        <w:t>faktury</w:t>
      </w:r>
      <w:r w:rsidRPr="00265082">
        <w:rPr>
          <w:noProof/>
          <w:szCs w:val="22"/>
        </w:rPr>
        <w:t xml:space="preserve"> za provedené práce dle Smlouvy o dílo</w:t>
      </w:r>
      <w:r w:rsidR="003F6F5B" w:rsidRPr="00265082">
        <w:rPr>
          <w:noProof/>
          <w:szCs w:val="22"/>
        </w:rPr>
        <w:t xml:space="preserve">, na základě kterých </w:t>
      </w:r>
      <w:r w:rsidR="00E040C9" w:rsidRPr="00265082">
        <w:rPr>
          <w:noProof/>
          <w:szCs w:val="22"/>
        </w:rPr>
        <w:t>Objednatel</w:t>
      </w:r>
      <w:r w:rsidR="003F6F5B" w:rsidRPr="00265082">
        <w:rPr>
          <w:noProof/>
          <w:szCs w:val="22"/>
        </w:rPr>
        <w:t xml:space="preserve"> uhradil část </w:t>
      </w:r>
      <w:r w:rsidR="00993E6C" w:rsidRPr="00265082">
        <w:rPr>
          <w:noProof/>
          <w:szCs w:val="22"/>
        </w:rPr>
        <w:t>C</w:t>
      </w:r>
      <w:r w:rsidR="003F6F5B" w:rsidRPr="00265082">
        <w:rPr>
          <w:noProof/>
          <w:szCs w:val="22"/>
        </w:rPr>
        <w:t>eny za provedení díla</w:t>
      </w:r>
      <w:r w:rsidR="00E040C9" w:rsidRPr="00265082">
        <w:rPr>
          <w:noProof/>
          <w:szCs w:val="22"/>
        </w:rPr>
        <w:t xml:space="preserve">, </w:t>
      </w:r>
      <w:r w:rsidR="00F64A56" w:rsidRPr="00265082">
        <w:rPr>
          <w:noProof/>
          <w:szCs w:val="22"/>
        </w:rPr>
        <w:t>o celkové výši</w:t>
      </w:r>
      <w:r w:rsidR="00E040C9" w:rsidRPr="00265082">
        <w:rPr>
          <w:noProof/>
          <w:szCs w:val="22"/>
        </w:rPr>
        <w:t xml:space="preserve"> </w:t>
      </w:r>
      <w:r w:rsidR="00E035C1" w:rsidRPr="00265082">
        <w:rPr>
          <w:noProof/>
          <w:szCs w:val="22"/>
        </w:rPr>
        <w:t>2</w:t>
      </w:r>
      <w:r w:rsidR="00C84FD5" w:rsidRPr="00265082">
        <w:rPr>
          <w:noProof/>
          <w:szCs w:val="22"/>
        </w:rPr>
        <w:t>4</w:t>
      </w:r>
      <w:r w:rsidR="00E35012" w:rsidRPr="00265082">
        <w:rPr>
          <w:noProof/>
          <w:szCs w:val="22"/>
        </w:rPr>
        <w:t>.</w:t>
      </w:r>
      <w:r w:rsidR="00E035C1" w:rsidRPr="00265082">
        <w:rPr>
          <w:noProof/>
          <w:szCs w:val="22"/>
        </w:rPr>
        <w:t>560</w:t>
      </w:r>
      <w:r w:rsidR="00E35012" w:rsidRPr="00265082">
        <w:rPr>
          <w:noProof/>
          <w:szCs w:val="22"/>
        </w:rPr>
        <w:t>.</w:t>
      </w:r>
      <w:r w:rsidR="00E035C1" w:rsidRPr="00265082">
        <w:rPr>
          <w:noProof/>
          <w:szCs w:val="22"/>
        </w:rPr>
        <w:t>056,62 Kč</w:t>
      </w:r>
      <w:r w:rsidR="00F64A56" w:rsidRPr="00265082">
        <w:rPr>
          <w:noProof/>
          <w:szCs w:val="22"/>
        </w:rPr>
        <w:t xml:space="preserve"> bez DPH</w:t>
      </w:r>
      <w:r w:rsidR="00E035C1" w:rsidRPr="00265082">
        <w:rPr>
          <w:noProof/>
          <w:szCs w:val="22"/>
        </w:rPr>
        <w:t>.</w:t>
      </w:r>
      <w:r w:rsidR="00C26FA0" w:rsidRPr="00265082">
        <w:rPr>
          <w:noProof/>
          <w:szCs w:val="22"/>
        </w:rPr>
        <w:t xml:space="preserve"> </w:t>
      </w:r>
    </w:p>
    <w:p w14:paraId="3EC9CF55" w14:textId="6F97EEF4" w:rsidR="00A60AD6" w:rsidRDefault="0085698D" w:rsidP="00AE4025">
      <w:pPr>
        <w:pStyle w:val="Nadpis2"/>
        <w:rPr>
          <w:noProof/>
          <w:szCs w:val="22"/>
        </w:rPr>
      </w:pPr>
      <w:r>
        <w:rPr>
          <w:noProof/>
          <w:szCs w:val="22"/>
        </w:rPr>
        <w:t>Smluvní strany shodně prohlašují</w:t>
      </w:r>
      <w:r w:rsidR="00430201">
        <w:rPr>
          <w:noProof/>
          <w:szCs w:val="22"/>
        </w:rPr>
        <w:t>, že v době uzavření Dohody byly Zhotovitelem vystaveny faktury</w:t>
      </w:r>
      <w:r>
        <w:rPr>
          <w:noProof/>
          <w:szCs w:val="22"/>
        </w:rPr>
        <w:t xml:space="preserve"> za provedené práce dle Smlouvy o dílo</w:t>
      </w:r>
      <w:r w:rsidR="003B23DF">
        <w:rPr>
          <w:noProof/>
          <w:szCs w:val="22"/>
        </w:rPr>
        <w:t xml:space="preserve"> </w:t>
      </w:r>
      <w:r w:rsidR="00362450">
        <w:rPr>
          <w:noProof/>
          <w:szCs w:val="22"/>
        </w:rPr>
        <w:t>v celkové hodnotě</w:t>
      </w:r>
      <w:r w:rsidR="00430201">
        <w:rPr>
          <w:noProof/>
          <w:szCs w:val="22"/>
        </w:rPr>
        <w:t xml:space="preserve"> </w:t>
      </w:r>
      <w:r w:rsidRPr="0085698D">
        <w:rPr>
          <w:noProof/>
          <w:szCs w:val="22"/>
        </w:rPr>
        <w:t>2</w:t>
      </w:r>
      <w:r>
        <w:rPr>
          <w:noProof/>
          <w:szCs w:val="22"/>
        </w:rPr>
        <w:t> </w:t>
      </w:r>
      <w:r w:rsidRPr="0085698D">
        <w:rPr>
          <w:noProof/>
          <w:szCs w:val="22"/>
        </w:rPr>
        <w:t>862</w:t>
      </w:r>
      <w:r>
        <w:rPr>
          <w:noProof/>
          <w:szCs w:val="22"/>
        </w:rPr>
        <w:t> </w:t>
      </w:r>
      <w:r w:rsidRPr="0085698D">
        <w:rPr>
          <w:noProof/>
          <w:szCs w:val="22"/>
        </w:rPr>
        <w:t>519,33</w:t>
      </w:r>
      <w:r w:rsidR="00F64A56">
        <w:rPr>
          <w:noProof/>
          <w:szCs w:val="22"/>
        </w:rPr>
        <w:t> </w:t>
      </w:r>
      <w:r w:rsidR="004E51B0">
        <w:rPr>
          <w:noProof/>
          <w:szCs w:val="22"/>
        </w:rPr>
        <w:t>Kč</w:t>
      </w:r>
      <w:r w:rsidR="00F64A56">
        <w:rPr>
          <w:noProof/>
          <w:szCs w:val="22"/>
        </w:rPr>
        <w:t xml:space="preserve"> bez DPH</w:t>
      </w:r>
      <w:r w:rsidR="004E51B0">
        <w:rPr>
          <w:noProof/>
          <w:szCs w:val="22"/>
        </w:rPr>
        <w:t>, kter</w:t>
      </w:r>
      <w:r w:rsidR="00362450">
        <w:rPr>
          <w:noProof/>
          <w:szCs w:val="22"/>
        </w:rPr>
        <w:t>é</w:t>
      </w:r>
      <w:r w:rsidR="004E51B0">
        <w:rPr>
          <w:noProof/>
          <w:szCs w:val="22"/>
        </w:rPr>
        <w:t xml:space="preserve"> nebyl</w:t>
      </w:r>
      <w:r w:rsidR="00362450">
        <w:rPr>
          <w:noProof/>
          <w:szCs w:val="22"/>
        </w:rPr>
        <w:t>y</w:t>
      </w:r>
      <w:r w:rsidR="003B23DF">
        <w:rPr>
          <w:noProof/>
          <w:szCs w:val="22"/>
        </w:rPr>
        <w:t xml:space="preserve"> </w:t>
      </w:r>
      <w:r w:rsidR="004E51B0">
        <w:rPr>
          <w:noProof/>
          <w:szCs w:val="22"/>
        </w:rPr>
        <w:t xml:space="preserve">Objednatelem dosud </w:t>
      </w:r>
      <w:r w:rsidR="002277D9">
        <w:rPr>
          <w:noProof/>
          <w:szCs w:val="22"/>
        </w:rPr>
        <w:t>proplaceny</w:t>
      </w:r>
      <w:r>
        <w:rPr>
          <w:noProof/>
          <w:szCs w:val="22"/>
        </w:rPr>
        <w:t xml:space="preserve"> („</w:t>
      </w:r>
      <w:r w:rsidRPr="0085698D">
        <w:rPr>
          <w:b/>
          <w:bCs/>
          <w:noProof/>
          <w:szCs w:val="22"/>
        </w:rPr>
        <w:t>Nezaplacené plnění</w:t>
      </w:r>
      <w:r>
        <w:rPr>
          <w:noProof/>
          <w:szCs w:val="22"/>
        </w:rPr>
        <w:t>“); a dále Smluvní strany shodně prohlašují, že v souladu se Smlouvou o dílo byly Zhotovitelem proved</w:t>
      </w:r>
      <w:r w:rsidR="007B09C1">
        <w:rPr>
          <w:noProof/>
          <w:szCs w:val="22"/>
        </w:rPr>
        <w:t>en</w:t>
      </w:r>
      <w:r>
        <w:rPr>
          <w:noProof/>
          <w:szCs w:val="22"/>
        </w:rPr>
        <w:t>y práce</w:t>
      </w:r>
      <w:r w:rsidR="00F64A56">
        <w:rPr>
          <w:noProof/>
          <w:szCs w:val="22"/>
        </w:rPr>
        <w:t xml:space="preserve"> v ceně o celkové výši </w:t>
      </w:r>
      <w:r w:rsidR="00F64A56" w:rsidRPr="00F64A56">
        <w:rPr>
          <w:noProof/>
          <w:szCs w:val="22"/>
        </w:rPr>
        <w:t>2</w:t>
      </w:r>
      <w:r w:rsidR="00F64A56">
        <w:rPr>
          <w:noProof/>
          <w:szCs w:val="22"/>
        </w:rPr>
        <w:t> </w:t>
      </w:r>
      <w:r w:rsidR="00F64A56" w:rsidRPr="00F64A56">
        <w:rPr>
          <w:noProof/>
          <w:szCs w:val="22"/>
        </w:rPr>
        <w:t>666</w:t>
      </w:r>
      <w:r w:rsidR="00F64A56">
        <w:rPr>
          <w:noProof/>
          <w:szCs w:val="22"/>
        </w:rPr>
        <w:t> </w:t>
      </w:r>
      <w:r w:rsidR="007B09C1">
        <w:rPr>
          <w:noProof/>
          <w:szCs w:val="22"/>
        </w:rPr>
        <w:t>313,59</w:t>
      </w:r>
      <w:r w:rsidR="00F64A56">
        <w:rPr>
          <w:noProof/>
          <w:szCs w:val="22"/>
        </w:rPr>
        <w:t> Kč bez DPH,</w:t>
      </w:r>
      <w:r>
        <w:rPr>
          <w:noProof/>
          <w:szCs w:val="22"/>
        </w:rPr>
        <w:t xml:space="preserve"> které nebyly doposud ze strany Zhotovitele fakturovány („</w:t>
      </w:r>
      <w:r w:rsidRPr="0085698D">
        <w:rPr>
          <w:b/>
          <w:bCs/>
          <w:noProof/>
          <w:szCs w:val="22"/>
        </w:rPr>
        <w:t>Nefakturované plnění</w:t>
      </w:r>
      <w:r>
        <w:rPr>
          <w:noProof/>
          <w:szCs w:val="22"/>
        </w:rPr>
        <w:t>“).</w:t>
      </w:r>
    </w:p>
    <w:bookmarkEnd w:id="1"/>
    <w:p w14:paraId="08ADD231" w14:textId="124F8A09" w:rsidR="0085698D" w:rsidRPr="00D01A09" w:rsidRDefault="00972160" w:rsidP="00D01A09">
      <w:pPr>
        <w:pStyle w:val="Nadpis1"/>
        <w:spacing w:before="480"/>
        <w:rPr>
          <w:szCs w:val="22"/>
        </w:rPr>
      </w:pPr>
      <w:r>
        <w:rPr>
          <w:szCs w:val="22"/>
        </w:rPr>
        <w:t>platební podmínky</w:t>
      </w:r>
    </w:p>
    <w:p w14:paraId="6656672D" w14:textId="339A1540" w:rsidR="00972160" w:rsidRDefault="002B363C" w:rsidP="004401BF">
      <w:pPr>
        <w:pStyle w:val="Nadpis2"/>
      </w:pPr>
      <w:r>
        <w:t xml:space="preserve">Smluvní strany jsou srozuměny s tím, že Objednatel </w:t>
      </w:r>
      <w:r w:rsidR="002A3DBB">
        <w:t>uhradí</w:t>
      </w:r>
      <w:r w:rsidR="00307535">
        <w:t xml:space="preserve"> </w:t>
      </w:r>
      <w:r w:rsidR="0085698D">
        <w:t>Nezaplacené plnění</w:t>
      </w:r>
      <w:r w:rsidR="00D01A09">
        <w:t xml:space="preserve"> </w:t>
      </w:r>
      <w:r w:rsidR="00E51DA1">
        <w:t>do 30 kalendářních dnů od vydání</w:t>
      </w:r>
      <w:r w:rsidR="0085698D">
        <w:t xml:space="preserve"> </w:t>
      </w:r>
      <w:r w:rsidR="00917B62">
        <w:t>příslušn</w:t>
      </w:r>
      <w:r w:rsidR="00E51DA1">
        <w:t>ého</w:t>
      </w:r>
      <w:r w:rsidR="00917B62">
        <w:t xml:space="preserve"> rozhodnutí</w:t>
      </w:r>
      <w:r w:rsidR="006A5C9E">
        <w:t xml:space="preserve"> MZE </w:t>
      </w:r>
      <w:r w:rsidR="00E51DA1">
        <w:t xml:space="preserve">o </w:t>
      </w:r>
      <w:r w:rsidR="00917B62">
        <w:t>přiděle</w:t>
      </w:r>
      <w:r w:rsidR="00E51DA1">
        <w:t>ní</w:t>
      </w:r>
      <w:r w:rsidR="00C829CF">
        <w:t xml:space="preserve"> účelové dotace</w:t>
      </w:r>
      <w:r w:rsidR="004D52EC">
        <w:t xml:space="preserve"> </w:t>
      </w:r>
      <w:r w:rsidR="006A5C9E">
        <w:t xml:space="preserve">z Programu </w:t>
      </w:r>
      <w:r w:rsidR="0085698D">
        <w:t>s</w:t>
      </w:r>
      <w:r w:rsidR="006A5C9E">
        <w:t> </w:t>
      </w:r>
      <w:r w:rsidR="0085698D">
        <w:t>názvem</w:t>
      </w:r>
      <w:r w:rsidR="006A5C9E">
        <w:t xml:space="preserve"> Podpora výstavby a technického zhodnocení infrastruktury kanalizací III </w:t>
      </w:r>
      <w:r w:rsidR="00690926">
        <w:t>(„</w:t>
      </w:r>
      <w:r w:rsidR="00A10CA4">
        <w:rPr>
          <w:b/>
          <w:bCs/>
        </w:rPr>
        <w:t>Rozhodnutí</w:t>
      </w:r>
      <w:r w:rsidR="00690926">
        <w:t>“)</w:t>
      </w:r>
      <w:r w:rsidR="00850BA4">
        <w:t xml:space="preserve">, nejpozději však </w:t>
      </w:r>
      <w:r w:rsidR="002D772E">
        <w:t>k 6. 6. 2025.</w:t>
      </w:r>
    </w:p>
    <w:p w14:paraId="671555F0" w14:textId="0FA2F17D" w:rsidR="00D01A09" w:rsidRDefault="00D01A09" w:rsidP="004401BF">
      <w:pPr>
        <w:pStyle w:val="Nadpis2"/>
      </w:pPr>
      <w:bookmarkStart w:id="2" w:name="_Ref190956722"/>
      <w:r>
        <w:t>Smluvní strany se dohodly, že Zhotovitel vystaví fakturu</w:t>
      </w:r>
      <w:r w:rsidR="000715E6">
        <w:t xml:space="preserve"> se splatností 30 kalendářních dnů</w:t>
      </w:r>
      <w:r>
        <w:t xml:space="preserve"> na Nefakturované plnění teprve potom, co Smluvní strany uzavřou příslušný dodatek ke Smlouvě o dílo.</w:t>
      </w:r>
      <w:bookmarkEnd w:id="2"/>
    </w:p>
    <w:p w14:paraId="6044BCDF" w14:textId="6708D098" w:rsidR="00C829CF" w:rsidRDefault="00D01A09" w:rsidP="000315D6">
      <w:pPr>
        <w:pStyle w:val="Nadpis2"/>
      </w:pPr>
      <w:r>
        <w:t xml:space="preserve">Smluvní strany jsou srozuměny s tím, že Objednatel </w:t>
      </w:r>
      <w:r w:rsidR="00A10CA4">
        <w:t>uhradí</w:t>
      </w:r>
      <w:r>
        <w:t xml:space="preserve"> Nefakturované plnění teprve po jeho řádné fakturaci dle čl. </w:t>
      </w:r>
      <w:r>
        <w:fldChar w:fldCharType="begin"/>
      </w:r>
      <w:r>
        <w:instrText xml:space="preserve"> REF _Ref190956722 \r \h </w:instrText>
      </w:r>
      <w:r>
        <w:fldChar w:fldCharType="separate"/>
      </w:r>
      <w:r w:rsidR="00C84FD5">
        <w:t>3.2</w:t>
      </w:r>
      <w:r>
        <w:fldChar w:fldCharType="end"/>
      </w:r>
      <w:r>
        <w:t xml:space="preserve"> této Dohody a </w:t>
      </w:r>
      <w:r w:rsidR="00A10CA4">
        <w:t xml:space="preserve">dále </w:t>
      </w:r>
      <w:r w:rsidR="0054518C">
        <w:t>do 30 dnů od vydání Rozhodnutí (podle toho, která z uvedených podmínek nastane později)</w:t>
      </w:r>
      <w:r w:rsidR="002A3DBB">
        <w:t>, nejpozději však</w:t>
      </w:r>
      <w:r w:rsidR="00850BA4">
        <w:t xml:space="preserve"> k</w:t>
      </w:r>
      <w:r w:rsidR="002D772E">
        <w:t> 30. 6. 2025</w:t>
      </w:r>
      <w:r w:rsidR="002A3DBB">
        <w:t>.</w:t>
      </w:r>
    </w:p>
    <w:p w14:paraId="22D03BB3" w14:textId="15CB22E7" w:rsidR="00696DD6" w:rsidRDefault="00532679" w:rsidP="004401BF">
      <w:pPr>
        <w:pStyle w:val="Nadpis2"/>
      </w:pPr>
      <w:r>
        <w:t>Zhotovitel</w:t>
      </w:r>
      <w:r w:rsidR="00696DD6">
        <w:t xml:space="preserve"> </w:t>
      </w:r>
      <w:r w:rsidR="00D77D1D">
        <w:t>se tímto</w:t>
      </w:r>
      <w:r w:rsidR="00D502DD">
        <w:t xml:space="preserve"> vzdává svého nároku na veškeré </w:t>
      </w:r>
      <w:r w:rsidR="00D77D1D">
        <w:t>úroky z</w:t>
      </w:r>
      <w:r w:rsidR="00F64A56">
        <w:t> </w:t>
      </w:r>
      <w:r w:rsidR="00D77D1D">
        <w:t>prodlení</w:t>
      </w:r>
      <w:r w:rsidR="00F64A56">
        <w:t>, či jiného plnění (ať už zákonného nebo ze Smlouvy o dílo)</w:t>
      </w:r>
      <w:r w:rsidR="005D4BB7">
        <w:t>, které mohou plynout z</w:t>
      </w:r>
      <w:r w:rsidR="00CE6952">
        <w:t xml:space="preserve"> dílčích pohledávek na základě </w:t>
      </w:r>
      <w:r w:rsidR="005D4BB7">
        <w:t>faktur, které byly Zhotovitelem již vystaveny</w:t>
      </w:r>
      <w:r>
        <w:t>, jsou po splatnosti a nebyly Objednatelem dosud uhrazen</w:t>
      </w:r>
      <w:r w:rsidR="00F64A56">
        <w:t xml:space="preserve">y, zejména nikoliv však výlučně ve vztahu k Nezaplacenému plnění, </w:t>
      </w:r>
      <w:r w:rsidR="005563C9">
        <w:t>a zavazuje se, že tyto nebude po Objednateli požadovat</w:t>
      </w:r>
      <w:r w:rsidR="00B45934">
        <w:t>.</w:t>
      </w:r>
    </w:p>
    <w:p w14:paraId="12199640" w14:textId="27D31434" w:rsidR="00F64A56" w:rsidRDefault="00F64A56" w:rsidP="00F83DE0">
      <w:pPr>
        <w:pStyle w:val="Nadpis2"/>
        <w:keepNext w:val="0"/>
        <w:keepLines w:val="0"/>
      </w:pPr>
      <w:r>
        <w:t xml:space="preserve">Zhotovitel se tímto vzdává svého nároku na veškeré úroky z prodlení či jiného plnění (ať už zákonného nebo ze Smlouvy o dílo), které mohou plynout z dílčích pohledávek na základě provedeného plnění, které bylo Zhotovitelem provedeno a ze strany Objednatele nebylo dosud uhrazeno, zejména nikoliv však výlučně ve vztahu k Nefakturovanému plnění, a zavazuje se, že tyto nebude po Objednateli požadovat. </w:t>
      </w:r>
    </w:p>
    <w:p w14:paraId="539882EA" w14:textId="69E39C4C" w:rsidR="00F83DE0" w:rsidRDefault="00F83DE0" w:rsidP="00F83DE0">
      <w:pPr>
        <w:pStyle w:val="Nadpis1"/>
      </w:pPr>
      <w:r>
        <w:lastRenderedPageBreak/>
        <w:t>Ostatní ujednání</w:t>
      </w:r>
    </w:p>
    <w:p w14:paraId="239E501B" w14:textId="488B0A85" w:rsidR="00F83DE0" w:rsidRDefault="00F83DE0" w:rsidP="00F83DE0">
      <w:pPr>
        <w:pStyle w:val="Nadpis2"/>
      </w:pPr>
      <w:r>
        <w:t>Tuto Dohodu nelze vykládat v tom smyslu, že by jakkoliv navyšovala celkovou cenu díla dle Smlouvy o dílo.</w:t>
      </w:r>
    </w:p>
    <w:p w14:paraId="79755DB2" w14:textId="1C5401F5" w:rsidR="00F83DE0" w:rsidRPr="00F83DE0" w:rsidRDefault="00F83DE0" w:rsidP="00F83DE0">
      <w:pPr>
        <w:pStyle w:val="Nadpis2"/>
      </w:pPr>
      <w:r>
        <w:t>Zhotovitel prohlašuje, že vůči Objednateli nemá a nebude mít jiné pohledávky nebo nároky než Nezaplacené plnění a Nefakturované plnění.</w:t>
      </w:r>
    </w:p>
    <w:p w14:paraId="3BE43B09" w14:textId="11EC3E0C" w:rsidR="00421D13" w:rsidRDefault="001672EE" w:rsidP="00B96556">
      <w:pPr>
        <w:pStyle w:val="Nadpis1"/>
        <w:spacing w:before="480"/>
        <w:rPr>
          <w:szCs w:val="22"/>
        </w:rPr>
      </w:pPr>
      <w:r>
        <w:rPr>
          <w:szCs w:val="22"/>
        </w:rPr>
        <w:t>ZÁVĚREČNÁ USTANOVENÍ</w:t>
      </w:r>
    </w:p>
    <w:p w14:paraId="46708FDB" w14:textId="3ED7CB51" w:rsidR="001672EE" w:rsidRDefault="00B46B0F" w:rsidP="001672EE">
      <w:pPr>
        <w:pStyle w:val="Nadpis2"/>
      </w:pPr>
      <w:r w:rsidRPr="00B46B0F">
        <w:t xml:space="preserve">Tato </w:t>
      </w:r>
      <w:r w:rsidR="000E7D9E">
        <w:t>Dohoda</w:t>
      </w:r>
      <w:r w:rsidRPr="00B46B0F">
        <w:t xml:space="preserve"> nabývá platnosti okamžikem podpisu oběma </w:t>
      </w:r>
      <w:r w:rsidR="008F1522">
        <w:t>Smluvními stranami</w:t>
      </w:r>
      <w:r>
        <w:t>.</w:t>
      </w:r>
    </w:p>
    <w:p w14:paraId="23526B49" w14:textId="21F9EEA6" w:rsidR="00A33156" w:rsidRDefault="00A33156" w:rsidP="001672EE">
      <w:pPr>
        <w:pStyle w:val="Nadpis2"/>
      </w:pPr>
      <w:r>
        <w:t xml:space="preserve">Tuto </w:t>
      </w:r>
      <w:r w:rsidR="000E7D9E">
        <w:t>Dohodu</w:t>
      </w:r>
      <w:r>
        <w:t xml:space="preserve"> lze měnit pouze písemnou dohodou Smluvních stran</w:t>
      </w:r>
      <w:r w:rsidR="00E56A8A">
        <w:t xml:space="preserve"> ve formě číslovaných dodatků.</w:t>
      </w:r>
    </w:p>
    <w:p w14:paraId="6BD3C832" w14:textId="5C5DF993" w:rsidR="00B46B0F" w:rsidRDefault="00AB791C" w:rsidP="001672EE">
      <w:pPr>
        <w:pStyle w:val="Nadpis2"/>
      </w:pPr>
      <w:r w:rsidRPr="00AB791C">
        <w:t xml:space="preserve">Je-li některé ustanovení této </w:t>
      </w:r>
      <w:r w:rsidR="000E7D9E">
        <w:t>Dohody</w:t>
      </w:r>
      <w:r w:rsidRPr="00AB791C">
        <w:t xml:space="preserve">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</w:t>
      </w:r>
      <w:r w:rsidR="000E7D9E">
        <w:t>Dohody</w:t>
      </w:r>
      <w:r w:rsidRPr="00AB791C">
        <w:t xml:space="preserve">. </w:t>
      </w:r>
      <w:r w:rsidR="00353B38">
        <w:t>Smluvní strany</w:t>
      </w:r>
      <w:r w:rsidRPr="00AB791C">
        <w:t xml:space="preserve"> se pro tento případ zavazují vadné ustanovení bezodkladně nahradit bezvadným, které bude v nejvyšší možné míře odpovídat obsahu a účelu ustanovení vadného</w:t>
      </w:r>
      <w:r w:rsidR="00353B38">
        <w:t>.</w:t>
      </w:r>
    </w:p>
    <w:p w14:paraId="24D96B31" w14:textId="068E9E91" w:rsidR="00353B38" w:rsidRDefault="00353B38" w:rsidP="001672EE">
      <w:pPr>
        <w:pStyle w:val="Nadpis2"/>
      </w:pPr>
      <w:r w:rsidRPr="00353B38">
        <w:t xml:space="preserve">Práva a povinnosti touto </w:t>
      </w:r>
      <w:r w:rsidR="00B03826">
        <w:t>Dohodou</w:t>
      </w:r>
      <w:r w:rsidRPr="00353B38">
        <w:t xml:space="preserve"> výslovně neupravené se řídí příslušnými ustanoveními </w:t>
      </w:r>
      <w:r w:rsidR="004C5AB7">
        <w:t>O</w:t>
      </w:r>
      <w:r w:rsidRPr="00353B38">
        <w:t xml:space="preserve">bčanského zákoníku. V ostatním se tato </w:t>
      </w:r>
      <w:r w:rsidR="00B03826">
        <w:t>Dohoda</w:t>
      </w:r>
      <w:r w:rsidRPr="00353B38">
        <w:t xml:space="preserve"> řídí obecně závaznými právními předpisy</w:t>
      </w:r>
      <w:r>
        <w:t>.</w:t>
      </w:r>
    </w:p>
    <w:p w14:paraId="7B889D96" w14:textId="2C134C03" w:rsidR="00767F3A" w:rsidRDefault="00CD10D2" w:rsidP="00A33156">
      <w:pPr>
        <w:pStyle w:val="Nadpis2"/>
      </w:pPr>
      <w:r>
        <w:t xml:space="preserve">Smluvní strany </w:t>
      </w:r>
      <w:r w:rsidRPr="00CD10D2">
        <w:t>se dohodl</w:t>
      </w:r>
      <w:r>
        <w:t>y</w:t>
      </w:r>
      <w:r w:rsidRPr="00CD10D2">
        <w:t xml:space="preserve"> na tom, že místně příslušným soudem</w:t>
      </w:r>
      <w:r w:rsidR="000215B8">
        <w:t>,</w:t>
      </w:r>
      <w:r w:rsidR="002956C5">
        <w:t xml:space="preserve"> pro p</w:t>
      </w:r>
      <w:r w:rsidR="002956C5" w:rsidRPr="002956C5">
        <w:t>řípadně vzniklé spory</w:t>
      </w:r>
      <w:r w:rsidR="002956C5">
        <w:t xml:space="preserve"> z této </w:t>
      </w:r>
      <w:r w:rsidR="00B03826">
        <w:t>Dohody</w:t>
      </w:r>
      <w:r w:rsidR="000215B8">
        <w:t>,</w:t>
      </w:r>
      <w:r w:rsidRPr="00CD10D2">
        <w:t xml:space="preserve"> je soud příslušný dle sídla </w:t>
      </w:r>
      <w:r>
        <w:t>O</w:t>
      </w:r>
      <w:r w:rsidRPr="00CD10D2">
        <w:t>bjednatele.</w:t>
      </w:r>
    </w:p>
    <w:p w14:paraId="7DB0C150" w14:textId="30C95697" w:rsidR="000215B8" w:rsidRDefault="00955FF9" w:rsidP="001672EE">
      <w:pPr>
        <w:pStyle w:val="Nadpis2"/>
      </w:pPr>
      <w:r>
        <w:t xml:space="preserve">Smluvní strany prohlašují, </w:t>
      </w:r>
      <w:r w:rsidRPr="00955FF9">
        <w:t xml:space="preserve">že právní jednání spojená s uzavřením této </w:t>
      </w:r>
      <w:r w:rsidR="00B03826">
        <w:t>Dohody</w:t>
      </w:r>
      <w:r w:rsidRPr="00955FF9">
        <w:t xml:space="preserve"> učinil</w:t>
      </w:r>
      <w:r>
        <w:t>y</w:t>
      </w:r>
      <w:r w:rsidRPr="00955FF9">
        <w:t xml:space="preserve"> svobodně a vážně, že </w:t>
      </w:r>
      <w:r>
        <w:t>žádná z nich</w:t>
      </w:r>
      <w:r w:rsidRPr="00955FF9">
        <w:t xml:space="preserve"> nejednal</w:t>
      </w:r>
      <w:r>
        <w:t>a</w:t>
      </w:r>
      <w:r w:rsidRPr="00955FF9">
        <w:t xml:space="preserve"> v tísni ani za jednostranně nevýhodných podmínek, že s</w:t>
      </w:r>
      <w:r>
        <w:t>e s</w:t>
      </w:r>
      <w:r w:rsidRPr="00955FF9">
        <w:t xml:space="preserve"> obsahem </w:t>
      </w:r>
      <w:r w:rsidR="00B03826">
        <w:t>Dohody</w:t>
      </w:r>
      <w:r w:rsidRPr="00955FF9">
        <w:t xml:space="preserve"> řádně seznámil</w:t>
      </w:r>
      <w:r>
        <w:t>y</w:t>
      </w:r>
      <w:r w:rsidRPr="00955FF9">
        <w:t>, porozuměl</w:t>
      </w:r>
      <w:r>
        <w:t>y</w:t>
      </w:r>
      <w:r w:rsidRPr="00955FF9">
        <w:t xml:space="preserve"> mu, souhlasí s ním a na důkaz toho </w:t>
      </w:r>
      <w:r w:rsidR="00767F3A">
        <w:t>níže připojují své podpisy.</w:t>
      </w:r>
    </w:p>
    <w:p w14:paraId="26775021" w14:textId="76ACE0CA" w:rsidR="00CD1EB8" w:rsidRDefault="00E56A8A" w:rsidP="00CD1EB8">
      <w:pPr>
        <w:pStyle w:val="Nadpis2"/>
      </w:pPr>
      <w:r w:rsidRPr="00E56A8A">
        <w:t xml:space="preserve">Tato </w:t>
      </w:r>
      <w:r w:rsidR="00B03826">
        <w:t>Dohoda</w:t>
      </w:r>
      <w:r w:rsidRPr="00E56A8A">
        <w:t xml:space="preserve"> je uzavřena ve čtyřech vyhotoveních, z nichž každ</w:t>
      </w:r>
      <w:r>
        <w:t>á</w:t>
      </w:r>
      <w:r w:rsidRPr="00E56A8A">
        <w:t xml:space="preserve"> </w:t>
      </w:r>
      <w:r>
        <w:t xml:space="preserve">Smluvní strana </w:t>
      </w:r>
      <w:r w:rsidRPr="00E56A8A">
        <w:t>obdrží dvě vyhotovení.</w:t>
      </w:r>
    </w:p>
    <w:p w14:paraId="4D40FEE9" w14:textId="08A80FFC" w:rsidR="00CD1EB8" w:rsidRDefault="00CD1EB8">
      <w:pPr>
        <w:keepNext w:val="0"/>
        <w:keepLines w:val="0"/>
        <w:spacing w:before="0" w:after="200" w:line="276" w:lineRule="auto"/>
        <w:jc w:val="left"/>
      </w:pPr>
    </w:p>
    <w:p w14:paraId="0A41B7C9" w14:textId="77777777" w:rsidR="00ED1959" w:rsidRDefault="00ED1959">
      <w:pPr>
        <w:keepNext w:val="0"/>
        <w:keepLines w:val="0"/>
        <w:spacing w:before="0" w:after="200" w:line="276" w:lineRule="auto"/>
        <w:jc w:val="left"/>
        <w:rPr>
          <w:rFonts w:asciiTheme="majorHAnsi" w:eastAsiaTheme="majorEastAsia" w:hAnsiTheme="majorHAnsi" w:cstheme="majorBidi"/>
          <w:szCs w:val="26"/>
        </w:rPr>
      </w:pPr>
    </w:p>
    <w:p w14:paraId="313C3E96" w14:textId="77777777" w:rsidR="00F610B4" w:rsidRDefault="00F610B4" w:rsidP="00CD1EB8">
      <w:pPr>
        <w:sectPr w:rsidR="00F610B4" w:rsidSect="00014933">
          <w:footerReference w:type="default" r:id="rId8"/>
          <w:footerReference w:type="first" r:id="rId9"/>
          <w:pgSz w:w="11906" w:h="16838"/>
          <w:pgMar w:top="1276" w:right="1417" w:bottom="2269" w:left="1985" w:header="851" w:footer="708" w:gutter="0"/>
          <w:cols w:space="708"/>
          <w:docGrid w:linePitch="360"/>
        </w:sectPr>
      </w:pPr>
    </w:p>
    <w:p w14:paraId="47D9D7AD" w14:textId="1A500594" w:rsidR="00B11BFF" w:rsidRDefault="00043069" w:rsidP="00043069">
      <w:r>
        <w:t xml:space="preserve">V Mělníku dne </w:t>
      </w:r>
      <w:r w:rsidR="002D772E">
        <w:t>2. 6. 2025</w:t>
      </w:r>
    </w:p>
    <w:p w14:paraId="4643A951" w14:textId="77777777" w:rsidR="00043069" w:rsidRDefault="00043069" w:rsidP="00043069">
      <w:r>
        <w:t xml:space="preserve"> </w:t>
      </w:r>
    </w:p>
    <w:tbl>
      <w:tblPr>
        <w:tblStyle w:val="Mkatabulky"/>
        <w:tblW w:w="8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3152"/>
        <w:gridCol w:w="2336"/>
      </w:tblGrid>
      <w:tr w:rsidR="00B03826" w:rsidRPr="001F48E1" w14:paraId="254C6674" w14:textId="1BAF4E27" w:rsidTr="00B03826">
        <w:trPr>
          <w:jc w:val="center"/>
        </w:trPr>
        <w:tc>
          <w:tcPr>
            <w:tcW w:w="3151" w:type="dxa"/>
          </w:tcPr>
          <w:p w14:paraId="5A544965" w14:textId="77777777" w:rsidR="00B03826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64264051" w14:textId="77777777" w:rsidR="002B49E0" w:rsidRDefault="002B49E0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71068AB5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6E90826D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F48E1">
              <w:rPr>
                <w:rFonts w:asciiTheme="majorHAnsi" w:hAnsiTheme="majorHAnsi"/>
                <w:sz w:val="22"/>
                <w:szCs w:val="22"/>
              </w:rPr>
              <w:t>__________________________</w:t>
            </w:r>
          </w:p>
          <w:p w14:paraId="38E88E87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48E1">
              <w:rPr>
                <w:rFonts w:asciiTheme="majorHAnsi" w:hAnsiTheme="majorHAnsi"/>
                <w:b/>
                <w:bCs/>
                <w:sz w:val="22"/>
                <w:szCs w:val="22"/>
              </w:rPr>
              <w:t>Město Mělník</w:t>
            </w:r>
          </w:p>
          <w:p w14:paraId="4CB09F7E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F48E1">
              <w:rPr>
                <w:rFonts w:asciiTheme="majorHAnsi" w:hAnsiTheme="majorHAnsi"/>
                <w:sz w:val="22"/>
                <w:szCs w:val="22"/>
              </w:rPr>
              <w:t>Ing. Tomáš Martinec, Ph.D.</w:t>
            </w:r>
          </w:p>
          <w:p w14:paraId="2EE3856F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F48E1">
              <w:rPr>
                <w:rFonts w:asciiTheme="majorHAnsi" w:hAnsiTheme="majorHAnsi"/>
                <w:sz w:val="22"/>
                <w:szCs w:val="22"/>
              </w:rPr>
              <w:t>starosta města Mělník</w:t>
            </w:r>
          </w:p>
        </w:tc>
        <w:tc>
          <w:tcPr>
            <w:tcW w:w="3152" w:type="dxa"/>
          </w:tcPr>
          <w:p w14:paraId="6B32ACE3" w14:textId="0487505E" w:rsidR="00B03826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F48E1">
              <w:rPr>
                <w:rFonts w:asciiTheme="majorHAnsi" w:hAnsiTheme="majorHAnsi"/>
                <w:sz w:val="22"/>
                <w:szCs w:val="22"/>
              </w:rPr>
              <w:br/>
            </w:r>
          </w:p>
          <w:p w14:paraId="71BFCFA6" w14:textId="77777777" w:rsidR="00B03826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4AA78CDB" w14:textId="77777777" w:rsidR="002B49E0" w:rsidRPr="001F48E1" w:rsidRDefault="002B49E0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56178331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F48E1">
              <w:rPr>
                <w:rFonts w:asciiTheme="majorHAnsi" w:hAnsiTheme="majorHAnsi"/>
                <w:sz w:val="22"/>
                <w:szCs w:val="22"/>
              </w:rPr>
              <w:t>__________________________</w:t>
            </w:r>
          </w:p>
          <w:p w14:paraId="3372123A" w14:textId="77777777" w:rsidR="00A9683E" w:rsidRDefault="00A9683E" w:rsidP="00B03826">
            <w:pPr>
              <w:pStyle w:val="Datum"/>
              <w:ind w:left="0"/>
              <w:contextualSpacing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A9683E">
              <w:rPr>
                <w:rFonts w:asciiTheme="majorHAnsi" w:hAnsiTheme="majorHAnsi"/>
                <w:b/>
                <w:bCs/>
                <w:sz w:val="22"/>
                <w:szCs w:val="22"/>
              </w:rPr>
              <w:t>ZEPRIS s.r.o.</w:t>
            </w:r>
          </w:p>
          <w:p w14:paraId="2364DB15" w14:textId="77777777" w:rsidR="00A9683E" w:rsidRDefault="00A9683E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A9683E">
              <w:rPr>
                <w:rFonts w:asciiTheme="majorHAnsi" w:hAnsiTheme="majorHAnsi"/>
                <w:sz w:val="22"/>
                <w:szCs w:val="22"/>
              </w:rPr>
              <w:t>Ing. Alexander Strádal</w:t>
            </w:r>
          </w:p>
          <w:p w14:paraId="5F10DF1E" w14:textId="68DDE346" w:rsidR="00B03826" w:rsidRPr="00A9683E" w:rsidRDefault="00A9683E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A9683E">
              <w:rPr>
                <w:rFonts w:asciiTheme="majorHAnsi" w:hAnsiTheme="majorHAnsi"/>
                <w:sz w:val="22"/>
                <w:szCs w:val="22"/>
              </w:rPr>
              <w:t>jednatel</w:t>
            </w:r>
          </w:p>
        </w:tc>
        <w:tc>
          <w:tcPr>
            <w:tcW w:w="2336" w:type="dxa"/>
          </w:tcPr>
          <w:p w14:paraId="7DD38799" w14:textId="77777777" w:rsidR="00B03826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F48E1">
              <w:rPr>
                <w:rFonts w:asciiTheme="majorHAnsi" w:hAnsiTheme="majorHAnsi"/>
                <w:sz w:val="22"/>
                <w:szCs w:val="22"/>
              </w:rPr>
              <w:br/>
            </w:r>
          </w:p>
          <w:p w14:paraId="03E77DC9" w14:textId="77777777" w:rsidR="002B49E0" w:rsidRDefault="002B49E0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3705FF87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7C28BD20" w14:textId="77777777" w:rsidR="00B03826" w:rsidRPr="001F48E1" w:rsidRDefault="00B03826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F48E1">
              <w:rPr>
                <w:rFonts w:asciiTheme="majorHAnsi" w:hAnsiTheme="majorHAnsi"/>
                <w:sz w:val="22"/>
                <w:szCs w:val="22"/>
              </w:rPr>
              <w:t>__________________________</w:t>
            </w:r>
          </w:p>
          <w:p w14:paraId="66910BFF" w14:textId="77777777" w:rsidR="002B49E0" w:rsidRPr="002B49E0" w:rsidRDefault="002B49E0" w:rsidP="00B03826">
            <w:pPr>
              <w:pStyle w:val="Datum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2B49E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VPK Suchý s.r.o. </w:t>
            </w:r>
            <w:r w:rsidRPr="002B49E0">
              <w:rPr>
                <w:rFonts w:asciiTheme="majorHAnsi" w:hAnsiTheme="majorHAnsi"/>
                <w:sz w:val="22"/>
                <w:szCs w:val="22"/>
              </w:rPr>
              <w:t>Ladislav Suchý</w:t>
            </w:r>
          </w:p>
          <w:p w14:paraId="22104992" w14:textId="60E25984" w:rsidR="00B03826" w:rsidRPr="001F48E1" w:rsidRDefault="002B49E0" w:rsidP="00B03826">
            <w:pPr>
              <w:pStyle w:val="Datum"/>
              <w:ind w:left="0"/>
              <w:contextualSpacing/>
              <w:rPr>
                <w:rFonts w:asciiTheme="majorHAnsi" w:hAnsiTheme="majorHAnsi"/>
                <w:szCs w:val="22"/>
              </w:rPr>
            </w:pPr>
            <w:r w:rsidRPr="002B49E0">
              <w:rPr>
                <w:rFonts w:asciiTheme="majorHAnsi" w:hAnsiTheme="majorHAnsi"/>
                <w:sz w:val="22"/>
                <w:szCs w:val="22"/>
              </w:rPr>
              <w:t>jednatel</w:t>
            </w:r>
          </w:p>
        </w:tc>
      </w:tr>
    </w:tbl>
    <w:p w14:paraId="5DFBEC56" w14:textId="08B0CDBD" w:rsidR="00223489" w:rsidRPr="00CD1EB8" w:rsidRDefault="00223489" w:rsidP="00CD1EB8"/>
    <w:sectPr w:rsidR="00223489" w:rsidRPr="00CD1EB8" w:rsidSect="00223489">
      <w:type w:val="continuous"/>
      <w:pgSz w:w="11906" w:h="16838"/>
      <w:pgMar w:top="1276" w:right="1417" w:bottom="2269" w:left="1985" w:header="851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51D8DB" w16cex:dateUtc="2025-02-14T15:02:00Z"/>
  <w16cex:commentExtensible w16cex:durableId="07CA9987" w16cex:dateUtc="2025-02-14T14:51:00Z"/>
  <w16cex:commentExtensible w16cex:durableId="7F76D6B8" w16cex:dateUtc="2025-02-20T1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547493" w16cid:durableId="0A51D8DB"/>
  <w16cid:commentId w16cid:paraId="1E812205" w16cid:durableId="07CA9987"/>
  <w16cid:commentId w16cid:paraId="191F5B19" w16cid:durableId="7F76D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3B95" w14:textId="77777777" w:rsidR="00C95E82" w:rsidRDefault="00C95E82" w:rsidP="00AD06CC">
      <w:r>
        <w:separator/>
      </w:r>
    </w:p>
  </w:endnote>
  <w:endnote w:type="continuationSeparator" w:id="0">
    <w:p w14:paraId="71434972" w14:textId="77777777" w:rsidR="00C95E82" w:rsidRDefault="00C95E82" w:rsidP="00A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0821011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565761269"/>
          <w:docPartObj>
            <w:docPartGallery w:val="Page Numbers (Top of Page)"/>
            <w:docPartUnique/>
          </w:docPartObj>
        </w:sdtPr>
        <w:sdtEndPr/>
        <w:sdtContent>
          <w:p w14:paraId="2CEA1B34" w14:textId="33F3F860" w:rsidR="00014933" w:rsidRDefault="00014933" w:rsidP="0001493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="00FD38A0">
              <w:rPr>
                <w:rFonts w:asciiTheme="majorHAnsi" w:hAnsiTheme="majorHAnsi"/>
                <w:bCs/>
                <w:noProof/>
              </w:rPr>
              <w:t>1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="00FD38A0">
              <w:rPr>
                <w:rFonts w:asciiTheme="majorHAnsi" w:hAnsiTheme="majorHAnsi"/>
                <w:bCs/>
                <w:noProof/>
              </w:rPr>
              <w:t>3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2C22777A" w14:textId="77777777" w:rsidR="00B858E2" w:rsidRDefault="00B85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4588366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498498590"/>
          <w:docPartObj>
            <w:docPartGallery w:val="Page Numbers (Top of Page)"/>
            <w:docPartUnique/>
          </w:docPartObj>
        </w:sdtPr>
        <w:sdtEndPr/>
        <w:sdtContent>
          <w:p w14:paraId="7598283A" w14:textId="17A5B11C" w:rsidR="00421D13" w:rsidRPr="00421D13" w:rsidRDefault="00421D1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="00C84FD5">
              <w:rPr>
                <w:rFonts w:asciiTheme="majorHAnsi" w:hAnsiTheme="majorHAnsi"/>
                <w:bCs/>
                <w:noProof/>
              </w:rPr>
              <w:t>3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694C4063" w14:textId="77777777" w:rsidR="00421D13" w:rsidRDefault="00421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D2E5" w14:textId="77777777" w:rsidR="00C95E82" w:rsidRDefault="00C95E82" w:rsidP="00AD06CC">
      <w:r>
        <w:separator/>
      </w:r>
    </w:p>
  </w:footnote>
  <w:footnote w:type="continuationSeparator" w:id="0">
    <w:p w14:paraId="6BBF0544" w14:textId="77777777" w:rsidR="00C95E82" w:rsidRDefault="00C95E82" w:rsidP="00AD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F0A"/>
    <w:multiLevelType w:val="multilevel"/>
    <w:tmpl w:val="D8BADD1E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ind w:left="1021" w:hanging="51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BA4A18"/>
    <w:multiLevelType w:val="hybridMultilevel"/>
    <w:tmpl w:val="3416C044"/>
    <w:lvl w:ilvl="0" w:tplc="766A60C8">
      <w:start w:val="1"/>
      <w:numFmt w:val="upperLetter"/>
      <w:pStyle w:val="Nadpis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2914"/>
    <w:multiLevelType w:val="multilevel"/>
    <w:tmpl w:val="F37EB7F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8B6DA7"/>
    <w:multiLevelType w:val="multilevel"/>
    <w:tmpl w:val="00D2AEE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1c1e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6F"/>
    <w:rsid w:val="000062F4"/>
    <w:rsid w:val="00013FD9"/>
    <w:rsid w:val="0001430B"/>
    <w:rsid w:val="00014933"/>
    <w:rsid w:val="000215B8"/>
    <w:rsid w:val="00021CDF"/>
    <w:rsid w:val="000315D6"/>
    <w:rsid w:val="0003773A"/>
    <w:rsid w:val="00041199"/>
    <w:rsid w:val="00043069"/>
    <w:rsid w:val="000534B6"/>
    <w:rsid w:val="0006400C"/>
    <w:rsid w:val="000715E6"/>
    <w:rsid w:val="00073551"/>
    <w:rsid w:val="00073C8B"/>
    <w:rsid w:val="00095CAA"/>
    <w:rsid w:val="000A0C01"/>
    <w:rsid w:val="000C1E05"/>
    <w:rsid w:val="000C3E5E"/>
    <w:rsid w:val="000C4133"/>
    <w:rsid w:val="000D3186"/>
    <w:rsid w:val="000E1D90"/>
    <w:rsid w:val="000E7D9E"/>
    <w:rsid w:val="000F3635"/>
    <w:rsid w:val="001056FB"/>
    <w:rsid w:val="00105ED1"/>
    <w:rsid w:val="001105C4"/>
    <w:rsid w:val="00125093"/>
    <w:rsid w:val="00125153"/>
    <w:rsid w:val="00133324"/>
    <w:rsid w:val="00146C1C"/>
    <w:rsid w:val="00155B95"/>
    <w:rsid w:val="00161400"/>
    <w:rsid w:val="001672EE"/>
    <w:rsid w:val="00176C34"/>
    <w:rsid w:val="00181030"/>
    <w:rsid w:val="0018332E"/>
    <w:rsid w:val="00185284"/>
    <w:rsid w:val="00186F0C"/>
    <w:rsid w:val="001964F7"/>
    <w:rsid w:val="001A48F1"/>
    <w:rsid w:val="001B1644"/>
    <w:rsid w:val="001C6FF9"/>
    <w:rsid w:val="001D3736"/>
    <w:rsid w:val="001E010A"/>
    <w:rsid w:val="001E4340"/>
    <w:rsid w:val="001F4356"/>
    <w:rsid w:val="001F48E1"/>
    <w:rsid w:val="0020257E"/>
    <w:rsid w:val="00216BEB"/>
    <w:rsid w:val="00223489"/>
    <w:rsid w:val="002277D9"/>
    <w:rsid w:val="0023642B"/>
    <w:rsid w:val="00243030"/>
    <w:rsid w:val="002464CF"/>
    <w:rsid w:val="00254924"/>
    <w:rsid w:val="002577F9"/>
    <w:rsid w:val="00262CD0"/>
    <w:rsid w:val="00265082"/>
    <w:rsid w:val="0026611D"/>
    <w:rsid w:val="00266CF8"/>
    <w:rsid w:val="00267119"/>
    <w:rsid w:val="002704F6"/>
    <w:rsid w:val="0028236B"/>
    <w:rsid w:val="0029526E"/>
    <w:rsid w:val="002956C5"/>
    <w:rsid w:val="002A3DBB"/>
    <w:rsid w:val="002A3FF5"/>
    <w:rsid w:val="002A4B05"/>
    <w:rsid w:val="002B1719"/>
    <w:rsid w:val="002B363C"/>
    <w:rsid w:val="002B49E0"/>
    <w:rsid w:val="002B65C7"/>
    <w:rsid w:val="002C05B9"/>
    <w:rsid w:val="002C4C06"/>
    <w:rsid w:val="002C688B"/>
    <w:rsid w:val="002D5393"/>
    <w:rsid w:val="002D772E"/>
    <w:rsid w:val="002F305B"/>
    <w:rsid w:val="0030223E"/>
    <w:rsid w:val="00307535"/>
    <w:rsid w:val="00322480"/>
    <w:rsid w:val="00331DC5"/>
    <w:rsid w:val="00336D5B"/>
    <w:rsid w:val="00353B38"/>
    <w:rsid w:val="00360B9D"/>
    <w:rsid w:val="00360D55"/>
    <w:rsid w:val="00362450"/>
    <w:rsid w:val="00362536"/>
    <w:rsid w:val="00367E77"/>
    <w:rsid w:val="00383025"/>
    <w:rsid w:val="00383ED1"/>
    <w:rsid w:val="003B23DF"/>
    <w:rsid w:val="003B4AE4"/>
    <w:rsid w:val="003D09C4"/>
    <w:rsid w:val="003D3BDF"/>
    <w:rsid w:val="003E0EA4"/>
    <w:rsid w:val="003E4FCC"/>
    <w:rsid w:val="003E7FBB"/>
    <w:rsid w:val="003F6F5B"/>
    <w:rsid w:val="00404F70"/>
    <w:rsid w:val="00414A04"/>
    <w:rsid w:val="00416041"/>
    <w:rsid w:val="00421D13"/>
    <w:rsid w:val="00430201"/>
    <w:rsid w:val="004401BF"/>
    <w:rsid w:val="0045732C"/>
    <w:rsid w:val="004642FE"/>
    <w:rsid w:val="004819BF"/>
    <w:rsid w:val="00496173"/>
    <w:rsid w:val="004967BF"/>
    <w:rsid w:val="004A6CC9"/>
    <w:rsid w:val="004B2012"/>
    <w:rsid w:val="004B5DEF"/>
    <w:rsid w:val="004C04DB"/>
    <w:rsid w:val="004C5AB7"/>
    <w:rsid w:val="004C68E0"/>
    <w:rsid w:val="004D52EC"/>
    <w:rsid w:val="004E0538"/>
    <w:rsid w:val="004E148B"/>
    <w:rsid w:val="004E2652"/>
    <w:rsid w:val="004E51B0"/>
    <w:rsid w:val="0051045F"/>
    <w:rsid w:val="00520361"/>
    <w:rsid w:val="005252F3"/>
    <w:rsid w:val="00532679"/>
    <w:rsid w:val="00542EB8"/>
    <w:rsid w:val="0054518C"/>
    <w:rsid w:val="00545F11"/>
    <w:rsid w:val="00550ED1"/>
    <w:rsid w:val="005563C9"/>
    <w:rsid w:val="00557E9F"/>
    <w:rsid w:val="0056273A"/>
    <w:rsid w:val="00564987"/>
    <w:rsid w:val="00574DF0"/>
    <w:rsid w:val="005821AA"/>
    <w:rsid w:val="005857D4"/>
    <w:rsid w:val="00587657"/>
    <w:rsid w:val="0059307C"/>
    <w:rsid w:val="00593859"/>
    <w:rsid w:val="005B1E50"/>
    <w:rsid w:val="005B1EBE"/>
    <w:rsid w:val="005B7C5B"/>
    <w:rsid w:val="005C64FE"/>
    <w:rsid w:val="005D29BF"/>
    <w:rsid w:val="005D4BB7"/>
    <w:rsid w:val="00614561"/>
    <w:rsid w:val="00623D84"/>
    <w:rsid w:val="00630B1A"/>
    <w:rsid w:val="00642222"/>
    <w:rsid w:val="00644A64"/>
    <w:rsid w:val="00645632"/>
    <w:rsid w:val="0064714E"/>
    <w:rsid w:val="00660D01"/>
    <w:rsid w:val="00661B14"/>
    <w:rsid w:val="006644F0"/>
    <w:rsid w:val="00667A8F"/>
    <w:rsid w:val="0067484A"/>
    <w:rsid w:val="00675B7D"/>
    <w:rsid w:val="00690613"/>
    <w:rsid w:val="00690926"/>
    <w:rsid w:val="00696DD6"/>
    <w:rsid w:val="006A5C9E"/>
    <w:rsid w:val="006B08A3"/>
    <w:rsid w:val="006B2EA2"/>
    <w:rsid w:val="006C32F0"/>
    <w:rsid w:val="006C6462"/>
    <w:rsid w:val="006D4BC9"/>
    <w:rsid w:val="006D645A"/>
    <w:rsid w:val="006E0DC3"/>
    <w:rsid w:val="006E50BC"/>
    <w:rsid w:val="006F1689"/>
    <w:rsid w:val="006F27B1"/>
    <w:rsid w:val="006F56ED"/>
    <w:rsid w:val="00703BE1"/>
    <w:rsid w:val="00713D0E"/>
    <w:rsid w:val="00736C75"/>
    <w:rsid w:val="007524F4"/>
    <w:rsid w:val="00753871"/>
    <w:rsid w:val="00767F3A"/>
    <w:rsid w:val="0077224F"/>
    <w:rsid w:val="00776515"/>
    <w:rsid w:val="00783822"/>
    <w:rsid w:val="007930EE"/>
    <w:rsid w:val="007A6A1E"/>
    <w:rsid w:val="007B09C1"/>
    <w:rsid w:val="007B0C51"/>
    <w:rsid w:val="007B1474"/>
    <w:rsid w:val="007B2B44"/>
    <w:rsid w:val="007B40A6"/>
    <w:rsid w:val="007B7672"/>
    <w:rsid w:val="007C0342"/>
    <w:rsid w:val="007D04CC"/>
    <w:rsid w:val="007D46C4"/>
    <w:rsid w:val="007D491C"/>
    <w:rsid w:val="007E2B3D"/>
    <w:rsid w:val="007E734D"/>
    <w:rsid w:val="007F7C71"/>
    <w:rsid w:val="0080557F"/>
    <w:rsid w:val="00812B38"/>
    <w:rsid w:val="00813039"/>
    <w:rsid w:val="00813A81"/>
    <w:rsid w:val="008143D6"/>
    <w:rsid w:val="008156C8"/>
    <w:rsid w:val="00817EA7"/>
    <w:rsid w:val="008236DF"/>
    <w:rsid w:val="008271AF"/>
    <w:rsid w:val="00837B93"/>
    <w:rsid w:val="00847334"/>
    <w:rsid w:val="00850BA4"/>
    <w:rsid w:val="00854E5F"/>
    <w:rsid w:val="00855D40"/>
    <w:rsid w:val="0085698D"/>
    <w:rsid w:val="00866138"/>
    <w:rsid w:val="00881C0C"/>
    <w:rsid w:val="00890DC6"/>
    <w:rsid w:val="008924E2"/>
    <w:rsid w:val="008A7D4B"/>
    <w:rsid w:val="008B1A05"/>
    <w:rsid w:val="008B1E98"/>
    <w:rsid w:val="008B2329"/>
    <w:rsid w:val="008B7A7A"/>
    <w:rsid w:val="008C4E1A"/>
    <w:rsid w:val="008C76E6"/>
    <w:rsid w:val="008E076B"/>
    <w:rsid w:val="008F1522"/>
    <w:rsid w:val="009000DD"/>
    <w:rsid w:val="00905A0A"/>
    <w:rsid w:val="00912953"/>
    <w:rsid w:val="00914CD5"/>
    <w:rsid w:val="00917B62"/>
    <w:rsid w:val="00920593"/>
    <w:rsid w:val="00921A67"/>
    <w:rsid w:val="0094773D"/>
    <w:rsid w:val="009501D1"/>
    <w:rsid w:val="00950302"/>
    <w:rsid w:val="009534E3"/>
    <w:rsid w:val="00955FF9"/>
    <w:rsid w:val="00957AEE"/>
    <w:rsid w:val="00963BA6"/>
    <w:rsid w:val="00963EE9"/>
    <w:rsid w:val="0096695A"/>
    <w:rsid w:val="00972160"/>
    <w:rsid w:val="00984286"/>
    <w:rsid w:val="00985DCE"/>
    <w:rsid w:val="0099071F"/>
    <w:rsid w:val="00990DC1"/>
    <w:rsid w:val="00993E6C"/>
    <w:rsid w:val="009978FC"/>
    <w:rsid w:val="009A589A"/>
    <w:rsid w:val="009A5CB0"/>
    <w:rsid w:val="009B1CED"/>
    <w:rsid w:val="009B2B77"/>
    <w:rsid w:val="009D62C7"/>
    <w:rsid w:val="009E3299"/>
    <w:rsid w:val="009F145F"/>
    <w:rsid w:val="009F28DA"/>
    <w:rsid w:val="00A10CA4"/>
    <w:rsid w:val="00A1165D"/>
    <w:rsid w:val="00A11733"/>
    <w:rsid w:val="00A24269"/>
    <w:rsid w:val="00A262DB"/>
    <w:rsid w:val="00A30991"/>
    <w:rsid w:val="00A3171F"/>
    <w:rsid w:val="00A33156"/>
    <w:rsid w:val="00A43F31"/>
    <w:rsid w:val="00A50504"/>
    <w:rsid w:val="00A601A8"/>
    <w:rsid w:val="00A60AD6"/>
    <w:rsid w:val="00A63FB1"/>
    <w:rsid w:val="00A669C6"/>
    <w:rsid w:val="00A77AF2"/>
    <w:rsid w:val="00A8067F"/>
    <w:rsid w:val="00A86CB3"/>
    <w:rsid w:val="00A9637C"/>
    <w:rsid w:val="00A96473"/>
    <w:rsid w:val="00A9683E"/>
    <w:rsid w:val="00AA126A"/>
    <w:rsid w:val="00AA2572"/>
    <w:rsid w:val="00AB171B"/>
    <w:rsid w:val="00AB3ED2"/>
    <w:rsid w:val="00AB5418"/>
    <w:rsid w:val="00AB791C"/>
    <w:rsid w:val="00AC0538"/>
    <w:rsid w:val="00AC1699"/>
    <w:rsid w:val="00AD06CC"/>
    <w:rsid w:val="00AE4025"/>
    <w:rsid w:val="00AE639D"/>
    <w:rsid w:val="00B00745"/>
    <w:rsid w:val="00B0244F"/>
    <w:rsid w:val="00B03826"/>
    <w:rsid w:val="00B119E3"/>
    <w:rsid w:val="00B11BFF"/>
    <w:rsid w:val="00B12362"/>
    <w:rsid w:val="00B138DB"/>
    <w:rsid w:val="00B21C97"/>
    <w:rsid w:val="00B30ACA"/>
    <w:rsid w:val="00B32A69"/>
    <w:rsid w:val="00B33380"/>
    <w:rsid w:val="00B4080A"/>
    <w:rsid w:val="00B43735"/>
    <w:rsid w:val="00B45934"/>
    <w:rsid w:val="00B46B0F"/>
    <w:rsid w:val="00B65228"/>
    <w:rsid w:val="00B66C71"/>
    <w:rsid w:val="00B704D0"/>
    <w:rsid w:val="00B75752"/>
    <w:rsid w:val="00B83496"/>
    <w:rsid w:val="00B858E2"/>
    <w:rsid w:val="00B96556"/>
    <w:rsid w:val="00BB0650"/>
    <w:rsid w:val="00BB2164"/>
    <w:rsid w:val="00BC0FDE"/>
    <w:rsid w:val="00BC773B"/>
    <w:rsid w:val="00BE6142"/>
    <w:rsid w:val="00BF6C5C"/>
    <w:rsid w:val="00C003F1"/>
    <w:rsid w:val="00C031BE"/>
    <w:rsid w:val="00C11ABD"/>
    <w:rsid w:val="00C12BC3"/>
    <w:rsid w:val="00C13FCA"/>
    <w:rsid w:val="00C16025"/>
    <w:rsid w:val="00C17A7D"/>
    <w:rsid w:val="00C2008F"/>
    <w:rsid w:val="00C22BFA"/>
    <w:rsid w:val="00C26FA0"/>
    <w:rsid w:val="00C45252"/>
    <w:rsid w:val="00C47AF9"/>
    <w:rsid w:val="00C51469"/>
    <w:rsid w:val="00C52A68"/>
    <w:rsid w:val="00C5452E"/>
    <w:rsid w:val="00C55BFA"/>
    <w:rsid w:val="00C572DD"/>
    <w:rsid w:val="00C70176"/>
    <w:rsid w:val="00C829CF"/>
    <w:rsid w:val="00C84FD5"/>
    <w:rsid w:val="00C922AC"/>
    <w:rsid w:val="00C95E82"/>
    <w:rsid w:val="00CA67F6"/>
    <w:rsid w:val="00CC0B54"/>
    <w:rsid w:val="00CC5B51"/>
    <w:rsid w:val="00CD10D2"/>
    <w:rsid w:val="00CD1EB8"/>
    <w:rsid w:val="00CD5C8B"/>
    <w:rsid w:val="00CD65A7"/>
    <w:rsid w:val="00CE2702"/>
    <w:rsid w:val="00CE6952"/>
    <w:rsid w:val="00CE7C9B"/>
    <w:rsid w:val="00CF54EB"/>
    <w:rsid w:val="00D01A09"/>
    <w:rsid w:val="00D06E3E"/>
    <w:rsid w:val="00D072DC"/>
    <w:rsid w:val="00D07716"/>
    <w:rsid w:val="00D0785F"/>
    <w:rsid w:val="00D205D7"/>
    <w:rsid w:val="00D224F2"/>
    <w:rsid w:val="00D3678E"/>
    <w:rsid w:val="00D502DD"/>
    <w:rsid w:val="00D51571"/>
    <w:rsid w:val="00D575FA"/>
    <w:rsid w:val="00D57B93"/>
    <w:rsid w:val="00D6492A"/>
    <w:rsid w:val="00D76331"/>
    <w:rsid w:val="00D77D1D"/>
    <w:rsid w:val="00D82400"/>
    <w:rsid w:val="00D82BD8"/>
    <w:rsid w:val="00D87C0F"/>
    <w:rsid w:val="00D96DFA"/>
    <w:rsid w:val="00DA119A"/>
    <w:rsid w:val="00DA27BF"/>
    <w:rsid w:val="00DB0916"/>
    <w:rsid w:val="00DB63DB"/>
    <w:rsid w:val="00DF4FAB"/>
    <w:rsid w:val="00E035C1"/>
    <w:rsid w:val="00E040C9"/>
    <w:rsid w:val="00E04138"/>
    <w:rsid w:val="00E06E45"/>
    <w:rsid w:val="00E31764"/>
    <w:rsid w:val="00E35012"/>
    <w:rsid w:val="00E36861"/>
    <w:rsid w:val="00E4143F"/>
    <w:rsid w:val="00E4644B"/>
    <w:rsid w:val="00E46CF4"/>
    <w:rsid w:val="00E51DA1"/>
    <w:rsid w:val="00E5430E"/>
    <w:rsid w:val="00E56A8A"/>
    <w:rsid w:val="00E81843"/>
    <w:rsid w:val="00E85701"/>
    <w:rsid w:val="00E85CAD"/>
    <w:rsid w:val="00E86FD6"/>
    <w:rsid w:val="00EA3E33"/>
    <w:rsid w:val="00EB35B2"/>
    <w:rsid w:val="00EB5642"/>
    <w:rsid w:val="00EB7E2B"/>
    <w:rsid w:val="00ED1959"/>
    <w:rsid w:val="00ED54AA"/>
    <w:rsid w:val="00EF5987"/>
    <w:rsid w:val="00EF7DA8"/>
    <w:rsid w:val="00F018A3"/>
    <w:rsid w:val="00F11E6F"/>
    <w:rsid w:val="00F5135E"/>
    <w:rsid w:val="00F53F15"/>
    <w:rsid w:val="00F5408F"/>
    <w:rsid w:val="00F610B4"/>
    <w:rsid w:val="00F64A56"/>
    <w:rsid w:val="00F70454"/>
    <w:rsid w:val="00F7533E"/>
    <w:rsid w:val="00F83DE0"/>
    <w:rsid w:val="00F907C2"/>
    <w:rsid w:val="00F97337"/>
    <w:rsid w:val="00F97609"/>
    <w:rsid w:val="00FB0785"/>
    <w:rsid w:val="00FB60D5"/>
    <w:rsid w:val="00FD0342"/>
    <w:rsid w:val="00FD38A0"/>
    <w:rsid w:val="00FE15B1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c1e5a"/>
    </o:shapedefaults>
    <o:shapelayout v:ext="edit">
      <o:idmap v:ext="edit" data="2"/>
    </o:shapelayout>
  </w:shapeDefaults>
  <w:decimalSymbol w:val=","/>
  <w:listSeparator w:val=";"/>
  <w14:docId w14:val="1AA2C74F"/>
  <w15:docId w15:val="{9601AC23-B6D1-4EA1-9C91-CA84439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657"/>
    <w:pPr>
      <w:keepNext/>
      <w:keepLines/>
      <w:spacing w:before="60" w:after="60" w:line="252" w:lineRule="auto"/>
      <w:jc w:val="both"/>
    </w:pPr>
    <w:rPr>
      <w:rFonts w:ascii="Cambria" w:eastAsia="MS Mincho" w:hAnsi="Cambria" w:cs="Times New Roman"/>
      <w:szCs w:val="24"/>
    </w:r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014933"/>
    <w:pPr>
      <w:numPr>
        <w:numId w:val="3"/>
      </w:numPr>
      <w:spacing w:before="240" w:after="120"/>
      <w:ind w:left="510" w:hanging="51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E31764"/>
    <w:pPr>
      <w:numPr>
        <w:ilvl w:val="1"/>
        <w:numId w:val="3"/>
      </w:numPr>
      <w:ind w:left="510" w:hanging="51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E31764"/>
    <w:pPr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3E4FCC"/>
    <w:pPr>
      <w:spacing w:after="120"/>
      <w:ind w:firstLine="51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aliases w:val="5 Smluvní strany"/>
    <w:basedOn w:val="Odstavecseseznamem"/>
    <w:next w:val="Normln"/>
    <w:link w:val="Nadpis5Char"/>
    <w:uiPriority w:val="9"/>
    <w:unhideWhenUsed/>
    <w:qFormat/>
    <w:rsid w:val="00667A8F"/>
    <w:pPr>
      <w:numPr>
        <w:numId w:val="4"/>
      </w:numPr>
      <w:spacing w:before="120" w:line="276" w:lineRule="auto"/>
      <w:ind w:left="0" w:hanging="357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3F3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D06CC"/>
  </w:style>
  <w:style w:type="paragraph" w:styleId="Zpat">
    <w:name w:val="footer"/>
    <w:basedOn w:val="Normln"/>
    <w:link w:val="Zpat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D06CC"/>
  </w:style>
  <w:style w:type="paragraph" w:styleId="Textbubliny">
    <w:name w:val="Balloon Text"/>
    <w:basedOn w:val="Normln"/>
    <w:link w:val="TextbublinyChar"/>
    <w:uiPriority w:val="99"/>
    <w:semiHidden/>
    <w:unhideWhenUsed/>
    <w:rsid w:val="00AD0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CC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semiHidden/>
    <w:unhideWhenUsed/>
    <w:rsid w:val="00F907C2"/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905A0A"/>
    <w:pPr>
      <w:spacing w:before="240" w:after="120" w:line="276" w:lineRule="auto"/>
    </w:pPr>
    <w:rPr>
      <w:b/>
      <w:caps/>
      <w:szCs w:val="22"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905A0A"/>
    <w:rPr>
      <w:rFonts w:ascii="Cambria" w:eastAsia="MS Mincho" w:hAnsi="Cambria" w:cs="Times New Roman"/>
      <w:b/>
      <w:caps/>
    </w:rPr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014933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E31764"/>
    <w:rPr>
      <w:rFonts w:asciiTheme="majorHAnsi" w:eastAsiaTheme="majorEastAsia" w:hAnsiTheme="majorHAnsi" w:cstheme="majorBidi"/>
      <w:szCs w:val="24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E31764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3E4FCC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Nadpis5Char">
    <w:name w:val="Nadpis 5 Char"/>
    <w:aliases w:val="5 Smluvní strany Char"/>
    <w:basedOn w:val="Standardnpsmoodstavce"/>
    <w:link w:val="Nadpis5"/>
    <w:uiPriority w:val="9"/>
    <w:rsid w:val="00667A8F"/>
    <w:rPr>
      <w:rFonts w:ascii="Cambria" w:eastAsia="MS Mincho" w:hAnsi="Cambria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7A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25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5252"/>
    <w:rPr>
      <w:color w:val="605E5C"/>
      <w:shd w:val="clear" w:color="auto" w:fill="E1DFDD"/>
    </w:rPr>
  </w:style>
  <w:style w:type="paragraph" w:styleId="Datum">
    <w:name w:val="Date"/>
    <w:basedOn w:val="Normln"/>
    <w:link w:val="DatumChar"/>
    <w:rsid w:val="00C5452E"/>
    <w:pPr>
      <w:keepNext w:val="0"/>
      <w:keepLines w:val="0"/>
      <w:spacing w:before="240" w:after="600" w:line="240" w:lineRule="auto"/>
      <w:ind w:left="709"/>
      <w:jc w:val="left"/>
    </w:pPr>
    <w:rPr>
      <w:rFonts w:ascii="Calibri" w:eastAsia="Times New Roman" w:hAnsi="Calibri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C5452E"/>
    <w:rPr>
      <w:rFonts w:ascii="Calibri" w:eastAsia="Times New Roman" w:hAnsi="Calibri" w:cs="Times New Roman"/>
      <w:szCs w:val="20"/>
      <w:lang w:eastAsia="cs-CZ"/>
    </w:rPr>
  </w:style>
  <w:style w:type="table" w:styleId="Mkatabulky">
    <w:name w:val="Table Grid"/>
    <w:basedOn w:val="Normlntabulka"/>
    <w:rsid w:val="00C54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035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35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35C1"/>
    <w:rPr>
      <w:rFonts w:ascii="Cambria" w:eastAsia="MS Mincho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5C1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%20-%20VALOUCH%20SERVUS,%20advok&#225;tn&#237;%20kancel&#225;&#345;%20s.r.o\Plocha\Vzory\VASE\VASE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CCD3-D5BA-457E-B408-76A8764C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VASE_smlouva.dotx</Template>
  <TotalTime>0</TotalTime>
  <Pages>3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</dc:creator>
  <cp:lastModifiedBy>Limprechtová Lucie</cp:lastModifiedBy>
  <cp:revision>2</cp:revision>
  <cp:lastPrinted>2025-06-02T05:37:00Z</cp:lastPrinted>
  <dcterms:created xsi:type="dcterms:W3CDTF">2025-06-11T12:32:00Z</dcterms:created>
  <dcterms:modified xsi:type="dcterms:W3CDTF">2025-06-11T12:32:00Z</dcterms:modified>
</cp:coreProperties>
</file>