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271E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  <w:b/>
        </w:rPr>
      </w:pPr>
      <w:r w:rsidRPr="00AB3A0B">
        <w:rPr>
          <w:rFonts w:ascii="Calibri" w:eastAsia="Calibri" w:hAnsi="Calibri" w:cs="Calibri"/>
          <w:b/>
        </w:rPr>
        <w:t>SMLOUVA o poskytování služeb v rámci dětské rekreace </w:t>
      </w:r>
    </w:p>
    <w:p w14:paraId="6B0F7F17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  <w:b/>
        </w:rPr>
      </w:pPr>
      <w:r w:rsidRPr="00AB3A0B">
        <w:rPr>
          <w:rFonts w:ascii="Calibri" w:eastAsia="Calibri" w:hAnsi="Calibri" w:cs="Calibri"/>
          <w:b/>
        </w:rPr>
        <w:t> </w:t>
      </w:r>
    </w:p>
    <w:p w14:paraId="4C8B835A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Účastníci smlouvy:</w:t>
      </w:r>
      <w:r w:rsidRPr="00AB3A0B">
        <w:rPr>
          <w:rFonts w:ascii="Calibri" w:eastAsia="Calibri" w:hAnsi="Calibri" w:cs="Calibri"/>
        </w:rPr>
        <w:t> </w:t>
      </w:r>
    </w:p>
    <w:p w14:paraId="468E211D" w14:textId="6F980AD6" w:rsidR="001858AB" w:rsidRDefault="00F61118">
      <w:pPr>
        <w:spacing w:line="240" w:lineRule="auto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 xml:space="preserve">Název: Rekreační zařízení </w:t>
      </w:r>
      <w:proofErr w:type="spellStart"/>
      <w:r w:rsidRPr="00AB3A0B">
        <w:rPr>
          <w:rFonts w:ascii="Calibri" w:eastAsia="Calibri" w:hAnsi="Calibri" w:cs="Calibri"/>
          <w:b/>
        </w:rPr>
        <w:t>Tramtáryje</w:t>
      </w:r>
      <w:proofErr w:type="spellEnd"/>
      <w:r w:rsidRPr="00AB3A0B">
        <w:rPr>
          <w:rFonts w:ascii="Calibri" w:eastAsia="Calibri" w:hAnsi="Calibri" w:cs="Calibri"/>
          <w:b/>
        </w:rPr>
        <w:t> </w:t>
      </w:r>
      <w:r w:rsidRPr="00AB3A0B">
        <w:rPr>
          <w:rFonts w:ascii="Calibri" w:eastAsia="Calibri" w:hAnsi="Calibri" w:cs="Calibri"/>
          <w:b/>
        </w:rPr>
        <w:br/>
        <w:t>Proti proudu s.r.o.</w:t>
      </w:r>
      <w:r w:rsidRPr="00AB3A0B">
        <w:rPr>
          <w:rFonts w:ascii="Calibri" w:eastAsia="Calibri" w:hAnsi="Calibri" w:cs="Calibri"/>
        </w:rPr>
        <w:t> </w:t>
      </w:r>
      <w:r w:rsidRPr="00AB3A0B">
        <w:rPr>
          <w:rFonts w:ascii="Calibri" w:eastAsia="Calibri" w:hAnsi="Calibri" w:cs="Calibri"/>
        </w:rPr>
        <w:br/>
      </w:r>
      <w:r w:rsidRPr="00AB3A0B">
        <w:rPr>
          <w:rFonts w:ascii="Calibri" w:eastAsia="Calibri" w:hAnsi="Calibri" w:cs="Calibri"/>
          <w:b/>
        </w:rPr>
        <w:t>Adresa: Lány u Dašic 34, 53002 Pardubice</w:t>
      </w:r>
      <w:r w:rsidRPr="00AB3A0B">
        <w:rPr>
          <w:rFonts w:ascii="Calibri" w:eastAsia="Calibri" w:hAnsi="Calibri" w:cs="Calibri"/>
        </w:rPr>
        <w:t> </w:t>
      </w:r>
      <w:r w:rsidRPr="00AB3A0B">
        <w:rPr>
          <w:rFonts w:ascii="Calibri" w:eastAsia="Calibri" w:hAnsi="Calibri" w:cs="Calibri"/>
        </w:rPr>
        <w:br/>
      </w:r>
      <w:r w:rsidRPr="00AB3A0B">
        <w:rPr>
          <w:rFonts w:ascii="Calibri" w:eastAsia="Calibri" w:hAnsi="Calibri" w:cs="Calibri"/>
          <w:b/>
        </w:rPr>
        <w:t>IČO:</w:t>
      </w:r>
      <w:proofErr w:type="gramStart"/>
      <w:r w:rsidRPr="00AB3A0B">
        <w:rPr>
          <w:rFonts w:ascii="Calibri" w:eastAsia="Calibri" w:hAnsi="Calibri" w:cs="Calibri"/>
          <w:b/>
        </w:rPr>
        <w:t>08029377 ,</w:t>
      </w:r>
      <w:proofErr w:type="gramEnd"/>
      <w:r w:rsidRPr="00AB3A0B">
        <w:rPr>
          <w:rFonts w:ascii="Calibri" w:eastAsia="Calibri" w:hAnsi="Calibri" w:cs="Calibri"/>
          <w:b/>
        </w:rPr>
        <w:t> DIČ: CZ08029377</w:t>
      </w:r>
      <w:r w:rsidRPr="00AB3A0B">
        <w:rPr>
          <w:rFonts w:ascii="Calibri" w:eastAsia="Calibri" w:hAnsi="Calibri" w:cs="Calibri"/>
        </w:rPr>
        <w:br/>
      </w:r>
      <w:r w:rsidRPr="00AB3A0B">
        <w:rPr>
          <w:rFonts w:ascii="Calibri" w:eastAsia="Calibri" w:hAnsi="Calibri" w:cs="Calibri"/>
          <w:b/>
        </w:rPr>
        <w:t>Bankovní spojení</w:t>
      </w:r>
      <w:r w:rsidR="001858AB">
        <w:rPr>
          <w:rFonts w:ascii="Calibri" w:eastAsia="Calibri" w:hAnsi="Calibri" w:cs="Calibri"/>
          <w:b/>
        </w:rPr>
        <w:t xml:space="preserve">: </w:t>
      </w:r>
      <w:proofErr w:type="spellStart"/>
      <w:r w:rsidR="001858AB" w:rsidRPr="001858AB">
        <w:rPr>
          <w:rFonts w:ascii="Calibri" w:eastAsia="Calibri" w:hAnsi="Calibri" w:cs="Calibri"/>
        </w:rPr>
        <w:t>xxxxx</w:t>
      </w:r>
      <w:proofErr w:type="spellEnd"/>
      <w:r w:rsidRPr="001858AB">
        <w:rPr>
          <w:rFonts w:ascii="Calibri" w:eastAsia="Calibri" w:hAnsi="Calibri" w:cs="Calibri"/>
        </w:rPr>
        <w:br/>
      </w:r>
      <w:r w:rsidRPr="00AB3A0B">
        <w:rPr>
          <w:rFonts w:ascii="Calibri" w:eastAsia="Calibri" w:hAnsi="Calibri" w:cs="Calibri"/>
          <w:b/>
        </w:rPr>
        <w:t>Číslo účtu:  </w:t>
      </w:r>
      <w:proofErr w:type="spellStart"/>
      <w:r w:rsidR="001858AB">
        <w:rPr>
          <w:rFonts w:ascii="Calibri" w:eastAsia="Calibri" w:hAnsi="Calibri" w:cs="Calibri"/>
        </w:rPr>
        <w:t>xxxxxxx</w:t>
      </w:r>
      <w:proofErr w:type="spellEnd"/>
    </w:p>
    <w:p w14:paraId="1F3AE00D" w14:textId="0833CEB8" w:rsidR="00837433" w:rsidRPr="00AB3A0B" w:rsidRDefault="00F61118">
      <w:pPr>
        <w:spacing w:line="240" w:lineRule="auto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V zastoupení: Vladimír Mauer – jednatel</w:t>
      </w:r>
      <w:r w:rsidRPr="00AB3A0B">
        <w:rPr>
          <w:rFonts w:ascii="Calibri" w:eastAsia="Calibri" w:hAnsi="Calibri" w:cs="Calibri"/>
        </w:rPr>
        <w:t> </w:t>
      </w:r>
      <w:r w:rsidRPr="00AB3A0B">
        <w:rPr>
          <w:rFonts w:ascii="Calibri" w:eastAsia="Calibri" w:hAnsi="Calibri" w:cs="Calibri"/>
        </w:rPr>
        <w:br/>
      </w:r>
      <w:r w:rsidRPr="00AB3A0B">
        <w:rPr>
          <w:rFonts w:ascii="Calibri" w:eastAsia="Calibri" w:hAnsi="Calibri" w:cs="Calibri"/>
          <w:b/>
        </w:rPr>
        <w:t>Dále jen „dodavatel“.</w:t>
      </w:r>
      <w:r w:rsidRPr="00AB3A0B">
        <w:rPr>
          <w:rFonts w:ascii="Calibri" w:eastAsia="Calibri" w:hAnsi="Calibri" w:cs="Calibri"/>
        </w:rPr>
        <w:t> </w:t>
      </w:r>
    </w:p>
    <w:p w14:paraId="30B209B9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a</w:t>
      </w:r>
    </w:p>
    <w:p w14:paraId="392BBE1F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Název: </w:t>
      </w:r>
      <w:r w:rsidR="00422AF6" w:rsidRPr="00AB3A0B">
        <w:rPr>
          <w:rFonts w:ascii="Calibri" w:eastAsia="Calibri" w:hAnsi="Calibri" w:cs="Calibri"/>
          <w:b/>
        </w:rPr>
        <w:t>Střední zdravotnická škola Pardubice</w:t>
      </w:r>
    </w:p>
    <w:p w14:paraId="5E2982C7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  <w:b/>
        </w:rPr>
      </w:pPr>
      <w:r w:rsidRPr="00AB3A0B">
        <w:rPr>
          <w:rFonts w:ascii="Calibri" w:eastAsia="Calibri" w:hAnsi="Calibri" w:cs="Calibri"/>
          <w:b/>
        </w:rPr>
        <w:t xml:space="preserve">Adresa: </w:t>
      </w:r>
      <w:r w:rsidR="00422AF6" w:rsidRPr="00AB3A0B">
        <w:rPr>
          <w:rFonts w:ascii="Calibri" w:eastAsia="Calibri" w:hAnsi="Calibri" w:cs="Calibri"/>
          <w:b/>
        </w:rPr>
        <w:t>Průmyslová 395, 530 03, Pardubice</w:t>
      </w:r>
    </w:p>
    <w:p w14:paraId="798AEC20" w14:textId="77777777" w:rsidR="00837433" w:rsidRPr="00AB3A0B" w:rsidRDefault="00F61118">
      <w:pPr>
        <w:spacing w:line="240" w:lineRule="auto"/>
        <w:ind w:hanging="2"/>
        <w:rPr>
          <w:rFonts w:asciiTheme="majorHAnsi" w:eastAsia="Calibri" w:hAnsiTheme="majorHAnsi" w:cstheme="majorHAnsi"/>
        </w:rPr>
      </w:pPr>
      <w:r w:rsidRPr="00AB3A0B">
        <w:rPr>
          <w:rFonts w:ascii="Calibri" w:eastAsia="Calibri" w:hAnsi="Calibri" w:cs="Calibri"/>
          <w:b/>
        </w:rPr>
        <w:t>IČO</w:t>
      </w:r>
      <w:r w:rsidRPr="00AB3A0B">
        <w:rPr>
          <w:rFonts w:asciiTheme="majorHAnsi" w:eastAsia="Calibri" w:hAnsiTheme="majorHAnsi" w:cstheme="majorHAnsi"/>
          <w:b/>
        </w:rPr>
        <w:t>: </w:t>
      </w:r>
      <w:r w:rsidR="00422AF6" w:rsidRPr="00AB3A0B">
        <w:rPr>
          <w:rStyle w:val="Siln"/>
          <w:rFonts w:asciiTheme="majorHAnsi" w:hAnsiTheme="majorHAnsi" w:cstheme="majorHAnsi"/>
          <w:shd w:val="clear" w:color="auto" w:fill="FFFFFF"/>
        </w:rPr>
        <w:t>00498793</w:t>
      </w:r>
    </w:p>
    <w:p w14:paraId="61916DAD" w14:textId="76EDAEB9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Theme="majorHAnsi" w:eastAsia="Calibri" w:hAnsiTheme="majorHAnsi" w:cstheme="majorHAnsi"/>
          <w:b/>
        </w:rPr>
        <w:t>Bankovní spojení: </w:t>
      </w:r>
      <w:proofErr w:type="spellStart"/>
      <w:r w:rsidR="001858AB">
        <w:rPr>
          <w:rFonts w:asciiTheme="majorHAnsi" w:eastAsia="Calibri" w:hAnsiTheme="majorHAnsi" w:cstheme="majorHAnsi"/>
        </w:rPr>
        <w:t>xxxxx</w:t>
      </w:r>
      <w:proofErr w:type="spellEnd"/>
      <w:r w:rsidRPr="00AB3A0B">
        <w:rPr>
          <w:rFonts w:asciiTheme="majorHAnsi" w:eastAsia="Calibri" w:hAnsiTheme="majorHAnsi" w:cstheme="majorHAnsi"/>
        </w:rPr>
        <w:br/>
      </w:r>
      <w:r w:rsidRPr="00AB3A0B">
        <w:rPr>
          <w:rFonts w:ascii="Calibri" w:eastAsia="Calibri" w:hAnsi="Calibri" w:cs="Calibri"/>
          <w:b/>
        </w:rPr>
        <w:t xml:space="preserve">Číslo účtu: </w:t>
      </w:r>
      <w:proofErr w:type="spellStart"/>
      <w:r w:rsidR="001858AB">
        <w:rPr>
          <w:rStyle w:val="Siln"/>
          <w:rFonts w:asciiTheme="majorHAnsi" w:hAnsiTheme="majorHAnsi" w:cstheme="majorHAnsi"/>
          <w:b w:val="0"/>
          <w:shd w:val="clear" w:color="auto" w:fill="FFFFFF"/>
        </w:rPr>
        <w:t>xxxxxxxxxxxx</w:t>
      </w:r>
      <w:proofErr w:type="spellEnd"/>
      <w:r w:rsidRPr="00AB3A0B">
        <w:rPr>
          <w:rFonts w:ascii="Calibri" w:eastAsia="Calibri" w:hAnsi="Calibri" w:cs="Calibri"/>
          <w:b/>
        </w:rPr>
        <w:br/>
        <w:t>V zastoupení: </w:t>
      </w:r>
      <w:r w:rsidR="00383057" w:rsidRPr="00AB3A0B">
        <w:rPr>
          <w:rFonts w:asciiTheme="majorHAnsi" w:hAnsiTheme="majorHAnsi" w:cstheme="majorHAnsi"/>
          <w:b/>
          <w:bCs/>
        </w:rPr>
        <w:t>Mgr. Monika Máslová, ředitelka</w:t>
      </w:r>
    </w:p>
    <w:p w14:paraId="23296EF9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07931A3B" w14:textId="7425C080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Dále jen „</w:t>
      </w:r>
      <w:r w:rsidR="00131CA3" w:rsidRPr="00AB3A0B">
        <w:rPr>
          <w:rFonts w:ascii="Calibri" w:eastAsia="Calibri" w:hAnsi="Calibri" w:cs="Calibri"/>
          <w:b/>
        </w:rPr>
        <w:t>objednatel</w:t>
      </w:r>
      <w:r w:rsidRPr="00AB3A0B">
        <w:rPr>
          <w:rFonts w:ascii="Calibri" w:eastAsia="Calibri" w:hAnsi="Calibri" w:cs="Calibri"/>
          <w:b/>
        </w:rPr>
        <w:t>“.</w:t>
      </w:r>
      <w:r w:rsidRPr="00AB3A0B">
        <w:rPr>
          <w:rFonts w:ascii="Calibri" w:eastAsia="Calibri" w:hAnsi="Calibri" w:cs="Calibri"/>
        </w:rPr>
        <w:t> </w:t>
      </w:r>
    </w:p>
    <w:p w14:paraId="3161FFC2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179D8368" w14:textId="77777777" w:rsidR="00837433" w:rsidRPr="00AB3A0B" w:rsidRDefault="00F61118">
      <w:pPr>
        <w:spacing w:line="240" w:lineRule="auto"/>
        <w:ind w:hanging="2"/>
        <w:jc w:val="center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Účastníci uzavírají tuto smlouvu:</w:t>
      </w:r>
      <w:r w:rsidRPr="00AB3A0B">
        <w:rPr>
          <w:rFonts w:ascii="Calibri" w:eastAsia="Calibri" w:hAnsi="Calibri" w:cs="Calibri"/>
        </w:rPr>
        <w:t> </w:t>
      </w:r>
    </w:p>
    <w:p w14:paraId="10C6DCAA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380C1BDB" w14:textId="77777777" w:rsidR="00837433" w:rsidRPr="00AB3A0B" w:rsidRDefault="00F61118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43957FF1" w14:textId="5DFF5F5F" w:rsidR="00837433" w:rsidRPr="00AB3A0B" w:rsidRDefault="00F61118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PŘEDMĚT SMLOUVY</w:t>
      </w:r>
      <w:r w:rsidRPr="00AB3A0B">
        <w:rPr>
          <w:rFonts w:ascii="Calibri" w:eastAsia="Calibri" w:hAnsi="Calibri" w:cs="Calibri"/>
        </w:rPr>
        <w:t> </w:t>
      </w:r>
    </w:p>
    <w:p w14:paraId="28FAA63D" w14:textId="77777777" w:rsidR="009F0959" w:rsidRPr="00AB3A0B" w:rsidRDefault="009F0959" w:rsidP="009F0959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595A2328" w14:textId="0628AF09" w:rsidR="00837433" w:rsidRPr="00AB3A0B" w:rsidRDefault="00F61118" w:rsidP="00131CA3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 xml:space="preserve">Předmětem smlouvy je zajištění ubytovacích a stravovacích služeb dodavatelem pro </w:t>
      </w:r>
      <w:r w:rsidR="00131CA3" w:rsidRPr="00AB3A0B">
        <w:rPr>
          <w:rFonts w:ascii="Calibri" w:eastAsia="Calibri" w:hAnsi="Calibri" w:cs="Calibri"/>
        </w:rPr>
        <w:t>objednatele</w:t>
      </w:r>
      <w:r w:rsidRPr="00AB3A0B">
        <w:rPr>
          <w:rFonts w:ascii="Calibri" w:eastAsia="Calibri" w:hAnsi="Calibri" w:cs="Calibri"/>
        </w:rPr>
        <w:t xml:space="preserve"> pro účely dětské rekreace v souladu se zákonem č. 258/2000 Sb. v níže uvedeném rozsahu pro cca </w:t>
      </w:r>
      <w:r w:rsidR="00BD7742" w:rsidRPr="00AB3A0B">
        <w:rPr>
          <w:rFonts w:ascii="Calibri" w:eastAsia="Calibri" w:hAnsi="Calibri" w:cs="Calibri"/>
          <w:b/>
        </w:rPr>
        <w:t>150</w:t>
      </w:r>
      <w:r w:rsidRPr="00AB3A0B">
        <w:rPr>
          <w:rFonts w:ascii="Calibri" w:eastAsia="Calibri" w:hAnsi="Calibri" w:cs="Calibri"/>
          <w:b/>
        </w:rPr>
        <w:t> osob</w:t>
      </w:r>
      <w:r w:rsidRPr="00AB3A0B">
        <w:rPr>
          <w:rFonts w:ascii="Calibri" w:eastAsia="Calibri" w:hAnsi="Calibri" w:cs="Calibri"/>
        </w:rPr>
        <w:t>. Ubytovací a stravovací služby budou poskytnuty v termínu od </w:t>
      </w:r>
      <w:r w:rsidR="00BD7742" w:rsidRPr="00AB3A0B">
        <w:rPr>
          <w:rFonts w:ascii="Calibri" w:eastAsia="Calibri" w:hAnsi="Calibri" w:cs="Calibri"/>
          <w:b/>
        </w:rPr>
        <w:t>8</w:t>
      </w:r>
      <w:r w:rsidRPr="00AB3A0B">
        <w:rPr>
          <w:rFonts w:ascii="Calibri" w:eastAsia="Calibri" w:hAnsi="Calibri" w:cs="Calibri"/>
          <w:b/>
        </w:rPr>
        <w:t>.9.202</w:t>
      </w:r>
      <w:r w:rsidR="00BD7742" w:rsidRPr="00AB3A0B">
        <w:rPr>
          <w:rFonts w:ascii="Calibri" w:eastAsia="Calibri" w:hAnsi="Calibri" w:cs="Calibri"/>
          <w:b/>
        </w:rPr>
        <w:t>5</w:t>
      </w:r>
      <w:r w:rsidRPr="00AB3A0B">
        <w:rPr>
          <w:rFonts w:ascii="Calibri" w:eastAsia="Calibri" w:hAnsi="Calibri" w:cs="Calibri"/>
          <w:b/>
        </w:rPr>
        <w:t xml:space="preserve"> do </w:t>
      </w:r>
      <w:r w:rsidR="00BD7742" w:rsidRPr="00AB3A0B">
        <w:rPr>
          <w:rFonts w:ascii="Calibri" w:eastAsia="Calibri" w:hAnsi="Calibri" w:cs="Calibri"/>
          <w:b/>
        </w:rPr>
        <w:t>10</w:t>
      </w:r>
      <w:r w:rsidRPr="00AB3A0B">
        <w:rPr>
          <w:rFonts w:ascii="Calibri" w:eastAsia="Calibri" w:hAnsi="Calibri" w:cs="Calibri"/>
          <w:b/>
        </w:rPr>
        <w:t>.9.202</w:t>
      </w:r>
      <w:r w:rsidR="00BD7742" w:rsidRPr="00AB3A0B">
        <w:rPr>
          <w:rFonts w:ascii="Calibri" w:eastAsia="Calibri" w:hAnsi="Calibri" w:cs="Calibri"/>
          <w:b/>
        </w:rPr>
        <w:t>5</w:t>
      </w:r>
      <w:r w:rsidRPr="00AB3A0B">
        <w:rPr>
          <w:rFonts w:ascii="Calibri" w:eastAsia="Calibri" w:hAnsi="Calibri" w:cs="Calibri"/>
          <w:b/>
        </w:rPr>
        <w:t xml:space="preserve"> </w:t>
      </w:r>
      <w:proofErr w:type="gramStart"/>
      <w:r w:rsidRPr="00AB3A0B">
        <w:rPr>
          <w:rFonts w:ascii="Calibri" w:eastAsia="Calibri" w:hAnsi="Calibri" w:cs="Calibri"/>
        </w:rPr>
        <w:t>v  Rekreačním</w:t>
      </w:r>
      <w:proofErr w:type="gramEnd"/>
      <w:r w:rsidRPr="00AB3A0B">
        <w:rPr>
          <w:rFonts w:ascii="Calibri" w:eastAsia="Calibri" w:hAnsi="Calibri" w:cs="Calibri"/>
        </w:rPr>
        <w:t xml:space="preserve"> středisku </w:t>
      </w:r>
      <w:proofErr w:type="spellStart"/>
      <w:r w:rsidRPr="00AB3A0B">
        <w:rPr>
          <w:rFonts w:ascii="Calibri" w:eastAsia="Calibri" w:hAnsi="Calibri" w:cs="Calibri"/>
        </w:rPr>
        <w:t>Tramtáryje</w:t>
      </w:r>
      <w:proofErr w:type="spellEnd"/>
      <w:r w:rsidRPr="00AB3A0B">
        <w:rPr>
          <w:rFonts w:ascii="Calibri" w:eastAsia="Calibri" w:hAnsi="Calibri" w:cs="Calibri"/>
        </w:rPr>
        <w:t>, Ostřetín 256, Ostřetín 53401.</w:t>
      </w:r>
    </w:p>
    <w:p w14:paraId="720390DE" w14:textId="77777777" w:rsidR="00837433" w:rsidRPr="00AB3A0B" w:rsidRDefault="00F61118" w:rsidP="00131CA3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(dále jen „středisko“). </w:t>
      </w:r>
    </w:p>
    <w:p w14:paraId="0DD97E9A" w14:textId="77777777" w:rsidR="00837433" w:rsidRPr="00AB3A0B" w:rsidRDefault="00F61118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6BDA876D" w14:textId="175A440F" w:rsidR="00837433" w:rsidRPr="00AB3A0B" w:rsidRDefault="00F61118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POVINNOSTI DODAVATELE</w:t>
      </w:r>
      <w:r w:rsidRPr="00AB3A0B">
        <w:rPr>
          <w:rFonts w:ascii="Calibri" w:eastAsia="Calibri" w:hAnsi="Calibri" w:cs="Calibri"/>
        </w:rPr>
        <w:t> </w:t>
      </w:r>
    </w:p>
    <w:p w14:paraId="7CF1A978" w14:textId="77777777" w:rsidR="009F0959" w:rsidRPr="00AB3A0B" w:rsidRDefault="009F0959" w:rsidP="009F0959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398A4441" w14:textId="77777777" w:rsidR="00837433" w:rsidRPr="00AB3A0B" w:rsidRDefault="00F61118">
      <w:p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Dodavatel zajistí následující služby: </w:t>
      </w:r>
    </w:p>
    <w:p w14:paraId="08693B92" w14:textId="2AF641A2" w:rsidR="00837433" w:rsidRPr="00AB3A0B" w:rsidRDefault="00F61118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Ubytování</w:t>
      </w:r>
      <w:r w:rsidRPr="00AB3A0B">
        <w:rPr>
          <w:rFonts w:ascii="Calibri" w:eastAsia="Calibri" w:hAnsi="Calibri" w:cs="Calibri"/>
        </w:rPr>
        <w:t xml:space="preserve"> v budově s prostěradlem. Sociální zařízení (WC, sprchy teplá voda) je ve zděné budově. V budově je k dispozici deset pěti</w:t>
      </w:r>
      <w:r w:rsidR="00057AAC" w:rsidRPr="00AB3A0B">
        <w:rPr>
          <w:rFonts w:ascii="Calibri" w:eastAsia="Calibri" w:hAnsi="Calibri" w:cs="Calibri"/>
        </w:rPr>
        <w:t>l</w:t>
      </w:r>
      <w:r w:rsidRPr="00AB3A0B">
        <w:rPr>
          <w:rFonts w:ascii="Calibri" w:eastAsia="Calibri" w:hAnsi="Calibri" w:cs="Calibri"/>
        </w:rPr>
        <w:t xml:space="preserve">ůžkových pokojů a dva dvoulůžkové.  Nástup na ubytování je možný v den příjezdu od 9:00 hod., vyklizení pokojů v den odjezdu do 10.00 hod. V případě dřívějšího vyklizení pokojů, než je odjezd účastníků, dodavatel zabezpečí uschování zavazadel v uzamykatelných prostorech v areálu. </w:t>
      </w:r>
    </w:p>
    <w:p w14:paraId="481F0E3B" w14:textId="11F7F0F2" w:rsidR="00837433" w:rsidRPr="00AB3A0B" w:rsidRDefault="00F61118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Stravování</w:t>
      </w:r>
      <w:r w:rsidRPr="00AB3A0B">
        <w:rPr>
          <w:rFonts w:ascii="Calibri" w:eastAsia="Calibri" w:hAnsi="Calibri" w:cs="Calibri"/>
        </w:rPr>
        <w:t> plná penze + pitný režim po celý den. Stravování začíná obědem (</w:t>
      </w:r>
      <w:r w:rsidR="00C36ADE" w:rsidRPr="00AB3A0B">
        <w:rPr>
          <w:rFonts w:ascii="Calibri" w:eastAsia="Calibri" w:hAnsi="Calibri" w:cs="Calibri"/>
        </w:rPr>
        <w:t>pondělí</w:t>
      </w:r>
      <w:r w:rsidRPr="00AB3A0B">
        <w:rPr>
          <w:rFonts w:ascii="Calibri" w:eastAsia="Calibri" w:hAnsi="Calibri" w:cs="Calibri"/>
        </w:rPr>
        <w:t>) a končí snídaní (</w:t>
      </w:r>
      <w:r w:rsidR="00C36ADE" w:rsidRPr="00AB3A0B">
        <w:rPr>
          <w:rFonts w:ascii="Calibri" w:eastAsia="Calibri" w:hAnsi="Calibri" w:cs="Calibri"/>
        </w:rPr>
        <w:t>středa</w:t>
      </w:r>
      <w:r w:rsidRPr="00AB3A0B">
        <w:rPr>
          <w:rFonts w:ascii="Calibri" w:eastAsia="Calibri" w:hAnsi="Calibri" w:cs="Calibri"/>
        </w:rPr>
        <w:t>). Jídelníček bude zaslán nejpozději 14 dní před akcí. </w:t>
      </w:r>
    </w:p>
    <w:p w14:paraId="6A71BE21" w14:textId="77777777" w:rsidR="00837433" w:rsidRPr="00AB3A0B" w:rsidRDefault="00F61118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Dodavatel prohlašuje, že uvedený objekt splňuje hygienické podmínky ubytovacího a stravovacího zařízení a podmínky požární ochrany. Ubytovatel dále prohlašuje, že používaná voda vyhovuje jakosti pitné vody dle ustanovení §8, zákona č. 258/2000sb. o ochraně veřejného zdraví". </w:t>
      </w:r>
    </w:p>
    <w:p w14:paraId="2897E9E2" w14:textId="77777777" w:rsidR="00837433" w:rsidRPr="00AB3A0B" w:rsidRDefault="00F61118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Dodavatel zabezpečí pořádek a dezinfekci společných prostor a sociálních zařízení, ubytovacích prostor.</w:t>
      </w:r>
    </w:p>
    <w:p w14:paraId="66F43A2C" w14:textId="77777777" w:rsidR="00837433" w:rsidRPr="00AB3A0B" w:rsidRDefault="00837433">
      <w:pPr>
        <w:spacing w:line="240" w:lineRule="auto"/>
        <w:jc w:val="both"/>
        <w:rPr>
          <w:rFonts w:ascii="Calibri" w:eastAsia="Calibri" w:hAnsi="Calibri" w:cs="Calibri"/>
        </w:rPr>
      </w:pPr>
    </w:p>
    <w:p w14:paraId="4268973B" w14:textId="77777777" w:rsidR="00837433" w:rsidRPr="00AB3A0B" w:rsidRDefault="00F61118">
      <w:p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2A52CB3D" w14:textId="65FB1A7D" w:rsidR="00837433" w:rsidRPr="00AB3A0B" w:rsidRDefault="00F61118" w:rsidP="00131CA3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454BB788" w14:textId="77777777" w:rsidR="00837433" w:rsidRPr="00AB3A0B" w:rsidRDefault="00F61118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lastRenderedPageBreak/>
        <w:t> </w:t>
      </w:r>
    </w:p>
    <w:p w14:paraId="04CCA41E" w14:textId="3297A573" w:rsidR="00837433" w:rsidRPr="00AB3A0B" w:rsidRDefault="00F61118">
      <w:pPr>
        <w:numPr>
          <w:ilvl w:val="0"/>
          <w:numId w:val="3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 xml:space="preserve">POVINNOSTI </w:t>
      </w:r>
      <w:r w:rsidR="00131CA3" w:rsidRPr="00AB3A0B">
        <w:rPr>
          <w:rFonts w:ascii="Calibri" w:eastAsia="Calibri" w:hAnsi="Calibri" w:cs="Calibri"/>
          <w:b/>
        </w:rPr>
        <w:t>OBJEDNATELE</w:t>
      </w:r>
      <w:r w:rsidRPr="00AB3A0B">
        <w:rPr>
          <w:rFonts w:ascii="Calibri" w:eastAsia="Calibri" w:hAnsi="Calibri" w:cs="Calibri"/>
        </w:rPr>
        <w:t> </w:t>
      </w:r>
    </w:p>
    <w:p w14:paraId="1E8CB722" w14:textId="77777777" w:rsidR="009F0959" w:rsidRPr="00AB3A0B" w:rsidRDefault="009F0959" w:rsidP="009F0959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39C0BFDB" w14:textId="77777777" w:rsidR="00837433" w:rsidRPr="00AB3A0B" w:rsidRDefault="00F61118" w:rsidP="00131CA3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Užívat ubytovací prostory řádným způsobem v souladu s jejich charakterem. </w:t>
      </w:r>
    </w:p>
    <w:p w14:paraId="328D0DCD" w14:textId="77777777" w:rsidR="00837433" w:rsidRPr="00AB3A0B" w:rsidRDefault="00F61118" w:rsidP="00131CA3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Dodržovat při užívání ubytovacích prostor přísl. bezpečnostní, provozní, technické a protipožární předpisy platné pro středisko, vč. domovního řádu rekreačního zařízení a dále dbát v této souvislosti pokynů dodavatele. </w:t>
      </w:r>
    </w:p>
    <w:p w14:paraId="685731C2" w14:textId="197E03C0" w:rsidR="00837433" w:rsidRPr="00AB3A0B" w:rsidRDefault="00F61118" w:rsidP="00131CA3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 xml:space="preserve">Uhradit případně vzniklé škody způsobené činností zákazníka. Tyto závady musí dodavatel oznámit </w:t>
      </w:r>
      <w:r w:rsidR="00131CA3" w:rsidRPr="00AB3A0B">
        <w:rPr>
          <w:rFonts w:ascii="Calibri" w:eastAsia="Calibri" w:hAnsi="Calibri" w:cs="Calibri"/>
        </w:rPr>
        <w:t xml:space="preserve">objednateli </w:t>
      </w:r>
      <w:r w:rsidRPr="00AB3A0B">
        <w:rPr>
          <w:rFonts w:ascii="Calibri" w:eastAsia="Calibri" w:hAnsi="Calibri" w:cs="Calibri"/>
        </w:rPr>
        <w:t>nejpozději v den ukončení akce</w:t>
      </w:r>
      <w:r w:rsidR="00131CA3" w:rsidRPr="00AB3A0B">
        <w:rPr>
          <w:rFonts w:ascii="Calibri" w:eastAsia="Calibri" w:hAnsi="Calibri" w:cs="Calibri"/>
        </w:rPr>
        <w:t xml:space="preserve"> při odjezdu objednatele</w:t>
      </w:r>
      <w:r w:rsidRPr="00AB3A0B">
        <w:rPr>
          <w:rFonts w:ascii="Calibri" w:eastAsia="Calibri" w:hAnsi="Calibri" w:cs="Calibri"/>
        </w:rPr>
        <w:t>.</w:t>
      </w:r>
    </w:p>
    <w:p w14:paraId="741CD9D5" w14:textId="77777777" w:rsidR="00837433" w:rsidRPr="00AB3A0B" w:rsidRDefault="00F61118" w:rsidP="00131CA3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Předložit dodavateli jmenný seznam všech účastníků v rozsahu jméno, adresa, datum narození pro účely evidence v ubytovací knize. </w:t>
      </w:r>
    </w:p>
    <w:p w14:paraId="11DDB1F9" w14:textId="21F735A0" w:rsidR="00837433" w:rsidRPr="00AB3A0B" w:rsidRDefault="00F61118" w:rsidP="00131CA3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 xml:space="preserve">Případné změny (navýšení) v počtu účastníků musí mít </w:t>
      </w:r>
      <w:r w:rsidR="00131CA3" w:rsidRPr="00AB3A0B">
        <w:rPr>
          <w:rFonts w:ascii="Calibri" w:eastAsia="Calibri" w:hAnsi="Calibri" w:cs="Calibri"/>
        </w:rPr>
        <w:t xml:space="preserve">objednatel </w:t>
      </w:r>
      <w:r w:rsidRPr="00AB3A0B">
        <w:rPr>
          <w:rFonts w:ascii="Calibri" w:eastAsia="Calibri" w:hAnsi="Calibri" w:cs="Calibri"/>
        </w:rPr>
        <w:t>souhlas dodavatele. Dodavatel rozhodne o případném navýšení kapacity pro zákazníka s ohledem na kapacitní možnosti střediska. </w:t>
      </w:r>
    </w:p>
    <w:p w14:paraId="01015F06" w14:textId="2E79FC34" w:rsidR="00837433" w:rsidRPr="00AB3A0B" w:rsidRDefault="00131CA3" w:rsidP="00131CA3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Objednatel</w:t>
      </w:r>
      <w:r w:rsidR="00F61118" w:rsidRPr="00AB3A0B">
        <w:rPr>
          <w:rFonts w:ascii="Calibri" w:eastAsia="Calibri" w:hAnsi="Calibri" w:cs="Calibri"/>
        </w:rPr>
        <w:t xml:space="preserve"> se zavazuje nejpozději 7dní před zahájením pobytu zaslat e-mailem na adresu </w:t>
      </w:r>
      <w:r w:rsidR="00F61118" w:rsidRPr="00AB3A0B">
        <w:rPr>
          <w:rFonts w:ascii="Calibri" w:eastAsia="Calibri" w:hAnsi="Calibri" w:cs="Calibri"/>
          <w:u w:val="single"/>
        </w:rPr>
        <w:t>tramtaryje</w:t>
      </w:r>
      <w:hyperlink r:id="rId5">
        <w:r w:rsidR="00F61118" w:rsidRPr="00AB3A0B">
          <w:rPr>
            <w:rFonts w:ascii="Calibri" w:eastAsia="Calibri" w:hAnsi="Calibri" w:cs="Calibri"/>
            <w:u w:val="single"/>
          </w:rPr>
          <w:t>@tramtaryje.cz</w:t>
        </w:r>
      </w:hyperlink>
      <w:r w:rsidR="00F61118" w:rsidRPr="00AB3A0B">
        <w:rPr>
          <w:rFonts w:ascii="Calibri" w:eastAsia="Calibri" w:hAnsi="Calibri" w:cs="Calibri"/>
        </w:rPr>
        <w:t xml:space="preserve">  aktuální početní stav účastníků a zároveň sdělí případné požadavky na diety (lepek, laktóza, vegetariáni). </w:t>
      </w:r>
    </w:p>
    <w:p w14:paraId="2CA71A2F" w14:textId="79F150E8" w:rsidR="00837433" w:rsidRPr="00AB3A0B" w:rsidRDefault="00131CA3" w:rsidP="00131CA3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Objednatel</w:t>
      </w:r>
      <w:r w:rsidR="00F61118" w:rsidRPr="00AB3A0B">
        <w:rPr>
          <w:rFonts w:ascii="Calibri" w:eastAsia="Calibri" w:hAnsi="Calibri" w:cs="Calibri"/>
        </w:rPr>
        <w:t xml:space="preserve"> se zavazuje uhradit dohodnutou cenu podle níže uvedených platebních podmínek. </w:t>
      </w:r>
    </w:p>
    <w:p w14:paraId="21A44EF9" w14:textId="77777777" w:rsidR="00837433" w:rsidRPr="00AB3A0B" w:rsidRDefault="00F61118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377679E4" w14:textId="06FE91BA" w:rsidR="00837433" w:rsidRPr="00AB3A0B" w:rsidRDefault="00F61118">
      <w:pPr>
        <w:numPr>
          <w:ilvl w:val="0"/>
          <w:numId w:val="7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CENY</w:t>
      </w:r>
      <w:r w:rsidRPr="00AB3A0B">
        <w:rPr>
          <w:rFonts w:ascii="Calibri" w:eastAsia="Calibri" w:hAnsi="Calibri" w:cs="Calibri"/>
        </w:rPr>
        <w:t> </w:t>
      </w:r>
    </w:p>
    <w:p w14:paraId="6F29375A" w14:textId="77777777" w:rsidR="009F0959" w:rsidRPr="00AB3A0B" w:rsidRDefault="009F0959" w:rsidP="009F0959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572EF056" w14:textId="3F3986B7" w:rsidR="00837433" w:rsidRPr="00AB3A0B" w:rsidRDefault="00131CA3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Objednatel</w:t>
      </w:r>
      <w:r w:rsidR="00F61118" w:rsidRPr="00AB3A0B">
        <w:rPr>
          <w:rFonts w:ascii="Calibri" w:eastAsia="Calibri" w:hAnsi="Calibri" w:cs="Calibri"/>
        </w:rPr>
        <w:t xml:space="preserve"> se zavazuje zaplatit dodavateli dohodnutou cenu ve výši: ubytování 2x</w:t>
      </w:r>
      <w:r w:rsidR="00BD7742" w:rsidRPr="00AB3A0B">
        <w:rPr>
          <w:rFonts w:ascii="Calibri" w:eastAsia="Calibri" w:hAnsi="Calibri" w:cs="Calibri"/>
        </w:rPr>
        <w:t>31</w:t>
      </w:r>
      <w:r w:rsidR="00F61118" w:rsidRPr="00AB3A0B">
        <w:rPr>
          <w:rFonts w:ascii="Calibri" w:eastAsia="Calibri" w:hAnsi="Calibri" w:cs="Calibri"/>
        </w:rPr>
        <w:t>0,- Kč, strava 2x</w:t>
      </w:r>
      <w:r w:rsidR="00ED03AA" w:rsidRPr="00AB3A0B">
        <w:rPr>
          <w:rFonts w:ascii="Calibri" w:eastAsia="Calibri" w:hAnsi="Calibri" w:cs="Calibri"/>
        </w:rPr>
        <w:t>40</w:t>
      </w:r>
      <w:r w:rsidR="00BD7742" w:rsidRPr="00AB3A0B">
        <w:rPr>
          <w:rFonts w:ascii="Calibri" w:eastAsia="Calibri" w:hAnsi="Calibri" w:cs="Calibri"/>
        </w:rPr>
        <w:t>0</w:t>
      </w:r>
      <w:r w:rsidR="00F61118" w:rsidRPr="00AB3A0B">
        <w:rPr>
          <w:rFonts w:ascii="Calibri" w:eastAsia="Calibri" w:hAnsi="Calibri" w:cs="Calibri"/>
        </w:rPr>
        <w:t xml:space="preserve">,- Kč. Celková cena pro </w:t>
      </w:r>
      <w:r w:rsidRPr="00AB3A0B">
        <w:rPr>
          <w:rFonts w:ascii="Calibri" w:eastAsia="Calibri" w:hAnsi="Calibri" w:cs="Calibri"/>
        </w:rPr>
        <w:t xml:space="preserve">žáka </w:t>
      </w:r>
      <w:r w:rsidR="00F61118" w:rsidRPr="00AB3A0B">
        <w:rPr>
          <w:rFonts w:ascii="Calibri" w:eastAsia="Calibri" w:hAnsi="Calibri" w:cs="Calibri"/>
        </w:rPr>
        <w:t xml:space="preserve">bude </w:t>
      </w:r>
      <w:r w:rsidR="00BD7742" w:rsidRPr="00AB3A0B">
        <w:rPr>
          <w:rFonts w:ascii="Calibri" w:eastAsia="Calibri" w:hAnsi="Calibri" w:cs="Calibri"/>
        </w:rPr>
        <w:t>1</w:t>
      </w:r>
      <w:r w:rsidR="00ED03AA" w:rsidRPr="00AB3A0B">
        <w:rPr>
          <w:rFonts w:ascii="Calibri" w:eastAsia="Calibri" w:hAnsi="Calibri" w:cs="Calibri"/>
        </w:rPr>
        <w:t>42</w:t>
      </w:r>
      <w:r w:rsidR="00F61118" w:rsidRPr="00AB3A0B">
        <w:rPr>
          <w:rFonts w:ascii="Calibri" w:eastAsia="Calibri" w:hAnsi="Calibri" w:cs="Calibri"/>
        </w:rPr>
        <w:t xml:space="preserve">0,- Kč. Uvedená cena zahrnuje: Ubytování, stravování, prostěradlo, DPH, sportoviště, dva čtyřhodinové bloky programu a koupaliště.  V případě zapůjčení lůžkovin bude účtován poplatek 100,- Kč na osobu. </w:t>
      </w:r>
    </w:p>
    <w:p w14:paraId="3EC706EF" w14:textId="77777777" w:rsidR="00837433" w:rsidRPr="00AB3A0B" w:rsidRDefault="00F61118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Výše uvedené ceny byly stanoveny na základě dohody smluvních stran v souladu se zákonem č. 526/1990 Sb. </w:t>
      </w:r>
    </w:p>
    <w:p w14:paraId="7461C3AE" w14:textId="77777777" w:rsidR="00837433" w:rsidRPr="00AB3A0B" w:rsidRDefault="00F61118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Cena je kalkulována pro sazby DPH známé ke dni podpisu smlouvy. V případě, že by v době plnění smlouvy platila DPH jiná, je dodavatel oprávněn cenu upravit v závislosti na případné legislativní změně. </w:t>
      </w:r>
    </w:p>
    <w:p w14:paraId="659CE7A4" w14:textId="6324FF53" w:rsidR="00837433" w:rsidRPr="00AB3A0B" w:rsidRDefault="00F61118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Pro pedagogický personál bude ubytování i strava poskytnuta zdarma. Platí pro jednoho pedagoga na 15 platících dětí. Ostatní hradí pobyt ve výši 1</w:t>
      </w:r>
      <w:r w:rsidR="00ED03AA" w:rsidRPr="00AB3A0B">
        <w:rPr>
          <w:rFonts w:ascii="Calibri" w:eastAsia="Calibri" w:hAnsi="Calibri" w:cs="Calibri"/>
        </w:rPr>
        <w:t>42</w:t>
      </w:r>
      <w:r w:rsidRPr="00AB3A0B">
        <w:rPr>
          <w:rFonts w:ascii="Calibri" w:eastAsia="Calibri" w:hAnsi="Calibri" w:cs="Calibri"/>
        </w:rPr>
        <w:t xml:space="preserve">0,- Kč. </w:t>
      </w:r>
    </w:p>
    <w:p w14:paraId="4F6F5B1D" w14:textId="77777777" w:rsidR="00837433" w:rsidRPr="00AB3A0B" w:rsidRDefault="00F61118">
      <w:pPr>
        <w:spacing w:line="240" w:lineRule="auto"/>
        <w:ind w:left="720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7E074DE2" w14:textId="77777777" w:rsidR="00837433" w:rsidRPr="00AB3A0B" w:rsidRDefault="00F61118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PLATEBNÍ PODMÍNKY</w:t>
      </w:r>
      <w:r w:rsidRPr="00AB3A0B">
        <w:rPr>
          <w:rFonts w:ascii="Calibri" w:eastAsia="Calibri" w:hAnsi="Calibri" w:cs="Calibri"/>
        </w:rPr>
        <w:t> </w:t>
      </w:r>
    </w:p>
    <w:p w14:paraId="7943DBF2" w14:textId="77777777" w:rsidR="00837433" w:rsidRPr="00AB3A0B" w:rsidRDefault="00837433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3B59D511" w14:textId="77777777" w:rsidR="00837433" w:rsidRPr="00AB3A0B" w:rsidRDefault="00F6111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Úhrada pobytu bude provedena převodním příkazem se splatností do sedmi dní po skončení pobytu nebo na místě v hotovosti.</w:t>
      </w:r>
    </w:p>
    <w:p w14:paraId="004FB449" w14:textId="1754F050" w:rsidR="00837433" w:rsidRPr="00AB3A0B" w:rsidRDefault="00F6111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V případě neuskutečnění předmětu smlouvy ze strany dodavatele, vrací dodavatel všechny již zaplacené finanční prostředky nejpozději do sedmi dní na účet objedn</w:t>
      </w:r>
      <w:r w:rsidR="00152210" w:rsidRPr="00AB3A0B">
        <w:rPr>
          <w:rFonts w:ascii="Calibri" w:eastAsia="Calibri" w:hAnsi="Calibri" w:cs="Calibri"/>
        </w:rPr>
        <w:t>ateli</w:t>
      </w:r>
      <w:r w:rsidRPr="00AB3A0B">
        <w:rPr>
          <w:rFonts w:ascii="Calibri" w:eastAsia="Calibri" w:hAnsi="Calibri" w:cs="Calibri"/>
        </w:rPr>
        <w:t xml:space="preserve">. Toto ustanovení platí i v </w:t>
      </w:r>
      <w:bookmarkStart w:id="0" w:name="_GoBack"/>
      <w:bookmarkEnd w:id="0"/>
      <w:r w:rsidRPr="00AB3A0B">
        <w:rPr>
          <w:rFonts w:ascii="Calibri" w:eastAsia="Calibri" w:hAnsi="Calibri" w:cs="Calibri"/>
        </w:rPr>
        <w:t>případě rozhodnutí třetích stran, především nařízení vlády v rámci boje s Covid-19.  </w:t>
      </w:r>
    </w:p>
    <w:p w14:paraId="0CC41676" w14:textId="3343B825" w:rsidR="00837433" w:rsidRPr="00AB3A0B" w:rsidRDefault="00F6111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Zákazník může od této smlouvy bez sankce odstoupit v případě, že nastanou okolnosti neovlivnitelné </w:t>
      </w:r>
      <w:r w:rsidR="00152210" w:rsidRPr="00AB3A0B">
        <w:rPr>
          <w:rFonts w:ascii="Calibri" w:eastAsia="Calibri" w:hAnsi="Calibri" w:cs="Calibri"/>
        </w:rPr>
        <w:t>objednatelem</w:t>
      </w:r>
      <w:r w:rsidRPr="00AB3A0B">
        <w:rPr>
          <w:rFonts w:ascii="Calibri" w:eastAsia="Calibri" w:hAnsi="Calibri" w:cs="Calibri"/>
        </w:rPr>
        <w:t>, které mu budou bránit v dodržení smlouvy např. rozhodnutí vlády nebo příslušných úřadů o omezení činností, které ovlivňují účast na této akci, vyšší moc apod.  V případě neuskutečnění akce bude </w:t>
      </w:r>
      <w:r w:rsidR="00152210" w:rsidRPr="00AB3A0B">
        <w:rPr>
          <w:rFonts w:ascii="Calibri" w:eastAsia="Calibri" w:hAnsi="Calibri" w:cs="Calibri"/>
        </w:rPr>
        <w:t>objednatel</w:t>
      </w:r>
      <w:r w:rsidRPr="00AB3A0B">
        <w:rPr>
          <w:rFonts w:ascii="Calibri" w:eastAsia="Calibri" w:hAnsi="Calibri" w:cs="Calibri"/>
        </w:rPr>
        <w:t>i vrácena uhrazená záloha v plné výši.</w:t>
      </w:r>
    </w:p>
    <w:p w14:paraId="599E5A59" w14:textId="77777777" w:rsidR="00837433" w:rsidRPr="00AB3A0B" w:rsidRDefault="00837433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2AFCFA5D" w14:textId="5D88E394" w:rsidR="00837433" w:rsidRPr="00AB3A0B" w:rsidRDefault="00F61118">
      <w:pPr>
        <w:numPr>
          <w:ilvl w:val="0"/>
          <w:numId w:val="8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STORNOVACÍ PODMÍNKY</w:t>
      </w:r>
    </w:p>
    <w:p w14:paraId="678F7EC1" w14:textId="77777777" w:rsidR="009F0959" w:rsidRPr="00AB3A0B" w:rsidRDefault="009F0959" w:rsidP="009F0959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461D9DDF" w14:textId="77777777" w:rsidR="00837433" w:rsidRPr="00AB3A0B" w:rsidRDefault="00F61118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 xml:space="preserve">V případě, že zákazník neobsadí potvrzený počet účastníků – bod 2.6 je stornovací poplatek ve výši 300,- Kč/ den za osobu, odpovídá ceně za stravování. </w:t>
      </w:r>
    </w:p>
    <w:p w14:paraId="793E56EA" w14:textId="3EFC41B3" w:rsidR="00837433" w:rsidRPr="00AB3A0B" w:rsidRDefault="00F61118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lastRenderedPageBreak/>
        <w:t>Pokud účastník odjede z důvodu nemoci a </w:t>
      </w:r>
      <w:r w:rsidR="00152210" w:rsidRPr="00AB3A0B">
        <w:rPr>
          <w:rFonts w:ascii="Calibri" w:eastAsia="Calibri" w:hAnsi="Calibri" w:cs="Calibri"/>
        </w:rPr>
        <w:t>objednatel</w:t>
      </w:r>
      <w:r w:rsidRPr="00AB3A0B">
        <w:rPr>
          <w:rFonts w:ascii="Calibri" w:eastAsia="Calibri" w:hAnsi="Calibri" w:cs="Calibri"/>
        </w:rPr>
        <w:t xml:space="preserve"> toto prokáže dodateli písemnou lékařskou zprávou, nebude mu ostatní dny účtována cena za ubytování, případně za program. Nároky z porušení povinnosti dodavatele ve smyslu </w:t>
      </w:r>
      <w:proofErr w:type="spellStart"/>
      <w:r w:rsidRPr="00AB3A0B">
        <w:rPr>
          <w:rFonts w:ascii="Calibri" w:eastAsia="Calibri" w:hAnsi="Calibri" w:cs="Calibri"/>
        </w:rPr>
        <w:t>ust</w:t>
      </w:r>
      <w:proofErr w:type="spellEnd"/>
      <w:r w:rsidRPr="00AB3A0B">
        <w:rPr>
          <w:rFonts w:ascii="Calibri" w:eastAsia="Calibri" w:hAnsi="Calibri" w:cs="Calibri"/>
        </w:rPr>
        <w:t xml:space="preserve">. § 2527 odst. 1 písm. d) občanského zákoníku je </w:t>
      </w:r>
      <w:r w:rsidR="00152210" w:rsidRPr="00AB3A0B">
        <w:rPr>
          <w:rFonts w:ascii="Calibri" w:eastAsia="Calibri" w:hAnsi="Calibri" w:cs="Calibri"/>
        </w:rPr>
        <w:t>objednatel</w:t>
      </w:r>
      <w:r w:rsidRPr="00AB3A0B">
        <w:rPr>
          <w:rFonts w:ascii="Calibri" w:eastAsia="Calibri" w:hAnsi="Calibri" w:cs="Calibri"/>
        </w:rPr>
        <w:t xml:space="preserve"> oprávněn uplatnit do 30 dnů od ukončení předmětu smlouvy, a to písemnou formou s uvedením výhrady a požadovaného řešení. Pokud tak neučiní ve stanovené lhůtě, nárok zaniká. </w:t>
      </w:r>
    </w:p>
    <w:p w14:paraId="67994637" w14:textId="77777777" w:rsidR="00837433" w:rsidRPr="00AB3A0B" w:rsidRDefault="00837433">
      <w:pPr>
        <w:spacing w:line="240" w:lineRule="auto"/>
        <w:jc w:val="both"/>
        <w:rPr>
          <w:rFonts w:ascii="Calibri" w:eastAsia="Calibri" w:hAnsi="Calibri" w:cs="Calibri"/>
        </w:rPr>
      </w:pPr>
    </w:p>
    <w:p w14:paraId="7E27ABE1" w14:textId="77777777" w:rsidR="00837433" w:rsidRPr="00AB3A0B" w:rsidRDefault="00837433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52F9D943" w14:textId="60526107" w:rsidR="00837433" w:rsidRPr="00AB3A0B" w:rsidRDefault="00F61118">
      <w:pPr>
        <w:numPr>
          <w:ilvl w:val="0"/>
          <w:numId w:val="8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  <w:b/>
        </w:rPr>
        <w:t>ZÁVĚREČNÁ USTANOVENÍ</w:t>
      </w:r>
      <w:r w:rsidRPr="00AB3A0B">
        <w:rPr>
          <w:rFonts w:ascii="Calibri" w:eastAsia="Calibri" w:hAnsi="Calibri" w:cs="Calibri"/>
        </w:rPr>
        <w:t> </w:t>
      </w:r>
    </w:p>
    <w:p w14:paraId="53613151" w14:textId="77777777" w:rsidR="00131CA3" w:rsidRPr="00AB3A0B" w:rsidRDefault="00131CA3" w:rsidP="00131CA3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4886E5D5" w14:textId="350FCC6F" w:rsidR="00E21C73" w:rsidRPr="00AB3A0B" w:rsidRDefault="00F61118" w:rsidP="00E21C73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Změna smluvních podmínek je možná jen písemně</w:t>
      </w:r>
      <w:r w:rsidR="00152210" w:rsidRPr="00AB3A0B">
        <w:rPr>
          <w:rFonts w:ascii="Calibri" w:eastAsia="Calibri" w:hAnsi="Calibri" w:cs="Calibri"/>
        </w:rPr>
        <w:t>, a to</w:t>
      </w:r>
      <w:r w:rsidRPr="00AB3A0B">
        <w:rPr>
          <w:rFonts w:ascii="Calibri" w:eastAsia="Calibri" w:hAnsi="Calibri" w:cs="Calibri"/>
        </w:rPr>
        <w:t xml:space="preserve"> dohodou obou smluvních stran, </w:t>
      </w:r>
      <w:r w:rsidR="00152210" w:rsidRPr="00AB3A0B">
        <w:rPr>
          <w:rFonts w:ascii="Calibri" w:eastAsia="Calibri" w:hAnsi="Calibri" w:cs="Calibri"/>
        </w:rPr>
        <w:t xml:space="preserve">ve formě </w:t>
      </w:r>
      <w:r w:rsidRPr="00AB3A0B">
        <w:rPr>
          <w:rFonts w:ascii="Calibri" w:eastAsia="Calibri" w:hAnsi="Calibri" w:cs="Calibri"/>
        </w:rPr>
        <w:t>dodat</w:t>
      </w:r>
      <w:r w:rsidR="00152210" w:rsidRPr="00AB3A0B">
        <w:rPr>
          <w:rFonts w:ascii="Calibri" w:eastAsia="Calibri" w:hAnsi="Calibri" w:cs="Calibri"/>
        </w:rPr>
        <w:t>ku</w:t>
      </w:r>
      <w:r w:rsidRPr="00AB3A0B">
        <w:rPr>
          <w:rFonts w:ascii="Calibri" w:eastAsia="Calibri" w:hAnsi="Calibri" w:cs="Calibri"/>
        </w:rPr>
        <w:t xml:space="preserve"> k této smlouvě. </w:t>
      </w:r>
    </w:p>
    <w:p w14:paraId="03BCFAFC" w14:textId="48ED0934" w:rsidR="00E21C73" w:rsidRPr="00AB3A0B" w:rsidRDefault="00E21C73" w:rsidP="00E21C73">
      <w:pPr>
        <w:numPr>
          <w:ilvl w:val="0"/>
          <w:numId w:val="10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AB3A0B">
        <w:rPr>
          <w:rFonts w:asciiTheme="majorHAnsi" w:hAnsiTheme="majorHAnsi" w:cstheme="majorHAnsi"/>
        </w:rPr>
        <w:t>Tato Smlouva nabývá platnosti dnem jejího podpisu oběma Smluvními stranami, účinnosti dnem uveřejnění v registru smluv. Obě smluvní strany se budou řídit obecným nařízením EU 2016/679 o ochraně osobní</w:t>
      </w:r>
      <w:proofErr w:type="spellStart"/>
      <w:r w:rsidRPr="00AB3A0B">
        <w:rPr>
          <w:rFonts w:asciiTheme="majorHAnsi" w:hAnsiTheme="majorHAnsi" w:cstheme="majorHAnsi"/>
          <w:lang w:val="de-DE"/>
        </w:rPr>
        <w:t>ch</w:t>
      </w:r>
      <w:proofErr w:type="spellEnd"/>
      <w:r w:rsidRPr="00AB3A0B">
        <w:rPr>
          <w:rFonts w:asciiTheme="majorHAnsi" w:hAnsiTheme="majorHAnsi" w:cstheme="majorHAnsi"/>
          <w:lang w:val="de-DE"/>
        </w:rPr>
        <w:t xml:space="preserve"> </w:t>
      </w:r>
      <w:r w:rsidRPr="00AB3A0B">
        <w:rPr>
          <w:rFonts w:asciiTheme="majorHAnsi" w:hAnsiTheme="majorHAnsi" w:cstheme="majorHAnsi"/>
        </w:rPr>
        <w:t xml:space="preserve">údajů </w:t>
      </w:r>
      <w:r w:rsidRPr="00AB3A0B">
        <w:rPr>
          <w:rFonts w:asciiTheme="majorHAnsi" w:hAnsiTheme="majorHAnsi" w:cstheme="majorHAnsi"/>
          <w:lang w:val="de-DE"/>
        </w:rPr>
        <w:t>(GDPR).</w:t>
      </w:r>
    </w:p>
    <w:p w14:paraId="2E4FCDD8" w14:textId="6A339210" w:rsidR="00131CA3" w:rsidRPr="00AB3A0B" w:rsidRDefault="00E21C73" w:rsidP="00131CA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</w:rPr>
      </w:pPr>
      <w:r w:rsidRPr="00AB3A0B">
        <w:rPr>
          <w:rFonts w:asciiTheme="majorHAnsi" w:hAnsiTheme="majorHAnsi" w:cstheme="majorHAnsi"/>
        </w:rPr>
        <w:t xml:space="preserve">Smluvní strany se dohodly, že </w:t>
      </w:r>
      <w:r w:rsidR="00152210" w:rsidRPr="00AB3A0B">
        <w:rPr>
          <w:rFonts w:asciiTheme="majorHAnsi" w:hAnsiTheme="majorHAnsi" w:cstheme="majorHAnsi"/>
        </w:rPr>
        <w:t>objednatel</w:t>
      </w:r>
      <w:r w:rsidR="00131CA3" w:rsidRPr="00AB3A0B">
        <w:rPr>
          <w:rFonts w:asciiTheme="majorHAnsi" w:hAnsiTheme="majorHAnsi" w:cstheme="majorHAnsi"/>
        </w:rPr>
        <w:t xml:space="preserve"> </w:t>
      </w:r>
      <w:r w:rsidRPr="00AB3A0B">
        <w:rPr>
          <w:rFonts w:asciiTheme="majorHAnsi" w:hAnsiTheme="majorHAnsi" w:cstheme="majorHAnsi"/>
        </w:rPr>
        <w:t>bezodkladně po uzavření Smlouvy odešle Smlouvu k řádnému uveřejnění do registru smluv vedeného Digitální a informační agenturou.</w:t>
      </w:r>
    </w:p>
    <w:p w14:paraId="055059DB" w14:textId="3BEA807B" w:rsidR="00131CA3" w:rsidRPr="00AB3A0B" w:rsidRDefault="00131CA3" w:rsidP="00131CA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</w:rPr>
      </w:pPr>
      <w:r w:rsidRPr="00AB3A0B">
        <w:rPr>
          <w:rFonts w:asciiTheme="majorHAnsi" w:hAnsiTheme="majorHAnsi" w:cstheme="majorHAnsi"/>
        </w:rPr>
        <w:t xml:space="preserve">Smluvní strany prohlašují, že žádná část smlouvy nenaplňuje znaky obchodního tajemství ve smyslu </w:t>
      </w:r>
      <w:proofErr w:type="spellStart"/>
      <w:r w:rsidRPr="00AB3A0B">
        <w:rPr>
          <w:rFonts w:asciiTheme="majorHAnsi" w:hAnsiTheme="majorHAnsi" w:cstheme="majorHAnsi"/>
        </w:rPr>
        <w:t>ust</w:t>
      </w:r>
      <w:proofErr w:type="spellEnd"/>
      <w:r w:rsidRPr="00AB3A0B">
        <w:rPr>
          <w:rFonts w:asciiTheme="majorHAnsi" w:hAnsiTheme="majorHAnsi" w:cstheme="majorHAnsi"/>
        </w:rPr>
        <w:t>. § 504 občanského zákoníku.</w:t>
      </w:r>
    </w:p>
    <w:p w14:paraId="69054A52" w14:textId="77777777" w:rsidR="00131CA3" w:rsidRPr="00AB3A0B" w:rsidRDefault="00131CA3" w:rsidP="00131CA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</w:rPr>
      </w:pPr>
      <w:r w:rsidRPr="00AB3A0B">
        <w:rPr>
          <w:rFonts w:asciiTheme="majorHAnsi" w:hAnsiTheme="majorHAnsi" w:cstheme="majorHAnsi"/>
        </w:rPr>
        <w:t>Pokud nebylo v této smlouvě ujednáno jinak, řídí se právní vztahy občanským zákoníkem.</w:t>
      </w:r>
    </w:p>
    <w:p w14:paraId="4A69F280" w14:textId="37C37453" w:rsidR="009F0959" w:rsidRPr="00AB3A0B" w:rsidRDefault="00131CA3" w:rsidP="00131CA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</w:rPr>
      </w:pPr>
      <w:r w:rsidRPr="00AB3A0B">
        <w:rPr>
          <w:rFonts w:asciiTheme="majorHAnsi" w:hAnsiTheme="majorHAnsi" w:cstheme="majorHAnsi"/>
        </w:rPr>
        <w:t xml:space="preserve">Tato Smlouva a vztahy z ní vyplývající se řídí právním </w:t>
      </w:r>
      <w:proofErr w:type="spellStart"/>
      <w:r w:rsidRPr="00AB3A0B">
        <w:rPr>
          <w:rFonts w:asciiTheme="majorHAnsi" w:hAnsiTheme="majorHAnsi" w:cstheme="majorHAnsi"/>
        </w:rPr>
        <w:t>řá</w:t>
      </w:r>
      <w:proofErr w:type="spellEnd"/>
      <w:r w:rsidRPr="00AB3A0B">
        <w:rPr>
          <w:rFonts w:asciiTheme="majorHAnsi" w:hAnsiTheme="majorHAnsi" w:cstheme="majorHAnsi"/>
          <w:lang w:val="de-DE"/>
        </w:rPr>
        <w:t xml:space="preserve">dem </w:t>
      </w:r>
      <w:proofErr w:type="spellStart"/>
      <w:r w:rsidRPr="00AB3A0B">
        <w:rPr>
          <w:rFonts w:asciiTheme="majorHAnsi" w:hAnsiTheme="majorHAnsi" w:cstheme="majorHAnsi"/>
        </w:rPr>
        <w:t>Česk</w:t>
      </w:r>
      <w:proofErr w:type="spellEnd"/>
      <w:r w:rsidRPr="00AB3A0B">
        <w:rPr>
          <w:rFonts w:asciiTheme="majorHAnsi" w:hAnsiTheme="majorHAnsi" w:cstheme="majorHAnsi"/>
          <w:lang w:val="fr-FR"/>
        </w:rPr>
        <w:t xml:space="preserve">é </w:t>
      </w:r>
      <w:r w:rsidRPr="00AB3A0B">
        <w:rPr>
          <w:rFonts w:asciiTheme="majorHAnsi" w:hAnsiTheme="majorHAnsi" w:cstheme="majorHAnsi"/>
        </w:rPr>
        <w:t xml:space="preserve">republiky, </w:t>
      </w:r>
      <w:proofErr w:type="spellStart"/>
      <w:r w:rsidRPr="00AB3A0B">
        <w:rPr>
          <w:rFonts w:asciiTheme="majorHAnsi" w:hAnsiTheme="majorHAnsi" w:cstheme="majorHAnsi"/>
        </w:rPr>
        <w:t>zejm</w:t>
      </w:r>
      <w:proofErr w:type="spellEnd"/>
      <w:r w:rsidRPr="00AB3A0B">
        <w:rPr>
          <w:rFonts w:asciiTheme="majorHAnsi" w:hAnsiTheme="majorHAnsi" w:cstheme="majorHAnsi"/>
          <w:lang w:val="fr-FR"/>
        </w:rPr>
        <w:t>é</w:t>
      </w:r>
      <w:r w:rsidRPr="00AB3A0B">
        <w:rPr>
          <w:rFonts w:asciiTheme="majorHAnsi" w:hAnsiTheme="majorHAnsi" w:cstheme="majorHAnsi"/>
        </w:rPr>
        <w:t>na pří</w:t>
      </w:r>
      <w:r w:rsidRPr="00AB3A0B">
        <w:rPr>
          <w:rFonts w:asciiTheme="majorHAnsi" w:hAnsiTheme="majorHAnsi" w:cstheme="majorHAnsi"/>
          <w:lang w:val="da-DK"/>
        </w:rPr>
        <w:t>slu</w:t>
      </w:r>
      <w:proofErr w:type="spellStart"/>
      <w:r w:rsidRPr="00AB3A0B">
        <w:rPr>
          <w:rFonts w:asciiTheme="majorHAnsi" w:hAnsiTheme="majorHAnsi" w:cstheme="majorHAnsi"/>
        </w:rPr>
        <w:t>šnými</w:t>
      </w:r>
      <w:proofErr w:type="spellEnd"/>
      <w:r w:rsidRPr="00AB3A0B">
        <w:rPr>
          <w:rFonts w:asciiTheme="majorHAnsi" w:hAnsiTheme="majorHAnsi" w:cstheme="majorHAnsi"/>
        </w:rPr>
        <w:t xml:space="preserve"> ustanoveními zák. č. 89/2012 Sb., </w:t>
      </w:r>
      <w:proofErr w:type="spellStart"/>
      <w:r w:rsidRPr="00AB3A0B">
        <w:rPr>
          <w:rFonts w:asciiTheme="majorHAnsi" w:hAnsiTheme="majorHAnsi" w:cstheme="majorHAnsi"/>
        </w:rPr>
        <w:t>obč</w:t>
      </w:r>
      <w:proofErr w:type="spellEnd"/>
      <w:r w:rsidRPr="00AB3A0B">
        <w:rPr>
          <w:rFonts w:asciiTheme="majorHAnsi" w:hAnsiTheme="majorHAnsi" w:cstheme="majorHAnsi"/>
          <w:lang w:val="da-DK"/>
        </w:rPr>
        <w:t>ansk</w:t>
      </w:r>
      <w:r w:rsidRPr="00AB3A0B">
        <w:rPr>
          <w:rFonts w:asciiTheme="majorHAnsi" w:hAnsiTheme="majorHAnsi" w:cstheme="majorHAnsi"/>
        </w:rPr>
        <w:t>ý zákoník, ve znění pozdějších předpisů.</w:t>
      </w:r>
    </w:p>
    <w:p w14:paraId="5D09CF72" w14:textId="77777777" w:rsidR="00837433" w:rsidRPr="00AB3A0B" w:rsidRDefault="00F61118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Smlouva je vyhotovena ve dvou originálech, po jednom pro každou smluvní stranu. Smluvní strany svým podpisem potvrzují, že smlouvě rozumějí a s jejím obsahem bezvýhradně souhlasí. </w:t>
      </w:r>
    </w:p>
    <w:p w14:paraId="5C68405F" w14:textId="77777777" w:rsidR="00837433" w:rsidRPr="00AB3A0B" w:rsidRDefault="00F61118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Smlouva nabývá platnosti dnem podpisu smluvními stranami.</w:t>
      </w:r>
    </w:p>
    <w:p w14:paraId="267A754C" w14:textId="77777777" w:rsidR="00837433" w:rsidRPr="00AB3A0B" w:rsidRDefault="00837433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42F2B6F5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7461A061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60529F19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5CAE77A5" w14:textId="7846DA22" w:rsidR="00837433" w:rsidRPr="00AB3A0B" w:rsidRDefault="00F61118">
      <w:pPr>
        <w:spacing w:line="240" w:lineRule="auto"/>
        <w:ind w:firstLine="708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 xml:space="preserve">Zástupce </w:t>
      </w:r>
      <w:proofErr w:type="gramStart"/>
      <w:r w:rsidRPr="00AB3A0B">
        <w:rPr>
          <w:rFonts w:ascii="Calibri" w:eastAsia="Calibri" w:hAnsi="Calibri" w:cs="Calibri"/>
        </w:rPr>
        <w:t>dodavatele:   </w:t>
      </w:r>
      <w:proofErr w:type="gramEnd"/>
      <w:r w:rsidRPr="00AB3A0B">
        <w:rPr>
          <w:rFonts w:ascii="Calibri" w:eastAsia="Calibri" w:hAnsi="Calibri" w:cs="Calibri"/>
        </w:rPr>
        <w:t>                   </w:t>
      </w:r>
      <w:r w:rsidRPr="00AB3A0B">
        <w:rPr>
          <w:rFonts w:ascii="Calibri" w:eastAsia="Calibri" w:hAnsi="Calibri" w:cs="Calibri"/>
        </w:rPr>
        <w:tab/>
      </w:r>
      <w:r w:rsidRPr="00AB3A0B">
        <w:rPr>
          <w:rFonts w:ascii="Calibri" w:eastAsia="Calibri" w:hAnsi="Calibri" w:cs="Calibri"/>
        </w:rPr>
        <w:tab/>
        <w:t>Zástupce </w:t>
      </w:r>
      <w:r w:rsidR="00152210" w:rsidRPr="00AB3A0B">
        <w:rPr>
          <w:rFonts w:ascii="Calibri" w:eastAsia="Calibri" w:hAnsi="Calibri" w:cs="Calibri"/>
        </w:rPr>
        <w:t>objednatele</w:t>
      </w:r>
      <w:r w:rsidRPr="00AB3A0B">
        <w:rPr>
          <w:rFonts w:ascii="Calibri" w:eastAsia="Calibri" w:hAnsi="Calibri" w:cs="Calibri"/>
        </w:rPr>
        <w:t>:</w:t>
      </w:r>
    </w:p>
    <w:p w14:paraId="2C30CE8F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 xml:space="preserve">             Vladimír Mauer, jednatel</w:t>
      </w:r>
      <w:r w:rsidR="00383057" w:rsidRPr="00AB3A0B">
        <w:rPr>
          <w:rFonts w:ascii="Calibri" w:eastAsia="Calibri" w:hAnsi="Calibri" w:cs="Calibri"/>
        </w:rPr>
        <w:tab/>
      </w:r>
      <w:r w:rsidR="00383057" w:rsidRPr="00AB3A0B">
        <w:rPr>
          <w:rFonts w:ascii="Calibri" w:eastAsia="Calibri" w:hAnsi="Calibri" w:cs="Calibri"/>
        </w:rPr>
        <w:tab/>
      </w:r>
      <w:r w:rsidR="00383057" w:rsidRPr="00AB3A0B">
        <w:rPr>
          <w:rFonts w:ascii="Calibri" w:eastAsia="Calibri" w:hAnsi="Calibri" w:cs="Calibri"/>
        </w:rPr>
        <w:tab/>
      </w:r>
      <w:r w:rsidR="00383057" w:rsidRPr="00AB3A0B">
        <w:rPr>
          <w:rFonts w:ascii="Calibri" w:eastAsia="Calibri" w:hAnsi="Calibri" w:cs="Calibri"/>
        </w:rPr>
        <w:tab/>
      </w:r>
      <w:r w:rsidR="00383057" w:rsidRPr="00AB3A0B">
        <w:rPr>
          <w:rFonts w:asciiTheme="majorHAnsi" w:hAnsiTheme="majorHAnsi" w:cstheme="majorHAnsi"/>
          <w:bCs/>
        </w:rPr>
        <w:t>Mgr. Monika Máslová, ředitelka</w:t>
      </w:r>
    </w:p>
    <w:p w14:paraId="677100B7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</w:t>
      </w:r>
    </w:p>
    <w:p w14:paraId="7535523B" w14:textId="689A4DD3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 xml:space="preserve">         </w:t>
      </w:r>
    </w:p>
    <w:p w14:paraId="19A094E7" w14:textId="4157352E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bookmarkStart w:id="1" w:name="_gjdgxs" w:colFirst="0" w:colLast="0"/>
      <w:bookmarkEnd w:id="1"/>
      <w:r w:rsidRPr="00AB3A0B">
        <w:rPr>
          <w:rFonts w:ascii="Calibri" w:eastAsia="Calibri" w:hAnsi="Calibri" w:cs="Calibri"/>
        </w:rPr>
        <w:t xml:space="preserve">          </w:t>
      </w:r>
      <w:r w:rsidR="00BD7742" w:rsidRPr="00AB3A0B">
        <w:rPr>
          <w:rFonts w:ascii="Calibri" w:eastAsia="Calibri" w:hAnsi="Calibri" w:cs="Calibri"/>
        </w:rPr>
        <w:t>1</w:t>
      </w:r>
      <w:r w:rsidR="00871B6A">
        <w:rPr>
          <w:rFonts w:ascii="Calibri" w:eastAsia="Calibri" w:hAnsi="Calibri" w:cs="Calibri"/>
        </w:rPr>
        <w:t>1</w:t>
      </w:r>
      <w:r w:rsidRPr="00AB3A0B">
        <w:rPr>
          <w:rFonts w:ascii="Calibri" w:eastAsia="Calibri" w:hAnsi="Calibri" w:cs="Calibri"/>
        </w:rPr>
        <w:t>. června 202</w:t>
      </w:r>
      <w:r w:rsidR="00BD7742" w:rsidRPr="00AB3A0B">
        <w:rPr>
          <w:rFonts w:ascii="Calibri" w:eastAsia="Calibri" w:hAnsi="Calibri" w:cs="Calibri"/>
        </w:rPr>
        <w:t>5</w:t>
      </w:r>
      <w:r w:rsidRPr="00AB3A0B">
        <w:rPr>
          <w:rFonts w:ascii="Calibri" w:eastAsia="Calibri" w:hAnsi="Calibri" w:cs="Calibri"/>
        </w:rPr>
        <w:tab/>
        <w:t xml:space="preserve">                                                           …………………………………… </w:t>
      </w:r>
    </w:p>
    <w:p w14:paraId="407D11F3" w14:textId="77777777" w:rsidR="00837433" w:rsidRPr="00AB3A0B" w:rsidRDefault="00F61118">
      <w:pPr>
        <w:spacing w:line="240" w:lineRule="auto"/>
        <w:ind w:hanging="2"/>
        <w:rPr>
          <w:rFonts w:ascii="Calibri" w:eastAsia="Calibri" w:hAnsi="Calibri" w:cs="Calibri"/>
        </w:rPr>
      </w:pPr>
      <w:r w:rsidRPr="00AB3A0B">
        <w:rPr>
          <w:rFonts w:ascii="Calibri" w:eastAsia="Calibri" w:hAnsi="Calibri" w:cs="Calibri"/>
        </w:rPr>
        <w:t>                             </w:t>
      </w:r>
      <w:r w:rsidRPr="00AB3A0B">
        <w:rPr>
          <w:rFonts w:ascii="Calibri" w:eastAsia="Calibri" w:hAnsi="Calibri" w:cs="Calibri"/>
        </w:rPr>
        <w:tab/>
      </w:r>
      <w:r w:rsidRPr="00AB3A0B">
        <w:rPr>
          <w:rFonts w:ascii="Calibri" w:eastAsia="Calibri" w:hAnsi="Calibri" w:cs="Calibri"/>
        </w:rPr>
        <w:tab/>
      </w:r>
      <w:r w:rsidRPr="00AB3A0B">
        <w:rPr>
          <w:rFonts w:ascii="Calibri" w:eastAsia="Calibri" w:hAnsi="Calibri" w:cs="Calibri"/>
        </w:rPr>
        <w:tab/>
      </w:r>
      <w:r w:rsidRPr="00AB3A0B">
        <w:rPr>
          <w:rFonts w:ascii="Calibri" w:eastAsia="Calibri" w:hAnsi="Calibri" w:cs="Calibri"/>
        </w:rPr>
        <w:tab/>
      </w:r>
      <w:r w:rsidRPr="00AB3A0B">
        <w:rPr>
          <w:rFonts w:ascii="Calibri" w:eastAsia="Calibri" w:hAnsi="Calibri" w:cs="Calibri"/>
        </w:rPr>
        <w:tab/>
      </w:r>
      <w:r w:rsidRPr="00AB3A0B">
        <w:rPr>
          <w:rFonts w:ascii="Calibri" w:eastAsia="Calibri" w:hAnsi="Calibri" w:cs="Calibri"/>
        </w:rPr>
        <w:tab/>
      </w:r>
      <w:r w:rsidRPr="00AB3A0B">
        <w:rPr>
          <w:rFonts w:ascii="Calibri" w:eastAsia="Calibri" w:hAnsi="Calibri" w:cs="Calibri"/>
        </w:rPr>
        <w:tab/>
        <w:t> </w:t>
      </w:r>
    </w:p>
    <w:p w14:paraId="19265B51" w14:textId="77777777" w:rsidR="00837433" w:rsidRPr="00AB3A0B" w:rsidRDefault="00837433">
      <w:pPr>
        <w:spacing w:line="240" w:lineRule="auto"/>
        <w:ind w:hanging="2"/>
        <w:rPr>
          <w:rFonts w:ascii="Calibri" w:eastAsia="Calibri" w:hAnsi="Calibri" w:cs="Calibri"/>
        </w:rPr>
      </w:pPr>
    </w:p>
    <w:p w14:paraId="6F89E334" w14:textId="77777777" w:rsidR="00837433" w:rsidRPr="00AB3A0B" w:rsidRDefault="00837433"/>
    <w:sectPr w:rsidR="00837433" w:rsidRPr="00AB3A0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ABB"/>
    <w:multiLevelType w:val="multilevel"/>
    <w:tmpl w:val="492E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51642D"/>
    <w:multiLevelType w:val="multilevel"/>
    <w:tmpl w:val="C542FA4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EF32857"/>
    <w:multiLevelType w:val="multilevel"/>
    <w:tmpl w:val="8E249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FD33C45"/>
    <w:multiLevelType w:val="multilevel"/>
    <w:tmpl w:val="B0F65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A6F45BD"/>
    <w:multiLevelType w:val="multilevel"/>
    <w:tmpl w:val="6F661D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ADB7265"/>
    <w:multiLevelType w:val="multilevel"/>
    <w:tmpl w:val="CD4C8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D2E1D5E"/>
    <w:multiLevelType w:val="multilevel"/>
    <w:tmpl w:val="B2EED3E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4272400"/>
    <w:multiLevelType w:val="multilevel"/>
    <w:tmpl w:val="9E2C7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42053D1"/>
    <w:multiLevelType w:val="multilevel"/>
    <w:tmpl w:val="9F587AF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88E095B"/>
    <w:multiLevelType w:val="multilevel"/>
    <w:tmpl w:val="2F3C5CD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E7B4EE3"/>
    <w:multiLevelType w:val="multilevel"/>
    <w:tmpl w:val="3F368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54A6BEA"/>
    <w:multiLevelType w:val="multilevel"/>
    <w:tmpl w:val="5C64C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33"/>
    <w:rsid w:val="00057AAC"/>
    <w:rsid w:val="00131CA3"/>
    <w:rsid w:val="00152210"/>
    <w:rsid w:val="001858AB"/>
    <w:rsid w:val="001968E9"/>
    <w:rsid w:val="00383057"/>
    <w:rsid w:val="00422AF6"/>
    <w:rsid w:val="00554311"/>
    <w:rsid w:val="00565958"/>
    <w:rsid w:val="005D6339"/>
    <w:rsid w:val="006D1BEF"/>
    <w:rsid w:val="00707628"/>
    <w:rsid w:val="007D54F2"/>
    <w:rsid w:val="00831640"/>
    <w:rsid w:val="00837433"/>
    <w:rsid w:val="00871B6A"/>
    <w:rsid w:val="009F0959"/>
    <w:rsid w:val="00AB3A0B"/>
    <w:rsid w:val="00BD7742"/>
    <w:rsid w:val="00C36ADE"/>
    <w:rsid w:val="00E0609D"/>
    <w:rsid w:val="00E21C73"/>
    <w:rsid w:val="00EB0369"/>
    <w:rsid w:val="00ED03AA"/>
    <w:rsid w:val="00F61118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A7A3"/>
  <w15:docId w15:val="{EDB66661-6747-45F5-8575-CAD4BBFE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iln">
    <w:name w:val="Strong"/>
    <w:basedOn w:val="Standardnpsmoodstavce"/>
    <w:uiPriority w:val="22"/>
    <w:qFormat/>
    <w:rsid w:val="00422AF6"/>
    <w:rPr>
      <w:b/>
      <w:bCs/>
    </w:rPr>
  </w:style>
  <w:style w:type="paragraph" w:styleId="Odstavecseseznamem">
    <w:name w:val="List Paragraph"/>
    <w:basedOn w:val="Normln"/>
    <w:uiPriority w:val="34"/>
    <w:qFormat/>
    <w:rsid w:val="00E2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kristl@tramtary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Pardubice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Husníková</dc:creator>
  <cp:lastModifiedBy>Řehořová Ivana</cp:lastModifiedBy>
  <cp:revision>8</cp:revision>
  <cp:lastPrinted>2025-06-11T12:49:00Z</cp:lastPrinted>
  <dcterms:created xsi:type="dcterms:W3CDTF">2025-06-09T10:33:00Z</dcterms:created>
  <dcterms:modified xsi:type="dcterms:W3CDTF">2025-06-11T12:49:00Z</dcterms:modified>
</cp:coreProperties>
</file>