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729C43F8" w:rsidR="00DD050D" w:rsidRPr="0062665F" w:rsidRDefault="00F747C2" w:rsidP="00CD46D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rFonts w:cs="Arial"/>
        </w:rPr>
        <w:t xml:space="preserve">Dodavatel nehodlá využít poddodavatele 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362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DE05D8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DE05D8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C6AB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CE2AB1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081D02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81D02"/>
    <w:rsid w:val="000A2695"/>
    <w:rsid w:val="000B0FC7"/>
    <w:rsid w:val="000D2249"/>
    <w:rsid w:val="000E2221"/>
    <w:rsid w:val="000E752A"/>
    <w:rsid w:val="001723CB"/>
    <w:rsid w:val="00183539"/>
    <w:rsid w:val="001A7873"/>
    <w:rsid w:val="002135BF"/>
    <w:rsid w:val="0022409D"/>
    <w:rsid w:val="002979EF"/>
    <w:rsid w:val="002B4F90"/>
    <w:rsid w:val="00331361"/>
    <w:rsid w:val="003A0C6F"/>
    <w:rsid w:val="0046189E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B2C79"/>
    <w:rsid w:val="007E713F"/>
    <w:rsid w:val="00830144"/>
    <w:rsid w:val="008956B1"/>
    <w:rsid w:val="008A6055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D050D"/>
    <w:rsid w:val="00DE05D8"/>
    <w:rsid w:val="00E1136E"/>
    <w:rsid w:val="00E61687"/>
    <w:rsid w:val="00EB3FFB"/>
    <w:rsid w:val="00F747C2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Company>TSK Praha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3</cp:revision>
  <cp:lastPrinted>2025-05-27T06:40:00Z</cp:lastPrinted>
  <dcterms:created xsi:type="dcterms:W3CDTF">2025-05-15T07:52:00Z</dcterms:created>
  <dcterms:modified xsi:type="dcterms:W3CDTF">2025-05-27T06:40:00Z</dcterms:modified>
</cp:coreProperties>
</file>