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14F0" w14:textId="31749481" w:rsidR="00A93123" w:rsidRDefault="00C7273D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47AF">
        <w:rPr>
          <w:rFonts w:ascii="Arial" w:hAnsi="Arial" w:cs="Arial"/>
          <w:b/>
          <w:bCs/>
          <w:sz w:val="22"/>
          <w:szCs w:val="22"/>
        </w:rPr>
        <w:t>Příloha č</w:t>
      </w:r>
      <w:r w:rsidR="00B00B01" w:rsidRPr="00A647AF">
        <w:rPr>
          <w:rFonts w:ascii="Arial" w:hAnsi="Arial" w:cs="Arial"/>
          <w:b/>
          <w:bCs/>
          <w:sz w:val="22"/>
          <w:szCs w:val="22"/>
        </w:rPr>
        <w:t>.</w:t>
      </w:r>
      <w:r w:rsidR="00404E7E">
        <w:rPr>
          <w:rFonts w:ascii="Arial" w:hAnsi="Arial" w:cs="Arial"/>
          <w:b/>
          <w:bCs/>
          <w:sz w:val="22"/>
          <w:szCs w:val="22"/>
        </w:rPr>
        <w:t>3</w:t>
      </w:r>
      <w:r w:rsidR="008A06C0">
        <w:rPr>
          <w:rFonts w:ascii="Arial" w:hAnsi="Arial" w:cs="Arial"/>
          <w:b/>
          <w:bCs/>
          <w:sz w:val="22"/>
          <w:szCs w:val="22"/>
        </w:rPr>
        <w:t>b</w:t>
      </w:r>
      <w:r w:rsidR="003E1BB2">
        <w:rPr>
          <w:rFonts w:ascii="Arial" w:hAnsi="Arial" w:cs="Arial"/>
          <w:b/>
          <w:bCs/>
          <w:sz w:val="22"/>
          <w:szCs w:val="22"/>
        </w:rPr>
        <w:t xml:space="preserve"> 202</w:t>
      </w:r>
      <w:r w:rsidR="006E70FF">
        <w:rPr>
          <w:rFonts w:ascii="Arial" w:hAnsi="Arial" w:cs="Arial"/>
          <w:b/>
          <w:bCs/>
          <w:sz w:val="22"/>
          <w:szCs w:val="22"/>
        </w:rPr>
        <w:t>5</w:t>
      </w:r>
      <w:r w:rsidR="00F274D6" w:rsidRPr="00A647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92FDA6" w14:textId="77777777" w:rsidR="008F6467" w:rsidRPr="00A647AF" w:rsidRDefault="00F274D6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47AF">
        <w:rPr>
          <w:rFonts w:ascii="Arial" w:hAnsi="Arial" w:cs="Arial"/>
          <w:b/>
          <w:bCs/>
          <w:sz w:val="22"/>
          <w:szCs w:val="22"/>
        </w:rPr>
        <w:t>k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e Smlouvě</w:t>
      </w:r>
      <w:r w:rsidR="001A3E8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9E6CD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>(COMMA CAF ID</w:t>
      </w:r>
      <w:r w:rsidR="007F59CA" w:rsidRPr="00A647AF">
        <w:rPr>
          <w:rFonts w:ascii="Arial" w:hAnsi="Arial" w:cs="Arial"/>
          <w:b/>
          <w:bCs/>
          <w:sz w:val="22"/>
          <w:szCs w:val="22"/>
        </w:rPr>
        <w:t xml:space="preserve"> 280 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>ze dne</w:t>
      </w:r>
      <w:r w:rsidR="00BE282B" w:rsidRPr="00A647AF">
        <w:rPr>
          <w:rFonts w:ascii="Arial" w:hAnsi="Arial" w:cs="Arial"/>
          <w:b/>
          <w:bCs/>
          <w:sz w:val="22"/>
          <w:szCs w:val="22"/>
        </w:rPr>
        <w:t xml:space="preserve"> 28.2.2019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 xml:space="preserve">) 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uzavřené mezi smluvními stranami, kterými jsou:</w:t>
      </w:r>
    </w:p>
    <w:p w14:paraId="3119A791" w14:textId="77777777" w:rsidR="00AB3111" w:rsidRPr="00A647A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29EBE557" w14:textId="77777777" w:rsidR="00544B24" w:rsidRDefault="00544B24" w:rsidP="00544B24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>Sanofi s.r.o.</w:t>
      </w:r>
    </w:p>
    <w:p w14:paraId="59C9FAE5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 Generála Píky 430/26, Dejvice, 160 00 Praha</w:t>
      </w:r>
    </w:p>
    <w:p w14:paraId="34AAF73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1DD9B7AB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4467DCAF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 Citibank Europe plc., č.ú. 2015410204/2600</w:t>
      </w:r>
    </w:p>
    <w:p w14:paraId="5F89FCF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Zapsaná v obchodním rejstříku vedeném Městským soudem v Praze, oddíl C, vložka 5968 </w:t>
      </w:r>
    </w:p>
    <w:p w14:paraId="4BB97B72" w14:textId="62F18B22" w:rsidR="00544B24" w:rsidRDefault="00544B24" w:rsidP="00544B24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Zastoupená: [OU</w:t>
      </w:r>
      <w:r w:rsidR="00DD4D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Head of Trade Department Czech Republic</w:t>
      </w:r>
    </w:p>
    <w:p w14:paraId="2F5DF6A8" w14:textId="77777777" w:rsidR="003270AE" w:rsidRPr="006B4BFD" w:rsidRDefault="003270AE" w:rsidP="003270AE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(dále jen „Společnost“)</w:t>
      </w:r>
    </w:p>
    <w:bookmarkEnd w:id="0"/>
    <w:p w14:paraId="42CC65FF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671AEBF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2499753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1C3F1F00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3C95004B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Se sídlem: Bezručova 1190/19, Karlovy Vary 36001</w:t>
      </w:r>
    </w:p>
    <w:p w14:paraId="3B39070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15D05458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7440668B" w14:textId="566B278D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Bankovní spojení: [XX</w:t>
      </w:r>
      <w:r w:rsidR="00DD4DC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XX]</w:t>
      </w:r>
    </w:p>
    <w:p w14:paraId="65AAD3A3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Zapsaná v obchodním rejstříku vedeném Krajským soudem v Plzni, oddíl B, vložka 1205</w:t>
      </w:r>
    </w:p>
    <w:p w14:paraId="6585F8D7" w14:textId="0DB5CC10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Zastoupená: [OU</w:t>
      </w:r>
      <w:r w:rsidR="00DD4DC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="008A06C0">
        <w:rPr>
          <w:rFonts w:ascii="Arial" w:hAnsi="Arial" w:cs="Arial"/>
          <w:sz w:val="18"/>
          <w:szCs w:val="18"/>
        </w:rPr>
        <w:t>člen</w:t>
      </w:r>
      <w:r w:rsidR="00B7490A">
        <w:rPr>
          <w:rFonts w:ascii="Arial" w:hAnsi="Arial" w:cs="Arial"/>
          <w:sz w:val="18"/>
          <w:szCs w:val="18"/>
        </w:rPr>
        <w:t>ka</w:t>
      </w:r>
      <w:r w:rsidR="008A06C0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5FA84E22" w14:textId="62033FE9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</w:t>
      </w:r>
      <w:r w:rsidR="00DD4DC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OU],</w:t>
      </w:r>
      <w:r w:rsidR="008A06C0">
        <w:rPr>
          <w:rFonts w:ascii="Arial" w:hAnsi="Arial" w:cs="Arial"/>
          <w:sz w:val="18"/>
          <w:szCs w:val="18"/>
        </w:rPr>
        <w:t xml:space="preserve"> člen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56CA5C1F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(dále též „Zdravotnické zařízení“).</w:t>
      </w:r>
    </w:p>
    <w:p w14:paraId="2C3CEF13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AC6F43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 xml:space="preserve">Obsahem této přílohy je dohoda o podmínkách dosažení a o výši obratového bonusu pro tyto produkty: </w:t>
      </w:r>
    </w:p>
    <w:p w14:paraId="4A35427E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844BDDA" w14:textId="7A43A88E" w:rsidR="007106AD" w:rsidRPr="006B4BFD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[XX</w:t>
      </w:r>
      <w:r w:rsidR="00DD4DC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/>
          <w:color w:val="000000"/>
          <w:sz w:val="18"/>
          <w:szCs w:val="18"/>
        </w:rPr>
        <w:t>X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00344B7C" w14:textId="77777777" w:rsidR="00C46DF7" w:rsidRPr="006B4BFD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1408E1D" w14:textId="0CFA32CC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DD4DC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5498E5F9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08BB57DA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Potřebná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16260A3C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635093" w14:textId="017F34D4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3ADEE0F7" w14:textId="62668037" w:rsidR="005650B2" w:rsidRDefault="00455231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63A6DAF4" w14:textId="43FA3B51" w:rsidR="00DE1136" w:rsidRDefault="005650B2" w:rsidP="00455231">
      <w:pPr>
        <w:jc w:val="both"/>
        <w:rPr>
          <w:rFonts w:ascii="Arial" w:hAnsi="Arial" w:cs="Arial"/>
          <w:bCs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</w:p>
    <w:p w14:paraId="132AAF4A" w14:textId="123BDDE5" w:rsidR="00DE1136" w:rsidRPr="006B4BFD" w:rsidRDefault="00DE1136" w:rsidP="00DE1136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 </w:t>
      </w:r>
    </w:p>
    <w:p w14:paraId="219EB8C6" w14:textId="744FA098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12344AB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10E2B91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Poskytovaný obratový bonus bude vyplacen pouze podle jednoho pásma, a to v souladu s dosaženou výší obratu v referenčním období:</w:t>
      </w:r>
    </w:p>
    <w:p w14:paraId="37AA0C2E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1A20486" w14:textId="4B9BDDAD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</w:t>
      </w:r>
      <w:r w:rsidR="00DD4DCD">
        <w:rPr>
          <w:rFonts w:ascii="Arial" w:hAnsi="Arial" w:cs="Arial"/>
          <w:bCs/>
          <w:sz w:val="18"/>
          <w:szCs w:val="18"/>
        </w:rPr>
        <w:t xml:space="preserve">X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F944AEB" w14:textId="2CC5A6B5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70AE2BA" w14:textId="5E33140F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D4519AE" w14:textId="5CB1039B" w:rsidR="005E48FC" w:rsidRPr="006B4BFD" w:rsidRDefault="005E48FC" w:rsidP="005E48FC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08A52C5" w14:textId="1DB92244" w:rsidR="005E48FC" w:rsidRPr="006B4BFD" w:rsidRDefault="005E48FC" w:rsidP="005E48FC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DD4DC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7A8CCBF" w14:textId="77777777" w:rsidR="003878A0" w:rsidRPr="006B4BFD" w:rsidRDefault="003878A0" w:rsidP="00BD3444">
      <w:pPr>
        <w:rPr>
          <w:rFonts w:ascii="Arial" w:hAnsi="Arial" w:cs="Arial"/>
          <w:sz w:val="18"/>
          <w:szCs w:val="18"/>
        </w:rPr>
      </w:pPr>
    </w:p>
    <w:p w14:paraId="71C3605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6F533F0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V Praze                                           </w:t>
      </w:r>
      <w:r w:rsidR="00B63D02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>V Karlových Varech</w:t>
      </w:r>
    </w:p>
    <w:p w14:paraId="67A6829A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9ED46A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EBC6669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3CB199C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0465DDD0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52FB189A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Společnost</w:t>
      </w:r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05EBB3F3" w14:textId="1CCCD777" w:rsidR="00CC4E0E" w:rsidRDefault="00CC4E0E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F1F81" w:rsidRPr="006B4BFD">
        <w:rPr>
          <w:rFonts w:ascii="Arial" w:hAnsi="Arial" w:cs="Arial"/>
          <w:sz w:val="18"/>
          <w:szCs w:val="18"/>
        </w:rPr>
        <w:t xml:space="preserve">[OU </w:t>
      </w:r>
      <w:r w:rsidR="003F1F81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F1F81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DD4DCD">
        <w:rPr>
          <w:rFonts w:ascii="Arial" w:hAnsi="Arial" w:cs="Arial"/>
          <w:sz w:val="18"/>
          <w:szCs w:val="18"/>
        </w:rPr>
        <w:t xml:space="preserve">                           </w:t>
      </w:r>
      <w:r w:rsidR="006B4BFD" w:rsidRPr="006B4BFD">
        <w:rPr>
          <w:rFonts w:ascii="Arial" w:hAnsi="Arial" w:cs="Arial"/>
          <w:sz w:val="18"/>
          <w:szCs w:val="18"/>
        </w:rPr>
        <w:t>[OU</w:t>
      </w:r>
      <w:r w:rsidR="00DD4DCD">
        <w:rPr>
          <w:rFonts w:ascii="Arial" w:hAnsi="Arial" w:cs="Arial"/>
          <w:sz w:val="18"/>
          <w:szCs w:val="18"/>
        </w:rPr>
        <w:t xml:space="preserve"> </w:t>
      </w:r>
      <w:r w:rsidR="006B4BFD" w:rsidRPr="006B4BFD">
        <w:rPr>
          <w:rFonts w:ascii="Arial" w:hAnsi="Arial" w:cs="Arial"/>
          <w:sz w:val="18"/>
          <w:szCs w:val="18"/>
        </w:rPr>
        <w:t xml:space="preserve">OU], </w:t>
      </w:r>
      <w:r w:rsidR="008A06C0">
        <w:rPr>
          <w:rFonts w:ascii="Arial" w:hAnsi="Arial" w:cs="Arial"/>
          <w:sz w:val="18"/>
          <w:szCs w:val="18"/>
          <w:lang w:val="cs-CZ" w:eastAsia="cs-CZ"/>
        </w:rPr>
        <w:t>člen</w:t>
      </w:r>
      <w:r w:rsidR="00B7490A">
        <w:rPr>
          <w:rFonts w:ascii="Arial" w:hAnsi="Arial" w:cs="Arial"/>
          <w:sz w:val="18"/>
          <w:szCs w:val="18"/>
          <w:lang w:val="cs-CZ" w:eastAsia="cs-CZ"/>
        </w:rPr>
        <w:t>ka</w:t>
      </w:r>
      <w:r w:rsidR="008A06C0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6B4BFD" w:rsidRPr="006B4BFD">
        <w:rPr>
          <w:rFonts w:ascii="Arial" w:hAnsi="Arial" w:cs="Arial"/>
          <w:sz w:val="18"/>
          <w:szCs w:val="18"/>
        </w:rPr>
        <w:t>představenstv</w:t>
      </w:r>
      <w:r w:rsidR="003F1F81">
        <w:rPr>
          <w:rFonts w:ascii="Arial" w:hAnsi="Arial" w:cs="Arial"/>
          <w:sz w:val="18"/>
          <w:szCs w:val="18"/>
        </w:rPr>
        <w:t>a</w:t>
      </w:r>
      <w:r w:rsidR="003F1F81" w:rsidRPr="003F1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3F1F81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kern w:val="2"/>
          <w:sz w:val="18"/>
          <w:szCs w:val="18"/>
        </w:rPr>
        <w:t xml:space="preserve">                  </w:t>
      </w:r>
    </w:p>
    <w:p w14:paraId="3E632940" w14:textId="77777777" w:rsidR="006B4BFD" w:rsidRPr="00CC4E0E" w:rsidRDefault="006B4BFD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</w:t>
      </w:r>
      <w:r w:rsidR="00CC4E0E">
        <w:rPr>
          <w:rFonts w:ascii="Arial" w:hAnsi="Arial" w:cs="Arial"/>
          <w:b/>
          <w:sz w:val="18"/>
          <w:szCs w:val="18"/>
        </w:rPr>
        <w:t xml:space="preserve"> </w:t>
      </w:r>
      <w:r w:rsidR="00CC4E0E">
        <w:rPr>
          <w:rFonts w:ascii="Arial" w:hAnsi="Arial" w:cs="Arial"/>
          <w:sz w:val="18"/>
          <w:szCs w:val="18"/>
        </w:rPr>
        <w:t>Head of Trade Department Czech Republic</w:t>
      </w:r>
      <w:r w:rsidR="00CC4E0E"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CC4E0E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</w:p>
    <w:p w14:paraId="7D324A06" w14:textId="186492AF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67237B">
        <w:rPr>
          <w:rFonts w:ascii="Arial" w:hAnsi="Arial" w:cs="Arial"/>
          <w:b/>
          <w:sz w:val="18"/>
          <w:szCs w:val="18"/>
        </w:rPr>
        <w:t xml:space="preserve">  </w:t>
      </w:r>
      <w:r w:rsidRPr="006B4BFD">
        <w:rPr>
          <w:rFonts w:ascii="Arial" w:hAnsi="Arial" w:cs="Arial"/>
          <w:b/>
          <w:sz w:val="18"/>
          <w:szCs w:val="18"/>
        </w:rPr>
        <w:t>__________________________________________</w:t>
      </w:r>
    </w:p>
    <w:p w14:paraId="0D4EB6DA" w14:textId="16606588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r w:rsidR="0067237B">
        <w:rPr>
          <w:rFonts w:ascii="Arial" w:hAnsi="Arial" w:cs="Arial"/>
          <w:b/>
          <w:i/>
          <w:sz w:val="18"/>
          <w:szCs w:val="18"/>
        </w:rPr>
        <w:t xml:space="preserve">  </w:t>
      </w:r>
      <w:r w:rsidRPr="006B4BFD">
        <w:rPr>
          <w:rFonts w:ascii="Arial" w:hAnsi="Arial" w:cs="Arial"/>
          <w:b/>
          <w:sz w:val="18"/>
          <w:szCs w:val="18"/>
        </w:rPr>
        <w:t>Zdravotnické zařízení</w:t>
      </w:r>
    </w:p>
    <w:p w14:paraId="1FC9879D" w14:textId="32833C6D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CC4E0E">
        <w:rPr>
          <w:rFonts w:ascii="Arial" w:hAnsi="Arial" w:cs="Arial"/>
          <w:sz w:val="18"/>
          <w:szCs w:val="18"/>
        </w:rPr>
        <w:t xml:space="preserve">    </w:t>
      </w:r>
      <w:r w:rsidR="0067237B">
        <w:rPr>
          <w:rFonts w:ascii="Arial" w:hAnsi="Arial" w:cs="Arial"/>
          <w:sz w:val="18"/>
          <w:szCs w:val="18"/>
        </w:rPr>
        <w:t xml:space="preserve">  </w:t>
      </w:r>
      <w:r w:rsidRPr="006B4BFD">
        <w:rPr>
          <w:rFonts w:ascii="Arial" w:hAnsi="Arial" w:cs="Arial"/>
          <w:sz w:val="18"/>
          <w:szCs w:val="18"/>
        </w:rPr>
        <w:t>[OU</w:t>
      </w:r>
      <w:r w:rsidR="00DD4DC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="008A06C0">
        <w:rPr>
          <w:rFonts w:ascii="Arial" w:hAnsi="Arial" w:cs="Arial"/>
          <w:sz w:val="18"/>
          <w:szCs w:val="18"/>
          <w:lang w:val="cs-CZ" w:eastAsia="cs-CZ"/>
        </w:rPr>
        <w:t xml:space="preserve">člen </w:t>
      </w:r>
      <w:r w:rsidRPr="006B4BFD">
        <w:rPr>
          <w:rFonts w:ascii="Arial" w:hAnsi="Arial" w:cs="Arial"/>
          <w:sz w:val="18"/>
          <w:szCs w:val="18"/>
        </w:rPr>
        <w:t>představenstva</w:t>
      </w:r>
    </w:p>
    <w:p w14:paraId="11645147" w14:textId="77777777" w:rsidR="003B1223" w:rsidRPr="00784EAF" w:rsidRDefault="003B1223" w:rsidP="006B4BFD">
      <w:pPr>
        <w:pStyle w:val="Body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0D76" w14:textId="77777777" w:rsidR="001921C1" w:rsidRDefault="001921C1">
      <w:r>
        <w:separator/>
      </w:r>
    </w:p>
  </w:endnote>
  <w:endnote w:type="continuationSeparator" w:id="0">
    <w:p w14:paraId="6DC4F2E5" w14:textId="77777777" w:rsidR="001921C1" w:rsidRDefault="001921C1">
      <w:r>
        <w:continuationSeparator/>
      </w:r>
    </w:p>
  </w:endnote>
  <w:endnote w:type="continuationNotice" w:id="1">
    <w:p w14:paraId="217C9308" w14:textId="77777777" w:rsidR="001921C1" w:rsidRDefault="00192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5781" w14:textId="77777777" w:rsidR="001921C1" w:rsidRDefault="001921C1">
      <w:r>
        <w:separator/>
      </w:r>
    </w:p>
  </w:footnote>
  <w:footnote w:type="continuationSeparator" w:id="0">
    <w:p w14:paraId="73AA970B" w14:textId="77777777" w:rsidR="001921C1" w:rsidRDefault="001921C1">
      <w:r>
        <w:continuationSeparator/>
      </w:r>
    </w:p>
  </w:footnote>
  <w:footnote w:type="continuationNotice" w:id="1">
    <w:p w14:paraId="063FE13F" w14:textId="77777777" w:rsidR="001921C1" w:rsidRDefault="00192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5C2" w14:textId="77777777" w:rsidR="00B63D02" w:rsidRDefault="00B63D02">
    <w:pPr>
      <w:pStyle w:val="Header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8F42" w14:textId="77777777" w:rsidR="00B63D02" w:rsidRPr="00942FDE" w:rsidRDefault="00B63D02">
    <w:pPr>
      <w:pStyle w:val="Header"/>
      <w:jc w:val="center"/>
      <w:rPr>
        <w:rFonts w:ascii="Cambria" w:hAnsi="Cambria" w:cs="Arial"/>
        <w:sz w:val="20"/>
        <w:lang w:val="cs-CZ"/>
      </w:rPr>
    </w:pPr>
    <w:r w:rsidRPr="00942FDE">
      <w:rPr>
        <w:rFonts w:ascii="Baskerville" w:hAnsi="Baskerville" w:cs="Baskerville"/>
        <w:szCs w:val="24"/>
        <w:lang w:val="cs-CZ" w:eastAsia="cs-CZ"/>
      </w:rPr>
      <w:t xml:space="preserve">                                                                                                                            </w:t>
    </w:r>
    <w:r w:rsidR="00B770A7">
      <w:rPr>
        <w:rFonts w:ascii="Arial" w:hAnsi="Arial" w:cs="Arial"/>
        <w:sz w:val="22"/>
        <w:szCs w:val="22"/>
        <w:lang w:val="cs-CZ"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7338">
    <w:abstractNumId w:val="4"/>
  </w:num>
  <w:num w:numId="2" w16cid:durableId="206726815">
    <w:abstractNumId w:val="0"/>
  </w:num>
  <w:num w:numId="3" w16cid:durableId="989209090">
    <w:abstractNumId w:val="1"/>
  </w:num>
  <w:num w:numId="4" w16cid:durableId="1564295287">
    <w:abstractNumId w:val="3"/>
  </w:num>
  <w:num w:numId="5" w16cid:durableId="1347249288">
    <w:abstractNumId w:val="5"/>
  </w:num>
  <w:num w:numId="6" w16cid:durableId="32324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4C01"/>
    <w:rsid w:val="000151BA"/>
    <w:rsid w:val="00020653"/>
    <w:rsid w:val="00030C32"/>
    <w:rsid w:val="00047504"/>
    <w:rsid w:val="00062773"/>
    <w:rsid w:val="00070F9C"/>
    <w:rsid w:val="00071B56"/>
    <w:rsid w:val="000755DD"/>
    <w:rsid w:val="00082297"/>
    <w:rsid w:val="0008571C"/>
    <w:rsid w:val="000B3014"/>
    <w:rsid w:val="000B6405"/>
    <w:rsid w:val="000D6C5D"/>
    <w:rsid w:val="001026AC"/>
    <w:rsid w:val="00110F39"/>
    <w:rsid w:val="00112DFC"/>
    <w:rsid w:val="0012273F"/>
    <w:rsid w:val="001519DF"/>
    <w:rsid w:val="001921C1"/>
    <w:rsid w:val="001A0136"/>
    <w:rsid w:val="001A39E0"/>
    <w:rsid w:val="001A3E8E"/>
    <w:rsid w:val="001A6C15"/>
    <w:rsid w:val="001A71CD"/>
    <w:rsid w:val="001B4474"/>
    <w:rsid w:val="001D3CCD"/>
    <w:rsid w:val="001D423C"/>
    <w:rsid w:val="001F22A6"/>
    <w:rsid w:val="00203A63"/>
    <w:rsid w:val="0022491B"/>
    <w:rsid w:val="00244682"/>
    <w:rsid w:val="00247015"/>
    <w:rsid w:val="00257285"/>
    <w:rsid w:val="0026034A"/>
    <w:rsid w:val="00267050"/>
    <w:rsid w:val="00272DD9"/>
    <w:rsid w:val="0027551F"/>
    <w:rsid w:val="002906A8"/>
    <w:rsid w:val="002A251C"/>
    <w:rsid w:val="002C18EF"/>
    <w:rsid w:val="002E003A"/>
    <w:rsid w:val="002F1530"/>
    <w:rsid w:val="002F5F12"/>
    <w:rsid w:val="00300AB1"/>
    <w:rsid w:val="00306AC6"/>
    <w:rsid w:val="00315449"/>
    <w:rsid w:val="003270AE"/>
    <w:rsid w:val="0033060B"/>
    <w:rsid w:val="003338C6"/>
    <w:rsid w:val="00337E59"/>
    <w:rsid w:val="00351E8D"/>
    <w:rsid w:val="00356CE8"/>
    <w:rsid w:val="00364521"/>
    <w:rsid w:val="00364857"/>
    <w:rsid w:val="00371812"/>
    <w:rsid w:val="003878A0"/>
    <w:rsid w:val="003B1223"/>
    <w:rsid w:val="003C5429"/>
    <w:rsid w:val="003C7A83"/>
    <w:rsid w:val="003E1BB2"/>
    <w:rsid w:val="003F1F81"/>
    <w:rsid w:val="00400AB4"/>
    <w:rsid w:val="00404E7E"/>
    <w:rsid w:val="00405AF4"/>
    <w:rsid w:val="00422722"/>
    <w:rsid w:val="00422FE4"/>
    <w:rsid w:val="00427296"/>
    <w:rsid w:val="00435508"/>
    <w:rsid w:val="0044270E"/>
    <w:rsid w:val="0044386B"/>
    <w:rsid w:val="00444AF7"/>
    <w:rsid w:val="00455231"/>
    <w:rsid w:val="004771E2"/>
    <w:rsid w:val="0048484C"/>
    <w:rsid w:val="004860CA"/>
    <w:rsid w:val="00486E55"/>
    <w:rsid w:val="004972C9"/>
    <w:rsid w:val="004B6645"/>
    <w:rsid w:val="004E49CA"/>
    <w:rsid w:val="004F2A22"/>
    <w:rsid w:val="004F33D1"/>
    <w:rsid w:val="005060F3"/>
    <w:rsid w:val="00510F90"/>
    <w:rsid w:val="00513372"/>
    <w:rsid w:val="005421ED"/>
    <w:rsid w:val="00544B24"/>
    <w:rsid w:val="005470AA"/>
    <w:rsid w:val="005608D3"/>
    <w:rsid w:val="005650B2"/>
    <w:rsid w:val="005725BC"/>
    <w:rsid w:val="005A4402"/>
    <w:rsid w:val="005B0A71"/>
    <w:rsid w:val="005B1153"/>
    <w:rsid w:val="005B17FF"/>
    <w:rsid w:val="005C3903"/>
    <w:rsid w:val="005D2569"/>
    <w:rsid w:val="005E40E0"/>
    <w:rsid w:val="005E48FC"/>
    <w:rsid w:val="00604E94"/>
    <w:rsid w:val="006160A6"/>
    <w:rsid w:val="00644088"/>
    <w:rsid w:val="00644F04"/>
    <w:rsid w:val="00655B09"/>
    <w:rsid w:val="00661094"/>
    <w:rsid w:val="00661297"/>
    <w:rsid w:val="0067237B"/>
    <w:rsid w:val="006764BB"/>
    <w:rsid w:val="00676FFF"/>
    <w:rsid w:val="006911C7"/>
    <w:rsid w:val="006B120F"/>
    <w:rsid w:val="006B19FC"/>
    <w:rsid w:val="006B4BFD"/>
    <w:rsid w:val="006C0B37"/>
    <w:rsid w:val="006C316E"/>
    <w:rsid w:val="006C7CA8"/>
    <w:rsid w:val="006D0472"/>
    <w:rsid w:val="006D3FF4"/>
    <w:rsid w:val="006E202B"/>
    <w:rsid w:val="006E70FF"/>
    <w:rsid w:val="006F51A2"/>
    <w:rsid w:val="00700346"/>
    <w:rsid w:val="00703BBF"/>
    <w:rsid w:val="00704D66"/>
    <w:rsid w:val="007106AD"/>
    <w:rsid w:val="007250E5"/>
    <w:rsid w:val="00736F35"/>
    <w:rsid w:val="00741911"/>
    <w:rsid w:val="007469FC"/>
    <w:rsid w:val="007775D7"/>
    <w:rsid w:val="00785098"/>
    <w:rsid w:val="007B5E30"/>
    <w:rsid w:val="007B7419"/>
    <w:rsid w:val="007D3490"/>
    <w:rsid w:val="007D7FC0"/>
    <w:rsid w:val="007E15C2"/>
    <w:rsid w:val="007F2D45"/>
    <w:rsid w:val="007F3F68"/>
    <w:rsid w:val="007F59CA"/>
    <w:rsid w:val="00800211"/>
    <w:rsid w:val="00806AE4"/>
    <w:rsid w:val="00825E5E"/>
    <w:rsid w:val="00843B53"/>
    <w:rsid w:val="00864CDD"/>
    <w:rsid w:val="008717F9"/>
    <w:rsid w:val="008750B5"/>
    <w:rsid w:val="00876395"/>
    <w:rsid w:val="00877AA9"/>
    <w:rsid w:val="00880FC6"/>
    <w:rsid w:val="00881A5A"/>
    <w:rsid w:val="008979E5"/>
    <w:rsid w:val="008A06C0"/>
    <w:rsid w:val="008A289E"/>
    <w:rsid w:val="008A65AB"/>
    <w:rsid w:val="008B03D9"/>
    <w:rsid w:val="008C27B4"/>
    <w:rsid w:val="008F6467"/>
    <w:rsid w:val="008F6B04"/>
    <w:rsid w:val="008F7BE5"/>
    <w:rsid w:val="00904379"/>
    <w:rsid w:val="00923C81"/>
    <w:rsid w:val="00927942"/>
    <w:rsid w:val="0093184F"/>
    <w:rsid w:val="009325A4"/>
    <w:rsid w:val="00942FDE"/>
    <w:rsid w:val="00954266"/>
    <w:rsid w:val="009567FD"/>
    <w:rsid w:val="00964B49"/>
    <w:rsid w:val="0097164D"/>
    <w:rsid w:val="0097456B"/>
    <w:rsid w:val="009922DE"/>
    <w:rsid w:val="009969B4"/>
    <w:rsid w:val="00996A55"/>
    <w:rsid w:val="009A734D"/>
    <w:rsid w:val="009C644E"/>
    <w:rsid w:val="009C6DF2"/>
    <w:rsid w:val="009E0CBF"/>
    <w:rsid w:val="009E1A68"/>
    <w:rsid w:val="009E4246"/>
    <w:rsid w:val="009E6CDE"/>
    <w:rsid w:val="00A21723"/>
    <w:rsid w:val="00A23AE3"/>
    <w:rsid w:val="00A34A88"/>
    <w:rsid w:val="00A408C4"/>
    <w:rsid w:val="00A647AF"/>
    <w:rsid w:val="00A73E37"/>
    <w:rsid w:val="00A84AB4"/>
    <w:rsid w:val="00A879C5"/>
    <w:rsid w:val="00A93123"/>
    <w:rsid w:val="00A9312A"/>
    <w:rsid w:val="00AB3111"/>
    <w:rsid w:val="00AB7208"/>
    <w:rsid w:val="00AC6B01"/>
    <w:rsid w:val="00AD249A"/>
    <w:rsid w:val="00AF13A7"/>
    <w:rsid w:val="00AF7706"/>
    <w:rsid w:val="00B00B01"/>
    <w:rsid w:val="00B11D25"/>
    <w:rsid w:val="00B147A6"/>
    <w:rsid w:val="00B223CB"/>
    <w:rsid w:val="00B243D5"/>
    <w:rsid w:val="00B26646"/>
    <w:rsid w:val="00B359D3"/>
    <w:rsid w:val="00B44C05"/>
    <w:rsid w:val="00B63D02"/>
    <w:rsid w:val="00B73FF8"/>
    <w:rsid w:val="00B7490A"/>
    <w:rsid w:val="00B770A7"/>
    <w:rsid w:val="00B85F5F"/>
    <w:rsid w:val="00B876AF"/>
    <w:rsid w:val="00BA25C0"/>
    <w:rsid w:val="00BC5E22"/>
    <w:rsid w:val="00BD3444"/>
    <w:rsid w:val="00BE282B"/>
    <w:rsid w:val="00BE504D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75849"/>
    <w:rsid w:val="00CA5F90"/>
    <w:rsid w:val="00CB20E7"/>
    <w:rsid w:val="00CB7768"/>
    <w:rsid w:val="00CC4E0E"/>
    <w:rsid w:val="00CD557E"/>
    <w:rsid w:val="00D072C5"/>
    <w:rsid w:val="00D163FB"/>
    <w:rsid w:val="00D16CCA"/>
    <w:rsid w:val="00D21281"/>
    <w:rsid w:val="00D32CAF"/>
    <w:rsid w:val="00D63659"/>
    <w:rsid w:val="00D80ABF"/>
    <w:rsid w:val="00D850DA"/>
    <w:rsid w:val="00D90D22"/>
    <w:rsid w:val="00DA04A0"/>
    <w:rsid w:val="00DA091E"/>
    <w:rsid w:val="00DA0C37"/>
    <w:rsid w:val="00DC0377"/>
    <w:rsid w:val="00DD4DCD"/>
    <w:rsid w:val="00DE1136"/>
    <w:rsid w:val="00DE2AC2"/>
    <w:rsid w:val="00DF635B"/>
    <w:rsid w:val="00E01549"/>
    <w:rsid w:val="00E020DD"/>
    <w:rsid w:val="00E06EAE"/>
    <w:rsid w:val="00E1107F"/>
    <w:rsid w:val="00E11E0D"/>
    <w:rsid w:val="00E25250"/>
    <w:rsid w:val="00F0490B"/>
    <w:rsid w:val="00F1164E"/>
    <w:rsid w:val="00F25EC1"/>
    <w:rsid w:val="00F274D6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6E4ED"/>
  <w14:defaultImageDpi w14:val="300"/>
  <w15:chartTrackingRefBased/>
  <w15:docId w15:val="{A02F5E1F-3BF1-4CF2-B193-ECC0B72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Heading3">
    <w:name w:val="heading 3"/>
    <w:basedOn w:val="Normal"/>
    <w:next w:val="NormalIndent"/>
    <w:qFormat/>
    <w:pPr>
      <w:outlineLvl w:val="2"/>
    </w:pPr>
    <w:rPr>
      <w:rFonts w:ascii="Prestige Elite 10 CPI" w:hAnsi="Prestige Elite 10 CPI"/>
      <w:sz w:val="20"/>
    </w:rPr>
  </w:style>
  <w:style w:type="paragraph" w:styleId="Heading4">
    <w:name w:val="heading 4"/>
    <w:basedOn w:val="Normal"/>
    <w:next w:val="NormalIndent"/>
    <w:qFormat/>
    <w:pPr>
      <w:outlineLvl w:val="3"/>
    </w:pPr>
    <w:rPr>
      <w:rFonts w:ascii="Modern" w:hAnsi="Modern"/>
      <w:sz w:val="12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paragraph" w:styleId="Footer">
    <w:name w:val="foot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CommentReference">
    <w:name w:val="annotation reference"/>
    <w:unhideWhenUsed/>
    <w:rsid w:val="006C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B37"/>
    <w:rPr>
      <w:sz w:val="20"/>
    </w:rPr>
  </w:style>
  <w:style w:type="character" w:customStyle="1" w:styleId="CommentTextChar">
    <w:name w:val="Comment Text Char"/>
    <w:link w:val="CommentText"/>
    <w:uiPriority w:val="99"/>
    <w:rsid w:val="006C0B37"/>
    <w:rPr>
      <w:rFonts w:ascii="Courier New" w:hAnsi="Courier New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B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9</cp:revision>
  <cp:lastPrinted>2016-04-04T16:23:00Z</cp:lastPrinted>
  <dcterms:created xsi:type="dcterms:W3CDTF">2025-04-28T10:43:00Z</dcterms:created>
  <dcterms:modified xsi:type="dcterms:W3CDTF">2025-05-28T15:56:00Z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2024-01-26T08:06:29Z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921ca8f5-2702-4fca-8f96-a86ba6453367</vt:lpwstr>
  </property>
  <property fmtid="{D5CDD505-2E9C-101B-9397-08002B2CF9AE}" pid="9" name="MSIP_Label_d9088468-0951-4aef-9cc3-0a346e475ddc_ContentBits">
    <vt:lpwstr>0</vt:lpwstr>
  </property>
</Properties>
</file>