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9C3" w14:textId="462F670B" w:rsidR="00911E25" w:rsidRPr="00F64F11" w:rsidRDefault="00DA1727">
      <w:pPr>
        <w:jc w:val="center"/>
        <w:rPr>
          <w:rFonts w:ascii="Segoe UI" w:eastAsia="Arial" w:hAnsi="Segoe UI" w:cs="Segoe UI"/>
          <w:color w:val="000000"/>
          <w:sz w:val="36"/>
          <w:szCs w:val="36"/>
        </w:rPr>
      </w:pP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6"/>
          <w:szCs w:val="36"/>
        </w:rPr>
        <w:tab/>
      </w:r>
      <w:r w:rsidRPr="00F64F11">
        <w:rPr>
          <w:rFonts w:ascii="Segoe UI" w:eastAsia="Arial" w:hAnsi="Segoe UI" w:cs="Segoe UI"/>
          <w:b/>
          <w:color w:val="000000"/>
          <w:sz w:val="32"/>
          <w:szCs w:val="36"/>
        </w:rPr>
        <w:tab/>
      </w:r>
      <w:r w:rsidR="00AB4426" w:rsidRPr="00F64F11">
        <w:rPr>
          <w:rFonts w:ascii="Segoe UI" w:eastAsia="Arial" w:hAnsi="Segoe UI" w:cs="Segoe UI"/>
          <w:color w:val="000000"/>
          <w:szCs w:val="36"/>
        </w:rPr>
        <w:t>č</w:t>
      </w:r>
      <w:r w:rsidR="00AB24FE" w:rsidRPr="00F64F11">
        <w:rPr>
          <w:rFonts w:ascii="Segoe UI" w:eastAsia="Arial" w:hAnsi="Segoe UI" w:cs="Segoe UI"/>
          <w:color w:val="000000"/>
          <w:szCs w:val="36"/>
        </w:rPr>
        <w:t xml:space="preserve">.j.: </w:t>
      </w:r>
      <w:proofErr w:type="spellStart"/>
      <w:r w:rsidR="003D3408">
        <w:rPr>
          <w:rFonts w:ascii="Segoe UI" w:eastAsia="Arial" w:hAnsi="Segoe UI" w:cs="Segoe UI"/>
          <w:color w:val="000000"/>
          <w:szCs w:val="36"/>
        </w:rPr>
        <w:t>xxx</w:t>
      </w:r>
      <w:proofErr w:type="spellEnd"/>
    </w:p>
    <w:p w14:paraId="3214DBD7" w14:textId="494E5E9D" w:rsidR="00911E25" w:rsidRPr="00F64F11" w:rsidRDefault="00F23571">
      <w:pPr>
        <w:jc w:val="center"/>
        <w:rPr>
          <w:rFonts w:ascii="Segoe UI" w:eastAsia="Arial" w:hAnsi="Segoe UI" w:cs="Segoe UI"/>
          <w:sz w:val="28"/>
          <w:szCs w:val="28"/>
        </w:rPr>
      </w:pPr>
      <w:r w:rsidRPr="00F64F11">
        <w:rPr>
          <w:rFonts w:ascii="Segoe UI" w:eastAsia="Arial" w:hAnsi="Segoe UI" w:cs="Segoe UI"/>
          <w:b/>
          <w:color w:val="000000"/>
          <w:sz w:val="36"/>
          <w:szCs w:val="36"/>
        </w:rPr>
        <w:t>Smlouva o</w:t>
      </w:r>
      <w:r w:rsidR="00F6312D" w:rsidRPr="00F64F11">
        <w:rPr>
          <w:rFonts w:ascii="Segoe UI" w:eastAsia="Arial" w:hAnsi="Segoe UI" w:cs="Segoe UI"/>
          <w:b/>
          <w:color w:val="000000"/>
          <w:sz w:val="36"/>
          <w:szCs w:val="36"/>
        </w:rPr>
        <w:t xml:space="preserve"> (pro)nájmu prostor</w:t>
      </w:r>
      <w:r w:rsidR="00F6312D" w:rsidRPr="00F64F11">
        <w:rPr>
          <w:rFonts w:ascii="Segoe UI" w:eastAsia="Arial" w:hAnsi="Segoe UI" w:cs="Segoe UI"/>
          <w:b/>
          <w:color w:val="000000"/>
          <w:sz w:val="36"/>
          <w:szCs w:val="36"/>
        </w:rPr>
        <w:br/>
      </w:r>
      <w:r w:rsidR="00AB24FE" w:rsidRPr="00F64F11">
        <w:rPr>
          <w:rFonts w:ascii="Segoe UI" w:eastAsia="Arial" w:hAnsi="Segoe UI" w:cs="Segoe UI"/>
          <w:b/>
          <w:color w:val="000000"/>
          <w:sz w:val="28"/>
          <w:szCs w:val="28"/>
        </w:rPr>
        <w:t xml:space="preserve">číslo SML </w:t>
      </w:r>
      <w:r w:rsidR="003D3408">
        <w:rPr>
          <w:rFonts w:ascii="Segoe UI" w:eastAsia="Arial" w:hAnsi="Segoe UI" w:cs="Segoe UI"/>
          <w:b/>
          <w:color w:val="000000"/>
          <w:sz w:val="28"/>
          <w:szCs w:val="28"/>
        </w:rPr>
        <w:t>102</w:t>
      </w:r>
      <w:r w:rsidR="00AB24FE" w:rsidRPr="00F64F11">
        <w:rPr>
          <w:rFonts w:ascii="Segoe UI" w:eastAsia="Arial" w:hAnsi="Segoe UI" w:cs="Segoe UI"/>
          <w:b/>
          <w:color w:val="000000"/>
          <w:sz w:val="28"/>
          <w:szCs w:val="28"/>
        </w:rPr>
        <w:t>/002/202</w:t>
      </w:r>
      <w:r w:rsidR="00F64F11" w:rsidRPr="00F64F11">
        <w:rPr>
          <w:rFonts w:ascii="Segoe UI" w:eastAsia="Arial" w:hAnsi="Segoe UI" w:cs="Segoe UI"/>
          <w:b/>
          <w:color w:val="000000"/>
          <w:sz w:val="28"/>
          <w:szCs w:val="28"/>
        </w:rPr>
        <w:t>5</w:t>
      </w:r>
    </w:p>
    <w:p w14:paraId="654288BE" w14:textId="77777777" w:rsidR="00911E25" w:rsidRPr="00F64F11" w:rsidRDefault="00911E25">
      <w:pPr>
        <w:widowControl w:val="0"/>
        <w:tabs>
          <w:tab w:val="left" w:pos="720"/>
        </w:tabs>
        <w:ind w:right="566"/>
        <w:jc w:val="both"/>
        <w:rPr>
          <w:rFonts w:ascii="Segoe UI" w:eastAsia="Arial" w:hAnsi="Segoe UI" w:cs="Segoe UI"/>
        </w:rPr>
      </w:pPr>
    </w:p>
    <w:p w14:paraId="4484BF5C" w14:textId="77777777" w:rsidR="00911E25" w:rsidRPr="00F64F11" w:rsidRDefault="00F6312D">
      <w:pPr>
        <w:widowControl w:val="0"/>
        <w:tabs>
          <w:tab w:val="left" w:pos="720"/>
        </w:tabs>
        <w:ind w:right="15"/>
        <w:jc w:val="center"/>
        <w:rPr>
          <w:rFonts w:ascii="Segoe UI" w:eastAsia="Arial" w:hAnsi="Segoe UI" w:cs="Segoe UI"/>
        </w:rPr>
      </w:pPr>
      <w:r w:rsidRPr="00F64F11">
        <w:rPr>
          <w:rFonts w:ascii="Segoe UI" w:eastAsia="Arial" w:hAnsi="Segoe UI" w:cs="Segoe UI"/>
        </w:rPr>
        <w:t>uzavřená níže uvedeného dne, měsíce a roku v souladu s ustanoveními § 2201 až § 2320 zákona č. 89/2012 Sb., občanský zákoník (dále jen “občanský zákoník“), v platném znění,</w:t>
      </w:r>
      <w:r w:rsidRPr="00F64F11">
        <w:rPr>
          <w:rFonts w:ascii="Segoe UI" w:eastAsia="Arial" w:hAnsi="Segoe UI" w:cs="Segoe UI"/>
        </w:rPr>
        <w:br/>
        <w:t xml:space="preserve"> mezi smluvními stranami (dále jen „smlouva“)</w:t>
      </w:r>
    </w:p>
    <w:p w14:paraId="33ADFA33" w14:textId="77777777" w:rsidR="00911E25" w:rsidRPr="00F64F11" w:rsidRDefault="00911E25">
      <w:pPr>
        <w:widowControl w:val="0"/>
        <w:tabs>
          <w:tab w:val="left" w:pos="720"/>
        </w:tabs>
        <w:ind w:right="15"/>
        <w:jc w:val="both"/>
        <w:rPr>
          <w:rFonts w:ascii="Segoe UI" w:eastAsia="Arial" w:hAnsi="Segoe UI" w:cs="Segoe UI"/>
        </w:rPr>
      </w:pPr>
    </w:p>
    <w:p w14:paraId="04CB5616"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F64F11">
        <w:rPr>
          <w:rFonts w:ascii="Segoe UI" w:eastAsia="Arial" w:hAnsi="Segoe UI" w:cs="Segoe UI"/>
          <w:b/>
          <w:color w:val="000000"/>
        </w:rPr>
        <w:t>Článek 1</w:t>
      </w:r>
    </w:p>
    <w:p w14:paraId="07B24244"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F64F11">
        <w:rPr>
          <w:rFonts w:ascii="Segoe UI" w:eastAsia="Arial" w:hAnsi="Segoe UI" w:cs="Segoe UI"/>
          <w:b/>
          <w:color w:val="000000"/>
        </w:rPr>
        <w:t>Smluvní strany</w:t>
      </w:r>
    </w:p>
    <w:p w14:paraId="5CA4EDFD" w14:textId="77777777" w:rsidR="00911E25" w:rsidRPr="00F64F11" w:rsidRDefault="00F6312D">
      <w:pPr>
        <w:widowControl w:val="0"/>
        <w:tabs>
          <w:tab w:val="left" w:pos="0"/>
        </w:tabs>
        <w:spacing w:before="120"/>
        <w:ind w:right="15"/>
        <w:jc w:val="both"/>
        <w:rPr>
          <w:rFonts w:ascii="Segoe UI" w:eastAsia="Arial" w:hAnsi="Segoe UI" w:cs="Segoe UI"/>
          <w:b/>
        </w:rPr>
      </w:pPr>
      <w:r w:rsidRPr="00F64F11">
        <w:rPr>
          <w:rFonts w:ascii="Segoe UI" w:eastAsia="Arial" w:hAnsi="Segoe UI" w:cs="Segoe UI"/>
          <w:b/>
        </w:rPr>
        <w:t xml:space="preserve">Národní zemědělské muzeum, s. p. o. (dále též „NZM“) </w:t>
      </w:r>
    </w:p>
    <w:p w14:paraId="3E4AE118" w14:textId="77777777" w:rsidR="00911E25" w:rsidRPr="00F64F11" w:rsidRDefault="00911E25">
      <w:pPr>
        <w:widowControl w:val="0"/>
        <w:tabs>
          <w:tab w:val="left" w:pos="0"/>
        </w:tabs>
        <w:spacing w:before="120"/>
        <w:ind w:right="15"/>
        <w:jc w:val="both"/>
        <w:rPr>
          <w:rFonts w:ascii="Segoe UI" w:eastAsia="Arial" w:hAnsi="Segoe UI" w:cs="Segoe UI"/>
          <w:b/>
        </w:rPr>
      </w:pPr>
    </w:p>
    <w:p w14:paraId="59AA3BEB" w14:textId="77777777" w:rsidR="00911E25" w:rsidRPr="00F64F11" w:rsidRDefault="00F6312D">
      <w:pPr>
        <w:widowControl w:val="0"/>
        <w:tabs>
          <w:tab w:val="left" w:pos="0"/>
        </w:tabs>
        <w:ind w:right="15"/>
        <w:jc w:val="both"/>
        <w:rPr>
          <w:rFonts w:ascii="Segoe UI" w:eastAsia="Arial" w:hAnsi="Segoe UI" w:cs="Segoe UI"/>
        </w:rPr>
      </w:pPr>
      <w:r w:rsidRPr="00F64F11">
        <w:rPr>
          <w:rFonts w:ascii="Segoe UI" w:eastAsia="Arial" w:hAnsi="Segoe UI" w:cs="Segoe UI"/>
        </w:rPr>
        <w:t xml:space="preserve">se sídlem: </w:t>
      </w:r>
      <w:r w:rsidRPr="00F64F11">
        <w:rPr>
          <w:rFonts w:ascii="Segoe UI" w:eastAsia="Arial" w:hAnsi="Segoe UI" w:cs="Segoe UI"/>
        </w:rPr>
        <w:tab/>
      </w:r>
      <w:r w:rsidRPr="00F64F11">
        <w:rPr>
          <w:rFonts w:ascii="Segoe UI" w:eastAsia="Arial" w:hAnsi="Segoe UI" w:cs="Segoe UI"/>
        </w:rPr>
        <w:tab/>
        <w:t>Kostelní 1300/44, 170 00 Praha 7 - Holešovice</w:t>
      </w:r>
    </w:p>
    <w:p w14:paraId="72C99D48" w14:textId="77777777" w:rsidR="00911E25" w:rsidRPr="00F64F11" w:rsidRDefault="00F6312D">
      <w:pPr>
        <w:widowControl w:val="0"/>
        <w:tabs>
          <w:tab w:val="left" w:pos="0"/>
        </w:tabs>
        <w:ind w:right="15"/>
        <w:jc w:val="both"/>
        <w:rPr>
          <w:rFonts w:ascii="Segoe UI" w:eastAsia="Arial" w:hAnsi="Segoe UI" w:cs="Segoe UI"/>
        </w:rPr>
      </w:pPr>
      <w:r w:rsidRPr="00F64F11">
        <w:rPr>
          <w:rFonts w:ascii="Segoe UI" w:eastAsia="Arial" w:hAnsi="Segoe UI" w:cs="Segoe UI"/>
        </w:rPr>
        <w:t>IČ:</w:t>
      </w:r>
      <w:r w:rsidRPr="00F64F11">
        <w:rPr>
          <w:rFonts w:ascii="Segoe UI" w:eastAsia="Arial" w:hAnsi="Segoe UI" w:cs="Segoe UI"/>
        </w:rPr>
        <w:tab/>
      </w:r>
      <w:r w:rsidRPr="00F64F11">
        <w:rPr>
          <w:rFonts w:ascii="Segoe UI" w:eastAsia="Arial" w:hAnsi="Segoe UI" w:cs="Segoe UI"/>
        </w:rPr>
        <w:tab/>
      </w:r>
      <w:r w:rsidRPr="00F64F11">
        <w:rPr>
          <w:rFonts w:ascii="Segoe UI" w:eastAsia="Arial" w:hAnsi="Segoe UI" w:cs="Segoe UI"/>
        </w:rPr>
        <w:tab/>
        <w:t>75075741</w:t>
      </w:r>
    </w:p>
    <w:p w14:paraId="3BA3B71C" w14:textId="77777777" w:rsidR="00911E25" w:rsidRPr="00F64F11" w:rsidRDefault="00F6312D">
      <w:pPr>
        <w:widowControl w:val="0"/>
        <w:tabs>
          <w:tab w:val="left" w:pos="0"/>
        </w:tabs>
        <w:ind w:right="15"/>
        <w:jc w:val="both"/>
        <w:rPr>
          <w:rFonts w:ascii="Segoe UI" w:eastAsia="Arial" w:hAnsi="Segoe UI" w:cs="Segoe UI"/>
        </w:rPr>
      </w:pPr>
      <w:r w:rsidRPr="00F64F11">
        <w:rPr>
          <w:rFonts w:ascii="Segoe UI" w:eastAsia="Arial" w:hAnsi="Segoe UI" w:cs="Segoe UI"/>
        </w:rPr>
        <w:t>DIČ:</w:t>
      </w:r>
      <w:r w:rsidRPr="00F64F11">
        <w:rPr>
          <w:rFonts w:ascii="Segoe UI" w:eastAsia="Arial" w:hAnsi="Segoe UI" w:cs="Segoe UI"/>
        </w:rPr>
        <w:tab/>
      </w:r>
      <w:r w:rsidRPr="00F64F11">
        <w:rPr>
          <w:rFonts w:ascii="Segoe UI" w:eastAsia="Arial" w:hAnsi="Segoe UI" w:cs="Segoe UI"/>
        </w:rPr>
        <w:tab/>
      </w:r>
      <w:r w:rsidRPr="00F64F11">
        <w:rPr>
          <w:rFonts w:ascii="Segoe UI" w:eastAsia="Arial" w:hAnsi="Segoe UI" w:cs="Segoe UI"/>
        </w:rPr>
        <w:tab/>
        <w:t>CZ75075741</w:t>
      </w:r>
    </w:p>
    <w:p w14:paraId="12B49301" w14:textId="0D14028D" w:rsidR="00911E25" w:rsidRPr="00F64F11" w:rsidRDefault="00F6312D">
      <w:pPr>
        <w:widowControl w:val="0"/>
        <w:tabs>
          <w:tab w:val="left" w:pos="0"/>
        </w:tabs>
        <w:ind w:right="15"/>
        <w:jc w:val="both"/>
        <w:rPr>
          <w:rFonts w:ascii="Segoe UI" w:eastAsia="Arial" w:hAnsi="Segoe UI" w:cs="Segoe UI"/>
        </w:rPr>
      </w:pPr>
      <w:r w:rsidRPr="00F64F11">
        <w:rPr>
          <w:rFonts w:ascii="Segoe UI" w:eastAsia="Arial" w:hAnsi="Segoe UI" w:cs="Segoe UI"/>
        </w:rPr>
        <w:t xml:space="preserve">bankovní spojení: </w:t>
      </w:r>
      <w:r w:rsidRPr="00F64F11">
        <w:rPr>
          <w:rFonts w:ascii="Segoe UI" w:eastAsia="Arial" w:hAnsi="Segoe UI" w:cs="Segoe UI"/>
        </w:rPr>
        <w:tab/>
      </w:r>
      <w:proofErr w:type="spellStart"/>
      <w:r w:rsidR="003D3408">
        <w:rPr>
          <w:rFonts w:ascii="Segoe UI" w:eastAsia="Arial" w:hAnsi="Segoe UI" w:cs="Segoe UI"/>
        </w:rPr>
        <w:t>xxx</w:t>
      </w:r>
      <w:proofErr w:type="spellEnd"/>
    </w:p>
    <w:p w14:paraId="34783B12" w14:textId="34E14815" w:rsidR="00911E25" w:rsidRPr="00F64F11" w:rsidRDefault="00F6312D">
      <w:pPr>
        <w:widowControl w:val="0"/>
        <w:tabs>
          <w:tab w:val="left" w:pos="0"/>
        </w:tabs>
        <w:ind w:right="15"/>
        <w:jc w:val="both"/>
        <w:rPr>
          <w:rFonts w:ascii="Segoe UI" w:eastAsia="Arial" w:hAnsi="Segoe UI" w:cs="Segoe UI"/>
        </w:rPr>
      </w:pPr>
      <w:r w:rsidRPr="00F64F11">
        <w:rPr>
          <w:rFonts w:ascii="Segoe UI" w:eastAsia="Arial" w:hAnsi="Segoe UI" w:cs="Segoe UI"/>
        </w:rPr>
        <w:t xml:space="preserve">číslo účtu: </w:t>
      </w:r>
      <w:r w:rsidRPr="00F64F11">
        <w:rPr>
          <w:rFonts w:ascii="Segoe UI" w:eastAsia="Arial" w:hAnsi="Segoe UI" w:cs="Segoe UI"/>
        </w:rPr>
        <w:tab/>
      </w:r>
      <w:r w:rsidRPr="00F64F11">
        <w:rPr>
          <w:rFonts w:ascii="Segoe UI" w:eastAsia="Arial" w:hAnsi="Segoe UI" w:cs="Segoe UI"/>
        </w:rPr>
        <w:tab/>
      </w:r>
      <w:proofErr w:type="spellStart"/>
      <w:r w:rsidR="003D3408">
        <w:rPr>
          <w:rFonts w:ascii="Segoe UI" w:eastAsia="Arial" w:hAnsi="Segoe UI" w:cs="Segoe UI"/>
        </w:rPr>
        <w:t>xxx</w:t>
      </w:r>
      <w:proofErr w:type="spellEnd"/>
    </w:p>
    <w:p w14:paraId="037EF3BD" w14:textId="7F1A52C9" w:rsidR="00D36D36" w:rsidRPr="00F64F11" w:rsidRDefault="00F6312D" w:rsidP="00D36D36">
      <w:pPr>
        <w:rPr>
          <w:rFonts w:ascii="Segoe UI" w:eastAsia="Arial" w:hAnsi="Segoe UI" w:cs="Segoe UI"/>
        </w:rPr>
      </w:pPr>
      <w:r w:rsidRPr="00F64F11">
        <w:rPr>
          <w:rFonts w:ascii="Segoe UI" w:eastAsia="Arial" w:hAnsi="Segoe UI" w:cs="Segoe UI"/>
        </w:rPr>
        <w:t>statutární orgán:</w:t>
      </w:r>
      <w:r w:rsidRPr="00F64F11">
        <w:rPr>
          <w:rFonts w:ascii="Segoe UI" w:eastAsia="Arial" w:hAnsi="Segoe UI" w:cs="Segoe UI"/>
        </w:rPr>
        <w:tab/>
      </w:r>
      <w:proofErr w:type="spellStart"/>
      <w:r w:rsidR="003D3408">
        <w:rPr>
          <w:rFonts w:ascii="Segoe UI" w:eastAsia="Arial" w:hAnsi="Segoe UI" w:cs="Segoe UI"/>
        </w:rPr>
        <w:t>xxx</w:t>
      </w:r>
      <w:proofErr w:type="spellEnd"/>
    </w:p>
    <w:p w14:paraId="3859571A" w14:textId="5B5B254E" w:rsidR="00911E25" w:rsidRPr="00F64F11" w:rsidRDefault="00F6312D" w:rsidP="00515FCD">
      <w:pPr>
        <w:widowControl w:val="0"/>
        <w:tabs>
          <w:tab w:val="left" w:pos="0"/>
        </w:tabs>
        <w:ind w:left="2124" w:right="15" w:hanging="2124"/>
        <w:jc w:val="both"/>
        <w:rPr>
          <w:rFonts w:ascii="Segoe UI" w:eastAsia="Arial" w:hAnsi="Segoe UI" w:cs="Segoe UI"/>
        </w:rPr>
      </w:pPr>
      <w:r w:rsidRPr="00F64F11">
        <w:rPr>
          <w:rFonts w:ascii="Segoe UI" w:eastAsia="Arial" w:hAnsi="Segoe UI" w:cs="Segoe UI"/>
        </w:rPr>
        <w:t>zastoupené:</w:t>
      </w:r>
      <w:r w:rsidRPr="00F64F11">
        <w:rPr>
          <w:rFonts w:ascii="Segoe UI" w:eastAsia="Arial" w:hAnsi="Segoe UI" w:cs="Segoe UI"/>
        </w:rPr>
        <w:tab/>
      </w:r>
      <w:r w:rsidR="003D3408">
        <w:rPr>
          <w:rFonts w:ascii="Segoe UI" w:eastAsia="Arial" w:hAnsi="Segoe UI" w:cs="Segoe UI"/>
        </w:rPr>
        <w:t xml:space="preserve"> </w:t>
      </w:r>
      <w:proofErr w:type="spellStart"/>
      <w:r w:rsidR="003D3408">
        <w:rPr>
          <w:rFonts w:ascii="Segoe UI" w:eastAsia="Arial" w:hAnsi="Segoe UI" w:cs="Segoe UI"/>
        </w:rPr>
        <w:t>xxx</w:t>
      </w:r>
      <w:proofErr w:type="spellEnd"/>
    </w:p>
    <w:p w14:paraId="566F582F" w14:textId="77777777" w:rsidR="00911E25" w:rsidRPr="00F64F11" w:rsidRDefault="00911E25">
      <w:pPr>
        <w:widowControl w:val="0"/>
        <w:tabs>
          <w:tab w:val="left" w:pos="0"/>
        </w:tabs>
        <w:ind w:left="2124" w:right="15" w:hanging="2124"/>
        <w:jc w:val="both"/>
        <w:rPr>
          <w:rFonts w:ascii="Segoe UI" w:eastAsia="Arial" w:hAnsi="Segoe UI" w:cs="Segoe UI"/>
        </w:rPr>
      </w:pPr>
    </w:p>
    <w:p w14:paraId="0896F7D1" w14:textId="77777777" w:rsidR="00911E25" w:rsidRPr="00F64F11" w:rsidRDefault="00F6312D">
      <w:pPr>
        <w:widowControl w:val="0"/>
        <w:tabs>
          <w:tab w:val="left" w:pos="0"/>
        </w:tabs>
        <w:spacing w:before="60"/>
        <w:ind w:right="17"/>
        <w:jc w:val="both"/>
        <w:rPr>
          <w:rFonts w:ascii="Segoe UI" w:eastAsia="Arial" w:hAnsi="Segoe UI" w:cs="Segoe UI"/>
        </w:rPr>
      </w:pPr>
      <w:r w:rsidRPr="00F64F11">
        <w:rPr>
          <w:rFonts w:ascii="Segoe UI" w:eastAsia="Arial" w:hAnsi="Segoe UI" w:cs="Segoe UI"/>
        </w:rPr>
        <w:t xml:space="preserve">(dále jako </w:t>
      </w:r>
      <w:r w:rsidRPr="00F64F11">
        <w:rPr>
          <w:rFonts w:ascii="Segoe UI" w:eastAsia="Arial" w:hAnsi="Segoe UI" w:cs="Segoe UI"/>
          <w:b/>
        </w:rPr>
        <w:t>„pronajímatel"</w:t>
      </w:r>
      <w:r w:rsidRPr="00F64F11">
        <w:rPr>
          <w:rFonts w:ascii="Segoe UI" w:eastAsia="Arial" w:hAnsi="Segoe UI" w:cs="Segoe UI"/>
        </w:rPr>
        <w:t>) na straně jedné</w:t>
      </w:r>
    </w:p>
    <w:p w14:paraId="22ADC041" w14:textId="77777777" w:rsidR="00911E25" w:rsidRPr="00F64F11" w:rsidRDefault="00911E25">
      <w:pPr>
        <w:widowControl w:val="0"/>
        <w:tabs>
          <w:tab w:val="left" w:pos="720"/>
        </w:tabs>
        <w:ind w:right="567"/>
        <w:jc w:val="both"/>
        <w:rPr>
          <w:rFonts w:ascii="Segoe UI" w:eastAsia="Arial" w:hAnsi="Segoe UI" w:cs="Segoe UI"/>
        </w:rPr>
      </w:pPr>
    </w:p>
    <w:p w14:paraId="7EB54158" w14:textId="77777777" w:rsidR="00911E25" w:rsidRPr="00F64F11" w:rsidRDefault="00F6312D">
      <w:pPr>
        <w:widowControl w:val="0"/>
        <w:tabs>
          <w:tab w:val="left" w:pos="720"/>
          <w:tab w:val="left" w:pos="9027"/>
        </w:tabs>
        <w:ind w:right="566"/>
        <w:jc w:val="both"/>
        <w:rPr>
          <w:rFonts w:ascii="Segoe UI" w:eastAsia="Arial" w:hAnsi="Segoe UI" w:cs="Segoe UI"/>
          <w:b/>
        </w:rPr>
      </w:pPr>
      <w:r w:rsidRPr="00F64F11">
        <w:rPr>
          <w:rFonts w:ascii="Segoe UI" w:eastAsia="Arial" w:hAnsi="Segoe UI" w:cs="Segoe UI"/>
          <w:b/>
        </w:rPr>
        <w:t>a</w:t>
      </w:r>
    </w:p>
    <w:p w14:paraId="0A98D4F8" w14:textId="77777777" w:rsidR="00911E25" w:rsidRPr="00F64F11" w:rsidRDefault="00911E25">
      <w:pPr>
        <w:widowControl w:val="0"/>
        <w:tabs>
          <w:tab w:val="left" w:pos="720"/>
          <w:tab w:val="left" w:pos="9027"/>
        </w:tabs>
        <w:ind w:right="566"/>
        <w:jc w:val="both"/>
        <w:rPr>
          <w:rFonts w:ascii="Segoe UI" w:eastAsia="Arial" w:hAnsi="Segoe UI" w:cs="Segoe UI"/>
          <w:b/>
        </w:rPr>
      </w:pPr>
    </w:p>
    <w:p w14:paraId="242ED549" w14:textId="2C89A0A2" w:rsidR="00911E25" w:rsidRPr="00F64F11" w:rsidRDefault="00AB773C">
      <w:pPr>
        <w:widowControl w:val="0"/>
        <w:tabs>
          <w:tab w:val="left" w:pos="0"/>
        </w:tabs>
        <w:ind w:right="15"/>
        <w:jc w:val="both"/>
        <w:rPr>
          <w:rFonts w:ascii="Segoe UI" w:eastAsia="Arial" w:hAnsi="Segoe UI" w:cs="Segoe UI"/>
          <w:b/>
          <w:color w:val="000000"/>
        </w:rPr>
      </w:pPr>
      <w:r w:rsidRPr="00F64F11">
        <w:rPr>
          <w:rFonts w:ascii="Segoe UI" w:eastAsia="Arial" w:hAnsi="Segoe UI" w:cs="Segoe UI"/>
          <w:b/>
          <w:color w:val="000000"/>
        </w:rPr>
        <w:t xml:space="preserve">ZL </w:t>
      </w:r>
      <w:proofErr w:type="spellStart"/>
      <w:r w:rsidRPr="00F64F11">
        <w:rPr>
          <w:rFonts w:ascii="Segoe UI" w:eastAsia="Arial" w:hAnsi="Segoe UI" w:cs="Segoe UI"/>
          <w:b/>
          <w:color w:val="000000"/>
        </w:rPr>
        <w:t>Production</w:t>
      </w:r>
      <w:proofErr w:type="spellEnd"/>
      <w:r w:rsidRPr="00F64F11">
        <w:rPr>
          <w:rFonts w:ascii="Segoe UI" w:eastAsia="Arial" w:hAnsi="Segoe UI" w:cs="Segoe UI"/>
          <w:b/>
          <w:color w:val="000000"/>
        </w:rPr>
        <w:t xml:space="preserve"> s.r.o.</w:t>
      </w:r>
    </w:p>
    <w:p w14:paraId="33B904EC" w14:textId="77777777" w:rsidR="00911E25" w:rsidRPr="00F64F11" w:rsidRDefault="00911E25">
      <w:pPr>
        <w:widowControl w:val="0"/>
        <w:tabs>
          <w:tab w:val="left" w:pos="0"/>
        </w:tabs>
        <w:ind w:right="15"/>
        <w:jc w:val="both"/>
        <w:rPr>
          <w:rFonts w:ascii="Segoe UI" w:eastAsia="Arial" w:hAnsi="Segoe UI" w:cs="Segoe UI"/>
          <w:b/>
          <w:color w:val="000000"/>
        </w:rPr>
      </w:pPr>
    </w:p>
    <w:p w14:paraId="5BFE9C70" w14:textId="12EDD73B" w:rsidR="00911E25" w:rsidRPr="00F64F11" w:rsidRDefault="00F6312D">
      <w:pPr>
        <w:widowControl w:val="0"/>
        <w:tabs>
          <w:tab w:val="left" w:pos="0"/>
        </w:tabs>
        <w:ind w:right="15"/>
        <w:jc w:val="both"/>
        <w:rPr>
          <w:rFonts w:ascii="Segoe UI" w:eastAsia="Arial" w:hAnsi="Segoe UI" w:cs="Segoe UI"/>
          <w:color w:val="000000"/>
        </w:rPr>
      </w:pPr>
      <w:r w:rsidRPr="00F64F11">
        <w:rPr>
          <w:rFonts w:ascii="Segoe UI" w:eastAsia="Arial" w:hAnsi="Segoe UI" w:cs="Segoe UI"/>
          <w:color w:val="000000"/>
        </w:rPr>
        <w:t xml:space="preserve">Se </w:t>
      </w:r>
      <w:proofErr w:type="gramStart"/>
      <w:r w:rsidRPr="00F64F11">
        <w:rPr>
          <w:rFonts w:ascii="Segoe UI" w:eastAsia="Arial" w:hAnsi="Segoe UI" w:cs="Segoe UI"/>
          <w:color w:val="000000"/>
        </w:rPr>
        <w:t xml:space="preserve">sídlem:   </w:t>
      </w:r>
      <w:proofErr w:type="gramEnd"/>
      <w:r w:rsidRPr="00F64F11">
        <w:rPr>
          <w:rFonts w:ascii="Segoe UI" w:eastAsia="Arial" w:hAnsi="Segoe UI" w:cs="Segoe UI"/>
          <w:color w:val="000000"/>
        </w:rPr>
        <w:t xml:space="preserve">         </w:t>
      </w:r>
      <w:r w:rsidR="00AB773C" w:rsidRPr="00F64F11">
        <w:rPr>
          <w:rFonts w:ascii="Segoe UI" w:eastAsia="Arial" w:hAnsi="Segoe UI" w:cs="Segoe UI"/>
          <w:color w:val="000000"/>
        </w:rPr>
        <w:tab/>
        <w:t>Brojova 2113/16, Východní Předměstí, 326 00 Plzeň</w:t>
      </w:r>
      <w:r w:rsidRPr="00F64F11">
        <w:rPr>
          <w:rFonts w:ascii="Segoe UI" w:eastAsia="Arial" w:hAnsi="Segoe UI" w:cs="Segoe UI"/>
          <w:color w:val="000000"/>
        </w:rPr>
        <w:t xml:space="preserve">    </w:t>
      </w:r>
    </w:p>
    <w:p w14:paraId="51C45232" w14:textId="58D1DC32" w:rsidR="00911E25" w:rsidRPr="00F64F11" w:rsidRDefault="00F6312D">
      <w:pPr>
        <w:widowControl w:val="0"/>
        <w:tabs>
          <w:tab w:val="left" w:pos="0"/>
        </w:tabs>
        <w:ind w:right="15"/>
        <w:jc w:val="both"/>
        <w:rPr>
          <w:rFonts w:ascii="Segoe UI" w:eastAsia="Arial" w:hAnsi="Segoe UI" w:cs="Segoe UI"/>
          <w:color w:val="000000"/>
        </w:rPr>
      </w:pPr>
      <w:proofErr w:type="gramStart"/>
      <w:r w:rsidRPr="00F64F11">
        <w:rPr>
          <w:rFonts w:ascii="Segoe UI" w:eastAsia="Arial" w:hAnsi="Segoe UI" w:cs="Segoe UI"/>
          <w:color w:val="000000"/>
        </w:rPr>
        <w:t xml:space="preserve">IČ:   </w:t>
      </w:r>
      <w:proofErr w:type="gramEnd"/>
      <w:r w:rsidRPr="00F64F11">
        <w:rPr>
          <w:rFonts w:ascii="Segoe UI" w:eastAsia="Arial" w:hAnsi="Segoe UI" w:cs="Segoe UI"/>
          <w:color w:val="000000"/>
        </w:rPr>
        <w:t xml:space="preserve">                       </w:t>
      </w:r>
      <w:r w:rsidR="00AB773C" w:rsidRPr="00F64F11">
        <w:rPr>
          <w:rFonts w:ascii="Segoe UI" w:eastAsia="Arial" w:hAnsi="Segoe UI" w:cs="Segoe UI"/>
          <w:color w:val="000000"/>
        </w:rPr>
        <w:tab/>
        <w:t>26398443</w:t>
      </w:r>
    </w:p>
    <w:p w14:paraId="73923C60" w14:textId="0AA7540E" w:rsidR="00911E25" w:rsidRPr="00F64F11" w:rsidRDefault="00F6312D">
      <w:pPr>
        <w:widowControl w:val="0"/>
        <w:tabs>
          <w:tab w:val="left" w:pos="0"/>
        </w:tabs>
        <w:ind w:right="15"/>
        <w:jc w:val="both"/>
        <w:rPr>
          <w:rFonts w:ascii="Segoe UI" w:eastAsia="Arial" w:hAnsi="Segoe UI" w:cs="Segoe UI"/>
          <w:color w:val="000000"/>
        </w:rPr>
      </w:pPr>
      <w:proofErr w:type="gramStart"/>
      <w:r w:rsidRPr="00F64F11">
        <w:rPr>
          <w:rFonts w:ascii="Segoe UI" w:eastAsia="Arial" w:hAnsi="Segoe UI" w:cs="Segoe UI"/>
          <w:color w:val="000000"/>
        </w:rPr>
        <w:t xml:space="preserve">DIČ:   </w:t>
      </w:r>
      <w:proofErr w:type="gramEnd"/>
      <w:r w:rsidRPr="00F64F11">
        <w:rPr>
          <w:rFonts w:ascii="Segoe UI" w:eastAsia="Arial" w:hAnsi="Segoe UI" w:cs="Segoe UI"/>
          <w:color w:val="000000"/>
        </w:rPr>
        <w:t xml:space="preserve">                       </w:t>
      </w:r>
      <w:r w:rsidR="005D671D" w:rsidRPr="00F64F11">
        <w:rPr>
          <w:rFonts w:ascii="Segoe UI" w:eastAsia="Arial" w:hAnsi="Segoe UI" w:cs="Segoe UI"/>
          <w:color w:val="000000"/>
        </w:rPr>
        <w:tab/>
        <w:t>CZ26398443</w:t>
      </w:r>
    </w:p>
    <w:p w14:paraId="4C232483" w14:textId="772F8C49" w:rsidR="00911E25" w:rsidRPr="00F64F11" w:rsidRDefault="00F02BA3">
      <w:pPr>
        <w:widowControl w:val="0"/>
        <w:tabs>
          <w:tab w:val="left" w:pos="0"/>
        </w:tabs>
        <w:ind w:right="15"/>
        <w:jc w:val="both"/>
        <w:rPr>
          <w:rFonts w:ascii="Segoe UI" w:eastAsia="Arial" w:hAnsi="Segoe UI" w:cs="Segoe UI"/>
        </w:rPr>
      </w:pPr>
      <w:bookmarkStart w:id="0" w:name="_gjdgxs" w:colFirst="0" w:colLast="0"/>
      <w:bookmarkEnd w:id="0"/>
      <w:r w:rsidRPr="00F64F11">
        <w:rPr>
          <w:rFonts w:ascii="Segoe UI" w:eastAsia="Arial" w:hAnsi="Segoe UI" w:cs="Segoe UI"/>
          <w:color w:val="000000"/>
        </w:rPr>
        <w:t xml:space="preserve">Bankovní </w:t>
      </w:r>
      <w:proofErr w:type="gramStart"/>
      <w:r w:rsidRPr="00F64F11">
        <w:rPr>
          <w:rFonts w:ascii="Segoe UI" w:eastAsia="Arial" w:hAnsi="Segoe UI" w:cs="Segoe UI"/>
          <w:color w:val="000000"/>
        </w:rPr>
        <w:t xml:space="preserve">spojení:   </w:t>
      </w:r>
      <w:proofErr w:type="gramEnd"/>
      <w:r w:rsidRPr="00F64F11">
        <w:rPr>
          <w:rFonts w:ascii="Segoe UI" w:eastAsia="Arial" w:hAnsi="Segoe UI" w:cs="Segoe UI"/>
          <w:color w:val="000000"/>
        </w:rPr>
        <w:t xml:space="preserve">  </w:t>
      </w:r>
      <w:r w:rsidR="00AB773C" w:rsidRPr="00F64F11">
        <w:rPr>
          <w:rFonts w:ascii="Segoe UI" w:eastAsia="Arial" w:hAnsi="Segoe UI" w:cs="Segoe UI"/>
          <w:color w:val="000000"/>
        </w:rPr>
        <w:tab/>
      </w:r>
      <w:proofErr w:type="spellStart"/>
      <w:r w:rsidR="003D3408">
        <w:rPr>
          <w:rFonts w:ascii="Segoe UI" w:eastAsia="Arial" w:hAnsi="Segoe UI" w:cs="Segoe UI"/>
          <w:color w:val="000000"/>
        </w:rPr>
        <w:t>xxx</w:t>
      </w:r>
      <w:proofErr w:type="spellEnd"/>
    </w:p>
    <w:p w14:paraId="7B3C9652" w14:textId="4429A88D" w:rsidR="00911E25" w:rsidRPr="00F64F11" w:rsidRDefault="00F02BA3">
      <w:pPr>
        <w:widowControl w:val="0"/>
        <w:tabs>
          <w:tab w:val="left" w:pos="0"/>
        </w:tabs>
        <w:ind w:right="15"/>
        <w:jc w:val="both"/>
        <w:rPr>
          <w:rFonts w:ascii="Segoe UI" w:eastAsia="Arial" w:hAnsi="Segoe UI" w:cs="Segoe UI"/>
        </w:rPr>
      </w:pPr>
      <w:r w:rsidRPr="00F64F11">
        <w:rPr>
          <w:rFonts w:ascii="Segoe UI" w:eastAsia="Arial" w:hAnsi="Segoe UI" w:cs="Segoe UI"/>
        </w:rPr>
        <w:t xml:space="preserve">Číslo </w:t>
      </w:r>
      <w:proofErr w:type="gramStart"/>
      <w:r w:rsidRPr="00F64F11">
        <w:rPr>
          <w:rFonts w:ascii="Segoe UI" w:eastAsia="Arial" w:hAnsi="Segoe UI" w:cs="Segoe UI"/>
        </w:rPr>
        <w:t xml:space="preserve">účtu:   </w:t>
      </w:r>
      <w:proofErr w:type="gramEnd"/>
      <w:r w:rsidRPr="00F64F11">
        <w:rPr>
          <w:rFonts w:ascii="Segoe UI" w:eastAsia="Arial" w:hAnsi="Segoe UI" w:cs="Segoe UI"/>
        </w:rPr>
        <w:t xml:space="preserve">             </w:t>
      </w:r>
      <w:r w:rsidR="00DE1E9B" w:rsidRPr="00F64F11">
        <w:rPr>
          <w:rFonts w:ascii="Segoe UI" w:eastAsia="Arial" w:hAnsi="Segoe UI" w:cs="Segoe UI"/>
        </w:rPr>
        <w:tab/>
      </w:r>
      <w:proofErr w:type="spellStart"/>
      <w:r w:rsidR="003D3408">
        <w:rPr>
          <w:rFonts w:ascii="Segoe UI" w:eastAsia="Arial" w:hAnsi="Segoe UI" w:cs="Segoe UI"/>
        </w:rPr>
        <w:t>xxx</w:t>
      </w:r>
      <w:proofErr w:type="spellEnd"/>
    </w:p>
    <w:p w14:paraId="5E5FB4BC" w14:textId="5D1E9097" w:rsidR="00086DD0" w:rsidRPr="00F64F11" w:rsidRDefault="00F6312D">
      <w:pPr>
        <w:widowControl w:val="0"/>
        <w:tabs>
          <w:tab w:val="left" w:pos="0"/>
        </w:tabs>
        <w:ind w:right="15"/>
        <w:jc w:val="both"/>
        <w:rPr>
          <w:rFonts w:ascii="Segoe UI" w:eastAsia="Arial" w:hAnsi="Segoe UI" w:cs="Segoe UI"/>
          <w:color w:val="000000"/>
        </w:rPr>
      </w:pPr>
      <w:r w:rsidRPr="00F64F11">
        <w:rPr>
          <w:rFonts w:ascii="Segoe UI" w:eastAsia="Arial" w:hAnsi="Segoe UI" w:cs="Segoe UI"/>
          <w:color w:val="000000"/>
        </w:rPr>
        <w:t xml:space="preserve">Statutární </w:t>
      </w:r>
      <w:proofErr w:type="gramStart"/>
      <w:r w:rsidRPr="00F64F11">
        <w:rPr>
          <w:rFonts w:ascii="Segoe UI" w:eastAsia="Arial" w:hAnsi="Segoe UI" w:cs="Segoe UI"/>
          <w:color w:val="000000"/>
        </w:rPr>
        <w:t xml:space="preserve">orgán:   </w:t>
      </w:r>
      <w:proofErr w:type="gramEnd"/>
      <w:r w:rsidR="00AB773C" w:rsidRPr="00F64F11">
        <w:rPr>
          <w:rFonts w:ascii="Segoe UI" w:eastAsia="Arial" w:hAnsi="Segoe UI" w:cs="Segoe UI"/>
          <w:color w:val="000000"/>
        </w:rPr>
        <w:tab/>
      </w:r>
      <w:proofErr w:type="spellStart"/>
      <w:r w:rsidR="003D3408">
        <w:rPr>
          <w:rFonts w:ascii="Segoe UI" w:eastAsia="Arial" w:hAnsi="Segoe UI" w:cs="Segoe UI"/>
          <w:color w:val="000000"/>
        </w:rPr>
        <w:t>xxx</w:t>
      </w:r>
      <w:proofErr w:type="spellEnd"/>
    </w:p>
    <w:p w14:paraId="18A56E56" w14:textId="77777777" w:rsidR="00911E25" w:rsidRPr="00F64F11" w:rsidRDefault="00911E25">
      <w:pPr>
        <w:widowControl w:val="0"/>
        <w:tabs>
          <w:tab w:val="left" w:pos="0"/>
        </w:tabs>
        <w:ind w:right="15"/>
        <w:jc w:val="both"/>
        <w:rPr>
          <w:rFonts w:ascii="Segoe UI" w:eastAsia="Arial" w:hAnsi="Segoe UI" w:cs="Segoe UI"/>
          <w:color w:val="000000"/>
        </w:rPr>
      </w:pPr>
    </w:p>
    <w:p w14:paraId="1D868B26" w14:textId="77777777" w:rsidR="00911E25" w:rsidRPr="00F64F11" w:rsidRDefault="00F6312D">
      <w:pPr>
        <w:widowControl w:val="0"/>
        <w:tabs>
          <w:tab w:val="left" w:pos="0"/>
        </w:tabs>
        <w:spacing w:before="60"/>
        <w:ind w:right="17"/>
        <w:jc w:val="both"/>
        <w:rPr>
          <w:rFonts w:ascii="Segoe UI" w:eastAsia="Arial" w:hAnsi="Segoe UI" w:cs="Segoe UI"/>
        </w:rPr>
      </w:pPr>
      <w:r w:rsidRPr="00F64F11">
        <w:rPr>
          <w:rFonts w:ascii="Segoe UI" w:eastAsia="Arial" w:hAnsi="Segoe UI" w:cs="Segoe UI"/>
        </w:rPr>
        <w:t xml:space="preserve">(dále jako </w:t>
      </w:r>
      <w:r w:rsidRPr="00F64F11">
        <w:rPr>
          <w:rFonts w:ascii="Segoe UI" w:eastAsia="Arial" w:hAnsi="Segoe UI" w:cs="Segoe UI"/>
          <w:b/>
        </w:rPr>
        <w:t>„nájemce"</w:t>
      </w:r>
      <w:r w:rsidRPr="00F64F11">
        <w:rPr>
          <w:rFonts w:ascii="Segoe UI" w:eastAsia="Arial" w:hAnsi="Segoe UI" w:cs="Segoe UI"/>
        </w:rPr>
        <w:t xml:space="preserve">) na straně druhé </w:t>
      </w:r>
    </w:p>
    <w:p w14:paraId="63DE31A3"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F64F11">
        <w:rPr>
          <w:rFonts w:ascii="Segoe UI" w:eastAsia="Arial" w:hAnsi="Segoe UI" w:cs="Segoe UI"/>
          <w:b/>
          <w:color w:val="000000"/>
        </w:rPr>
        <w:t>Článek 2</w:t>
      </w:r>
    </w:p>
    <w:p w14:paraId="5E2326EF"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F64F11">
        <w:rPr>
          <w:rFonts w:ascii="Segoe UI" w:eastAsia="Arial" w:hAnsi="Segoe UI" w:cs="Segoe UI"/>
          <w:b/>
          <w:color w:val="000000"/>
        </w:rPr>
        <w:t>Úvodní ustanovení</w:t>
      </w:r>
    </w:p>
    <w:p w14:paraId="6EEFDE50" w14:textId="4D1F0A58" w:rsidR="00911E25" w:rsidRPr="00F64F11" w:rsidRDefault="00F6312D" w:rsidP="00972557">
      <w:pPr>
        <w:numPr>
          <w:ilvl w:val="0"/>
          <w:numId w:val="8"/>
        </w:numPr>
        <w:ind w:left="426"/>
        <w:jc w:val="both"/>
        <w:rPr>
          <w:rFonts w:ascii="Segoe UI" w:eastAsia="Arial" w:hAnsi="Segoe UI" w:cs="Segoe UI"/>
          <w:color w:val="000000"/>
        </w:rPr>
      </w:pPr>
      <w:r w:rsidRPr="00F64F11">
        <w:rPr>
          <w:rFonts w:ascii="Segoe UI" w:eastAsia="Arial" w:hAnsi="Segoe UI" w:cs="Segoe UI"/>
          <w:color w:val="000000"/>
        </w:rPr>
        <w:t>Pronajímatel v souladu se svojí</w:t>
      </w:r>
      <w:r w:rsidR="004C79DA" w:rsidRPr="00F64F11">
        <w:rPr>
          <w:rFonts w:ascii="Segoe UI" w:eastAsia="Arial" w:hAnsi="Segoe UI" w:cs="Segoe UI"/>
          <w:color w:val="000000"/>
        </w:rPr>
        <w:t xml:space="preserve"> </w:t>
      </w:r>
      <w:r w:rsidRPr="00F64F11">
        <w:rPr>
          <w:rFonts w:ascii="Segoe UI" w:eastAsia="Arial" w:hAnsi="Segoe UI" w:cs="Segoe UI"/>
          <w:color w:val="000000"/>
        </w:rPr>
        <w:t xml:space="preserve">zřizovací listinou vykonává právo hospodaření </w:t>
      </w:r>
      <w:r w:rsidRPr="00F64F11">
        <w:rPr>
          <w:rFonts w:ascii="Segoe UI" w:eastAsia="Arial" w:hAnsi="Segoe UI" w:cs="Segoe UI"/>
          <w:color w:val="000000"/>
        </w:rPr>
        <w:br/>
        <w:t xml:space="preserve">k souboru nemovitostí (budov a souvisejících </w:t>
      </w:r>
      <w:r w:rsidR="00F23571" w:rsidRPr="00F64F11">
        <w:rPr>
          <w:rFonts w:ascii="Segoe UI" w:eastAsia="Arial" w:hAnsi="Segoe UI" w:cs="Segoe UI"/>
          <w:color w:val="000000"/>
        </w:rPr>
        <w:t>pozemků) tvořících komplex areálu</w:t>
      </w:r>
      <w:r w:rsidRPr="00F64F11">
        <w:rPr>
          <w:rFonts w:ascii="Segoe UI" w:eastAsia="Arial" w:hAnsi="Segoe UI" w:cs="Segoe UI"/>
          <w:color w:val="000000"/>
        </w:rPr>
        <w:t xml:space="preserve"> </w:t>
      </w:r>
      <w:proofErr w:type="spellStart"/>
      <w:r w:rsidRPr="00F64F11">
        <w:rPr>
          <w:rFonts w:ascii="Segoe UI" w:eastAsia="Arial" w:hAnsi="Segoe UI" w:cs="Segoe UI"/>
          <w:color w:val="000000"/>
        </w:rPr>
        <w:t>Kačina</w:t>
      </w:r>
      <w:proofErr w:type="spellEnd"/>
      <w:r w:rsidRPr="00F64F11">
        <w:rPr>
          <w:rFonts w:ascii="Segoe UI" w:eastAsia="Arial" w:hAnsi="Segoe UI" w:cs="Segoe UI"/>
          <w:color w:val="000000"/>
        </w:rPr>
        <w:t xml:space="preserve"> (dále pro účely této smlouvy v textu označovaném jen jako "</w:t>
      </w:r>
      <w:r w:rsidRPr="00F64F11">
        <w:rPr>
          <w:rFonts w:ascii="Segoe UI" w:eastAsia="Arial" w:hAnsi="Segoe UI" w:cs="Segoe UI"/>
          <w:b/>
          <w:color w:val="000000"/>
        </w:rPr>
        <w:t>zámek</w:t>
      </w:r>
      <w:r w:rsidRPr="00F64F11">
        <w:rPr>
          <w:rFonts w:ascii="Segoe UI" w:eastAsia="Arial" w:hAnsi="Segoe UI" w:cs="Segoe UI"/>
          <w:color w:val="000000"/>
        </w:rPr>
        <w:t>"). Příslušnost hospodařit s majetkem ČR</w:t>
      </w:r>
      <w:r w:rsidR="00841203" w:rsidRPr="00F64F11">
        <w:rPr>
          <w:rFonts w:ascii="Segoe UI" w:eastAsia="Arial" w:hAnsi="Segoe UI" w:cs="Segoe UI"/>
          <w:color w:val="000000"/>
        </w:rPr>
        <w:t xml:space="preserve"> </w:t>
      </w:r>
      <w:r w:rsidRPr="00F64F11">
        <w:rPr>
          <w:rFonts w:ascii="Segoe UI" w:eastAsia="Arial" w:hAnsi="Segoe UI" w:cs="Segoe UI"/>
          <w:color w:val="000000"/>
        </w:rPr>
        <w:t xml:space="preserve">k uvedeným nemovitostem je zapsaná v katastru nemovitostí na LV č. 154 pro </w:t>
      </w:r>
      <w:proofErr w:type="spellStart"/>
      <w:r w:rsidRPr="00F64F11">
        <w:rPr>
          <w:rFonts w:ascii="Segoe UI" w:eastAsia="Arial" w:hAnsi="Segoe UI" w:cs="Segoe UI"/>
          <w:color w:val="000000"/>
        </w:rPr>
        <w:lastRenderedPageBreak/>
        <w:t>k.ú</w:t>
      </w:r>
      <w:proofErr w:type="spellEnd"/>
      <w:r w:rsidRPr="00F64F11">
        <w:rPr>
          <w:rFonts w:ascii="Segoe UI" w:eastAsia="Arial" w:hAnsi="Segoe UI" w:cs="Segoe UI"/>
          <w:color w:val="000000"/>
        </w:rPr>
        <w:t>. Svatý Mikuláš [694096], u Katastrálního úřadu pro Středočeský kraj, Katastrální pracoviště Kutná Hora.</w:t>
      </w:r>
    </w:p>
    <w:p w14:paraId="033082FA"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Segoe UI" w:eastAsia="Arial" w:hAnsi="Segoe UI" w:cs="Segoe UI"/>
          <w:b/>
          <w:color w:val="000000"/>
        </w:rPr>
      </w:pPr>
      <w:r w:rsidRPr="00F64F11">
        <w:rPr>
          <w:rFonts w:ascii="Segoe UI" w:eastAsia="Arial" w:hAnsi="Segoe UI" w:cs="Segoe UI"/>
          <w:b/>
          <w:color w:val="000000"/>
        </w:rPr>
        <w:t>Článek 3</w:t>
      </w:r>
    </w:p>
    <w:p w14:paraId="771D511D"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F64F11">
        <w:rPr>
          <w:rFonts w:ascii="Segoe UI" w:eastAsia="Arial" w:hAnsi="Segoe UI" w:cs="Segoe UI"/>
          <w:b/>
          <w:color w:val="000000"/>
        </w:rPr>
        <w:t>Předmět nájmu</w:t>
      </w:r>
    </w:p>
    <w:p w14:paraId="3ABDAA64" w14:textId="55138FC5" w:rsidR="00911E25" w:rsidRPr="00F64F11" w:rsidRDefault="00F6312D">
      <w:pPr>
        <w:numPr>
          <w:ilvl w:val="0"/>
          <w:numId w:val="9"/>
        </w:numPr>
        <w:spacing w:before="120"/>
        <w:ind w:left="426"/>
        <w:jc w:val="both"/>
        <w:rPr>
          <w:rFonts w:ascii="Segoe UI" w:eastAsia="Arial" w:hAnsi="Segoe UI" w:cs="Segoe UI"/>
          <w:color w:val="000000"/>
        </w:rPr>
      </w:pPr>
      <w:r w:rsidRPr="00F64F11">
        <w:rPr>
          <w:rFonts w:ascii="Segoe UI" w:eastAsia="Arial" w:hAnsi="Segoe UI" w:cs="Segoe UI"/>
          <w:color w:val="000000"/>
        </w:rPr>
        <w:t xml:space="preserve">Pronajímatel touto smlouvou poskytuje nájemci do užívání níže přesně vymezené prostory nacházející se v objektu zámku </w:t>
      </w:r>
      <w:proofErr w:type="spellStart"/>
      <w:r w:rsidRPr="00F64F11">
        <w:rPr>
          <w:rFonts w:ascii="Segoe UI" w:eastAsia="Arial" w:hAnsi="Segoe UI" w:cs="Segoe UI"/>
          <w:color w:val="000000"/>
        </w:rPr>
        <w:t>Kačina</w:t>
      </w:r>
      <w:proofErr w:type="spellEnd"/>
      <w:r w:rsidRPr="00F64F11">
        <w:rPr>
          <w:rFonts w:ascii="Segoe UI" w:eastAsia="Arial" w:hAnsi="Segoe UI" w:cs="Segoe UI"/>
          <w:color w:val="000000"/>
        </w:rPr>
        <w:t xml:space="preserve"> pouze a v</w:t>
      </w:r>
      <w:r w:rsidR="00086DD0" w:rsidRPr="00F64F11">
        <w:rPr>
          <w:rFonts w:ascii="Segoe UI" w:eastAsia="Arial" w:hAnsi="Segoe UI" w:cs="Segoe UI"/>
          <w:color w:val="000000"/>
        </w:rPr>
        <w:t>ýhradně za účelem pořádán</w:t>
      </w:r>
      <w:r w:rsidR="00DA446A" w:rsidRPr="00F64F11">
        <w:rPr>
          <w:rFonts w:ascii="Segoe UI" w:eastAsia="Arial" w:hAnsi="Segoe UI" w:cs="Segoe UI"/>
          <w:color w:val="000000"/>
        </w:rPr>
        <w:t xml:space="preserve">í </w:t>
      </w:r>
      <w:r w:rsidR="00293C2C">
        <w:rPr>
          <w:rFonts w:ascii="Segoe UI" w:eastAsia="Arial" w:hAnsi="Segoe UI" w:cs="Segoe UI"/>
          <w:color w:val="000000"/>
        </w:rPr>
        <w:t xml:space="preserve">festivalu Rock in </w:t>
      </w:r>
      <w:proofErr w:type="spellStart"/>
      <w:r w:rsidR="00293C2C">
        <w:rPr>
          <w:rFonts w:ascii="Segoe UI" w:eastAsia="Arial" w:hAnsi="Segoe UI" w:cs="Segoe UI"/>
          <w:color w:val="000000"/>
        </w:rPr>
        <w:t>Kačina</w:t>
      </w:r>
      <w:proofErr w:type="spellEnd"/>
      <w:r w:rsidR="00DA446A" w:rsidRPr="00F64F11">
        <w:rPr>
          <w:rFonts w:ascii="Segoe UI" w:eastAsia="Arial" w:hAnsi="Segoe UI" w:cs="Segoe UI"/>
          <w:color w:val="000000"/>
        </w:rPr>
        <w:t xml:space="preserve">. </w:t>
      </w:r>
      <w:r w:rsidRPr="00F64F11">
        <w:rPr>
          <w:rFonts w:ascii="Segoe UI" w:eastAsia="Arial" w:hAnsi="Segoe UI" w:cs="Segoe UI"/>
          <w:color w:val="000000"/>
        </w:rPr>
        <w:t>Nájemce tento předmět nájmu za podmínek této smlouvy do svého užívání přijímá.</w:t>
      </w:r>
    </w:p>
    <w:p w14:paraId="193E9B9E" w14:textId="05F95949" w:rsidR="00911E25" w:rsidRPr="00F64F11" w:rsidRDefault="00F6312D">
      <w:pPr>
        <w:numPr>
          <w:ilvl w:val="0"/>
          <w:numId w:val="9"/>
        </w:numPr>
        <w:spacing w:before="120"/>
        <w:ind w:left="426"/>
        <w:jc w:val="both"/>
        <w:rPr>
          <w:rFonts w:ascii="Segoe UI" w:eastAsia="Arial" w:hAnsi="Segoe UI" w:cs="Segoe UI"/>
          <w:color w:val="000000"/>
        </w:rPr>
      </w:pPr>
      <w:r w:rsidRPr="00F64F11">
        <w:rPr>
          <w:rFonts w:ascii="Segoe UI" w:eastAsia="Arial" w:hAnsi="Segoe UI" w:cs="Segoe UI"/>
          <w:color w:val="000000"/>
        </w:rPr>
        <w:t xml:space="preserve">Předmětem nájmu </w:t>
      </w:r>
      <w:r w:rsidR="00086DD0" w:rsidRPr="00F64F11">
        <w:rPr>
          <w:rFonts w:ascii="Segoe UI" w:eastAsia="Arial" w:hAnsi="Segoe UI" w:cs="Segoe UI"/>
          <w:color w:val="000000"/>
        </w:rPr>
        <w:t>je:</w:t>
      </w:r>
      <w:r w:rsidR="004C79DA" w:rsidRPr="00F64F11">
        <w:rPr>
          <w:rFonts w:ascii="Segoe UI" w:eastAsia="Arial" w:hAnsi="Segoe UI" w:cs="Segoe UI"/>
          <w:color w:val="000000"/>
        </w:rPr>
        <w:t xml:space="preserve"> </w:t>
      </w:r>
      <w:r w:rsidR="00AB773C" w:rsidRPr="00F64F11">
        <w:rPr>
          <w:rFonts w:ascii="Segoe UI" w:eastAsia="Arial" w:hAnsi="Segoe UI" w:cs="Segoe UI"/>
          <w:color w:val="000000"/>
        </w:rPr>
        <w:t>nádvoří zámku.</w:t>
      </w:r>
      <w:r w:rsidR="00326B69" w:rsidRPr="00F64F11">
        <w:rPr>
          <w:rFonts w:ascii="Segoe UI" w:eastAsia="Arial" w:hAnsi="Segoe UI" w:cs="Segoe UI"/>
          <w:color w:val="000000"/>
        </w:rPr>
        <w:t xml:space="preserve"> </w:t>
      </w:r>
      <w:r w:rsidRPr="00F64F11">
        <w:rPr>
          <w:rFonts w:ascii="Segoe UI" w:eastAsia="Arial" w:hAnsi="Segoe UI" w:cs="Segoe UI"/>
          <w:color w:val="000000"/>
        </w:rPr>
        <w:t>Nájemce je oprávněn po sjednanou dobu nájmu užívat též prostory, které tvoří přístupové trasy. Pronajímané prostory jsou přesně barevně vyznačeny a ohraničeny v plánku zámeckého komplexu, který tvoří přílohu č. 1. Nájemce výslovně prohlašuje, že je mu rozsah nájmu z osobní prohlídky, výše uvedené specifikace a připojeného plánku</w:t>
      </w:r>
      <w:r w:rsidR="00841DEC" w:rsidRPr="00F64F11">
        <w:rPr>
          <w:rFonts w:ascii="Segoe UI" w:eastAsia="Arial" w:hAnsi="Segoe UI" w:cs="Segoe UI"/>
          <w:color w:val="000000"/>
        </w:rPr>
        <w:t>,</w:t>
      </w:r>
      <w:r w:rsidRPr="00F64F11">
        <w:rPr>
          <w:rFonts w:ascii="Segoe UI" w:eastAsia="Arial" w:hAnsi="Segoe UI" w:cs="Segoe UI"/>
          <w:color w:val="000000"/>
        </w:rPr>
        <w:t xml:space="preserve"> bezpečně a přesně znám a nemá o něm žádnou pochybnost. </w:t>
      </w:r>
    </w:p>
    <w:p w14:paraId="11E4B559" w14:textId="77777777" w:rsidR="00911E25" w:rsidRPr="00F64F11" w:rsidRDefault="00F6312D">
      <w:pPr>
        <w:numPr>
          <w:ilvl w:val="0"/>
          <w:numId w:val="9"/>
        </w:numPr>
        <w:spacing w:before="120"/>
        <w:ind w:left="426"/>
        <w:jc w:val="both"/>
        <w:rPr>
          <w:rFonts w:ascii="Segoe UI" w:eastAsia="Arial" w:hAnsi="Segoe UI" w:cs="Segoe UI"/>
          <w:color w:val="000000"/>
        </w:rPr>
      </w:pPr>
      <w:r w:rsidRPr="00F64F11">
        <w:rPr>
          <w:rFonts w:ascii="Segoe UI" w:eastAsia="Arial" w:hAnsi="Segoe UI" w:cs="Segoe UI"/>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E0DCC9C"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r w:rsidRPr="00F64F11">
        <w:rPr>
          <w:rFonts w:ascii="Segoe UI" w:eastAsia="Arial" w:hAnsi="Segoe UI" w:cs="Segoe UI"/>
          <w:b/>
          <w:color w:val="000000"/>
        </w:rPr>
        <w:t>Článek 4</w:t>
      </w:r>
    </w:p>
    <w:p w14:paraId="426F35C4"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F64F11">
        <w:rPr>
          <w:rFonts w:ascii="Segoe UI" w:eastAsia="Arial" w:hAnsi="Segoe UI" w:cs="Segoe UI"/>
          <w:b/>
          <w:color w:val="000000"/>
        </w:rPr>
        <w:t>Doba nájmu</w:t>
      </w:r>
    </w:p>
    <w:p w14:paraId="3F6E89C7" w14:textId="77777777" w:rsidR="00911E25" w:rsidRPr="00F64F11" w:rsidRDefault="00F6312D">
      <w:pPr>
        <w:numPr>
          <w:ilvl w:val="0"/>
          <w:numId w:val="10"/>
        </w:numPr>
        <w:spacing w:before="120"/>
        <w:ind w:left="426"/>
        <w:jc w:val="both"/>
        <w:rPr>
          <w:rFonts w:ascii="Segoe UI" w:eastAsia="Arial" w:hAnsi="Segoe UI" w:cs="Segoe UI"/>
          <w:color w:val="000000"/>
        </w:rPr>
      </w:pPr>
      <w:r w:rsidRPr="00F64F11">
        <w:rPr>
          <w:rFonts w:ascii="Segoe UI" w:eastAsia="Arial" w:hAnsi="Segoe UI" w:cs="Segoe UI"/>
          <w:color w:val="000000"/>
        </w:rPr>
        <w:t>Pr</w:t>
      </w:r>
      <w:r w:rsidR="00C72143" w:rsidRPr="00F64F11">
        <w:rPr>
          <w:rFonts w:ascii="Segoe UI" w:eastAsia="Arial" w:hAnsi="Segoe UI" w:cs="Segoe UI"/>
          <w:color w:val="000000"/>
        </w:rPr>
        <w:t>onajímatel nájemci výše v čl. 2</w:t>
      </w:r>
      <w:r w:rsidRPr="00F64F11">
        <w:rPr>
          <w:rFonts w:ascii="Segoe UI" w:eastAsia="Arial" w:hAnsi="Segoe UI" w:cs="Segoe UI"/>
          <w:color w:val="000000"/>
        </w:rPr>
        <w:t xml:space="preserve"> této smlouvy specifikované prostory pronajímá na dobu</w:t>
      </w:r>
      <w:r w:rsidR="00A653FE" w:rsidRPr="00F64F11">
        <w:rPr>
          <w:rFonts w:ascii="Segoe UI" w:eastAsia="Arial" w:hAnsi="Segoe UI" w:cs="Segoe UI"/>
          <w:color w:val="000000"/>
        </w:rPr>
        <w:t>:</w:t>
      </w:r>
    </w:p>
    <w:p w14:paraId="0EA86E83" w14:textId="0D980263" w:rsidR="00911E25" w:rsidRPr="00F64F11" w:rsidRDefault="00F622BB" w:rsidP="004922B5">
      <w:pPr>
        <w:spacing w:before="120"/>
        <w:ind w:left="425"/>
        <w:jc w:val="both"/>
        <w:rPr>
          <w:rFonts w:ascii="Segoe UI" w:eastAsia="Arial" w:hAnsi="Segoe UI" w:cs="Segoe UI"/>
        </w:rPr>
      </w:pPr>
      <w:r>
        <w:rPr>
          <w:rFonts w:ascii="Segoe UI" w:eastAsia="Arial" w:hAnsi="Segoe UI" w:cs="Segoe UI"/>
          <w:b/>
          <w:color w:val="000000"/>
        </w:rPr>
        <w:t>od pátku 18</w:t>
      </w:r>
      <w:r w:rsidR="00751FFA" w:rsidRPr="00F64F11">
        <w:rPr>
          <w:rFonts w:ascii="Segoe UI" w:eastAsia="Arial" w:hAnsi="Segoe UI" w:cs="Segoe UI"/>
          <w:b/>
          <w:color w:val="000000"/>
        </w:rPr>
        <w:t>. 0</w:t>
      </w:r>
      <w:r>
        <w:rPr>
          <w:rFonts w:ascii="Segoe UI" w:eastAsia="Arial" w:hAnsi="Segoe UI" w:cs="Segoe UI"/>
          <w:b/>
          <w:color w:val="000000"/>
        </w:rPr>
        <w:t>7</w:t>
      </w:r>
      <w:r w:rsidR="00751FFA" w:rsidRPr="00F64F11">
        <w:rPr>
          <w:rFonts w:ascii="Segoe UI" w:eastAsia="Arial" w:hAnsi="Segoe UI" w:cs="Segoe UI"/>
          <w:b/>
          <w:color w:val="000000"/>
        </w:rPr>
        <w:t>. 202</w:t>
      </w:r>
      <w:r>
        <w:rPr>
          <w:rFonts w:ascii="Segoe UI" w:eastAsia="Arial" w:hAnsi="Segoe UI" w:cs="Segoe UI"/>
          <w:b/>
          <w:color w:val="000000"/>
        </w:rPr>
        <w:t>5</w:t>
      </w:r>
      <w:r w:rsidR="00751FFA" w:rsidRPr="00F64F11">
        <w:rPr>
          <w:rFonts w:ascii="Segoe UI" w:eastAsia="Arial" w:hAnsi="Segoe UI" w:cs="Segoe UI"/>
          <w:b/>
          <w:color w:val="000000"/>
        </w:rPr>
        <w:t xml:space="preserve"> </w:t>
      </w:r>
      <w:r>
        <w:rPr>
          <w:rFonts w:ascii="Segoe UI" w:eastAsia="Arial" w:hAnsi="Segoe UI" w:cs="Segoe UI"/>
          <w:b/>
          <w:color w:val="000000"/>
        </w:rPr>
        <w:t>8</w:t>
      </w:r>
      <w:r w:rsidR="00751FFA" w:rsidRPr="00F64F11">
        <w:rPr>
          <w:rFonts w:ascii="Segoe UI" w:eastAsia="Arial" w:hAnsi="Segoe UI" w:cs="Segoe UI"/>
          <w:b/>
          <w:color w:val="000000"/>
        </w:rPr>
        <w:t xml:space="preserve">:00 </w:t>
      </w:r>
      <w:r>
        <w:rPr>
          <w:rFonts w:ascii="Segoe UI" w:eastAsia="Arial" w:hAnsi="Segoe UI" w:cs="Segoe UI"/>
          <w:b/>
        </w:rPr>
        <w:t>do soboty</w:t>
      </w:r>
      <w:r w:rsidR="00F6312D" w:rsidRPr="00F64F11">
        <w:rPr>
          <w:rFonts w:ascii="Segoe UI" w:eastAsia="Arial" w:hAnsi="Segoe UI" w:cs="Segoe UI"/>
          <w:b/>
        </w:rPr>
        <w:t xml:space="preserve"> </w:t>
      </w:r>
      <w:r>
        <w:rPr>
          <w:rFonts w:ascii="Segoe UI" w:eastAsia="Arial" w:hAnsi="Segoe UI" w:cs="Segoe UI"/>
          <w:b/>
        </w:rPr>
        <w:t>19</w:t>
      </w:r>
      <w:r w:rsidR="00751FFA" w:rsidRPr="00F64F11">
        <w:rPr>
          <w:rFonts w:ascii="Segoe UI" w:eastAsia="Arial" w:hAnsi="Segoe UI" w:cs="Segoe UI"/>
          <w:b/>
        </w:rPr>
        <w:t>. 0</w:t>
      </w:r>
      <w:r>
        <w:rPr>
          <w:rFonts w:ascii="Segoe UI" w:eastAsia="Arial" w:hAnsi="Segoe UI" w:cs="Segoe UI"/>
          <w:b/>
        </w:rPr>
        <w:t>7</w:t>
      </w:r>
      <w:r w:rsidR="00751FFA" w:rsidRPr="00F64F11">
        <w:rPr>
          <w:rFonts w:ascii="Segoe UI" w:eastAsia="Arial" w:hAnsi="Segoe UI" w:cs="Segoe UI"/>
          <w:b/>
        </w:rPr>
        <w:t>. 202</w:t>
      </w:r>
      <w:r>
        <w:rPr>
          <w:rFonts w:ascii="Segoe UI" w:eastAsia="Arial" w:hAnsi="Segoe UI" w:cs="Segoe UI"/>
          <w:b/>
        </w:rPr>
        <w:t>5</w:t>
      </w:r>
      <w:r w:rsidR="00751FFA" w:rsidRPr="00F64F11">
        <w:rPr>
          <w:rFonts w:ascii="Segoe UI" w:eastAsia="Arial" w:hAnsi="Segoe UI" w:cs="Segoe UI"/>
          <w:b/>
        </w:rPr>
        <w:t xml:space="preserve"> 2</w:t>
      </w:r>
      <w:r>
        <w:rPr>
          <w:rFonts w:ascii="Segoe UI" w:eastAsia="Arial" w:hAnsi="Segoe UI" w:cs="Segoe UI"/>
          <w:b/>
        </w:rPr>
        <w:t>3</w:t>
      </w:r>
      <w:r w:rsidR="00751FFA" w:rsidRPr="00F64F11">
        <w:rPr>
          <w:rFonts w:ascii="Segoe UI" w:eastAsia="Arial" w:hAnsi="Segoe UI" w:cs="Segoe UI"/>
          <w:b/>
        </w:rPr>
        <w:t>:</w:t>
      </w:r>
      <w:proofErr w:type="gramStart"/>
      <w:r w:rsidR="00751FFA" w:rsidRPr="00F64F11">
        <w:rPr>
          <w:rFonts w:ascii="Segoe UI" w:eastAsia="Arial" w:hAnsi="Segoe UI" w:cs="Segoe UI"/>
          <w:b/>
        </w:rPr>
        <w:t xml:space="preserve">00 </w:t>
      </w:r>
      <w:r w:rsidR="00A653FE" w:rsidRPr="00F64F11">
        <w:rPr>
          <w:rFonts w:ascii="Segoe UI" w:eastAsia="Arial" w:hAnsi="Segoe UI" w:cs="Segoe UI"/>
          <w:b/>
          <w:color w:val="000000"/>
        </w:rPr>
        <w:t>,</w:t>
      </w:r>
      <w:proofErr w:type="gramEnd"/>
      <w:r w:rsidR="00A653FE" w:rsidRPr="00F64F11">
        <w:rPr>
          <w:rFonts w:ascii="Segoe UI" w:eastAsia="Arial" w:hAnsi="Segoe UI" w:cs="Segoe UI"/>
          <w:b/>
          <w:color w:val="000000"/>
        </w:rPr>
        <w:t xml:space="preserve"> </w:t>
      </w:r>
      <w:r w:rsidR="00A653FE" w:rsidRPr="00F64F11">
        <w:rPr>
          <w:rFonts w:ascii="Segoe UI" w:eastAsia="Arial" w:hAnsi="Segoe UI" w:cs="Segoe UI"/>
          <w:color w:val="000000"/>
        </w:rPr>
        <w:t xml:space="preserve">po kterých bude </w:t>
      </w:r>
      <w:r w:rsidR="00A653FE" w:rsidRPr="00F64F11">
        <w:rPr>
          <w:rFonts w:ascii="Segoe UI" w:eastAsia="Arial" w:hAnsi="Segoe UI" w:cs="Segoe UI"/>
        </w:rPr>
        <w:t>předán zpět pronajímateli.</w:t>
      </w:r>
    </w:p>
    <w:p w14:paraId="6EA45B8C" w14:textId="355FE349" w:rsidR="00911E25" w:rsidRPr="00F64F11" w:rsidRDefault="00F6312D">
      <w:pPr>
        <w:numPr>
          <w:ilvl w:val="0"/>
          <w:numId w:val="10"/>
        </w:numPr>
        <w:spacing w:before="120"/>
        <w:ind w:left="426"/>
        <w:jc w:val="both"/>
        <w:rPr>
          <w:rFonts w:ascii="Segoe UI" w:eastAsia="Arial" w:hAnsi="Segoe UI" w:cs="Segoe UI"/>
          <w:color w:val="000000"/>
        </w:rPr>
      </w:pPr>
      <w:r w:rsidRPr="00F64F11">
        <w:rPr>
          <w:rFonts w:ascii="Segoe UI" w:eastAsia="Arial" w:hAnsi="Segoe UI" w:cs="Segoe UI"/>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w:t>
      </w:r>
      <w:r w:rsidR="00682AAF" w:rsidRPr="00F64F11">
        <w:rPr>
          <w:rFonts w:ascii="Segoe UI" w:eastAsia="Arial" w:hAnsi="Segoe UI" w:cs="Segoe UI"/>
          <w:color w:val="000000"/>
        </w:rPr>
        <w:t xml:space="preserve"> </w:t>
      </w:r>
      <w:r w:rsidRPr="00F64F11">
        <w:rPr>
          <w:rFonts w:ascii="Segoe UI" w:eastAsia="Arial" w:hAnsi="Segoe UI" w:cs="Segoe UI"/>
          <w:color w:val="000000"/>
        </w:rPr>
        <w:t>%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32590066" w14:textId="77777777" w:rsidR="00911E25" w:rsidRPr="00F64F11" w:rsidRDefault="00F6312D">
      <w:pPr>
        <w:numPr>
          <w:ilvl w:val="0"/>
          <w:numId w:val="10"/>
        </w:numPr>
        <w:spacing w:before="120"/>
        <w:ind w:left="426"/>
        <w:jc w:val="both"/>
        <w:rPr>
          <w:rFonts w:ascii="Segoe UI" w:eastAsia="Arial" w:hAnsi="Segoe UI" w:cs="Segoe UI"/>
          <w:color w:val="000000"/>
        </w:rPr>
      </w:pPr>
      <w:r w:rsidRPr="00F64F11">
        <w:rPr>
          <w:rFonts w:ascii="Segoe UI" w:eastAsia="Arial" w:hAnsi="Segoe UI" w:cs="Segoe UI"/>
          <w:color w:val="000000"/>
        </w:rPr>
        <w:t xml:space="preserve">Při převzetí a předání předmětu nájmu na počátku sjednané doby nájmu sepíší účastníci smlouvy předávací protokol, zachycující stav pronajímaných prostor. </w:t>
      </w:r>
    </w:p>
    <w:p w14:paraId="1B710A52" w14:textId="77777777" w:rsidR="00911E25" w:rsidRPr="00F64F11" w:rsidRDefault="00F6312D">
      <w:pPr>
        <w:numPr>
          <w:ilvl w:val="0"/>
          <w:numId w:val="10"/>
        </w:numPr>
        <w:spacing w:before="120"/>
        <w:ind w:left="426"/>
        <w:jc w:val="both"/>
        <w:rPr>
          <w:rFonts w:ascii="Segoe UI" w:eastAsia="Arial" w:hAnsi="Segoe UI" w:cs="Segoe UI"/>
          <w:color w:val="000000"/>
        </w:rPr>
      </w:pPr>
      <w:r w:rsidRPr="00F64F11">
        <w:rPr>
          <w:rFonts w:ascii="Segoe UI" w:eastAsia="Arial" w:hAnsi="Segoe UI" w:cs="Segoe UI"/>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416F4B63" w14:textId="77777777" w:rsidR="00F622BB" w:rsidRDefault="00F622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p>
    <w:p w14:paraId="200F578A" w14:textId="62C52D7F" w:rsidR="00911E25" w:rsidRPr="00F64F11"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r w:rsidRPr="00F64F11">
        <w:rPr>
          <w:rFonts w:ascii="Segoe UI" w:eastAsia="Arial" w:hAnsi="Segoe UI" w:cs="Segoe UI"/>
          <w:b/>
          <w:color w:val="000000"/>
        </w:rPr>
        <w:lastRenderedPageBreak/>
        <w:t>Článek 5</w:t>
      </w:r>
    </w:p>
    <w:p w14:paraId="079E0F92" w14:textId="77777777" w:rsidR="00911E25" w:rsidRPr="00F64F11" w:rsidRDefault="00F6312D">
      <w:pPr>
        <w:keepNext/>
        <w:keepLines/>
        <w:spacing w:after="120"/>
        <w:ind w:left="567" w:hanging="567"/>
        <w:jc w:val="center"/>
        <w:rPr>
          <w:rFonts w:ascii="Segoe UI" w:eastAsia="Calibri" w:hAnsi="Segoe UI" w:cs="Segoe UI"/>
          <w:b/>
          <w:sz w:val="24"/>
          <w:szCs w:val="24"/>
        </w:rPr>
      </w:pPr>
      <w:r w:rsidRPr="00F64F11">
        <w:rPr>
          <w:rFonts w:ascii="Segoe UI" w:eastAsia="Calibri" w:hAnsi="Segoe UI" w:cs="Segoe UI"/>
          <w:b/>
          <w:sz w:val="24"/>
          <w:szCs w:val="24"/>
        </w:rPr>
        <w:t>Ukončení smlouvy</w:t>
      </w:r>
    </w:p>
    <w:p w14:paraId="55C7FDA0" w14:textId="77777777" w:rsidR="00911E25" w:rsidRPr="00F64F11" w:rsidRDefault="00F6312D">
      <w:pPr>
        <w:numPr>
          <w:ilvl w:val="0"/>
          <w:numId w:val="6"/>
        </w:numPr>
        <w:pBdr>
          <w:top w:val="nil"/>
          <w:left w:val="nil"/>
          <w:bottom w:val="nil"/>
          <w:right w:val="nil"/>
          <w:between w:val="nil"/>
        </w:pBdr>
        <w:spacing w:before="120"/>
        <w:jc w:val="both"/>
        <w:rPr>
          <w:rFonts w:ascii="Segoe UI" w:eastAsia="Calibri" w:hAnsi="Segoe UI" w:cs="Segoe UI"/>
          <w:color w:val="000000"/>
        </w:rPr>
      </w:pPr>
      <w:r w:rsidRPr="00F64F11">
        <w:rPr>
          <w:rFonts w:ascii="Segoe UI" w:eastAsia="Calibri" w:hAnsi="Segoe UI" w:cs="Segoe UI"/>
          <w:color w:val="000000"/>
        </w:rPr>
        <w:t>Tato smlouva končí:</w:t>
      </w:r>
    </w:p>
    <w:p w14:paraId="7459B5B1" w14:textId="77777777" w:rsidR="00911E25" w:rsidRPr="00F64F11" w:rsidRDefault="00F6312D">
      <w:pPr>
        <w:numPr>
          <w:ilvl w:val="0"/>
          <w:numId w:val="7"/>
        </w:numPr>
        <w:pBdr>
          <w:top w:val="nil"/>
          <w:left w:val="nil"/>
          <w:bottom w:val="nil"/>
          <w:right w:val="nil"/>
          <w:between w:val="nil"/>
        </w:pBdr>
        <w:ind w:left="711"/>
        <w:jc w:val="both"/>
        <w:rPr>
          <w:rFonts w:ascii="Segoe UI" w:hAnsi="Segoe UI" w:cs="Segoe UI"/>
          <w:color w:val="000000"/>
        </w:rPr>
      </w:pPr>
      <w:r w:rsidRPr="00F64F11">
        <w:rPr>
          <w:rFonts w:ascii="Segoe UI" w:eastAsia="Calibri" w:hAnsi="Segoe UI" w:cs="Segoe UI"/>
          <w:color w:val="000000"/>
        </w:rPr>
        <w:t xml:space="preserve">uplynutím doby, na kterou byla sjednána, </w:t>
      </w:r>
    </w:p>
    <w:p w14:paraId="309C4DF3" w14:textId="77777777" w:rsidR="00911E25" w:rsidRPr="00F64F11" w:rsidRDefault="00F6312D">
      <w:pPr>
        <w:numPr>
          <w:ilvl w:val="0"/>
          <w:numId w:val="7"/>
        </w:numPr>
        <w:pBdr>
          <w:top w:val="nil"/>
          <w:left w:val="nil"/>
          <w:bottom w:val="nil"/>
          <w:right w:val="nil"/>
          <w:between w:val="nil"/>
        </w:pBdr>
        <w:ind w:left="711"/>
        <w:jc w:val="both"/>
        <w:rPr>
          <w:rFonts w:ascii="Segoe UI" w:hAnsi="Segoe UI" w:cs="Segoe UI"/>
          <w:color w:val="000000"/>
        </w:rPr>
      </w:pPr>
      <w:r w:rsidRPr="00F64F11">
        <w:rPr>
          <w:rFonts w:ascii="Segoe UI" w:eastAsia="Calibri" w:hAnsi="Segoe UI" w:cs="Segoe UI"/>
          <w:color w:val="000000"/>
        </w:rPr>
        <w:t xml:space="preserve">písemnou dohodou smluvních stran,    </w:t>
      </w:r>
    </w:p>
    <w:p w14:paraId="7767267C" w14:textId="77777777" w:rsidR="00911E25" w:rsidRPr="00F64F11" w:rsidRDefault="00F6312D">
      <w:pPr>
        <w:numPr>
          <w:ilvl w:val="0"/>
          <w:numId w:val="7"/>
        </w:numPr>
        <w:pBdr>
          <w:top w:val="nil"/>
          <w:left w:val="nil"/>
          <w:bottom w:val="nil"/>
          <w:right w:val="nil"/>
          <w:between w:val="nil"/>
        </w:pBdr>
        <w:ind w:left="711"/>
        <w:jc w:val="both"/>
        <w:rPr>
          <w:rFonts w:ascii="Segoe UI" w:hAnsi="Segoe UI" w:cs="Segoe UI"/>
          <w:color w:val="000000"/>
        </w:rPr>
      </w:pPr>
      <w:r w:rsidRPr="00F64F11">
        <w:rPr>
          <w:rFonts w:ascii="Segoe UI" w:eastAsia="Calibri" w:hAnsi="Segoe UI" w:cs="Segoe UI"/>
          <w:color w:val="000000"/>
        </w:rPr>
        <w:t>odstoupením od smlouvy,</w:t>
      </w:r>
    </w:p>
    <w:p w14:paraId="4B3C60A0" w14:textId="77777777" w:rsidR="00911E25" w:rsidRPr="00F64F11" w:rsidRDefault="00F6312D">
      <w:pPr>
        <w:numPr>
          <w:ilvl w:val="0"/>
          <w:numId w:val="7"/>
        </w:numPr>
        <w:pBdr>
          <w:top w:val="nil"/>
          <w:left w:val="nil"/>
          <w:bottom w:val="nil"/>
          <w:right w:val="nil"/>
          <w:between w:val="nil"/>
        </w:pBdr>
        <w:ind w:left="711"/>
        <w:jc w:val="both"/>
        <w:rPr>
          <w:rFonts w:ascii="Segoe UI" w:hAnsi="Segoe UI" w:cs="Segoe UI"/>
          <w:color w:val="000000"/>
        </w:rPr>
      </w:pPr>
      <w:r w:rsidRPr="00F64F11">
        <w:rPr>
          <w:rFonts w:ascii="Segoe UI" w:eastAsia="Calibri" w:hAnsi="Segoe UI" w:cs="Segoe UI"/>
          <w:color w:val="00000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ze strany nájemce k užívání předmětu nájmu v rozporu s účelem nájmu. </w:t>
      </w:r>
    </w:p>
    <w:p w14:paraId="6653C472" w14:textId="77777777" w:rsidR="00911E25" w:rsidRPr="00F64F11" w:rsidRDefault="00F6312D">
      <w:pPr>
        <w:numPr>
          <w:ilvl w:val="0"/>
          <w:numId w:val="6"/>
        </w:numPr>
        <w:pBdr>
          <w:top w:val="nil"/>
          <w:left w:val="nil"/>
          <w:bottom w:val="nil"/>
          <w:right w:val="nil"/>
          <w:between w:val="nil"/>
        </w:pBdr>
        <w:spacing w:before="120"/>
        <w:jc w:val="both"/>
        <w:rPr>
          <w:rFonts w:ascii="Segoe UI" w:eastAsia="Calibri" w:hAnsi="Segoe UI" w:cs="Segoe UI"/>
          <w:color w:val="000000"/>
        </w:rPr>
      </w:pPr>
      <w:r w:rsidRPr="00F64F11">
        <w:rPr>
          <w:rFonts w:ascii="Segoe UI" w:eastAsia="Calibri" w:hAnsi="Segoe UI" w:cs="Segoe UI"/>
          <w:color w:val="000000"/>
        </w:rPr>
        <w:t xml:space="preserve">Výpověď smlouvy musí být učiněna písemně a doručena zástupci druhé smluvní strany. </w:t>
      </w:r>
    </w:p>
    <w:p w14:paraId="563634C1" w14:textId="77777777" w:rsidR="00911E25" w:rsidRPr="00F64F11"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Segoe UI" w:eastAsia="Arial" w:hAnsi="Segoe UI" w:cs="Segoe UI"/>
          <w:b/>
          <w:color w:val="000000"/>
        </w:rPr>
      </w:pPr>
      <w:r w:rsidRPr="00F64F11">
        <w:rPr>
          <w:rFonts w:ascii="Segoe UI" w:eastAsia="Arial" w:hAnsi="Segoe UI" w:cs="Segoe UI"/>
          <w:b/>
          <w:color w:val="000000"/>
        </w:rPr>
        <w:t>Článek 6</w:t>
      </w:r>
    </w:p>
    <w:p w14:paraId="7892A408"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F64F11">
        <w:rPr>
          <w:rFonts w:ascii="Segoe UI" w:eastAsia="Arial" w:hAnsi="Segoe UI" w:cs="Segoe UI"/>
          <w:b/>
          <w:color w:val="000000"/>
        </w:rPr>
        <w:t>Výše nájemného a platební podmínky</w:t>
      </w:r>
    </w:p>
    <w:p w14:paraId="2CABB188" w14:textId="58F32C9C" w:rsidR="00911E25" w:rsidRPr="00F64F11" w:rsidRDefault="00F6312D">
      <w:pPr>
        <w:numPr>
          <w:ilvl w:val="0"/>
          <w:numId w:val="1"/>
        </w:numPr>
        <w:spacing w:before="120"/>
        <w:jc w:val="both"/>
        <w:rPr>
          <w:rFonts w:ascii="Segoe UI" w:eastAsia="Arial" w:hAnsi="Segoe UI" w:cs="Segoe UI"/>
          <w:color w:val="00B050"/>
        </w:rPr>
      </w:pPr>
      <w:r w:rsidRPr="00F64F11">
        <w:rPr>
          <w:rFonts w:ascii="Segoe UI" w:eastAsia="Arial" w:hAnsi="Segoe UI" w:cs="Segoe UI"/>
          <w:color w:val="000000"/>
        </w:rPr>
        <w:t xml:space="preserve">Účastníci smlouvy se dohodli, že nájemce uhradí dle ceníku NZM pronajímateli za sjednané užívání předmětu nájmu </w:t>
      </w:r>
      <w:r w:rsidR="004808BD" w:rsidRPr="00F64F11">
        <w:rPr>
          <w:rFonts w:ascii="Segoe UI" w:eastAsia="Arial" w:hAnsi="Segoe UI" w:cs="Segoe UI"/>
          <w:b/>
          <w:color w:val="000000"/>
        </w:rPr>
        <w:t>nájemné v</w:t>
      </w:r>
      <w:r w:rsidR="004C79DA" w:rsidRPr="00F64F11">
        <w:rPr>
          <w:rFonts w:ascii="Segoe UI" w:eastAsia="Arial" w:hAnsi="Segoe UI" w:cs="Segoe UI"/>
          <w:b/>
          <w:color w:val="000000"/>
        </w:rPr>
        <w:t>e</w:t>
      </w:r>
      <w:r w:rsidR="004808BD" w:rsidRPr="00F64F11">
        <w:rPr>
          <w:rFonts w:ascii="Segoe UI" w:eastAsia="Arial" w:hAnsi="Segoe UI" w:cs="Segoe UI"/>
          <w:b/>
          <w:color w:val="000000"/>
        </w:rPr>
        <w:t xml:space="preserve"> </w:t>
      </w:r>
      <w:r w:rsidR="004922B5" w:rsidRPr="00F64F11">
        <w:rPr>
          <w:rFonts w:ascii="Segoe UI" w:eastAsia="Arial" w:hAnsi="Segoe UI" w:cs="Segoe UI"/>
          <w:b/>
          <w:color w:val="000000"/>
        </w:rPr>
        <w:t xml:space="preserve">výši </w:t>
      </w:r>
      <w:r w:rsidR="004C79DA" w:rsidRPr="00F64F11">
        <w:rPr>
          <w:rFonts w:ascii="Segoe UI" w:eastAsia="Arial" w:hAnsi="Segoe UI" w:cs="Segoe UI"/>
          <w:b/>
          <w:color w:val="000000"/>
        </w:rPr>
        <w:t xml:space="preserve">30 000 Kč za den příprav </w:t>
      </w:r>
      <w:r w:rsidR="00E1250A" w:rsidRPr="00F64F11">
        <w:rPr>
          <w:rFonts w:ascii="Segoe UI" w:eastAsia="Arial" w:hAnsi="Segoe UI" w:cs="Segoe UI"/>
          <w:b/>
          <w:color w:val="000000"/>
        </w:rPr>
        <w:t>a 6</w:t>
      </w:r>
      <w:r w:rsidR="009314DF" w:rsidRPr="00F64F11">
        <w:rPr>
          <w:rFonts w:ascii="Segoe UI" w:eastAsia="Arial" w:hAnsi="Segoe UI" w:cs="Segoe UI"/>
          <w:b/>
          <w:color w:val="000000"/>
        </w:rPr>
        <w:t>0</w:t>
      </w:r>
      <w:r w:rsidR="00086DD0" w:rsidRPr="00F64F11">
        <w:rPr>
          <w:rFonts w:ascii="Segoe UI" w:eastAsia="Arial" w:hAnsi="Segoe UI" w:cs="Segoe UI"/>
          <w:b/>
          <w:color w:val="000000"/>
        </w:rPr>
        <w:t xml:space="preserve"> 000</w:t>
      </w:r>
      <w:r w:rsidR="00A653FE" w:rsidRPr="00F64F11">
        <w:rPr>
          <w:rFonts w:ascii="Segoe UI" w:eastAsia="Arial" w:hAnsi="Segoe UI" w:cs="Segoe UI"/>
          <w:b/>
          <w:color w:val="000000"/>
        </w:rPr>
        <w:t xml:space="preserve"> Kč </w:t>
      </w:r>
      <w:r w:rsidR="00E1250A" w:rsidRPr="00F64F11">
        <w:rPr>
          <w:rFonts w:ascii="Segoe UI" w:eastAsia="Arial" w:hAnsi="Segoe UI" w:cs="Segoe UI"/>
          <w:b/>
          <w:color w:val="000000"/>
        </w:rPr>
        <w:t>za den akce + 21</w:t>
      </w:r>
      <w:r w:rsidR="00682AAF" w:rsidRPr="00F64F11">
        <w:rPr>
          <w:rFonts w:ascii="Segoe UI" w:eastAsia="Arial" w:hAnsi="Segoe UI" w:cs="Segoe UI"/>
          <w:b/>
          <w:color w:val="000000"/>
        </w:rPr>
        <w:t xml:space="preserve"> </w:t>
      </w:r>
      <w:r w:rsidR="00E1250A" w:rsidRPr="00F64F11">
        <w:rPr>
          <w:rFonts w:ascii="Segoe UI" w:eastAsia="Arial" w:hAnsi="Segoe UI" w:cs="Segoe UI"/>
          <w:b/>
          <w:color w:val="000000"/>
        </w:rPr>
        <w:t xml:space="preserve">% DPH, tedy 90 000 + 18 900 DPH, celkem 108 900 Kč </w:t>
      </w:r>
      <w:r w:rsidR="004922B5" w:rsidRPr="00F64F11">
        <w:rPr>
          <w:rFonts w:ascii="Segoe UI" w:eastAsia="Arial" w:hAnsi="Segoe UI" w:cs="Segoe UI"/>
          <w:b/>
          <w:color w:val="000000"/>
        </w:rPr>
        <w:t>(</w:t>
      </w:r>
      <w:r w:rsidR="00E1250A" w:rsidRPr="00F64F11">
        <w:rPr>
          <w:rFonts w:ascii="Segoe UI" w:eastAsia="Arial" w:hAnsi="Segoe UI" w:cs="Segoe UI"/>
          <w:b/>
          <w:color w:val="000000"/>
        </w:rPr>
        <w:t>sto osm</w:t>
      </w:r>
      <w:r w:rsidR="004808BD" w:rsidRPr="00F64F11">
        <w:rPr>
          <w:rFonts w:ascii="Segoe UI" w:eastAsia="Arial" w:hAnsi="Segoe UI" w:cs="Segoe UI"/>
          <w:b/>
          <w:color w:val="000000"/>
        </w:rPr>
        <w:t xml:space="preserve"> tisíc </w:t>
      </w:r>
      <w:r w:rsidR="00E1250A" w:rsidRPr="00F64F11">
        <w:rPr>
          <w:rFonts w:ascii="Segoe UI" w:eastAsia="Arial" w:hAnsi="Segoe UI" w:cs="Segoe UI"/>
          <w:b/>
          <w:color w:val="000000"/>
        </w:rPr>
        <w:t xml:space="preserve">devět set </w:t>
      </w:r>
      <w:r w:rsidR="004808BD" w:rsidRPr="00F64F11">
        <w:rPr>
          <w:rFonts w:ascii="Segoe UI" w:eastAsia="Arial" w:hAnsi="Segoe UI" w:cs="Segoe UI"/>
          <w:b/>
          <w:color w:val="000000"/>
        </w:rPr>
        <w:t xml:space="preserve">korun českých) </w:t>
      </w:r>
      <w:r w:rsidRPr="00F64F11">
        <w:rPr>
          <w:rFonts w:ascii="Segoe UI" w:eastAsia="Arial" w:hAnsi="Segoe UI" w:cs="Segoe UI"/>
          <w:color w:val="000000"/>
        </w:rPr>
        <w:t xml:space="preserve">za uvedenou dobu pronájmu. </w:t>
      </w:r>
      <w:r w:rsidR="004808BD" w:rsidRPr="00F64F11">
        <w:rPr>
          <w:rFonts w:ascii="Segoe UI" w:eastAsia="Arial" w:hAnsi="Segoe UI" w:cs="Segoe UI"/>
          <w:color w:val="000000"/>
        </w:rPr>
        <w:t>K uvedené nebude připočteno DPH dle platných příslušných právních předpisů.</w:t>
      </w:r>
    </w:p>
    <w:p w14:paraId="51C6742A" w14:textId="77777777" w:rsidR="00911E25" w:rsidRPr="00F64F11" w:rsidRDefault="00F6312D">
      <w:pPr>
        <w:numPr>
          <w:ilvl w:val="0"/>
          <w:numId w:val="1"/>
        </w:numPr>
        <w:spacing w:before="120"/>
        <w:jc w:val="both"/>
        <w:rPr>
          <w:rFonts w:ascii="Segoe UI" w:eastAsia="Arial" w:hAnsi="Segoe UI" w:cs="Segoe UI"/>
        </w:rPr>
      </w:pPr>
      <w:r w:rsidRPr="00F64F11">
        <w:rPr>
          <w:rFonts w:ascii="Segoe UI" w:eastAsia="Arial" w:hAnsi="Segoe UI" w:cs="Segoe UI"/>
          <w:color w:val="000000"/>
        </w:rPr>
        <w:t>Časové omezení skutečného užívání předmětu nájmu z důvodů na straně nájemce nemá na výši ujednaného nájemného vliv.</w:t>
      </w:r>
    </w:p>
    <w:p w14:paraId="45634D38" w14:textId="4EE39FEA" w:rsidR="00911E25" w:rsidRPr="00F64F11" w:rsidRDefault="00F6312D">
      <w:pPr>
        <w:numPr>
          <w:ilvl w:val="0"/>
          <w:numId w:val="1"/>
        </w:numPr>
        <w:spacing w:before="120"/>
        <w:jc w:val="both"/>
        <w:rPr>
          <w:rFonts w:ascii="Segoe UI" w:eastAsia="Arial" w:hAnsi="Segoe UI" w:cs="Segoe UI"/>
        </w:rPr>
      </w:pPr>
      <w:r w:rsidRPr="00F64F11">
        <w:rPr>
          <w:rFonts w:ascii="Segoe UI" w:eastAsia="Arial" w:hAnsi="Segoe UI" w:cs="Segoe UI"/>
        </w:rPr>
        <w:t xml:space="preserve">Pronajímatel vystaví nájemci na dohodnutou výši nájemného fakturu. </w:t>
      </w:r>
      <w:r w:rsidRPr="00F64F11">
        <w:rPr>
          <w:rFonts w:ascii="Segoe UI" w:eastAsia="Arial" w:hAnsi="Segoe UI" w:cs="Segoe UI"/>
          <w:b/>
        </w:rPr>
        <w:t xml:space="preserve">Nájemné </w:t>
      </w:r>
      <w:r w:rsidR="00C43EE0" w:rsidRPr="00F64F11">
        <w:rPr>
          <w:rFonts w:ascii="Segoe UI" w:eastAsia="Arial" w:hAnsi="Segoe UI" w:cs="Segoe UI"/>
          <w:b/>
        </w:rPr>
        <w:t>je splatné</w:t>
      </w:r>
      <w:r w:rsidR="00A653FE" w:rsidRPr="00F64F11">
        <w:rPr>
          <w:rFonts w:ascii="Segoe UI" w:eastAsia="Arial" w:hAnsi="Segoe UI" w:cs="Segoe UI"/>
          <w:b/>
        </w:rPr>
        <w:t xml:space="preserve"> </w:t>
      </w:r>
      <w:r w:rsidR="00C43EE0" w:rsidRPr="00F64F11">
        <w:rPr>
          <w:rFonts w:ascii="Segoe UI" w:eastAsia="Arial" w:hAnsi="Segoe UI" w:cs="Segoe UI"/>
          <w:b/>
        </w:rPr>
        <w:t xml:space="preserve">nejpozději </w:t>
      </w:r>
      <w:r w:rsidR="00A653FE" w:rsidRPr="00F64F11">
        <w:rPr>
          <w:rFonts w:ascii="Segoe UI" w:eastAsia="Arial" w:hAnsi="Segoe UI" w:cs="Segoe UI"/>
          <w:b/>
        </w:rPr>
        <w:t>d</w:t>
      </w:r>
      <w:r w:rsidR="00751FFA" w:rsidRPr="00F64F11">
        <w:rPr>
          <w:rFonts w:ascii="Segoe UI" w:eastAsia="Arial" w:hAnsi="Segoe UI" w:cs="Segoe UI"/>
          <w:b/>
        </w:rPr>
        <w:t xml:space="preserve">o </w:t>
      </w:r>
      <w:r w:rsidR="00F622BB">
        <w:rPr>
          <w:rFonts w:ascii="Segoe UI" w:eastAsia="Arial" w:hAnsi="Segoe UI" w:cs="Segoe UI"/>
          <w:b/>
        </w:rPr>
        <w:t>30</w:t>
      </w:r>
      <w:r w:rsidR="00751FFA" w:rsidRPr="00F64F11">
        <w:rPr>
          <w:rFonts w:ascii="Segoe UI" w:eastAsia="Arial" w:hAnsi="Segoe UI" w:cs="Segoe UI"/>
          <w:b/>
        </w:rPr>
        <w:t>. 06. 202</w:t>
      </w:r>
      <w:r w:rsidR="00F622BB">
        <w:rPr>
          <w:rFonts w:ascii="Segoe UI" w:eastAsia="Arial" w:hAnsi="Segoe UI" w:cs="Segoe UI"/>
          <w:b/>
        </w:rPr>
        <w:t>5</w:t>
      </w:r>
      <w:r w:rsidR="00A653FE" w:rsidRPr="00F64F11">
        <w:rPr>
          <w:rFonts w:ascii="Segoe UI" w:eastAsia="Arial" w:hAnsi="Segoe UI" w:cs="Segoe UI"/>
          <w:b/>
        </w:rPr>
        <w:t>, včetně,</w:t>
      </w:r>
      <w:r w:rsidRPr="00F64F11">
        <w:rPr>
          <w:rFonts w:ascii="Segoe UI" w:eastAsia="Arial" w:hAnsi="Segoe UI" w:cs="Segoe UI"/>
          <w:b/>
        </w:rPr>
        <w:t xml:space="preserve"> </w:t>
      </w:r>
      <w:r w:rsidRPr="00F64F11">
        <w:rPr>
          <w:rFonts w:ascii="Segoe UI" w:eastAsia="Arial" w:hAnsi="Segoe UI" w:cs="Segoe UI"/>
        </w:rPr>
        <w:t>na bankovní účet prona</w:t>
      </w:r>
      <w:r w:rsidR="004922B5" w:rsidRPr="00F64F11">
        <w:rPr>
          <w:rFonts w:ascii="Segoe UI" w:eastAsia="Arial" w:hAnsi="Segoe UI" w:cs="Segoe UI"/>
        </w:rPr>
        <w:t xml:space="preserve">jímatele vedený u </w:t>
      </w:r>
      <w:proofErr w:type="spellStart"/>
      <w:r w:rsidR="003D3408">
        <w:rPr>
          <w:rFonts w:ascii="Segoe UI" w:eastAsia="Arial" w:hAnsi="Segoe UI" w:cs="Segoe UI"/>
        </w:rPr>
        <w:t>xxx</w:t>
      </w:r>
      <w:proofErr w:type="spellEnd"/>
      <w:r w:rsidRPr="00F64F11">
        <w:rPr>
          <w:rFonts w:ascii="Segoe UI" w:eastAsia="Arial" w:hAnsi="Segoe UI" w:cs="Segoe UI"/>
        </w:rPr>
        <w:t xml:space="preserve">, číslo účtu </w:t>
      </w:r>
      <w:proofErr w:type="spellStart"/>
      <w:r w:rsidR="003D3408">
        <w:rPr>
          <w:rFonts w:ascii="Segoe UI" w:eastAsia="Arial" w:hAnsi="Segoe UI" w:cs="Segoe UI"/>
        </w:rPr>
        <w:t>xxx</w:t>
      </w:r>
      <w:proofErr w:type="spellEnd"/>
      <w:r w:rsidRPr="00F64F11">
        <w:rPr>
          <w:rFonts w:ascii="Segoe UI" w:eastAsia="Arial" w:hAnsi="Segoe UI" w:cs="Segoe UI"/>
        </w:rPr>
        <w:t xml:space="preserve"> s tím, že nejpozději v tento den musí být smluvená částka pronajímateli na jeho účet připsána, jinak je pronajímatel oprávněn od smlouvy odstoupit.</w:t>
      </w:r>
    </w:p>
    <w:p w14:paraId="63396C3D" w14:textId="77777777" w:rsidR="00911E25" w:rsidRPr="00F64F11" w:rsidRDefault="001E306F">
      <w:pPr>
        <w:spacing w:before="120"/>
        <w:ind w:left="66"/>
        <w:jc w:val="center"/>
        <w:rPr>
          <w:rFonts w:ascii="Segoe UI" w:eastAsia="Arial" w:hAnsi="Segoe UI" w:cs="Segoe UI"/>
        </w:rPr>
      </w:pPr>
      <w:r w:rsidRPr="00F64F11">
        <w:rPr>
          <w:rFonts w:ascii="Segoe UI" w:eastAsia="Arial" w:hAnsi="Segoe UI" w:cs="Segoe UI"/>
          <w:b/>
        </w:rPr>
        <w:t>Článek 7</w:t>
      </w:r>
    </w:p>
    <w:p w14:paraId="2CFA5067" w14:textId="77777777" w:rsidR="00911E25" w:rsidRPr="00F64F11"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Segoe UI" w:eastAsia="Arial" w:hAnsi="Segoe UI" w:cs="Segoe UI"/>
          <w:b/>
          <w:color w:val="000000"/>
        </w:rPr>
      </w:pPr>
      <w:r w:rsidRPr="00F64F11">
        <w:rPr>
          <w:rFonts w:ascii="Segoe UI" w:eastAsia="Arial" w:hAnsi="Segoe UI" w:cs="Segoe UI"/>
          <w:b/>
          <w:color w:val="000000"/>
        </w:rPr>
        <w:t>Ostatní ujednání</w:t>
      </w:r>
    </w:p>
    <w:p w14:paraId="19EB5D02" w14:textId="0BAB7835" w:rsidR="00911E25" w:rsidRPr="00F64F11" w:rsidRDefault="00F6312D">
      <w:pPr>
        <w:numPr>
          <w:ilvl w:val="0"/>
          <w:numId w:val="2"/>
        </w:numPr>
        <w:spacing w:before="120"/>
        <w:ind w:left="426"/>
        <w:jc w:val="both"/>
        <w:rPr>
          <w:rFonts w:ascii="Segoe UI" w:eastAsia="Arial" w:hAnsi="Segoe UI" w:cs="Segoe UI"/>
          <w:color w:val="000000"/>
        </w:rPr>
      </w:pPr>
      <w:r w:rsidRPr="00F64F11">
        <w:rPr>
          <w:rFonts w:ascii="Segoe UI" w:eastAsia="Arial" w:hAnsi="Segoe UI" w:cs="Segoe UI"/>
          <w:b/>
          <w:color w:val="000000"/>
        </w:rPr>
        <w:t>Nájemce je oprávněn</w:t>
      </w:r>
      <w:r w:rsidR="004922B5" w:rsidRPr="00F64F11">
        <w:rPr>
          <w:rFonts w:ascii="Segoe UI" w:eastAsia="Arial" w:hAnsi="Segoe UI" w:cs="Segoe UI"/>
          <w:b/>
          <w:color w:val="000000"/>
        </w:rPr>
        <w:t xml:space="preserve"> od této smlouvy do dne </w:t>
      </w:r>
      <w:r w:rsidR="00F622BB">
        <w:rPr>
          <w:rFonts w:ascii="Segoe UI" w:eastAsia="Arial" w:hAnsi="Segoe UI" w:cs="Segoe UI"/>
          <w:b/>
          <w:color w:val="000000"/>
        </w:rPr>
        <w:t>30</w:t>
      </w:r>
      <w:r w:rsidR="00751FFA" w:rsidRPr="00F64F11">
        <w:rPr>
          <w:rFonts w:ascii="Segoe UI" w:eastAsia="Arial" w:hAnsi="Segoe UI" w:cs="Segoe UI"/>
          <w:b/>
          <w:color w:val="000000"/>
        </w:rPr>
        <w:t>. 06. 202</w:t>
      </w:r>
      <w:r w:rsidR="00F622BB">
        <w:rPr>
          <w:rFonts w:ascii="Segoe UI" w:eastAsia="Arial" w:hAnsi="Segoe UI" w:cs="Segoe UI"/>
          <w:b/>
          <w:color w:val="000000"/>
        </w:rPr>
        <w:t>5</w:t>
      </w:r>
      <w:r w:rsidRPr="00F64F11">
        <w:rPr>
          <w:rFonts w:ascii="Segoe UI" w:eastAsia="Arial" w:hAnsi="Segoe UI" w:cs="Segoe UI"/>
          <w:b/>
          <w:color w:val="000000"/>
        </w:rPr>
        <w:t xml:space="preserve"> odstoupit</w:t>
      </w:r>
      <w:r w:rsidRPr="00F64F11">
        <w:rPr>
          <w:rFonts w:ascii="Segoe UI" w:eastAsia="Arial" w:hAnsi="Segoe UI" w:cs="Segoe UI"/>
          <w:color w:val="000000"/>
        </w:rPr>
        <w:t>.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w:t>
      </w:r>
      <w:r w:rsidR="002907F5" w:rsidRPr="00F64F11">
        <w:rPr>
          <w:rFonts w:ascii="Segoe UI" w:eastAsia="Arial" w:hAnsi="Segoe UI" w:cs="Segoe UI"/>
          <w:color w:val="000000"/>
        </w:rPr>
        <w:t xml:space="preserve">, opatření </w:t>
      </w:r>
      <w:proofErr w:type="gramStart"/>
      <w:r w:rsidR="002907F5" w:rsidRPr="00F64F11">
        <w:rPr>
          <w:rFonts w:ascii="Segoe UI" w:eastAsia="Arial" w:hAnsi="Segoe UI" w:cs="Segoe UI"/>
          <w:color w:val="000000"/>
        </w:rPr>
        <w:t>státu</w:t>
      </w:r>
      <w:r w:rsidR="00682AAF" w:rsidRPr="00F64F11">
        <w:rPr>
          <w:rFonts w:ascii="Segoe UI" w:eastAsia="Arial" w:hAnsi="Segoe UI" w:cs="Segoe UI"/>
          <w:color w:val="000000"/>
        </w:rPr>
        <w:t>,</w:t>
      </w:r>
      <w:proofErr w:type="gramEnd"/>
      <w:r w:rsidRPr="00F64F11">
        <w:rPr>
          <w:rFonts w:ascii="Segoe UI" w:eastAsia="Arial" w:hAnsi="Segoe UI" w:cs="Segoe UI"/>
          <w:color w:val="000000"/>
        </w:rPr>
        <w:t xml:space="preserve"> apod.), které byly nájemcem neodvratitelné. Na takové případy se odstupné nevztahuje.</w:t>
      </w:r>
    </w:p>
    <w:p w14:paraId="755BC42E" w14:textId="77777777" w:rsidR="00911E25" w:rsidRPr="00F64F11" w:rsidRDefault="00F6312D" w:rsidP="000D6B50">
      <w:pPr>
        <w:pStyle w:val="Odstavecseseznamem"/>
        <w:numPr>
          <w:ilvl w:val="0"/>
          <w:numId w:val="2"/>
        </w:numPr>
        <w:jc w:val="both"/>
        <w:rPr>
          <w:rFonts w:ascii="Segoe UI" w:eastAsia="Calibri" w:hAnsi="Segoe UI" w:cs="Segoe UI"/>
        </w:rPr>
      </w:pPr>
      <w:r w:rsidRPr="00F64F11">
        <w:rPr>
          <w:rFonts w:ascii="Segoe UI" w:eastAsia="Calibri" w:hAnsi="Segoe UI" w:cs="Segoe UI"/>
        </w:rPr>
        <w:t>Náležitosti dle ustanovení § 27 zákona č. 219/2000 Sb., o majetku České republiky a jejím vystupování v právních vztazích ve znění pozdějších předpisů, které nejsou stanoveny na jiných místech této smlouvy:</w:t>
      </w:r>
    </w:p>
    <w:p w14:paraId="5C820A3A" w14:textId="77777777" w:rsidR="00911E25" w:rsidRPr="00F64F11" w:rsidRDefault="00F6312D">
      <w:pPr>
        <w:numPr>
          <w:ilvl w:val="0"/>
          <w:numId w:val="4"/>
        </w:numPr>
        <w:spacing w:before="120"/>
        <w:ind w:hanging="720"/>
        <w:jc w:val="both"/>
        <w:rPr>
          <w:rFonts w:ascii="Segoe UI" w:eastAsia="Calibri" w:hAnsi="Segoe UI" w:cs="Segoe UI"/>
        </w:rPr>
      </w:pPr>
      <w:r w:rsidRPr="00F64F11">
        <w:rPr>
          <w:rFonts w:ascii="Segoe UI" w:eastAsia="Calibri" w:hAnsi="Segoe UI" w:cs="Segoe UI"/>
        </w:rPr>
        <w:t xml:space="preserve">Pronajímatel je oprávněn od této smlouvy okamžitě odstoupit, pokud přestanou být plněny podmínky podle ustanovení § 27 odst. 1 zákona </w:t>
      </w:r>
      <w:r w:rsidRPr="00F64F11">
        <w:rPr>
          <w:rFonts w:ascii="Segoe UI" w:eastAsia="Calibri" w:hAnsi="Segoe UI" w:cs="Segoe UI"/>
        </w:rPr>
        <w:br/>
        <w:t>č. 219/2000 Sb.</w:t>
      </w:r>
    </w:p>
    <w:p w14:paraId="03CF341B" w14:textId="77777777" w:rsidR="00911E25" w:rsidRPr="00F64F11" w:rsidRDefault="00F6312D">
      <w:pPr>
        <w:numPr>
          <w:ilvl w:val="0"/>
          <w:numId w:val="4"/>
        </w:numPr>
        <w:spacing w:before="120"/>
        <w:ind w:hanging="720"/>
        <w:jc w:val="both"/>
        <w:rPr>
          <w:rFonts w:ascii="Segoe UI" w:eastAsia="Calibri" w:hAnsi="Segoe UI" w:cs="Segoe UI"/>
        </w:rPr>
      </w:pPr>
      <w:r w:rsidRPr="00F64F11">
        <w:rPr>
          <w:rFonts w:ascii="Segoe UI" w:eastAsia="Calibri" w:hAnsi="Segoe UI" w:cs="Segoe UI"/>
        </w:rPr>
        <w:t>Vylučuje se pokračování užívacího vztahu nájemce k předmětu nájmu dle této smlouvy tím, že by užívání pokračovalo i po dnech, kdy má užívací vztah skončit.</w:t>
      </w:r>
    </w:p>
    <w:p w14:paraId="3F0EABE7" w14:textId="77777777" w:rsidR="00911E25" w:rsidRPr="00F64F11" w:rsidRDefault="00911E25">
      <w:pPr>
        <w:spacing w:before="120"/>
        <w:jc w:val="both"/>
        <w:rPr>
          <w:rFonts w:ascii="Segoe UI" w:eastAsia="Arial" w:hAnsi="Segoe UI" w:cs="Segoe UI"/>
          <w:color w:val="000000"/>
        </w:rPr>
      </w:pPr>
    </w:p>
    <w:p w14:paraId="081A79F3" w14:textId="77777777" w:rsidR="00F64F11" w:rsidRPr="007B2A0A" w:rsidRDefault="00F64F11" w:rsidP="00F64F11">
      <w:pPr>
        <w:numPr>
          <w:ilvl w:val="0"/>
          <w:numId w:val="2"/>
        </w:numPr>
        <w:pBdr>
          <w:top w:val="nil"/>
          <w:left w:val="nil"/>
          <w:bottom w:val="nil"/>
          <w:right w:val="nil"/>
          <w:between w:val="nil"/>
        </w:pBdr>
        <w:contextualSpacing/>
        <w:jc w:val="both"/>
        <w:rPr>
          <w:rFonts w:ascii="Segoe UI" w:eastAsia="Arial" w:hAnsi="Segoe UI" w:cs="Segoe UI"/>
          <w:color w:val="000000"/>
        </w:rPr>
      </w:pPr>
      <w:r w:rsidRPr="007B2A0A">
        <w:rPr>
          <w:rFonts w:ascii="Segoe UI" w:eastAsia="Arial" w:hAnsi="Segoe UI" w:cs="Segoe UI"/>
          <w:color w:val="000000"/>
        </w:rPr>
        <w:lastRenderedPageBreak/>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7AC519F1" w14:textId="77777777" w:rsidR="00F64F11" w:rsidRPr="007B2A0A" w:rsidRDefault="00F64F11" w:rsidP="00F64F11">
      <w:pPr>
        <w:numPr>
          <w:ilvl w:val="0"/>
          <w:numId w:val="2"/>
        </w:numPr>
        <w:pBdr>
          <w:top w:val="nil"/>
          <w:left w:val="nil"/>
          <w:bottom w:val="nil"/>
          <w:right w:val="nil"/>
          <w:between w:val="nil"/>
        </w:pBdr>
        <w:spacing w:before="120"/>
        <w:ind w:left="357" w:hanging="357"/>
        <w:jc w:val="both"/>
        <w:rPr>
          <w:rFonts w:ascii="Segoe UI" w:eastAsia="Arial" w:hAnsi="Segoe UI" w:cs="Segoe UI"/>
          <w:color w:val="000000"/>
        </w:rPr>
      </w:pPr>
      <w:r w:rsidRPr="007B2A0A">
        <w:rPr>
          <w:rFonts w:ascii="Segoe UI" w:eastAsia="Arial" w:hAnsi="Segoe UI" w:cs="Segoe UI"/>
          <w:color w:val="000000"/>
        </w:rPr>
        <w:t>Smluvní strany prohlašují, že žádné ustanovení smlouvy nepovažují za obchodní tajemství.</w:t>
      </w:r>
    </w:p>
    <w:p w14:paraId="76813B5E"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Nájemce není oprávněn poskytnout předmět nájmu k užívání do podnájmu třetí osobě.</w:t>
      </w:r>
    </w:p>
    <w:p w14:paraId="56CF7910"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Nájemce si na svůj náklad zajistí požární, zdravotní, bezpečnostní, elektrikářskou a pořadatelskou službu.</w:t>
      </w:r>
    </w:p>
    <w:p w14:paraId="706434A6"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Nájemce během doby nájmu v předmětu nájmu odpovídá za dodržování hygienických pravidel nařízených v souvislosti s šířením koronaviru.</w:t>
      </w:r>
    </w:p>
    <w:p w14:paraId="4F44BC57"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1AFA2F26"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Odpad vznikající v souvislosti se smluvně sjednanou činností nájemce a účelem nájmu je nájemce povinen likvidovat sám na svůj vlastní náklad.</w:t>
      </w:r>
    </w:p>
    <w:p w14:paraId="0AEF7A9B"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 xml:space="preserve">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 </w:t>
      </w:r>
    </w:p>
    <w:p w14:paraId="203F4FD2"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37E5F804"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0C688B4C"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Úrok z prodlení s finančním plněním dle této smlouvy smluvní strany sjednaly ve výši 0,2</w:t>
      </w:r>
      <w:proofErr w:type="gramStart"/>
      <w:r w:rsidRPr="007B2A0A">
        <w:rPr>
          <w:rFonts w:ascii="Segoe UI" w:eastAsia="Arial" w:hAnsi="Segoe UI" w:cs="Segoe UI"/>
          <w:color w:val="000000"/>
        </w:rPr>
        <w:t>%  z</w:t>
      </w:r>
      <w:proofErr w:type="gramEnd"/>
      <w:r w:rsidRPr="007B2A0A">
        <w:rPr>
          <w:rFonts w:ascii="Segoe UI" w:eastAsia="Arial" w:hAnsi="Segoe UI" w:cs="Segoe UI"/>
          <w:color w:val="000000"/>
        </w:rPr>
        <w:t xml:space="preserve"> dlužné částky za každý den prodlení. Úhrada smluvního úroku z prodlení nemá žádný vliv na případný plný nárok na náhradu škody (ustanovení § 1971 občanského zákoníku se neuplatní)</w:t>
      </w:r>
    </w:p>
    <w:p w14:paraId="21B48DEC"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26B549C3" w14:textId="77777777" w:rsidR="00F64F11" w:rsidRPr="007B2A0A" w:rsidRDefault="00F64F11" w:rsidP="00F64F11">
      <w:pPr>
        <w:numPr>
          <w:ilvl w:val="0"/>
          <w:numId w:val="2"/>
        </w:numPr>
        <w:spacing w:before="120"/>
        <w:jc w:val="both"/>
        <w:rPr>
          <w:rFonts w:ascii="Segoe UI" w:hAnsi="Segoe UI" w:cs="Segoe UI"/>
        </w:rPr>
      </w:pPr>
      <w:r w:rsidRPr="007B2A0A">
        <w:rPr>
          <w:rFonts w:ascii="Segoe UI" w:hAnsi="Segoe UI" w:cs="Segoe UI"/>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13DB8C11"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Calibri" w:hAnsi="Segoe UI" w:cs="Segoe UI"/>
        </w:rPr>
        <w:t xml:space="preserve">Pronajímatel bude poskytovat nájemci v souvislosti s užíváním předmětu nájmu následující služby: </w:t>
      </w:r>
    </w:p>
    <w:p w14:paraId="689933ED" w14:textId="77777777" w:rsidR="00F64F11" w:rsidRPr="007B2A0A" w:rsidRDefault="00F64F11" w:rsidP="00F64F11">
      <w:pPr>
        <w:numPr>
          <w:ilvl w:val="0"/>
          <w:numId w:val="5"/>
        </w:numPr>
        <w:ind w:left="743" w:hanging="392"/>
        <w:jc w:val="both"/>
        <w:rPr>
          <w:rFonts w:ascii="Segoe UI" w:eastAsia="Calibri" w:hAnsi="Segoe UI" w:cs="Segoe UI"/>
        </w:rPr>
      </w:pPr>
      <w:r w:rsidRPr="007B2A0A">
        <w:rPr>
          <w:rFonts w:ascii="Segoe UI" w:eastAsia="Calibri" w:hAnsi="Segoe UI" w:cs="Segoe UI"/>
        </w:rPr>
        <w:t>Elektrickou energii</w:t>
      </w:r>
    </w:p>
    <w:p w14:paraId="5869FD70" w14:textId="77777777" w:rsidR="00F64F11" w:rsidRPr="007B2A0A" w:rsidRDefault="00F64F11" w:rsidP="00F64F11">
      <w:pPr>
        <w:jc w:val="both"/>
        <w:rPr>
          <w:rFonts w:ascii="Segoe UI" w:eastAsia="Calibri" w:hAnsi="Segoe UI" w:cs="Segoe UI"/>
        </w:rPr>
      </w:pPr>
    </w:p>
    <w:p w14:paraId="752C9291" w14:textId="77777777" w:rsidR="00F64F11" w:rsidRPr="007B2A0A" w:rsidRDefault="00F64F11" w:rsidP="00F64F11">
      <w:pPr>
        <w:ind w:left="351"/>
        <w:jc w:val="both"/>
        <w:rPr>
          <w:rFonts w:ascii="Segoe UI" w:eastAsia="Calibri" w:hAnsi="Segoe UI" w:cs="Segoe UI"/>
          <w:sz w:val="24"/>
          <w:szCs w:val="24"/>
        </w:rPr>
      </w:pPr>
      <w:r w:rsidRPr="007B2A0A">
        <w:rPr>
          <w:rFonts w:ascii="Segoe UI" w:eastAsia="Arial" w:hAnsi="Segoe UI" w:cs="Segoe UI"/>
          <w:color w:val="000000"/>
        </w:rPr>
        <w:t>Služby budou fakturovány daňovým dokladem samostatně s vyčíslením příslušného DPH ve výši dle skutečně odebraných služeb.</w:t>
      </w:r>
    </w:p>
    <w:p w14:paraId="49FFBF8F"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Tato smlouva je vyhotovena ve třech výtiscích s platností originálu, z nichž 2 obdrží pronajímatel a 1 nájemce.</w:t>
      </w:r>
    </w:p>
    <w:p w14:paraId="7364A697" w14:textId="77777777" w:rsidR="00F64F11" w:rsidRPr="007B2A0A" w:rsidRDefault="00F64F11" w:rsidP="00F64F11">
      <w:pPr>
        <w:numPr>
          <w:ilvl w:val="0"/>
          <w:numId w:val="2"/>
        </w:numPr>
        <w:spacing w:before="120"/>
        <w:jc w:val="both"/>
        <w:rPr>
          <w:rFonts w:ascii="Segoe UI" w:eastAsia="Arial" w:hAnsi="Segoe UI" w:cs="Segoe UI"/>
        </w:rPr>
      </w:pPr>
      <w:r w:rsidRPr="007B2A0A">
        <w:rPr>
          <w:rFonts w:ascii="Segoe UI" w:eastAsia="Arial" w:hAnsi="Segoe UI" w:cs="Segoe UI"/>
          <w:color w:val="000000"/>
        </w:rPr>
        <w:t>Smlouva nabývá účinnosti uveřejněním v registru smluv.</w:t>
      </w:r>
    </w:p>
    <w:p w14:paraId="7757E04B"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Tuto smlouvu lze měnit a doplňovat výhradně písemně, jinak jsou změny a doplňky neplatné. Z důvodu právní jistoty je vysloveně ujednáno, že i znění tohoto ustanovení lze měnit výhradně písemnou formou.</w:t>
      </w:r>
    </w:p>
    <w:p w14:paraId="01449DC1" w14:textId="77777777" w:rsidR="00F64F11" w:rsidRPr="007B2A0A" w:rsidRDefault="00F64F11" w:rsidP="00F64F11">
      <w:pPr>
        <w:numPr>
          <w:ilvl w:val="0"/>
          <w:numId w:val="2"/>
        </w:numPr>
        <w:spacing w:before="120"/>
        <w:jc w:val="both"/>
        <w:rPr>
          <w:rFonts w:ascii="Segoe UI" w:eastAsia="Arial" w:hAnsi="Segoe UI" w:cs="Segoe UI"/>
          <w:color w:val="000000"/>
        </w:rPr>
      </w:pPr>
      <w:r w:rsidRPr="007B2A0A">
        <w:rPr>
          <w:rFonts w:ascii="Segoe UI" w:eastAsia="Arial" w:hAnsi="Segoe UI" w:cs="Segoe UI"/>
          <w:color w:val="000000"/>
        </w:rPr>
        <w:t>Smluvní strany prohlašují, že si tuto smlouvu řádně přečetly, že s jejím obsahem bez výhrad souhlasí, což potvrzují níže svými podpisy. </w:t>
      </w:r>
    </w:p>
    <w:p w14:paraId="40649602" w14:textId="77777777" w:rsidR="00F64F11" w:rsidRPr="007B2A0A" w:rsidRDefault="00F64F11" w:rsidP="00F64F11">
      <w:pPr>
        <w:spacing w:before="120"/>
        <w:ind w:left="360"/>
        <w:jc w:val="both"/>
        <w:rPr>
          <w:rFonts w:ascii="Segoe UI" w:eastAsia="Arial" w:hAnsi="Segoe UI" w:cs="Segoe UI"/>
          <w:color w:val="000000"/>
        </w:rPr>
      </w:pPr>
    </w:p>
    <w:p w14:paraId="6DDB9A99" w14:textId="77777777" w:rsidR="00F64F11" w:rsidRPr="007B2A0A" w:rsidRDefault="00F64F11" w:rsidP="00F64F11">
      <w:pPr>
        <w:spacing w:before="120"/>
        <w:ind w:left="360"/>
        <w:jc w:val="both"/>
        <w:rPr>
          <w:rFonts w:ascii="Segoe UI" w:eastAsia="Arial" w:hAnsi="Segoe UI" w:cs="Segoe UI"/>
          <w:color w:val="000000"/>
        </w:rPr>
      </w:pPr>
    </w:p>
    <w:p w14:paraId="1CC6DD04" w14:textId="77777777" w:rsidR="00F64F11" w:rsidRPr="007B2A0A" w:rsidRDefault="00F64F11" w:rsidP="00F64F11">
      <w:pPr>
        <w:spacing w:before="120"/>
        <w:ind w:left="360"/>
        <w:jc w:val="both"/>
        <w:rPr>
          <w:rFonts w:ascii="Segoe UI" w:eastAsia="Arial" w:hAnsi="Segoe UI" w:cs="Segoe UI"/>
          <w:color w:val="000000"/>
        </w:rPr>
      </w:pPr>
      <w:r w:rsidRPr="007B2A0A">
        <w:rPr>
          <w:rFonts w:ascii="Segoe UI" w:eastAsia="Arial" w:hAnsi="Segoe UI" w:cs="Segoe UI"/>
          <w:color w:val="000000"/>
        </w:rPr>
        <w:t>Seznam příloh:</w:t>
      </w:r>
    </w:p>
    <w:p w14:paraId="141998A1" w14:textId="77777777" w:rsidR="00F64F11" w:rsidRPr="007B2A0A" w:rsidRDefault="00F64F11" w:rsidP="00F64F11">
      <w:pPr>
        <w:spacing w:before="120"/>
        <w:ind w:left="360" w:firstLine="360"/>
        <w:jc w:val="both"/>
        <w:rPr>
          <w:rFonts w:ascii="Segoe UI" w:eastAsia="Arial" w:hAnsi="Segoe UI" w:cs="Segoe UI"/>
          <w:color w:val="000000"/>
        </w:rPr>
      </w:pPr>
      <w:r w:rsidRPr="007B2A0A">
        <w:rPr>
          <w:rFonts w:ascii="Segoe UI" w:eastAsia="Arial" w:hAnsi="Segoe UI" w:cs="Segoe UI"/>
          <w:color w:val="000000"/>
        </w:rPr>
        <w:t xml:space="preserve">Příloha č. 1 - </w:t>
      </w:r>
      <w:proofErr w:type="gramStart"/>
      <w:r w:rsidRPr="007B2A0A">
        <w:rPr>
          <w:rFonts w:ascii="Segoe UI" w:eastAsia="Arial" w:hAnsi="Segoe UI" w:cs="Segoe UI"/>
          <w:color w:val="000000"/>
        </w:rPr>
        <w:t>Plánek - grafické</w:t>
      </w:r>
      <w:proofErr w:type="gramEnd"/>
      <w:r w:rsidRPr="007B2A0A">
        <w:rPr>
          <w:rFonts w:ascii="Segoe UI" w:eastAsia="Arial" w:hAnsi="Segoe UI" w:cs="Segoe UI"/>
          <w:color w:val="000000"/>
        </w:rPr>
        <w:t xml:space="preserve"> vymezení předmětu nájmu</w:t>
      </w:r>
    </w:p>
    <w:p w14:paraId="3501187A" w14:textId="77777777" w:rsidR="00F64F11" w:rsidRPr="007B2A0A" w:rsidRDefault="00F64F11" w:rsidP="00F64F11">
      <w:pPr>
        <w:widowControl w:val="0"/>
        <w:tabs>
          <w:tab w:val="left" w:pos="720"/>
          <w:tab w:val="left" w:pos="9027"/>
        </w:tabs>
        <w:ind w:right="566"/>
        <w:jc w:val="both"/>
        <w:rPr>
          <w:rFonts w:ascii="Segoe UI" w:eastAsia="Arial" w:hAnsi="Segoe UI" w:cs="Segoe UI"/>
          <w:color w:val="000000"/>
        </w:rPr>
      </w:pPr>
      <w:r w:rsidRPr="007B2A0A">
        <w:rPr>
          <w:rFonts w:ascii="Segoe UI" w:eastAsia="Arial" w:hAnsi="Segoe UI" w:cs="Segoe UI"/>
          <w:color w:val="000000"/>
        </w:rPr>
        <w:tab/>
        <w:t xml:space="preserve">Příloha č. 2: Zabezpečení požární ochrany v areálu zámku </w:t>
      </w:r>
      <w:proofErr w:type="spellStart"/>
      <w:r w:rsidRPr="007B2A0A">
        <w:rPr>
          <w:rFonts w:ascii="Segoe UI" w:eastAsia="Arial" w:hAnsi="Segoe UI" w:cs="Segoe UI"/>
          <w:color w:val="000000"/>
        </w:rPr>
        <w:t>Kačina</w:t>
      </w:r>
      <w:proofErr w:type="spellEnd"/>
    </w:p>
    <w:p w14:paraId="0614DECF" w14:textId="77777777" w:rsidR="00F64F11" w:rsidRPr="007B2A0A" w:rsidRDefault="00F64F11" w:rsidP="00F64F11">
      <w:pPr>
        <w:spacing w:before="120"/>
        <w:ind w:left="360"/>
        <w:jc w:val="both"/>
        <w:rPr>
          <w:rFonts w:ascii="Segoe UI" w:eastAsia="Arial" w:hAnsi="Segoe UI" w:cs="Segoe UI"/>
          <w:color w:val="000000"/>
        </w:rPr>
      </w:pPr>
    </w:p>
    <w:p w14:paraId="59F2189E" w14:textId="77777777" w:rsidR="00682AAF" w:rsidRPr="00F64F11" w:rsidRDefault="00682AAF">
      <w:pPr>
        <w:rPr>
          <w:rFonts w:ascii="Segoe UI" w:eastAsia="Arial" w:hAnsi="Segoe UI" w:cs="Segoe UI"/>
          <w:color w:val="000000"/>
        </w:rPr>
      </w:pPr>
    </w:p>
    <w:p w14:paraId="63CC2717" w14:textId="5FB6A13C" w:rsidR="00911E25" w:rsidRPr="00F64F11" w:rsidRDefault="00911E25">
      <w:pPr>
        <w:rPr>
          <w:rFonts w:ascii="Segoe UI" w:eastAsia="Arial" w:hAnsi="Segoe UI" w:cs="Segoe UI"/>
          <w:color w:val="000000"/>
        </w:rPr>
      </w:pPr>
    </w:p>
    <w:tbl>
      <w:tblPr>
        <w:tblStyle w:val="a"/>
        <w:tblW w:w="9355" w:type="dxa"/>
        <w:tblInd w:w="0" w:type="dxa"/>
        <w:tblLayout w:type="fixed"/>
        <w:tblLook w:val="0400" w:firstRow="0" w:lastRow="0" w:firstColumn="0" w:lastColumn="0" w:noHBand="0" w:noVBand="1"/>
      </w:tblPr>
      <w:tblGrid>
        <w:gridCol w:w="4721"/>
        <w:gridCol w:w="4634"/>
      </w:tblGrid>
      <w:tr w:rsidR="00911E25" w:rsidRPr="00F64F11" w14:paraId="1535A801" w14:textId="77777777">
        <w:tc>
          <w:tcPr>
            <w:tcW w:w="4721" w:type="dxa"/>
          </w:tcPr>
          <w:p w14:paraId="2A048F53" w14:textId="25C2C750" w:rsidR="00911E25" w:rsidRPr="00F64F11" w:rsidRDefault="00F6312D">
            <w:pPr>
              <w:pBdr>
                <w:top w:val="nil"/>
                <w:left w:val="nil"/>
                <w:bottom w:val="nil"/>
                <w:right w:val="nil"/>
                <w:between w:val="nil"/>
              </w:pBdr>
              <w:tabs>
                <w:tab w:val="left" w:pos="227"/>
              </w:tabs>
              <w:ind w:right="15"/>
              <w:jc w:val="both"/>
              <w:rPr>
                <w:rFonts w:ascii="Segoe UI" w:eastAsia="Arial" w:hAnsi="Segoe UI" w:cs="Segoe UI"/>
                <w:color w:val="000000"/>
              </w:rPr>
            </w:pPr>
            <w:r w:rsidRPr="00F64F11">
              <w:rPr>
                <w:rFonts w:ascii="Segoe UI" w:eastAsia="Arial" w:hAnsi="Segoe UI" w:cs="Segoe UI"/>
                <w:color w:val="000000"/>
              </w:rPr>
              <w:t xml:space="preserve">V Praze dne: </w:t>
            </w:r>
          </w:p>
          <w:p w14:paraId="0BFB2132" w14:textId="77777777" w:rsidR="006535C0" w:rsidRPr="00F64F11" w:rsidRDefault="006535C0">
            <w:pPr>
              <w:pBdr>
                <w:top w:val="nil"/>
                <w:left w:val="nil"/>
                <w:bottom w:val="nil"/>
                <w:right w:val="nil"/>
                <w:between w:val="nil"/>
              </w:pBdr>
              <w:tabs>
                <w:tab w:val="left" w:pos="227"/>
              </w:tabs>
              <w:ind w:right="15"/>
              <w:jc w:val="both"/>
              <w:rPr>
                <w:rFonts w:ascii="Segoe UI" w:eastAsia="Arial" w:hAnsi="Segoe UI" w:cs="Segoe UI"/>
                <w:color w:val="000000"/>
              </w:rPr>
            </w:pPr>
          </w:p>
          <w:p w14:paraId="3C353DED" w14:textId="77777777" w:rsidR="006535C0" w:rsidRPr="00F64F11" w:rsidRDefault="006535C0">
            <w:pPr>
              <w:pBdr>
                <w:top w:val="nil"/>
                <w:left w:val="nil"/>
                <w:bottom w:val="nil"/>
                <w:right w:val="nil"/>
                <w:between w:val="nil"/>
              </w:pBdr>
              <w:tabs>
                <w:tab w:val="left" w:pos="227"/>
              </w:tabs>
              <w:ind w:right="15"/>
              <w:jc w:val="both"/>
              <w:rPr>
                <w:rFonts w:ascii="Segoe UI" w:eastAsia="Arial" w:hAnsi="Segoe UI" w:cs="Segoe UI"/>
                <w:color w:val="000000"/>
              </w:rPr>
            </w:pPr>
          </w:p>
          <w:p w14:paraId="3F7DA156" w14:textId="77777777" w:rsidR="00911E25" w:rsidRPr="00F64F11" w:rsidRDefault="00911E25" w:rsidP="0097142C">
            <w:pPr>
              <w:pBdr>
                <w:top w:val="nil"/>
                <w:left w:val="nil"/>
                <w:bottom w:val="nil"/>
                <w:right w:val="nil"/>
                <w:between w:val="nil"/>
              </w:pBdr>
              <w:tabs>
                <w:tab w:val="left" w:pos="227"/>
              </w:tabs>
              <w:ind w:right="15"/>
              <w:rPr>
                <w:rFonts w:ascii="Segoe UI" w:eastAsia="Arial" w:hAnsi="Segoe UI" w:cs="Segoe UI"/>
                <w:color w:val="000000"/>
              </w:rPr>
            </w:pPr>
          </w:p>
          <w:p w14:paraId="31CDE3BF" w14:textId="77777777" w:rsidR="00911E25" w:rsidRPr="00F64F11"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42A6F5EC" w14:textId="77777777" w:rsidR="00911E25" w:rsidRPr="00F64F11" w:rsidRDefault="00F6312D">
            <w:pPr>
              <w:pBdr>
                <w:top w:val="nil"/>
                <w:left w:val="nil"/>
                <w:bottom w:val="nil"/>
                <w:right w:val="nil"/>
                <w:between w:val="nil"/>
              </w:pBdr>
              <w:tabs>
                <w:tab w:val="left" w:pos="285"/>
                <w:tab w:val="center" w:pos="2223"/>
              </w:tabs>
              <w:ind w:right="15"/>
              <w:rPr>
                <w:rFonts w:ascii="Segoe UI" w:eastAsia="Arial" w:hAnsi="Segoe UI" w:cs="Segoe UI"/>
                <w:color w:val="000000"/>
              </w:rPr>
            </w:pPr>
            <w:r w:rsidRPr="00F64F11">
              <w:rPr>
                <w:rFonts w:ascii="Segoe UI" w:eastAsia="Arial" w:hAnsi="Segoe UI" w:cs="Segoe UI"/>
                <w:color w:val="000000"/>
              </w:rPr>
              <w:tab/>
              <w:t xml:space="preserve">      </w:t>
            </w:r>
          </w:p>
          <w:p w14:paraId="1A3528EB" w14:textId="77777777" w:rsidR="00911E25" w:rsidRPr="00F64F11" w:rsidRDefault="00F6312D">
            <w:pPr>
              <w:pBdr>
                <w:top w:val="nil"/>
                <w:left w:val="nil"/>
                <w:bottom w:val="nil"/>
                <w:right w:val="nil"/>
                <w:between w:val="nil"/>
              </w:pBdr>
              <w:tabs>
                <w:tab w:val="left" w:pos="285"/>
                <w:tab w:val="center" w:pos="2223"/>
              </w:tabs>
              <w:ind w:right="15"/>
              <w:rPr>
                <w:rFonts w:ascii="Segoe UI" w:eastAsia="Arial" w:hAnsi="Segoe UI" w:cs="Segoe UI"/>
                <w:color w:val="000000"/>
              </w:rPr>
            </w:pPr>
            <w:r w:rsidRPr="00F64F11">
              <w:rPr>
                <w:rFonts w:ascii="Segoe UI" w:eastAsia="Arial" w:hAnsi="Segoe UI" w:cs="Segoe UI"/>
                <w:color w:val="000000"/>
              </w:rPr>
              <w:t>……………………………………………..</w:t>
            </w:r>
          </w:p>
          <w:p w14:paraId="046F6C1B" w14:textId="77777777" w:rsidR="00911E25" w:rsidRPr="00F64F11" w:rsidRDefault="00F6312D">
            <w:pPr>
              <w:pBdr>
                <w:top w:val="nil"/>
                <w:left w:val="nil"/>
                <w:bottom w:val="nil"/>
                <w:right w:val="nil"/>
                <w:between w:val="nil"/>
              </w:pBdr>
              <w:tabs>
                <w:tab w:val="left" w:pos="227"/>
              </w:tabs>
              <w:ind w:right="15"/>
              <w:rPr>
                <w:rFonts w:ascii="Segoe UI" w:eastAsia="Arial" w:hAnsi="Segoe UI" w:cs="Segoe UI"/>
                <w:b/>
                <w:color w:val="000000"/>
              </w:rPr>
            </w:pPr>
            <w:r w:rsidRPr="00F64F11">
              <w:rPr>
                <w:rFonts w:ascii="Segoe UI" w:eastAsia="Arial" w:hAnsi="Segoe UI" w:cs="Segoe UI"/>
                <w:b/>
                <w:color w:val="000000"/>
              </w:rPr>
              <w:t xml:space="preserve">     Národní zemědělské muzeum, s.</w:t>
            </w:r>
            <w:r w:rsidR="0027736F" w:rsidRPr="00F64F11">
              <w:rPr>
                <w:rFonts w:ascii="Segoe UI" w:eastAsia="Arial" w:hAnsi="Segoe UI" w:cs="Segoe UI"/>
                <w:b/>
                <w:color w:val="000000"/>
              </w:rPr>
              <w:t xml:space="preserve"> </w:t>
            </w:r>
            <w:r w:rsidRPr="00F64F11">
              <w:rPr>
                <w:rFonts w:ascii="Segoe UI" w:eastAsia="Arial" w:hAnsi="Segoe UI" w:cs="Segoe UI"/>
                <w:b/>
                <w:color w:val="000000"/>
              </w:rPr>
              <w:t>p.</w:t>
            </w:r>
            <w:r w:rsidR="0027736F" w:rsidRPr="00F64F11">
              <w:rPr>
                <w:rFonts w:ascii="Segoe UI" w:eastAsia="Arial" w:hAnsi="Segoe UI" w:cs="Segoe UI"/>
                <w:b/>
                <w:color w:val="000000"/>
              </w:rPr>
              <w:t xml:space="preserve"> </w:t>
            </w:r>
            <w:r w:rsidRPr="00F64F11">
              <w:rPr>
                <w:rFonts w:ascii="Segoe UI" w:eastAsia="Arial" w:hAnsi="Segoe UI" w:cs="Segoe UI"/>
                <w:b/>
                <w:color w:val="000000"/>
              </w:rPr>
              <w:t xml:space="preserve">o. </w:t>
            </w:r>
          </w:p>
          <w:p w14:paraId="4145B418" w14:textId="066B2F7C" w:rsidR="00911E25" w:rsidRPr="00F64F11" w:rsidRDefault="00F6312D">
            <w:pPr>
              <w:pBdr>
                <w:top w:val="nil"/>
                <w:left w:val="nil"/>
                <w:bottom w:val="nil"/>
                <w:right w:val="nil"/>
                <w:between w:val="nil"/>
              </w:pBdr>
              <w:tabs>
                <w:tab w:val="left" w:pos="227"/>
              </w:tabs>
              <w:ind w:right="15"/>
              <w:jc w:val="center"/>
              <w:rPr>
                <w:rFonts w:ascii="Segoe UI" w:eastAsia="Arial" w:hAnsi="Segoe UI" w:cs="Segoe UI"/>
                <w:color w:val="000000"/>
              </w:rPr>
            </w:pPr>
            <w:r w:rsidRPr="00F64F11">
              <w:rPr>
                <w:rFonts w:ascii="Segoe UI" w:eastAsia="Arial" w:hAnsi="Segoe UI" w:cs="Segoe UI"/>
                <w:color w:val="000000"/>
              </w:rPr>
              <w:t>(Pronajímatel)</w:t>
            </w:r>
          </w:p>
          <w:p w14:paraId="2A1ACF97" w14:textId="77777777" w:rsidR="00911E25" w:rsidRPr="00F64F11" w:rsidRDefault="00911E25">
            <w:pPr>
              <w:pBdr>
                <w:top w:val="nil"/>
                <w:left w:val="nil"/>
                <w:bottom w:val="nil"/>
                <w:right w:val="nil"/>
                <w:between w:val="nil"/>
              </w:pBdr>
              <w:tabs>
                <w:tab w:val="left" w:pos="227"/>
              </w:tabs>
              <w:ind w:right="15" w:firstLine="720"/>
              <w:jc w:val="center"/>
              <w:rPr>
                <w:rFonts w:ascii="Segoe UI" w:eastAsia="Arial" w:hAnsi="Segoe UI" w:cs="Segoe UI"/>
                <w:color w:val="000000"/>
              </w:rPr>
            </w:pPr>
          </w:p>
        </w:tc>
        <w:tc>
          <w:tcPr>
            <w:tcW w:w="4634" w:type="dxa"/>
          </w:tcPr>
          <w:p w14:paraId="619AA9A6" w14:textId="77777777" w:rsidR="00911E25" w:rsidRPr="00F64F11" w:rsidRDefault="00FA2B50">
            <w:pPr>
              <w:pBdr>
                <w:top w:val="nil"/>
                <w:left w:val="nil"/>
                <w:bottom w:val="nil"/>
                <w:right w:val="nil"/>
                <w:between w:val="nil"/>
              </w:pBdr>
              <w:tabs>
                <w:tab w:val="left" w:pos="227"/>
              </w:tabs>
              <w:ind w:right="15"/>
              <w:jc w:val="center"/>
              <w:rPr>
                <w:rFonts w:ascii="Segoe UI" w:eastAsia="Arial" w:hAnsi="Segoe UI" w:cs="Segoe UI"/>
                <w:color w:val="000000"/>
              </w:rPr>
            </w:pPr>
            <w:r w:rsidRPr="00F64F11">
              <w:rPr>
                <w:rFonts w:ascii="Segoe UI" w:eastAsia="Arial" w:hAnsi="Segoe UI" w:cs="Segoe UI"/>
                <w:color w:val="000000"/>
              </w:rPr>
              <w:t>V Brně</w:t>
            </w:r>
            <w:r w:rsidR="00F6312D" w:rsidRPr="00F64F11">
              <w:rPr>
                <w:rFonts w:ascii="Segoe UI" w:eastAsia="Arial" w:hAnsi="Segoe UI" w:cs="Segoe UI"/>
                <w:color w:val="000000"/>
              </w:rPr>
              <w:t xml:space="preserve"> dne:</w:t>
            </w:r>
          </w:p>
          <w:p w14:paraId="056B1E53" w14:textId="77777777" w:rsidR="006535C0" w:rsidRPr="00F64F11" w:rsidRDefault="006535C0">
            <w:pPr>
              <w:pBdr>
                <w:top w:val="nil"/>
                <w:left w:val="nil"/>
                <w:bottom w:val="nil"/>
                <w:right w:val="nil"/>
                <w:between w:val="nil"/>
              </w:pBdr>
              <w:tabs>
                <w:tab w:val="left" w:pos="227"/>
              </w:tabs>
              <w:ind w:right="15"/>
              <w:jc w:val="center"/>
              <w:rPr>
                <w:rFonts w:ascii="Segoe UI" w:eastAsia="Arial" w:hAnsi="Segoe UI" w:cs="Segoe UI"/>
                <w:color w:val="000000"/>
              </w:rPr>
            </w:pPr>
          </w:p>
          <w:p w14:paraId="6582C520" w14:textId="77777777" w:rsidR="00911E25" w:rsidRPr="00F64F11"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64D14D3E" w14:textId="77777777" w:rsidR="00911E25" w:rsidRPr="00F64F11" w:rsidRDefault="00F6312D">
            <w:pPr>
              <w:pBdr>
                <w:top w:val="nil"/>
                <w:left w:val="nil"/>
                <w:bottom w:val="nil"/>
                <w:right w:val="nil"/>
                <w:between w:val="nil"/>
              </w:pBdr>
              <w:tabs>
                <w:tab w:val="left" w:pos="227"/>
              </w:tabs>
              <w:ind w:right="15"/>
              <w:jc w:val="center"/>
              <w:rPr>
                <w:rFonts w:ascii="Segoe UI" w:eastAsia="Arial" w:hAnsi="Segoe UI" w:cs="Segoe UI"/>
                <w:color w:val="000000"/>
              </w:rPr>
            </w:pPr>
            <w:r w:rsidRPr="00F64F11">
              <w:rPr>
                <w:rFonts w:ascii="Segoe UI" w:eastAsia="Arial" w:hAnsi="Segoe UI" w:cs="Segoe UI"/>
                <w:color w:val="000000"/>
              </w:rPr>
              <w:t xml:space="preserve"> </w:t>
            </w:r>
          </w:p>
          <w:p w14:paraId="23848191" w14:textId="77777777" w:rsidR="00911E25" w:rsidRPr="00F64F11"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2D6B6707" w14:textId="77777777" w:rsidR="00911E25" w:rsidRPr="00F64F11" w:rsidRDefault="00911E25">
            <w:pPr>
              <w:pBdr>
                <w:top w:val="nil"/>
                <w:left w:val="nil"/>
                <w:bottom w:val="nil"/>
                <w:right w:val="nil"/>
                <w:between w:val="nil"/>
              </w:pBdr>
              <w:tabs>
                <w:tab w:val="left" w:pos="227"/>
              </w:tabs>
              <w:ind w:right="15"/>
              <w:jc w:val="center"/>
              <w:rPr>
                <w:rFonts w:ascii="Segoe UI" w:eastAsia="Arial" w:hAnsi="Segoe UI" w:cs="Segoe UI"/>
                <w:color w:val="000000"/>
              </w:rPr>
            </w:pPr>
          </w:p>
          <w:p w14:paraId="0C5C38BC" w14:textId="77777777" w:rsidR="00911E25" w:rsidRPr="00F64F11" w:rsidRDefault="00F6312D">
            <w:pPr>
              <w:pBdr>
                <w:top w:val="nil"/>
                <w:left w:val="nil"/>
                <w:bottom w:val="nil"/>
                <w:right w:val="nil"/>
                <w:between w:val="nil"/>
              </w:pBdr>
              <w:tabs>
                <w:tab w:val="left" w:pos="227"/>
              </w:tabs>
              <w:ind w:right="15"/>
              <w:jc w:val="center"/>
              <w:rPr>
                <w:rFonts w:ascii="Segoe UI" w:eastAsia="Arial" w:hAnsi="Segoe UI" w:cs="Segoe UI"/>
                <w:color w:val="000000"/>
              </w:rPr>
            </w:pPr>
            <w:r w:rsidRPr="00F64F11">
              <w:rPr>
                <w:rFonts w:ascii="Segoe UI" w:eastAsia="Arial" w:hAnsi="Segoe UI" w:cs="Segoe UI"/>
                <w:color w:val="000000"/>
              </w:rPr>
              <w:t>……….…………………………</w:t>
            </w:r>
          </w:p>
          <w:p w14:paraId="41233F02" w14:textId="77777777" w:rsidR="00DE1E9B" w:rsidRPr="00F64F11" w:rsidRDefault="00DE1E9B" w:rsidP="00DE1E9B">
            <w:pPr>
              <w:widowControl w:val="0"/>
              <w:tabs>
                <w:tab w:val="left" w:pos="0"/>
              </w:tabs>
              <w:ind w:right="15"/>
              <w:jc w:val="both"/>
              <w:rPr>
                <w:rFonts w:ascii="Segoe UI" w:eastAsia="Arial" w:hAnsi="Segoe UI" w:cs="Segoe UI"/>
                <w:b/>
                <w:color w:val="000000"/>
              </w:rPr>
            </w:pPr>
            <w:r w:rsidRPr="00F64F11">
              <w:rPr>
                <w:rFonts w:ascii="Segoe UI" w:eastAsia="Arial" w:hAnsi="Segoe UI" w:cs="Segoe UI"/>
                <w:color w:val="000000"/>
              </w:rPr>
              <w:tab/>
            </w:r>
            <w:r w:rsidRPr="00F64F11">
              <w:rPr>
                <w:rFonts w:ascii="Segoe UI" w:eastAsia="Arial" w:hAnsi="Segoe UI" w:cs="Segoe UI"/>
                <w:color w:val="000000"/>
              </w:rPr>
              <w:tab/>
            </w:r>
            <w:r w:rsidRPr="00F64F11">
              <w:rPr>
                <w:rFonts w:ascii="Segoe UI" w:eastAsia="Arial" w:hAnsi="Segoe UI" w:cs="Segoe UI"/>
                <w:b/>
                <w:color w:val="000000"/>
              </w:rPr>
              <w:t xml:space="preserve">ZL </w:t>
            </w:r>
            <w:proofErr w:type="spellStart"/>
            <w:r w:rsidRPr="00F64F11">
              <w:rPr>
                <w:rFonts w:ascii="Segoe UI" w:eastAsia="Arial" w:hAnsi="Segoe UI" w:cs="Segoe UI"/>
                <w:b/>
                <w:color w:val="000000"/>
              </w:rPr>
              <w:t>Production</w:t>
            </w:r>
            <w:proofErr w:type="spellEnd"/>
            <w:r w:rsidRPr="00F64F11">
              <w:rPr>
                <w:rFonts w:ascii="Segoe UI" w:eastAsia="Arial" w:hAnsi="Segoe UI" w:cs="Segoe UI"/>
                <w:b/>
                <w:color w:val="000000"/>
              </w:rPr>
              <w:t xml:space="preserve"> s.r.o.</w:t>
            </w:r>
          </w:p>
          <w:p w14:paraId="64FC654E" w14:textId="4FF726C2" w:rsidR="00911E25" w:rsidRPr="00F64F11" w:rsidRDefault="00F6312D">
            <w:pPr>
              <w:pBdr>
                <w:top w:val="nil"/>
                <w:left w:val="nil"/>
                <w:bottom w:val="nil"/>
                <w:right w:val="nil"/>
                <w:between w:val="nil"/>
              </w:pBdr>
              <w:tabs>
                <w:tab w:val="left" w:pos="227"/>
              </w:tabs>
              <w:ind w:right="15"/>
              <w:jc w:val="center"/>
              <w:rPr>
                <w:rFonts w:ascii="Segoe UI" w:eastAsia="Arial" w:hAnsi="Segoe UI" w:cs="Segoe UI"/>
                <w:color w:val="000000"/>
              </w:rPr>
            </w:pPr>
            <w:r w:rsidRPr="00F64F11">
              <w:rPr>
                <w:rFonts w:ascii="Segoe UI" w:eastAsia="Arial" w:hAnsi="Segoe UI" w:cs="Segoe UI"/>
                <w:color w:val="000000"/>
              </w:rPr>
              <w:t>(Nájemce)</w:t>
            </w:r>
          </w:p>
          <w:p w14:paraId="41C74883" w14:textId="77777777" w:rsidR="006535C0" w:rsidRPr="00F64F11" w:rsidRDefault="006535C0">
            <w:pPr>
              <w:pBdr>
                <w:top w:val="nil"/>
                <w:left w:val="nil"/>
                <w:bottom w:val="nil"/>
                <w:right w:val="nil"/>
                <w:between w:val="nil"/>
              </w:pBdr>
              <w:tabs>
                <w:tab w:val="left" w:pos="227"/>
              </w:tabs>
              <w:ind w:right="15"/>
              <w:jc w:val="center"/>
              <w:rPr>
                <w:rFonts w:ascii="Segoe UI" w:eastAsia="Arial" w:hAnsi="Segoe UI" w:cs="Segoe UI"/>
                <w:color w:val="000000"/>
              </w:rPr>
            </w:pPr>
          </w:p>
        </w:tc>
      </w:tr>
      <w:tr w:rsidR="00DA446A" w:rsidRPr="00F64F11" w14:paraId="6D191758" w14:textId="77777777">
        <w:tc>
          <w:tcPr>
            <w:tcW w:w="4721" w:type="dxa"/>
          </w:tcPr>
          <w:p w14:paraId="2E65C4BF" w14:textId="77777777" w:rsidR="00DA446A" w:rsidRPr="00F64F11" w:rsidRDefault="00DA446A">
            <w:pPr>
              <w:pBdr>
                <w:top w:val="nil"/>
                <w:left w:val="nil"/>
                <w:bottom w:val="nil"/>
                <w:right w:val="nil"/>
                <w:between w:val="nil"/>
              </w:pBdr>
              <w:tabs>
                <w:tab w:val="left" w:pos="227"/>
              </w:tabs>
              <w:ind w:right="15"/>
              <w:jc w:val="both"/>
              <w:rPr>
                <w:rFonts w:ascii="Segoe UI" w:eastAsia="Arial" w:hAnsi="Segoe UI" w:cs="Segoe UI"/>
                <w:color w:val="000000"/>
              </w:rPr>
            </w:pPr>
          </w:p>
        </w:tc>
        <w:tc>
          <w:tcPr>
            <w:tcW w:w="4634" w:type="dxa"/>
          </w:tcPr>
          <w:p w14:paraId="1139AFC7" w14:textId="77777777" w:rsidR="00DA446A" w:rsidRPr="00F64F11" w:rsidRDefault="00DA446A">
            <w:pPr>
              <w:pBdr>
                <w:top w:val="nil"/>
                <w:left w:val="nil"/>
                <w:bottom w:val="nil"/>
                <w:right w:val="nil"/>
                <w:between w:val="nil"/>
              </w:pBdr>
              <w:tabs>
                <w:tab w:val="left" w:pos="227"/>
              </w:tabs>
              <w:ind w:right="15"/>
              <w:jc w:val="center"/>
              <w:rPr>
                <w:rFonts w:ascii="Segoe UI" w:eastAsia="Arial" w:hAnsi="Segoe UI" w:cs="Segoe UI"/>
                <w:color w:val="000000"/>
              </w:rPr>
            </w:pPr>
          </w:p>
        </w:tc>
      </w:tr>
    </w:tbl>
    <w:p w14:paraId="4A9E6A97" w14:textId="77777777" w:rsidR="00F622BB" w:rsidRDefault="00F622BB">
      <w:pPr>
        <w:widowControl w:val="0"/>
        <w:tabs>
          <w:tab w:val="left" w:pos="720"/>
          <w:tab w:val="left" w:pos="9027"/>
        </w:tabs>
        <w:ind w:right="566"/>
        <w:jc w:val="both"/>
        <w:rPr>
          <w:rFonts w:ascii="Segoe UI" w:eastAsia="Arial" w:hAnsi="Segoe UI" w:cs="Segoe UI"/>
          <w:color w:val="000000"/>
        </w:rPr>
      </w:pPr>
    </w:p>
    <w:p w14:paraId="5A93984D" w14:textId="77777777" w:rsidR="00F622BB" w:rsidRDefault="00F622BB">
      <w:pPr>
        <w:widowControl w:val="0"/>
        <w:tabs>
          <w:tab w:val="left" w:pos="720"/>
          <w:tab w:val="left" w:pos="9027"/>
        </w:tabs>
        <w:ind w:right="566"/>
        <w:jc w:val="both"/>
        <w:rPr>
          <w:rFonts w:ascii="Segoe UI" w:eastAsia="Arial" w:hAnsi="Segoe UI" w:cs="Segoe UI"/>
          <w:color w:val="000000"/>
        </w:rPr>
      </w:pPr>
    </w:p>
    <w:p w14:paraId="1238652E" w14:textId="77777777" w:rsidR="00F622BB" w:rsidRDefault="00F622BB">
      <w:pPr>
        <w:widowControl w:val="0"/>
        <w:tabs>
          <w:tab w:val="left" w:pos="720"/>
          <w:tab w:val="left" w:pos="9027"/>
        </w:tabs>
        <w:ind w:right="566"/>
        <w:jc w:val="both"/>
        <w:rPr>
          <w:rFonts w:ascii="Segoe UI" w:eastAsia="Arial" w:hAnsi="Segoe UI" w:cs="Segoe UI"/>
          <w:color w:val="000000"/>
        </w:rPr>
      </w:pPr>
    </w:p>
    <w:p w14:paraId="28BF63E6" w14:textId="77777777" w:rsidR="00F622BB" w:rsidRDefault="00F622BB">
      <w:pPr>
        <w:widowControl w:val="0"/>
        <w:tabs>
          <w:tab w:val="left" w:pos="720"/>
          <w:tab w:val="left" w:pos="9027"/>
        </w:tabs>
        <w:ind w:right="566"/>
        <w:jc w:val="both"/>
        <w:rPr>
          <w:rFonts w:ascii="Segoe UI" w:eastAsia="Arial" w:hAnsi="Segoe UI" w:cs="Segoe UI"/>
          <w:color w:val="000000"/>
        </w:rPr>
      </w:pPr>
    </w:p>
    <w:p w14:paraId="2829E250" w14:textId="77777777" w:rsidR="00F622BB" w:rsidRDefault="00F622BB">
      <w:pPr>
        <w:widowControl w:val="0"/>
        <w:tabs>
          <w:tab w:val="left" w:pos="720"/>
          <w:tab w:val="left" w:pos="9027"/>
        </w:tabs>
        <w:ind w:right="566"/>
        <w:jc w:val="both"/>
        <w:rPr>
          <w:rFonts w:ascii="Segoe UI" w:eastAsia="Arial" w:hAnsi="Segoe UI" w:cs="Segoe UI"/>
          <w:color w:val="000000"/>
        </w:rPr>
      </w:pPr>
    </w:p>
    <w:p w14:paraId="354E243F" w14:textId="77777777" w:rsidR="00F622BB" w:rsidRDefault="00F622BB">
      <w:pPr>
        <w:widowControl w:val="0"/>
        <w:tabs>
          <w:tab w:val="left" w:pos="720"/>
          <w:tab w:val="left" w:pos="9027"/>
        </w:tabs>
        <w:ind w:right="566"/>
        <w:jc w:val="both"/>
        <w:rPr>
          <w:rFonts w:ascii="Segoe UI" w:eastAsia="Arial" w:hAnsi="Segoe UI" w:cs="Segoe UI"/>
          <w:color w:val="000000"/>
        </w:rPr>
      </w:pPr>
    </w:p>
    <w:p w14:paraId="275720D0" w14:textId="77777777" w:rsidR="00F622BB" w:rsidRDefault="00F622BB">
      <w:pPr>
        <w:widowControl w:val="0"/>
        <w:tabs>
          <w:tab w:val="left" w:pos="720"/>
          <w:tab w:val="left" w:pos="9027"/>
        </w:tabs>
        <w:ind w:right="566"/>
        <w:jc w:val="both"/>
        <w:rPr>
          <w:rFonts w:ascii="Segoe UI" w:eastAsia="Arial" w:hAnsi="Segoe UI" w:cs="Segoe UI"/>
          <w:color w:val="000000"/>
        </w:rPr>
      </w:pPr>
    </w:p>
    <w:p w14:paraId="1884363B" w14:textId="77777777" w:rsidR="00F622BB" w:rsidRDefault="00F622BB">
      <w:pPr>
        <w:widowControl w:val="0"/>
        <w:tabs>
          <w:tab w:val="left" w:pos="720"/>
          <w:tab w:val="left" w:pos="9027"/>
        </w:tabs>
        <w:ind w:right="566"/>
        <w:jc w:val="both"/>
        <w:rPr>
          <w:rFonts w:ascii="Segoe UI" w:eastAsia="Arial" w:hAnsi="Segoe UI" w:cs="Segoe UI"/>
          <w:color w:val="000000"/>
        </w:rPr>
      </w:pPr>
    </w:p>
    <w:p w14:paraId="4C9DE81F" w14:textId="77777777" w:rsidR="00F622BB" w:rsidRDefault="00F622BB">
      <w:pPr>
        <w:widowControl w:val="0"/>
        <w:tabs>
          <w:tab w:val="left" w:pos="720"/>
          <w:tab w:val="left" w:pos="9027"/>
        </w:tabs>
        <w:ind w:right="566"/>
        <w:jc w:val="both"/>
        <w:rPr>
          <w:rFonts w:ascii="Segoe UI" w:eastAsia="Arial" w:hAnsi="Segoe UI" w:cs="Segoe UI"/>
          <w:color w:val="000000"/>
        </w:rPr>
      </w:pPr>
    </w:p>
    <w:p w14:paraId="0B02F6C9"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3363CE77"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3CCD1EC8"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2B0B5F2"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46210798"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987A992"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2A3B25E" w14:textId="7C2D1B92" w:rsidR="0097142C" w:rsidRPr="00F64F11" w:rsidRDefault="00F6312D" w:rsidP="007E675F">
      <w:pPr>
        <w:widowControl w:val="0"/>
        <w:tabs>
          <w:tab w:val="left" w:pos="720"/>
          <w:tab w:val="left" w:pos="9027"/>
        </w:tabs>
        <w:ind w:right="566"/>
        <w:jc w:val="both"/>
        <w:rPr>
          <w:rFonts w:ascii="Segoe UI" w:eastAsia="Arial" w:hAnsi="Segoe UI" w:cs="Segoe UI"/>
          <w:color w:val="000000"/>
        </w:rPr>
      </w:pPr>
      <w:r w:rsidRPr="00F64F11">
        <w:rPr>
          <w:rFonts w:ascii="Segoe UI" w:eastAsia="Arial" w:hAnsi="Segoe UI" w:cs="Segoe UI"/>
          <w:color w:val="000000"/>
        </w:rPr>
        <w:t xml:space="preserve">Příloha č. 1: </w:t>
      </w:r>
      <w:proofErr w:type="gramStart"/>
      <w:r w:rsidRPr="00F64F11">
        <w:rPr>
          <w:rFonts w:ascii="Segoe UI" w:eastAsia="Arial" w:hAnsi="Segoe UI" w:cs="Segoe UI"/>
          <w:color w:val="000000"/>
        </w:rPr>
        <w:t>Plánek - grafické</w:t>
      </w:r>
      <w:proofErr w:type="gramEnd"/>
      <w:r w:rsidRPr="00F64F11">
        <w:rPr>
          <w:rFonts w:ascii="Segoe UI" w:eastAsia="Arial" w:hAnsi="Segoe UI" w:cs="Segoe UI"/>
          <w:color w:val="000000"/>
        </w:rPr>
        <w:t xml:space="preserve"> vymezení předmětu nájmu</w:t>
      </w:r>
    </w:p>
    <w:p w14:paraId="3CFEA1DB" w14:textId="60126612" w:rsidR="00521432" w:rsidRPr="00F64F11" w:rsidRDefault="00521432" w:rsidP="007E675F">
      <w:pPr>
        <w:widowControl w:val="0"/>
        <w:tabs>
          <w:tab w:val="left" w:pos="720"/>
          <w:tab w:val="left" w:pos="9027"/>
        </w:tabs>
        <w:ind w:right="566"/>
        <w:jc w:val="both"/>
        <w:rPr>
          <w:rFonts w:ascii="Segoe UI" w:eastAsia="Arial" w:hAnsi="Segoe UI" w:cs="Segoe UI"/>
          <w:color w:val="000000"/>
        </w:rPr>
      </w:pPr>
    </w:p>
    <w:p w14:paraId="3C48A307"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0F71E3E2"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811565D"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E766155"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D897F8F"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58C8EEA"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0BCD67A3"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3A9B4F28"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5BB7A823"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171A443D"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3814181"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5EDF882E"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5EA2076A"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294DC4C"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006EAE1D"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5640EBD3"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1059754B"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EF5C26A"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40C7FDDF"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1277BBF"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0FD4B9D2"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0AB661EF"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1C0B8510"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04116A3"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1D0B69E3"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F8B1027"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D4227FA"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3F7E57E5"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0402FDF6"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83F87A7"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388E20E"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37CCF514"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31E51CE0"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139F9EF6"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8AFF7D6"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1FDF2E8F"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8013B16"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8D5862B"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ACBA190"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7747280B"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46E20E5"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420BD634"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412A558F"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24C28E2"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2A870823" w14:textId="77777777" w:rsidR="00DA0162" w:rsidRDefault="00DA0162" w:rsidP="007E675F">
      <w:pPr>
        <w:widowControl w:val="0"/>
        <w:tabs>
          <w:tab w:val="left" w:pos="720"/>
          <w:tab w:val="left" w:pos="9027"/>
        </w:tabs>
        <w:ind w:right="566"/>
        <w:jc w:val="both"/>
        <w:rPr>
          <w:rFonts w:ascii="Segoe UI" w:eastAsia="Arial" w:hAnsi="Segoe UI" w:cs="Segoe UI"/>
          <w:color w:val="000000"/>
        </w:rPr>
      </w:pPr>
    </w:p>
    <w:p w14:paraId="670DC167" w14:textId="1EC945CA" w:rsidR="007E675F" w:rsidRPr="00F64F11" w:rsidRDefault="0097142C" w:rsidP="007E675F">
      <w:pPr>
        <w:widowControl w:val="0"/>
        <w:tabs>
          <w:tab w:val="left" w:pos="720"/>
          <w:tab w:val="left" w:pos="9027"/>
        </w:tabs>
        <w:ind w:right="566"/>
        <w:jc w:val="both"/>
        <w:rPr>
          <w:rFonts w:ascii="Segoe UI" w:eastAsia="Arial" w:hAnsi="Segoe UI" w:cs="Segoe UI"/>
          <w:color w:val="000000"/>
        </w:rPr>
      </w:pPr>
      <w:r w:rsidRPr="00F64F11">
        <w:rPr>
          <w:rFonts w:ascii="Segoe UI" w:eastAsia="Arial" w:hAnsi="Segoe UI" w:cs="Segoe UI"/>
          <w:color w:val="000000"/>
        </w:rPr>
        <w:t>P</w:t>
      </w:r>
      <w:r w:rsidR="007E675F" w:rsidRPr="00F64F11">
        <w:rPr>
          <w:rFonts w:ascii="Segoe UI" w:eastAsia="Arial" w:hAnsi="Segoe UI" w:cs="Segoe UI"/>
          <w:color w:val="000000"/>
        </w:rPr>
        <w:t xml:space="preserve">říloha č. 2: Zabezpečení požární ochrany v areálu zámku </w:t>
      </w:r>
      <w:proofErr w:type="spellStart"/>
      <w:r w:rsidR="007E675F" w:rsidRPr="00F64F11">
        <w:rPr>
          <w:rFonts w:ascii="Segoe UI" w:eastAsia="Arial" w:hAnsi="Segoe UI" w:cs="Segoe UI"/>
          <w:color w:val="000000"/>
        </w:rPr>
        <w:t>Kačina</w:t>
      </w:r>
      <w:proofErr w:type="spellEnd"/>
    </w:p>
    <w:p w14:paraId="15C1722C" w14:textId="476D5490" w:rsidR="007E675F" w:rsidRPr="00F64F11" w:rsidRDefault="007E675F" w:rsidP="007E675F">
      <w:pPr>
        <w:widowControl w:val="0"/>
        <w:tabs>
          <w:tab w:val="left" w:pos="720"/>
          <w:tab w:val="left" w:pos="9027"/>
        </w:tabs>
        <w:ind w:right="566"/>
        <w:jc w:val="both"/>
        <w:rPr>
          <w:rFonts w:ascii="Segoe UI" w:eastAsia="Arial" w:hAnsi="Segoe UI" w:cs="Segoe UI"/>
          <w:color w:val="000000"/>
        </w:rPr>
      </w:pPr>
    </w:p>
    <w:p w14:paraId="3945CF16" w14:textId="4851FD64" w:rsidR="007E675F" w:rsidRPr="00F64F11" w:rsidRDefault="007E675F">
      <w:pPr>
        <w:widowControl w:val="0"/>
        <w:tabs>
          <w:tab w:val="left" w:pos="720"/>
          <w:tab w:val="left" w:pos="9027"/>
        </w:tabs>
        <w:ind w:right="566"/>
        <w:jc w:val="both"/>
        <w:rPr>
          <w:rFonts w:ascii="Segoe UI" w:eastAsia="Arial" w:hAnsi="Segoe UI" w:cs="Segoe UI"/>
        </w:rPr>
      </w:pPr>
    </w:p>
    <w:sectPr w:rsidR="007E675F" w:rsidRPr="00F64F11">
      <w:footerReference w:type="default" r:id="rId8"/>
      <w:headerReference w:type="first" r:id="rId9"/>
      <w:footerReference w:type="first" r:id="rId10"/>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FBCD" w14:textId="77777777" w:rsidR="001B5C54" w:rsidRDefault="001B5C54">
      <w:r>
        <w:separator/>
      </w:r>
    </w:p>
  </w:endnote>
  <w:endnote w:type="continuationSeparator" w:id="0">
    <w:p w14:paraId="6833DA25" w14:textId="77777777" w:rsidR="001B5C54" w:rsidRDefault="001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1DB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E1F7E">
      <w:rPr>
        <w:noProof/>
        <w:color w:val="000000"/>
      </w:rPr>
      <w:t>7</w:t>
    </w:r>
    <w:r>
      <w:rPr>
        <w:color w:val="000000"/>
      </w:rPr>
      <w:fldChar w:fldCharType="end"/>
    </w:r>
  </w:p>
  <w:p w14:paraId="6F73BB31"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67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7DC9" w14:textId="77777777" w:rsidR="001B5C54" w:rsidRDefault="001B5C54">
      <w:r>
        <w:separator/>
      </w:r>
    </w:p>
  </w:footnote>
  <w:footnote w:type="continuationSeparator" w:id="0">
    <w:p w14:paraId="1B1B29F6" w14:textId="77777777" w:rsidR="001B5C54" w:rsidRDefault="001B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E02" w14:textId="719C465C" w:rsidR="00911E25" w:rsidRDefault="00F64F11">
    <w:pPr>
      <w:pBdr>
        <w:top w:val="nil"/>
        <w:left w:val="nil"/>
        <w:bottom w:val="nil"/>
        <w:right w:val="nil"/>
        <w:between w:val="nil"/>
      </w:pBdr>
      <w:tabs>
        <w:tab w:val="center" w:pos="4536"/>
        <w:tab w:val="right" w:pos="9072"/>
      </w:tabs>
      <w:rPr>
        <w:color w:val="000000"/>
      </w:rPr>
    </w:pPr>
    <w:r w:rsidRPr="0032031D">
      <w:rPr>
        <w:noProof/>
      </w:rPr>
      <w:drawing>
        <wp:inline distT="0" distB="0" distL="0" distR="0" wp14:anchorId="13443C93" wp14:editId="306D27FE">
          <wp:extent cx="1901859" cy="838200"/>
          <wp:effectExtent l="0" t="0" r="317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6001" cy="844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17F52"/>
    <w:rsid w:val="00060AF8"/>
    <w:rsid w:val="000634B9"/>
    <w:rsid w:val="00081290"/>
    <w:rsid w:val="00086DD0"/>
    <w:rsid w:val="0009113A"/>
    <w:rsid w:val="000D6B50"/>
    <w:rsid w:val="000F1710"/>
    <w:rsid w:val="0014203B"/>
    <w:rsid w:val="00152C0C"/>
    <w:rsid w:val="001976FE"/>
    <w:rsid w:val="001B5C54"/>
    <w:rsid w:val="001C011C"/>
    <w:rsid w:val="001C3F38"/>
    <w:rsid w:val="001E306F"/>
    <w:rsid w:val="00257A75"/>
    <w:rsid w:val="00270748"/>
    <w:rsid w:val="0027736F"/>
    <w:rsid w:val="00281C00"/>
    <w:rsid w:val="002907F5"/>
    <w:rsid w:val="00293C2C"/>
    <w:rsid w:val="002A7166"/>
    <w:rsid w:val="002B6ADE"/>
    <w:rsid w:val="002D4305"/>
    <w:rsid w:val="00326B69"/>
    <w:rsid w:val="003319CC"/>
    <w:rsid w:val="003C3346"/>
    <w:rsid w:val="003D3408"/>
    <w:rsid w:val="00414D61"/>
    <w:rsid w:val="00415254"/>
    <w:rsid w:val="00434704"/>
    <w:rsid w:val="004808BD"/>
    <w:rsid w:val="004922B5"/>
    <w:rsid w:val="004C07DA"/>
    <w:rsid w:val="004C79DA"/>
    <w:rsid w:val="005058FE"/>
    <w:rsid w:val="00515FCD"/>
    <w:rsid w:val="00521432"/>
    <w:rsid w:val="005B481D"/>
    <w:rsid w:val="005D671D"/>
    <w:rsid w:val="005E1F7E"/>
    <w:rsid w:val="00637C94"/>
    <w:rsid w:val="006535C0"/>
    <w:rsid w:val="00682AAF"/>
    <w:rsid w:val="006E6F90"/>
    <w:rsid w:val="006F76F0"/>
    <w:rsid w:val="00751FFA"/>
    <w:rsid w:val="007B682E"/>
    <w:rsid w:val="007E675F"/>
    <w:rsid w:val="0082643F"/>
    <w:rsid w:val="00841203"/>
    <w:rsid w:val="00841DEC"/>
    <w:rsid w:val="008F1085"/>
    <w:rsid w:val="00907CDE"/>
    <w:rsid w:val="00911E25"/>
    <w:rsid w:val="009314DF"/>
    <w:rsid w:val="00935182"/>
    <w:rsid w:val="0097142C"/>
    <w:rsid w:val="009814EE"/>
    <w:rsid w:val="009A3CEE"/>
    <w:rsid w:val="009D0927"/>
    <w:rsid w:val="00A2427E"/>
    <w:rsid w:val="00A43790"/>
    <w:rsid w:val="00A653FE"/>
    <w:rsid w:val="00AB24FE"/>
    <w:rsid w:val="00AB4426"/>
    <w:rsid w:val="00AB773C"/>
    <w:rsid w:val="00AD0D0B"/>
    <w:rsid w:val="00AE0C89"/>
    <w:rsid w:val="00B04263"/>
    <w:rsid w:val="00B706BD"/>
    <w:rsid w:val="00B76759"/>
    <w:rsid w:val="00BC31B5"/>
    <w:rsid w:val="00C43EE0"/>
    <w:rsid w:val="00C72143"/>
    <w:rsid w:val="00C91DCE"/>
    <w:rsid w:val="00CA0CFD"/>
    <w:rsid w:val="00CB4A95"/>
    <w:rsid w:val="00CB70A8"/>
    <w:rsid w:val="00D26E30"/>
    <w:rsid w:val="00D36D36"/>
    <w:rsid w:val="00D40215"/>
    <w:rsid w:val="00DA0162"/>
    <w:rsid w:val="00DA1727"/>
    <w:rsid w:val="00DA446A"/>
    <w:rsid w:val="00DE1E9B"/>
    <w:rsid w:val="00DF6CAC"/>
    <w:rsid w:val="00E1250A"/>
    <w:rsid w:val="00E315AF"/>
    <w:rsid w:val="00E84D79"/>
    <w:rsid w:val="00EA1AF9"/>
    <w:rsid w:val="00EA6BB8"/>
    <w:rsid w:val="00EB312E"/>
    <w:rsid w:val="00EC6DBD"/>
    <w:rsid w:val="00ED3743"/>
    <w:rsid w:val="00F02BA3"/>
    <w:rsid w:val="00F23571"/>
    <w:rsid w:val="00F379E0"/>
    <w:rsid w:val="00F622BB"/>
    <w:rsid w:val="00F6312D"/>
    <w:rsid w:val="00F6359E"/>
    <w:rsid w:val="00F64F11"/>
    <w:rsid w:val="00F940CD"/>
    <w:rsid w:val="00FA2B50"/>
    <w:rsid w:val="00FE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01DB64"/>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43E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3EE0"/>
    <w:rPr>
      <w:rFonts w:ascii="Segoe UI" w:hAnsi="Segoe UI" w:cs="Segoe UI"/>
      <w:sz w:val="18"/>
      <w:szCs w:val="18"/>
    </w:rPr>
  </w:style>
  <w:style w:type="paragraph" w:styleId="Zhlav">
    <w:name w:val="header"/>
    <w:basedOn w:val="Normln"/>
    <w:link w:val="ZhlavChar"/>
    <w:uiPriority w:val="99"/>
    <w:unhideWhenUsed/>
    <w:rsid w:val="00F64F11"/>
    <w:pPr>
      <w:tabs>
        <w:tab w:val="center" w:pos="4536"/>
        <w:tab w:val="right" w:pos="9072"/>
      </w:tabs>
    </w:pPr>
  </w:style>
  <w:style w:type="character" w:customStyle="1" w:styleId="ZhlavChar">
    <w:name w:val="Záhlaví Char"/>
    <w:basedOn w:val="Standardnpsmoodstavce"/>
    <w:link w:val="Zhlav"/>
    <w:uiPriority w:val="99"/>
    <w:rsid w:val="00F64F11"/>
  </w:style>
  <w:style w:type="paragraph" w:styleId="Zpat">
    <w:name w:val="footer"/>
    <w:basedOn w:val="Normln"/>
    <w:link w:val="ZpatChar"/>
    <w:uiPriority w:val="99"/>
    <w:unhideWhenUsed/>
    <w:rsid w:val="00F64F11"/>
    <w:pPr>
      <w:tabs>
        <w:tab w:val="center" w:pos="4536"/>
        <w:tab w:val="right" w:pos="9072"/>
      </w:tabs>
    </w:pPr>
  </w:style>
  <w:style w:type="character" w:customStyle="1" w:styleId="ZpatChar">
    <w:name w:val="Zápatí Char"/>
    <w:basedOn w:val="Standardnpsmoodstavce"/>
    <w:link w:val="Zpat"/>
    <w:uiPriority w:val="99"/>
    <w:rsid w:val="00F64F11"/>
  </w:style>
  <w:style w:type="paragraph" w:styleId="Normlnweb">
    <w:name w:val="Normal (Web)"/>
    <w:basedOn w:val="Normln"/>
    <w:uiPriority w:val="99"/>
    <w:semiHidden/>
    <w:unhideWhenUsed/>
    <w:rsid w:val="00F622B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202665822">
      <w:bodyDiv w:val="1"/>
      <w:marLeft w:val="0"/>
      <w:marRight w:val="0"/>
      <w:marTop w:val="0"/>
      <w:marBottom w:val="0"/>
      <w:divBdr>
        <w:top w:val="none" w:sz="0" w:space="0" w:color="auto"/>
        <w:left w:val="none" w:sz="0" w:space="0" w:color="auto"/>
        <w:bottom w:val="none" w:sz="0" w:space="0" w:color="auto"/>
        <w:right w:val="none" w:sz="0" w:space="0" w:color="auto"/>
      </w:divBdr>
    </w:div>
    <w:div w:id="1399788291">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0E9A-23C1-48B5-99FD-05A5B55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1593</Words>
  <Characters>9403</Characters>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2023-05-29T12:26:00Z</cp:lastPrinted>
  <dcterms:created xsi:type="dcterms:W3CDTF">2025-03-27T09:26:00Z</dcterms:created>
  <dcterms:modified xsi:type="dcterms:W3CDTF">2025-06-11T11:31:00Z</dcterms:modified>
</cp:coreProperties>
</file>