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A9" w:rsidRPr="008849D6" w:rsidRDefault="005663A9" w:rsidP="008849D6">
      <w:pPr>
        <w:pStyle w:val="Zkladntext"/>
        <w:spacing w:after="0"/>
        <w:ind w:firstLine="0"/>
        <w:jc w:val="center"/>
        <w:rPr>
          <w:b/>
          <w:sz w:val="28"/>
          <w:szCs w:val="28"/>
        </w:rPr>
      </w:pPr>
      <w:r w:rsidRPr="008849D6">
        <w:rPr>
          <w:b/>
          <w:sz w:val="28"/>
          <w:szCs w:val="28"/>
        </w:rPr>
        <w:t xml:space="preserve">Dodatek č. 1 </w:t>
      </w:r>
      <w:proofErr w:type="gramStart"/>
      <w:r w:rsidRPr="008849D6">
        <w:rPr>
          <w:b/>
          <w:sz w:val="28"/>
          <w:szCs w:val="28"/>
        </w:rPr>
        <w:t>ke</w:t>
      </w:r>
      <w:proofErr w:type="gramEnd"/>
      <w:r w:rsidRPr="008849D6">
        <w:rPr>
          <w:b/>
          <w:sz w:val="28"/>
          <w:szCs w:val="28"/>
        </w:rPr>
        <w:t xml:space="preserve"> </w:t>
      </w:r>
    </w:p>
    <w:p w:rsidR="00DA725C" w:rsidRPr="00A7744B" w:rsidRDefault="00473AED" w:rsidP="003B1AC0">
      <w:pPr>
        <w:pStyle w:val="Zkladntext"/>
        <w:spacing w:after="0"/>
        <w:ind w:firstLine="0"/>
        <w:jc w:val="center"/>
        <w:rPr>
          <w:b/>
          <w:sz w:val="36"/>
          <w:szCs w:val="36"/>
        </w:rPr>
      </w:pPr>
      <w:r w:rsidRPr="00A7744B">
        <w:rPr>
          <w:b/>
          <w:sz w:val="36"/>
          <w:szCs w:val="36"/>
        </w:rPr>
        <w:t>KUPNÍ SMLOUV</w:t>
      </w:r>
      <w:r w:rsidR="005663A9">
        <w:rPr>
          <w:b/>
          <w:sz w:val="36"/>
          <w:szCs w:val="36"/>
        </w:rPr>
        <w:t>Ě</w:t>
      </w:r>
    </w:p>
    <w:p w:rsidR="00691CD9" w:rsidRPr="00A7744B" w:rsidRDefault="00691CD9" w:rsidP="003B1AC0">
      <w:pPr>
        <w:pStyle w:val="Zkladntext"/>
        <w:spacing w:after="0"/>
        <w:ind w:firstLine="0"/>
        <w:jc w:val="center"/>
        <w:rPr>
          <w:b/>
          <w:sz w:val="28"/>
          <w:szCs w:val="28"/>
        </w:rPr>
      </w:pPr>
      <w:r w:rsidRPr="00A7744B">
        <w:rPr>
          <w:b/>
          <w:sz w:val="28"/>
          <w:szCs w:val="28"/>
        </w:rPr>
        <w:t>č.</w:t>
      </w:r>
      <w:r w:rsidR="00A7744B" w:rsidRPr="00A7744B">
        <w:rPr>
          <w:b/>
          <w:sz w:val="28"/>
          <w:szCs w:val="28"/>
        </w:rPr>
        <w:t>0295/2017/OI</w:t>
      </w:r>
    </w:p>
    <w:p w:rsidR="00691CD9" w:rsidRPr="00BF22FD" w:rsidRDefault="00691CD9" w:rsidP="003B1AC0">
      <w:pPr>
        <w:pStyle w:val="Zkladntext"/>
        <w:spacing w:after="0"/>
        <w:ind w:firstLine="0"/>
        <w:jc w:val="center"/>
        <w:rPr>
          <w:b/>
          <w:sz w:val="22"/>
          <w:szCs w:val="22"/>
        </w:rPr>
      </w:pPr>
    </w:p>
    <w:p w:rsidR="00A7744B" w:rsidRPr="00BF22FD" w:rsidRDefault="00A7744B" w:rsidP="00AB2BAE">
      <w:pPr>
        <w:pStyle w:val="Zkladntext"/>
        <w:spacing w:after="0"/>
        <w:ind w:firstLine="0"/>
        <w:jc w:val="both"/>
        <w:rPr>
          <w:sz w:val="22"/>
          <w:szCs w:val="22"/>
        </w:rPr>
      </w:pPr>
    </w:p>
    <w:p w:rsidR="00DA725C" w:rsidRPr="00691CD9" w:rsidRDefault="00691CD9" w:rsidP="00691CD9">
      <w:pPr>
        <w:pStyle w:val="Odstavecseseznamem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Město Aš</w:t>
      </w:r>
      <w:r w:rsidR="00DA725C" w:rsidRPr="00691CD9">
        <w:rPr>
          <w:b/>
          <w:bCs/>
          <w:sz w:val="22"/>
          <w:szCs w:val="22"/>
        </w:rPr>
        <w:tab/>
      </w:r>
      <w:r w:rsidR="00DA725C" w:rsidRPr="00691CD9">
        <w:rPr>
          <w:b/>
          <w:bCs/>
          <w:sz w:val="22"/>
          <w:szCs w:val="22"/>
        </w:rPr>
        <w:tab/>
      </w:r>
      <w:r w:rsidR="00DA725C" w:rsidRPr="00691CD9">
        <w:rPr>
          <w:b/>
          <w:bCs/>
          <w:sz w:val="22"/>
          <w:szCs w:val="22"/>
        </w:rPr>
        <w:tab/>
      </w:r>
    </w:p>
    <w:p w:rsidR="00DA725C" w:rsidRPr="00BF22FD" w:rsidRDefault="00DA725C" w:rsidP="00DA725C">
      <w:pPr>
        <w:jc w:val="both"/>
        <w:rPr>
          <w:b/>
          <w:bCs/>
          <w:sz w:val="22"/>
          <w:szCs w:val="22"/>
        </w:rPr>
      </w:pPr>
    </w:p>
    <w:p w:rsidR="003B1AC0" w:rsidRPr="00BF22FD" w:rsidRDefault="00DA725C" w:rsidP="00DA725C">
      <w:pPr>
        <w:rPr>
          <w:sz w:val="22"/>
          <w:szCs w:val="22"/>
        </w:rPr>
      </w:pPr>
      <w:r w:rsidRPr="00BF22FD">
        <w:rPr>
          <w:sz w:val="22"/>
          <w:szCs w:val="22"/>
        </w:rPr>
        <w:t>se sídlem:</w:t>
      </w:r>
      <w:r w:rsidRPr="00BF22FD">
        <w:rPr>
          <w:sz w:val="22"/>
          <w:szCs w:val="22"/>
        </w:rPr>
        <w:tab/>
        <w:t xml:space="preserve"> </w:t>
      </w:r>
      <w:r w:rsidRPr="00BF22FD">
        <w:rPr>
          <w:sz w:val="22"/>
          <w:szCs w:val="22"/>
        </w:rPr>
        <w:tab/>
      </w:r>
      <w:r w:rsidR="00691CD9">
        <w:rPr>
          <w:sz w:val="22"/>
          <w:szCs w:val="22"/>
        </w:rPr>
        <w:tab/>
        <w:t>Kamenná 52, 352 01 Aš</w:t>
      </w:r>
    </w:p>
    <w:p w:rsidR="00DA725C" w:rsidRPr="00BF22FD" w:rsidRDefault="00DA725C" w:rsidP="00DA725C">
      <w:pPr>
        <w:rPr>
          <w:sz w:val="22"/>
          <w:szCs w:val="22"/>
        </w:rPr>
      </w:pPr>
      <w:r w:rsidRPr="00BF22FD">
        <w:rPr>
          <w:sz w:val="22"/>
          <w:szCs w:val="22"/>
        </w:rPr>
        <w:t xml:space="preserve">IČ: </w:t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="00691CD9">
        <w:rPr>
          <w:sz w:val="22"/>
          <w:szCs w:val="22"/>
        </w:rPr>
        <w:tab/>
        <w:t>00253901</w:t>
      </w:r>
    </w:p>
    <w:p w:rsidR="00DA725C" w:rsidRPr="00BF22FD" w:rsidRDefault="00DA725C" w:rsidP="00DA725C">
      <w:pPr>
        <w:rPr>
          <w:sz w:val="22"/>
          <w:szCs w:val="22"/>
        </w:rPr>
      </w:pPr>
      <w:r w:rsidRPr="00BF22FD">
        <w:rPr>
          <w:sz w:val="22"/>
          <w:szCs w:val="22"/>
        </w:rPr>
        <w:t xml:space="preserve">DIČ: </w:t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="00691CD9">
        <w:rPr>
          <w:sz w:val="22"/>
          <w:szCs w:val="22"/>
        </w:rPr>
        <w:tab/>
        <w:t>CZ00253901</w:t>
      </w:r>
    </w:p>
    <w:p w:rsidR="00DA725C" w:rsidRPr="00BF22FD" w:rsidRDefault="00DA725C" w:rsidP="00DA725C">
      <w:pPr>
        <w:ind w:left="2127" w:hanging="2127"/>
        <w:jc w:val="both"/>
        <w:rPr>
          <w:sz w:val="22"/>
          <w:szCs w:val="22"/>
        </w:rPr>
      </w:pPr>
      <w:r w:rsidRPr="00BF22FD">
        <w:rPr>
          <w:sz w:val="22"/>
          <w:szCs w:val="22"/>
        </w:rPr>
        <w:t>bankovní spojení:</w:t>
      </w:r>
      <w:r w:rsidRPr="00BF22FD">
        <w:rPr>
          <w:sz w:val="22"/>
          <w:szCs w:val="22"/>
        </w:rPr>
        <w:tab/>
        <w:t xml:space="preserve"> </w:t>
      </w:r>
      <w:r w:rsidR="00691CD9">
        <w:rPr>
          <w:sz w:val="22"/>
          <w:szCs w:val="22"/>
        </w:rPr>
        <w:tab/>
      </w:r>
      <w:r w:rsidR="00BA138E">
        <w:rPr>
          <w:sz w:val="22"/>
          <w:szCs w:val="22"/>
        </w:rPr>
        <w:t>XXXXXXXXXXXX</w:t>
      </w:r>
    </w:p>
    <w:p w:rsidR="00DA725C" w:rsidRPr="00BF22FD" w:rsidRDefault="00DA725C" w:rsidP="00DA725C">
      <w:pPr>
        <w:ind w:left="2127" w:hanging="2127"/>
        <w:jc w:val="both"/>
        <w:rPr>
          <w:i/>
          <w:iCs/>
          <w:sz w:val="22"/>
          <w:szCs w:val="22"/>
        </w:rPr>
      </w:pPr>
      <w:r w:rsidRPr="00BF22FD">
        <w:rPr>
          <w:sz w:val="22"/>
          <w:szCs w:val="22"/>
        </w:rPr>
        <w:t>číslo účtu:</w:t>
      </w:r>
      <w:r w:rsidRPr="00BF22FD">
        <w:rPr>
          <w:sz w:val="22"/>
          <w:szCs w:val="22"/>
        </w:rPr>
        <w:tab/>
      </w:r>
      <w:r w:rsidR="00691CD9">
        <w:rPr>
          <w:sz w:val="22"/>
          <w:szCs w:val="22"/>
        </w:rPr>
        <w:tab/>
      </w:r>
      <w:r w:rsidR="00691CD9">
        <w:rPr>
          <w:sz w:val="22"/>
          <w:szCs w:val="22"/>
        </w:rPr>
        <w:tab/>
      </w:r>
      <w:r w:rsidR="00BA138E">
        <w:rPr>
          <w:sz w:val="22"/>
          <w:szCs w:val="22"/>
        </w:rPr>
        <w:t>XXXXXXXXXXXX</w:t>
      </w:r>
    </w:p>
    <w:p w:rsidR="00DA725C" w:rsidRPr="00BF22FD" w:rsidRDefault="00DA725C" w:rsidP="00DA725C">
      <w:pPr>
        <w:rPr>
          <w:sz w:val="22"/>
          <w:szCs w:val="22"/>
        </w:rPr>
      </w:pPr>
      <w:r w:rsidRPr="00BF22FD">
        <w:rPr>
          <w:sz w:val="22"/>
          <w:szCs w:val="22"/>
        </w:rPr>
        <w:t xml:space="preserve">zastoupen:  </w:t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="00691CD9">
        <w:rPr>
          <w:sz w:val="22"/>
          <w:szCs w:val="22"/>
        </w:rPr>
        <w:tab/>
        <w:t>Mgr. Dalibor Blažek</w:t>
      </w:r>
    </w:p>
    <w:p w:rsidR="00473AED" w:rsidRPr="00BF22FD" w:rsidRDefault="00473AED" w:rsidP="00AB2BAE">
      <w:pPr>
        <w:tabs>
          <w:tab w:val="left" w:pos="720"/>
        </w:tabs>
        <w:rPr>
          <w:sz w:val="22"/>
          <w:szCs w:val="22"/>
        </w:rPr>
      </w:pPr>
    </w:p>
    <w:p w:rsidR="00473AED" w:rsidRPr="00BF22FD" w:rsidRDefault="00473AED" w:rsidP="00AB2BAE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>(dále jen „</w:t>
      </w:r>
      <w:r w:rsidRPr="00BF22FD">
        <w:rPr>
          <w:b/>
          <w:sz w:val="22"/>
          <w:szCs w:val="22"/>
        </w:rPr>
        <w:t>Kupující</w:t>
      </w:r>
      <w:r w:rsidRPr="00BF22FD">
        <w:rPr>
          <w:sz w:val="22"/>
          <w:szCs w:val="22"/>
        </w:rPr>
        <w:t>”)</w:t>
      </w:r>
    </w:p>
    <w:p w:rsidR="00473AED" w:rsidRPr="00BF22FD" w:rsidRDefault="00473AED" w:rsidP="00AB2BAE">
      <w:pPr>
        <w:tabs>
          <w:tab w:val="left" w:pos="720"/>
        </w:tabs>
        <w:rPr>
          <w:sz w:val="22"/>
          <w:szCs w:val="22"/>
        </w:rPr>
      </w:pPr>
    </w:p>
    <w:p w:rsidR="00473AED" w:rsidRPr="00BF22FD" w:rsidRDefault="00473AED" w:rsidP="00AB2BAE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 xml:space="preserve">a </w:t>
      </w:r>
    </w:p>
    <w:p w:rsidR="00473AED" w:rsidRPr="00BF22FD" w:rsidRDefault="00473AED" w:rsidP="00AB2BAE">
      <w:pPr>
        <w:tabs>
          <w:tab w:val="left" w:pos="1080"/>
        </w:tabs>
        <w:rPr>
          <w:sz w:val="22"/>
          <w:szCs w:val="22"/>
        </w:rPr>
      </w:pPr>
    </w:p>
    <w:p w:rsidR="00473AED" w:rsidRPr="00BF22FD" w:rsidRDefault="00691CD9" w:rsidP="00691CD9">
      <w:pPr>
        <w:pStyle w:val="Odstavecseseznamem"/>
        <w:numPr>
          <w:ilvl w:val="0"/>
          <w:numId w:val="27"/>
        </w:numPr>
        <w:tabs>
          <w:tab w:val="left" w:pos="720"/>
        </w:tabs>
        <w:ind w:left="2835" w:hanging="2126"/>
        <w:rPr>
          <w:b/>
          <w:sz w:val="22"/>
          <w:szCs w:val="22"/>
        </w:rPr>
      </w:pPr>
      <w:r>
        <w:rPr>
          <w:b/>
          <w:sz w:val="22"/>
          <w:szCs w:val="22"/>
        </w:rPr>
        <w:t>Radek Tirala - Vodoinstalace</w:t>
      </w:r>
    </w:p>
    <w:p w:rsidR="00473AED" w:rsidRPr="00BF22FD" w:rsidRDefault="00473AED" w:rsidP="00AB2BAE">
      <w:pPr>
        <w:tabs>
          <w:tab w:val="left" w:pos="720"/>
        </w:tabs>
        <w:rPr>
          <w:b/>
          <w:sz w:val="22"/>
          <w:szCs w:val="22"/>
        </w:rPr>
      </w:pPr>
    </w:p>
    <w:p w:rsidR="00473AED" w:rsidRPr="00BF22FD" w:rsidRDefault="00473AED" w:rsidP="00AB2BAE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>se sídlem:</w:t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="00691CD9">
        <w:rPr>
          <w:sz w:val="22"/>
          <w:szCs w:val="22"/>
        </w:rPr>
        <w:t>Vrchlického 95, 356 01 Sokolov</w:t>
      </w:r>
    </w:p>
    <w:p w:rsidR="00473AED" w:rsidRPr="00BF22FD" w:rsidRDefault="00473AED" w:rsidP="00AB2BAE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>IČ:</w:t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="00BA138E">
        <w:rPr>
          <w:sz w:val="22"/>
          <w:szCs w:val="22"/>
        </w:rPr>
        <w:t>XXXXXXXXXX</w:t>
      </w:r>
    </w:p>
    <w:p w:rsidR="00473AED" w:rsidRPr="00BF22FD" w:rsidRDefault="00473AED" w:rsidP="00AB2BAE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>DIČ:</w:t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="00BA138E">
        <w:rPr>
          <w:sz w:val="22"/>
          <w:szCs w:val="22"/>
        </w:rPr>
        <w:t>XXXXXXXXXX</w:t>
      </w:r>
    </w:p>
    <w:p w:rsidR="00473AED" w:rsidRPr="00BF22FD" w:rsidRDefault="00473AED" w:rsidP="00AB2BAE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 xml:space="preserve">zápis v obchodním rejstříku: </w:t>
      </w:r>
      <w:r w:rsidRPr="00BF22FD">
        <w:rPr>
          <w:sz w:val="22"/>
          <w:szCs w:val="22"/>
        </w:rPr>
        <w:tab/>
      </w:r>
      <w:r w:rsidR="00BA138E">
        <w:rPr>
          <w:sz w:val="22"/>
          <w:szCs w:val="22"/>
        </w:rPr>
        <w:t>XXXXXXXXXXXXXXXX</w:t>
      </w:r>
      <w:bookmarkStart w:id="0" w:name="_GoBack"/>
      <w:bookmarkEnd w:id="0"/>
    </w:p>
    <w:p w:rsidR="00473AED" w:rsidRPr="00BF22FD" w:rsidRDefault="00473AED" w:rsidP="00AB2BAE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ab/>
      </w:r>
    </w:p>
    <w:p w:rsidR="00473AED" w:rsidRPr="00BF22FD" w:rsidRDefault="00473AED" w:rsidP="00AB2BAE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>(dále jen „</w:t>
      </w:r>
      <w:r w:rsidRPr="00BF22FD">
        <w:rPr>
          <w:b/>
          <w:sz w:val="22"/>
          <w:szCs w:val="22"/>
        </w:rPr>
        <w:t>Prodávající</w:t>
      </w:r>
      <w:r w:rsidRPr="00BF22FD">
        <w:rPr>
          <w:sz w:val="22"/>
          <w:szCs w:val="22"/>
        </w:rPr>
        <w:t>“)</w:t>
      </w:r>
    </w:p>
    <w:p w:rsidR="00473AED" w:rsidRDefault="00473AED" w:rsidP="00AB2BAE">
      <w:pPr>
        <w:tabs>
          <w:tab w:val="left" w:pos="1080"/>
        </w:tabs>
        <w:rPr>
          <w:sz w:val="22"/>
          <w:szCs w:val="22"/>
        </w:rPr>
      </w:pPr>
    </w:p>
    <w:p w:rsidR="00473AED" w:rsidRPr="00BF22FD" w:rsidRDefault="00473AED" w:rsidP="00DA725C">
      <w:pPr>
        <w:jc w:val="both"/>
        <w:rPr>
          <w:sz w:val="22"/>
          <w:szCs w:val="22"/>
        </w:rPr>
      </w:pPr>
      <w:r w:rsidRPr="00BF22FD">
        <w:rPr>
          <w:sz w:val="22"/>
          <w:szCs w:val="22"/>
        </w:rPr>
        <w:t>(Kupující a Prodávající společně dále jen „</w:t>
      </w:r>
      <w:r w:rsidRPr="00BF22FD">
        <w:rPr>
          <w:b/>
          <w:sz w:val="22"/>
          <w:szCs w:val="22"/>
        </w:rPr>
        <w:t>Smluvní strany</w:t>
      </w:r>
      <w:r w:rsidRPr="00BF22FD">
        <w:rPr>
          <w:sz w:val="22"/>
          <w:szCs w:val="22"/>
        </w:rPr>
        <w:t>“ nebo každý samostatně jen „</w:t>
      </w:r>
      <w:r w:rsidRPr="00BF22FD">
        <w:rPr>
          <w:b/>
          <w:sz w:val="22"/>
          <w:szCs w:val="22"/>
        </w:rPr>
        <w:t>Smluvní strana</w:t>
      </w:r>
      <w:r w:rsidRPr="00BF22FD">
        <w:rPr>
          <w:sz w:val="22"/>
          <w:szCs w:val="22"/>
        </w:rPr>
        <w:t>“)</w:t>
      </w:r>
    </w:p>
    <w:p w:rsidR="00A7744B" w:rsidRDefault="00A7744B" w:rsidP="00AB2BAE">
      <w:pPr>
        <w:pStyle w:val="Zkladntext"/>
        <w:spacing w:after="0"/>
        <w:ind w:firstLine="0"/>
        <w:jc w:val="both"/>
        <w:rPr>
          <w:b/>
          <w:caps/>
          <w:sz w:val="22"/>
          <w:szCs w:val="22"/>
        </w:rPr>
      </w:pPr>
    </w:p>
    <w:p w:rsidR="00A7744B" w:rsidRPr="00BF22FD" w:rsidRDefault="00A7744B" w:rsidP="00AB2BAE">
      <w:pPr>
        <w:pStyle w:val="Zkladntext"/>
        <w:spacing w:after="0"/>
        <w:ind w:firstLine="0"/>
        <w:jc w:val="both"/>
        <w:rPr>
          <w:b/>
          <w:caps/>
          <w:sz w:val="22"/>
          <w:szCs w:val="22"/>
        </w:rPr>
      </w:pPr>
    </w:p>
    <w:p w:rsidR="00473AED" w:rsidRPr="00BF22FD" w:rsidRDefault="005663A9" w:rsidP="00AB2BAE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 w:rsidR="00324999">
        <w:rPr>
          <w:b/>
          <w:sz w:val="22"/>
          <w:szCs w:val="22"/>
        </w:rPr>
        <w:t xml:space="preserve"> </w:t>
      </w:r>
      <w:r w:rsidR="00473AED" w:rsidRPr="00BF22FD">
        <w:rPr>
          <w:b/>
          <w:sz w:val="22"/>
          <w:szCs w:val="22"/>
        </w:rPr>
        <w:t>ÚVODNÍ USTANOVENÍ</w:t>
      </w:r>
    </w:p>
    <w:p w:rsidR="00473AED" w:rsidRPr="00BF22FD" w:rsidRDefault="00473AED" w:rsidP="00AB2BAE">
      <w:pPr>
        <w:tabs>
          <w:tab w:val="left" w:pos="1080"/>
        </w:tabs>
        <w:rPr>
          <w:sz w:val="22"/>
          <w:szCs w:val="22"/>
        </w:rPr>
      </w:pPr>
    </w:p>
    <w:p w:rsidR="00473AED" w:rsidRDefault="00324999" w:rsidP="00AB2BAE">
      <w:pPr>
        <w:pStyle w:val="Zkladntex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Tento dodatek</w:t>
      </w:r>
      <w:r w:rsidR="00473AED" w:rsidRPr="00BF22FD">
        <w:rPr>
          <w:sz w:val="22"/>
          <w:szCs w:val="22"/>
        </w:rPr>
        <w:t xml:space="preserve"> (dále jen „</w:t>
      </w:r>
      <w:r>
        <w:rPr>
          <w:b/>
          <w:sz w:val="22"/>
          <w:szCs w:val="22"/>
        </w:rPr>
        <w:t>dodatek</w:t>
      </w:r>
      <w:r w:rsidR="00473AED" w:rsidRPr="00BF22FD">
        <w:rPr>
          <w:sz w:val="22"/>
          <w:szCs w:val="22"/>
        </w:rPr>
        <w:t xml:space="preserve">“) je uzavřen </w:t>
      </w:r>
      <w:r w:rsidR="00473AED" w:rsidRPr="00BF22FD">
        <w:rPr>
          <w:color w:val="000000"/>
          <w:sz w:val="22"/>
          <w:szCs w:val="22"/>
        </w:rPr>
        <w:t xml:space="preserve">podle ustanovení § </w:t>
      </w:r>
      <w:r w:rsidR="0012327C" w:rsidRPr="00BF22FD">
        <w:rPr>
          <w:color w:val="000000"/>
          <w:sz w:val="22"/>
          <w:szCs w:val="22"/>
        </w:rPr>
        <w:t xml:space="preserve">2079 </w:t>
      </w:r>
      <w:r w:rsidR="00473AED" w:rsidRPr="00BF22FD">
        <w:rPr>
          <w:color w:val="000000"/>
          <w:sz w:val="22"/>
          <w:szCs w:val="22"/>
        </w:rPr>
        <w:t xml:space="preserve">a násl. </w:t>
      </w:r>
      <w:r w:rsidR="0012327C" w:rsidRPr="00BF22FD">
        <w:rPr>
          <w:color w:val="000000"/>
          <w:sz w:val="22"/>
          <w:szCs w:val="22"/>
        </w:rPr>
        <w:t>zákona č. 89/2012 Sb., občanský zákoník</w:t>
      </w:r>
      <w:r w:rsidR="005663A9">
        <w:rPr>
          <w:color w:val="000000"/>
          <w:sz w:val="22"/>
          <w:szCs w:val="22"/>
        </w:rPr>
        <w:t xml:space="preserve">, prodávající je vítězem poptávkového řízení na </w:t>
      </w:r>
      <w:r w:rsidR="00473AED" w:rsidRPr="00BF22FD">
        <w:rPr>
          <w:sz w:val="22"/>
          <w:szCs w:val="22"/>
        </w:rPr>
        <w:t xml:space="preserve"> veřejnou zakázku </w:t>
      </w:r>
      <w:r w:rsidR="00BC1998" w:rsidRPr="00BC1998">
        <w:rPr>
          <w:b/>
          <w:sz w:val="22"/>
          <w:szCs w:val="22"/>
        </w:rPr>
        <w:t>Plynová kotelna ZŠ Kamenná, Aš</w:t>
      </w:r>
      <w:r w:rsidR="00BC1998">
        <w:rPr>
          <w:sz w:val="22"/>
          <w:szCs w:val="22"/>
        </w:rPr>
        <w:t xml:space="preserve"> </w:t>
      </w:r>
      <w:r w:rsidR="00473AED" w:rsidRPr="00BC1998">
        <w:rPr>
          <w:sz w:val="22"/>
          <w:szCs w:val="22"/>
        </w:rPr>
        <w:t xml:space="preserve">zahájeného dne </w:t>
      </w:r>
      <w:proofErr w:type="gramStart"/>
      <w:r w:rsidR="00BC1998">
        <w:rPr>
          <w:sz w:val="22"/>
          <w:szCs w:val="22"/>
        </w:rPr>
        <w:t>22.02.2017</w:t>
      </w:r>
      <w:proofErr w:type="gramEnd"/>
      <w:r w:rsidR="005663A9">
        <w:rPr>
          <w:sz w:val="22"/>
          <w:szCs w:val="22"/>
        </w:rPr>
        <w:t xml:space="preserve">. Výběr vítěze veřejné zakázky byl potvrzen rozhodnutím Rady města Aše dne </w:t>
      </w:r>
      <w:proofErr w:type="gramStart"/>
      <w:r w:rsidR="005663A9">
        <w:rPr>
          <w:sz w:val="22"/>
          <w:szCs w:val="22"/>
        </w:rPr>
        <w:t>10.04.2017</w:t>
      </w:r>
      <w:proofErr w:type="gramEnd"/>
      <w:r w:rsidR="005663A9">
        <w:rPr>
          <w:sz w:val="22"/>
          <w:szCs w:val="22"/>
        </w:rPr>
        <w:t xml:space="preserve"> usnesením č. 04/155/17.</w:t>
      </w:r>
    </w:p>
    <w:p w:rsidR="00BC1998" w:rsidRDefault="00BC1998" w:rsidP="00AB2BAE">
      <w:pPr>
        <w:pStyle w:val="Zkladntext"/>
        <w:spacing w:after="0"/>
        <w:ind w:firstLine="0"/>
        <w:jc w:val="both"/>
        <w:rPr>
          <w:sz w:val="22"/>
          <w:szCs w:val="22"/>
        </w:rPr>
      </w:pPr>
    </w:p>
    <w:p w:rsidR="00A7744B" w:rsidRPr="00BF22FD" w:rsidRDefault="00A7744B" w:rsidP="00AB2BAE">
      <w:pPr>
        <w:pStyle w:val="Zkladntext"/>
        <w:spacing w:after="0"/>
        <w:ind w:firstLine="0"/>
        <w:jc w:val="both"/>
        <w:rPr>
          <w:bCs/>
          <w:sz w:val="22"/>
          <w:szCs w:val="22"/>
        </w:rPr>
      </w:pPr>
    </w:p>
    <w:p w:rsidR="00473AED" w:rsidRDefault="005663A9" w:rsidP="00324999">
      <w:pPr>
        <w:pStyle w:val="Zkladntext"/>
        <w:spacing w:after="0"/>
        <w:ind w:left="360" w:firstLine="0"/>
        <w:jc w:val="center"/>
        <w:rPr>
          <w:b/>
          <w:bCs/>
          <w:color w:val="000000"/>
          <w:sz w:val="22"/>
          <w:szCs w:val="22"/>
        </w:rPr>
      </w:pPr>
      <w:bookmarkStart w:id="1" w:name="_DV_M53"/>
      <w:bookmarkEnd w:id="1"/>
      <w:r>
        <w:rPr>
          <w:b/>
          <w:bCs/>
          <w:sz w:val="22"/>
          <w:szCs w:val="22"/>
        </w:rPr>
        <w:t>II.</w:t>
      </w:r>
      <w:r w:rsidR="00324999">
        <w:rPr>
          <w:b/>
          <w:bCs/>
          <w:sz w:val="22"/>
          <w:szCs w:val="22"/>
        </w:rPr>
        <w:t xml:space="preserve"> </w:t>
      </w:r>
      <w:bookmarkStart w:id="2" w:name="_DV_M54"/>
      <w:bookmarkEnd w:id="2"/>
      <w:r w:rsidR="00473AED" w:rsidRPr="00BF22FD">
        <w:rPr>
          <w:b/>
          <w:bCs/>
          <w:color w:val="000000"/>
          <w:sz w:val="22"/>
          <w:szCs w:val="22"/>
        </w:rPr>
        <w:t xml:space="preserve">PŘEDMĚT </w:t>
      </w:r>
      <w:bookmarkStart w:id="3" w:name="_DV_M55"/>
      <w:bookmarkEnd w:id="3"/>
      <w:r w:rsidR="00324999">
        <w:rPr>
          <w:b/>
          <w:bCs/>
          <w:color w:val="000000"/>
          <w:sz w:val="22"/>
          <w:szCs w:val="22"/>
        </w:rPr>
        <w:t>DODATKU</w:t>
      </w:r>
    </w:p>
    <w:p w:rsidR="00324999" w:rsidRDefault="00324999" w:rsidP="005663A9">
      <w:pPr>
        <w:jc w:val="center"/>
        <w:rPr>
          <w:b/>
          <w:bCs/>
          <w:color w:val="000000"/>
          <w:sz w:val="22"/>
          <w:szCs w:val="22"/>
        </w:rPr>
      </w:pPr>
    </w:p>
    <w:p w:rsidR="00473AED" w:rsidRDefault="005663A9" w:rsidP="00275BC9">
      <w:pPr>
        <w:pStyle w:val="Zkladntext"/>
        <w:spacing w:after="0"/>
        <w:ind w:left="567" w:hanging="567"/>
        <w:jc w:val="both"/>
        <w:rPr>
          <w:color w:val="000000"/>
          <w:sz w:val="22"/>
          <w:szCs w:val="22"/>
        </w:rPr>
      </w:pPr>
      <w:bookmarkStart w:id="4" w:name="_Ref270007741"/>
      <w:r>
        <w:rPr>
          <w:color w:val="000000"/>
          <w:sz w:val="22"/>
          <w:szCs w:val="22"/>
        </w:rPr>
        <w:t xml:space="preserve">2.1. </w:t>
      </w:r>
      <w:bookmarkEnd w:id="4"/>
      <w:r w:rsidR="00275BC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Předmětem dodatku je změna rozsahu dodávaného zboží (vícepráce na komínovém tělese pro odtah spalin z </w:t>
      </w:r>
      <w:r w:rsidR="00275BC9">
        <w:rPr>
          <w:color w:val="000000"/>
          <w:sz w:val="22"/>
          <w:szCs w:val="22"/>
        </w:rPr>
        <w:t>dodaných</w:t>
      </w:r>
      <w:r>
        <w:rPr>
          <w:color w:val="000000"/>
          <w:sz w:val="22"/>
          <w:szCs w:val="22"/>
        </w:rPr>
        <w:t xml:space="preserve"> kotlů)</w:t>
      </w:r>
      <w:r w:rsidR="00275BC9">
        <w:rPr>
          <w:color w:val="000000"/>
          <w:sz w:val="22"/>
          <w:szCs w:val="22"/>
        </w:rPr>
        <w:t xml:space="preserve"> a posunutí termínu dodání kompletní dodávky.</w:t>
      </w:r>
    </w:p>
    <w:p w:rsidR="00275BC9" w:rsidRDefault="00275BC9" w:rsidP="005663A9">
      <w:pPr>
        <w:pStyle w:val="Zkladntext"/>
        <w:spacing w:after="0"/>
        <w:ind w:firstLine="0"/>
        <w:jc w:val="both"/>
        <w:rPr>
          <w:color w:val="000000"/>
          <w:sz w:val="22"/>
          <w:szCs w:val="22"/>
        </w:rPr>
      </w:pPr>
    </w:p>
    <w:p w:rsidR="00A7600D" w:rsidRDefault="00275BC9" w:rsidP="00275BC9">
      <w:pPr>
        <w:pStyle w:val="Zkladntext"/>
        <w:spacing w:after="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>
        <w:rPr>
          <w:color w:val="000000"/>
          <w:sz w:val="22"/>
          <w:szCs w:val="22"/>
        </w:rPr>
        <w:tab/>
        <w:t xml:space="preserve">Tímto dodatkem č. 1 se mění ustanovení článku </w:t>
      </w:r>
      <w:proofErr w:type="gramStart"/>
      <w:r>
        <w:rPr>
          <w:color w:val="000000"/>
          <w:sz w:val="22"/>
          <w:szCs w:val="22"/>
        </w:rPr>
        <w:t>4.1</w:t>
      </w:r>
      <w:proofErr w:type="gramEnd"/>
      <w:r>
        <w:rPr>
          <w:color w:val="000000"/>
          <w:sz w:val="22"/>
          <w:szCs w:val="22"/>
        </w:rPr>
        <w:t>. a 7.1. kupní smlouvy č. 0295/2017/OI</w:t>
      </w:r>
      <w:r w:rsidR="00A7600D">
        <w:rPr>
          <w:color w:val="000000"/>
          <w:sz w:val="22"/>
          <w:szCs w:val="22"/>
        </w:rPr>
        <w:t>, dle níže uvedeného.</w:t>
      </w:r>
    </w:p>
    <w:p w:rsidR="00275BC9" w:rsidRDefault="00275BC9" w:rsidP="00275BC9">
      <w:pPr>
        <w:pStyle w:val="Zkladntext"/>
        <w:spacing w:after="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73AED" w:rsidRPr="00BF22FD" w:rsidRDefault="00275BC9" w:rsidP="00AB2BAE">
      <w:pPr>
        <w:jc w:val="center"/>
        <w:rPr>
          <w:b/>
          <w:bCs/>
          <w:color w:val="000000"/>
          <w:sz w:val="22"/>
          <w:szCs w:val="22"/>
        </w:rPr>
      </w:pPr>
      <w:bookmarkStart w:id="5" w:name="_DV_M57"/>
      <w:bookmarkStart w:id="6" w:name="_DV_M58"/>
      <w:bookmarkStart w:id="7" w:name="_DV_M60"/>
      <w:bookmarkStart w:id="8" w:name="_DV_M162"/>
      <w:bookmarkEnd w:id="5"/>
      <w:bookmarkEnd w:id="6"/>
      <w:bookmarkEnd w:id="7"/>
      <w:bookmarkEnd w:id="8"/>
      <w:r>
        <w:rPr>
          <w:b/>
          <w:bCs/>
          <w:color w:val="000000"/>
          <w:sz w:val="22"/>
          <w:szCs w:val="22"/>
        </w:rPr>
        <w:t>M</w:t>
      </w:r>
      <w:r w:rsidR="00473AED" w:rsidRPr="00BF22FD">
        <w:rPr>
          <w:b/>
          <w:bCs/>
          <w:color w:val="000000"/>
          <w:sz w:val="22"/>
          <w:szCs w:val="22"/>
        </w:rPr>
        <w:t>NOŽSTVÍ, DOBA A MÍSTO DODÁNÍ ZBOŽÍ</w:t>
      </w:r>
    </w:p>
    <w:p w:rsidR="00473AED" w:rsidRPr="00BF22FD" w:rsidRDefault="00473AED" w:rsidP="00AB2BAE">
      <w:pPr>
        <w:ind w:left="720" w:hanging="720"/>
        <w:jc w:val="center"/>
        <w:rPr>
          <w:b/>
          <w:bCs/>
          <w:color w:val="000000"/>
          <w:sz w:val="22"/>
          <w:szCs w:val="22"/>
        </w:rPr>
      </w:pPr>
    </w:p>
    <w:p w:rsidR="00473AED" w:rsidRDefault="00275BC9" w:rsidP="00275BC9">
      <w:pPr>
        <w:pStyle w:val="Zkladntext"/>
        <w:spacing w:after="0"/>
        <w:ind w:left="567" w:hanging="567"/>
        <w:jc w:val="both"/>
        <w:rPr>
          <w:color w:val="000000"/>
          <w:sz w:val="22"/>
          <w:szCs w:val="22"/>
        </w:rPr>
      </w:pPr>
      <w:bookmarkStart w:id="9" w:name="_DV_M163"/>
      <w:bookmarkStart w:id="10" w:name="_Ref269992751"/>
      <w:bookmarkEnd w:id="9"/>
      <w:proofErr w:type="gramStart"/>
      <w:r>
        <w:rPr>
          <w:color w:val="000000"/>
          <w:sz w:val="22"/>
          <w:szCs w:val="22"/>
        </w:rPr>
        <w:t>4.1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="00473AED" w:rsidRPr="00BF22FD">
        <w:rPr>
          <w:color w:val="000000"/>
          <w:sz w:val="22"/>
          <w:szCs w:val="22"/>
        </w:rPr>
        <w:t>Za podmínek uvedených v</w:t>
      </w:r>
      <w:r w:rsidR="00324999">
        <w:rPr>
          <w:color w:val="000000"/>
          <w:sz w:val="22"/>
          <w:szCs w:val="22"/>
        </w:rPr>
        <w:t> v tomto dodatku č. 1 ke Kupní smlouvě č. 0295/2017/OI</w:t>
      </w:r>
      <w:r w:rsidR="00473AED" w:rsidRPr="00BF22FD">
        <w:rPr>
          <w:color w:val="000000"/>
          <w:sz w:val="22"/>
          <w:szCs w:val="22"/>
        </w:rPr>
        <w:t xml:space="preserve"> se Prodávající zavazuje dodat Zboží Kupujícímu v následujícím množství, druhu a v následujících termínech:</w:t>
      </w:r>
      <w:bookmarkEnd w:id="10"/>
    </w:p>
    <w:p w:rsidR="00995200" w:rsidRPr="00BF22FD" w:rsidRDefault="00995200" w:rsidP="00995200">
      <w:pPr>
        <w:pStyle w:val="Zkladntext"/>
        <w:spacing w:after="0"/>
        <w:ind w:left="360" w:firstLine="0"/>
        <w:jc w:val="both"/>
        <w:rPr>
          <w:color w:val="000000"/>
          <w:sz w:val="22"/>
          <w:szCs w:val="22"/>
        </w:rPr>
      </w:pPr>
    </w:p>
    <w:p w:rsidR="00473AED" w:rsidRPr="00BF22FD" w:rsidRDefault="00473AED" w:rsidP="00AB2BAE">
      <w:pPr>
        <w:ind w:left="720" w:hanging="720"/>
        <w:jc w:val="both"/>
        <w:rPr>
          <w:color w:val="000000"/>
          <w:sz w:val="22"/>
          <w:szCs w:val="22"/>
        </w:rPr>
      </w:pPr>
      <w:r w:rsidRPr="00BF22FD">
        <w:rPr>
          <w:color w:val="000000"/>
          <w:sz w:val="22"/>
          <w:szCs w:val="22"/>
        </w:rPr>
        <w:tab/>
      </w:r>
    </w:p>
    <w:tbl>
      <w:tblPr>
        <w:tblW w:w="793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4298"/>
      </w:tblGrid>
      <w:tr w:rsidR="00473AED" w:rsidRPr="00BF22FD">
        <w:trPr>
          <w:trHeight w:val="312"/>
        </w:trPr>
        <w:tc>
          <w:tcPr>
            <w:tcW w:w="3636" w:type="dxa"/>
            <w:shd w:val="clear" w:color="auto" w:fill="E0E0E0"/>
            <w:vAlign w:val="center"/>
          </w:tcPr>
          <w:p w:rsidR="00473AED" w:rsidRPr="00BF22FD" w:rsidRDefault="00473AED" w:rsidP="00AB2BAE">
            <w:pPr>
              <w:ind w:left="132" w:hanging="12"/>
              <w:jc w:val="center"/>
              <w:rPr>
                <w:b/>
                <w:sz w:val="22"/>
                <w:szCs w:val="22"/>
              </w:rPr>
            </w:pPr>
            <w:r w:rsidRPr="00BF22FD">
              <w:rPr>
                <w:b/>
                <w:color w:val="000000"/>
                <w:sz w:val="22"/>
                <w:szCs w:val="22"/>
              </w:rPr>
              <w:t>Zboží</w:t>
            </w:r>
          </w:p>
        </w:tc>
        <w:tc>
          <w:tcPr>
            <w:tcW w:w="4298" w:type="dxa"/>
            <w:shd w:val="clear" w:color="auto" w:fill="E0E0E0"/>
            <w:vAlign w:val="center"/>
          </w:tcPr>
          <w:p w:rsidR="00473AED" w:rsidRPr="00BF22FD" w:rsidRDefault="00473AED" w:rsidP="00AB2B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22FD">
              <w:rPr>
                <w:b/>
                <w:color w:val="000000"/>
                <w:sz w:val="22"/>
                <w:szCs w:val="22"/>
              </w:rPr>
              <w:t>Termín dodání</w:t>
            </w:r>
          </w:p>
        </w:tc>
      </w:tr>
      <w:tr w:rsidR="00473AED" w:rsidRPr="00BF22FD">
        <w:trPr>
          <w:trHeight w:val="664"/>
        </w:trPr>
        <w:tc>
          <w:tcPr>
            <w:tcW w:w="3636" w:type="dxa"/>
            <w:vAlign w:val="center"/>
          </w:tcPr>
          <w:p w:rsidR="00473AED" w:rsidRPr="00BF22FD" w:rsidRDefault="00473AED" w:rsidP="00AB2BAE">
            <w:pPr>
              <w:jc w:val="center"/>
              <w:rPr>
                <w:sz w:val="22"/>
                <w:szCs w:val="22"/>
              </w:rPr>
            </w:pPr>
          </w:p>
          <w:p w:rsidR="00473AED" w:rsidRPr="00BF22FD" w:rsidRDefault="00BF22FD" w:rsidP="00AB2B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Kondenzační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kotel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; </w:t>
            </w:r>
            <w:r w:rsidR="00BC3C97" w:rsidRPr="00BF22FD">
              <w:rPr>
                <w:b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="00BC3C97" w:rsidRPr="00BF22FD">
              <w:rPr>
                <w:b/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</w:p>
          <w:p w:rsidR="00473AED" w:rsidRPr="00BF22FD" w:rsidRDefault="00473AED" w:rsidP="00AB2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473AED" w:rsidRPr="00BF22FD" w:rsidRDefault="00473AED" w:rsidP="00AB2B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73AED" w:rsidRPr="00BF22FD" w:rsidRDefault="00473AED" w:rsidP="00AB2BA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F22FD">
              <w:rPr>
                <w:b/>
                <w:color w:val="000000"/>
                <w:sz w:val="22"/>
                <w:szCs w:val="22"/>
              </w:rPr>
              <w:t xml:space="preserve">Nejpozději do </w:t>
            </w:r>
            <w:proofErr w:type="gramStart"/>
            <w:r w:rsidR="00275BC9">
              <w:rPr>
                <w:b/>
                <w:color w:val="000000"/>
                <w:sz w:val="22"/>
                <w:szCs w:val="22"/>
              </w:rPr>
              <w:t>25.08</w:t>
            </w:r>
            <w:r w:rsidR="0064520F">
              <w:rPr>
                <w:b/>
                <w:color w:val="000000"/>
                <w:sz w:val="22"/>
                <w:szCs w:val="22"/>
              </w:rPr>
              <w:t>.2017</w:t>
            </w:r>
            <w:proofErr w:type="gramEnd"/>
            <w:r w:rsidRPr="00BF22FD">
              <w:rPr>
                <w:b/>
                <w:color w:val="000000"/>
                <w:sz w:val="22"/>
                <w:szCs w:val="22"/>
              </w:rPr>
              <w:t xml:space="preserve"> od podpisu </w:t>
            </w:r>
            <w:r w:rsidR="00324999">
              <w:rPr>
                <w:b/>
                <w:color w:val="000000"/>
                <w:sz w:val="22"/>
                <w:szCs w:val="22"/>
              </w:rPr>
              <w:t>dodatku</w:t>
            </w:r>
          </w:p>
          <w:p w:rsidR="00473AED" w:rsidRPr="00BF22FD" w:rsidRDefault="00473AED" w:rsidP="00AB2BAE">
            <w:pPr>
              <w:jc w:val="center"/>
              <w:rPr>
                <w:color w:val="000000"/>
                <w:sz w:val="22"/>
                <w:szCs w:val="22"/>
              </w:rPr>
            </w:pPr>
            <w:r w:rsidRPr="00BF22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73AED" w:rsidRPr="00BF22FD" w:rsidRDefault="00473AED" w:rsidP="00B30EEC">
      <w:pPr>
        <w:ind w:left="720" w:hanging="720"/>
        <w:jc w:val="both"/>
        <w:rPr>
          <w:color w:val="000000"/>
          <w:sz w:val="22"/>
          <w:szCs w:val="22"/>
        </w:rPr>
      </w:pPr>
      <w:r w:rsidRPr="00BF22FD">
        <w:rPr>
          <w:color w:val="000000"/>
          <w:sz w:val="22"/>
          <w:szCs w:val="22"/>
        </w:rPr>
        <w:tab/>
      </w:r>
    </w:p>
    <w:p w:rsidR="00275BC9" w:rsidRDefault="00275BC9" w:rsidP="00275BC9">
      <w:pPr>
        <w:pStyle w:val="Zkladntext"/>
        <w:spacing w:after="0"/>
        <w:ind w:left="567" w:hanging="567"/>
        <w:jc w:val="center"/>
        <w:rPr>
          <w:b/>
          <w:color w:val="000000"/>
          <w:sz w:val="22"/>
          <w:szCs w:val="22"/>
        </w:rPr>
      </w:pPr>
      <w:bookmarkStart w:id="11" w:name="_DV_M112"/>
      <w:bookmarkStart w:id="12" w:name="_DV_M125"/>
      <w:bookmarkEnd w:id="11"/>
      <w:bookmarkEnd w:id="12"/>
    </w:p>
    <w:p w:rsidR="00275BC9" w:rsidRPr="00BF22FD" w:rsidRDefault="00275BC9" w:rsidP="00275BC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</w:t>
      </w:r>
      <w:r w:rsidRPr="00BF22FD">
        <w:rPr>
          <w:b/>
          <w:bCs/>
          <w:color w:val="000000"/>
          <w:sz w:val="22"/>
          <w:szCs w:val="22"/>
        </w:rPr>
        <w:t>NOŽSTVÍ, DOBA A MÍSTO DODÁNÍ ZBOŽÍ</w:t>
      </w:r>
    </w:p>
    <w:p w:rsidR="00275BC9" w:rsidRPr="00BF22FD" w:rsidRDefault="00275BC9" w:rsidP="00275BC9">
      <w:pPr>
        <w:ind w:left="720" w:hanging="720"/>
        <w:jc w:val="center"/>
        <w:rPr>
          <w:b/>
          <w:bCs/>
          <w:color w:val="000000"/>
          <w:sz w:val="22"/>
          <w:szCs w:val="22"/>
        </w:rPr>
      </w:pPr>
    </w:p>
    <w:p w:rsidR="00473AED" w:rsidRPr="00BF22FD" w:rsidRDefault="00275BC9" w:rsidP="00275BC9">
      <w:pPr>
        <w:pStyle w:val="Zkladntext"/>
        <w:spacing w:after="0"/>
        <w:ind w:left="567" w:hanging="567"/>
        <w:jc w:val="both"/>
        <w:rPr>
          <w:sz w:val="22"/>
          <w:szCs w:val="22"/>
        </w:rPr>
      </w:pPr>
      <w:bookmarkStart w:id="13" w:name="_DV_M126"/>
      <w:bookmarkStart w:id="14" w:name="_Ref269288633"/>
      <w:bookmarkEnd w:id="13"/>
      <w:r>
        <w:rPr>
          <w:sz w:val="22"/>
          <w:szCs w:val="22"/>
        </w:rPr>
        <w:t xml:space="preserve">7.1. </w:t>
      </w:r>
      <w:r>
        <w:rPr>
          <w:sz w:val="22"/>
          <w:szCs w:val="22"/>
        </w:rPr>
        <w:tab/>
      </w:r>
      <w:r w:rsidR="00473AED" w:rsidRPr="00BF22FD">
        <w:rPr>
          <w:sz w:val="22"/>
          <w:szCs w:val="22"/>
        </w:rPr>
        <w:t>Smluvní strany sjednávají kupní cenu za Zboží takto:</w:t>
      </w:r>
      <w:bookmarkEnd w:id="14"/>
    </w:p>
    <w:p w:rsidR="00473AED" w:rsidRPr="00BF22FD" w:rsidRDefault="00473AED" w:rsidP="00AB2BAE">
      <w:pPr>
        <w:jc w:val="both"/>
        <w:rPr>
          <w:sz w:val="22"/>
          <w:szCs w:val="22"/>
        </w:rPr>
      </w:pPr>
    </w:p>
    <w:tbl>
      <w:tblPr>
        <w:tblW w:w="83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040"/>
        <w:gridCol w:w="1800"/>
        <w:gridCol w:w="2160"/>
      </w:tblGrid>
      <w:tr w:rsidR="00473AED" w:rsidRPr="00BF22FD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ED" w:rsidRPr="00BF22FD" w:rsidRDefault="00473AED" w:rsidP="00F15D54">
            <w:pPr>
              <w:rPr>
                <w:rFonts w:ascii="Times New Roman Bold" w:hAnsi="Times New Roman Bold"/>
                <w:b/>
                <w:bCs/>
                <w:sz w:val="22"/>
                <w:szCs w:val="22"/>
              </w:rPr>
            </w:pPr>
          </w:p>
          <w:p w:rsidR="00473AED" w:rsidRPr="00BF22FD" w:rsidRDefault="00473AED" w:rsidP="00F15D54">
            <w:pPr>
              <w:rPr>
                <w:rFonts w:ascii="Times New Roman Bold" w:hAnsi="Times New Roman Bold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ED" w:rsidRPr="00BF22FD" w:rsidRDefault="00473AED" w:rsidP="00F15D5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FD">
              <w:rPr>
                <w:b/>
                <w:bCs/>
                <w:sz w:val="22"/>
                <w:szCs w:val="22"/>
              </w:rPr>
              <w:t>Celková nabídková cena dodávek bez DPH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ED" w:rsidRPr="00BF22FD" w:rsidRDefault="00473AED" w:rsidP="00F15D5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FD">
              <w:rPr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ED" w:rsidRPr="00BF22FD" w:rsidRDefault="00473AED" w:rsidP="00F15D5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FD">
              <w:rPr>
                <w:b/>
                <w:bCs/>
                <w:sz w:val="22"/>
                <w:szCs w:val="22"/>
              </w:rPr>
              <w:t>Celková nabídková cena dodávek včetně DPH</w:t>
            </w:r>
          </w:p>
        </w:tc>
      </w:tr>
      <w:tr w:rsidR="00473AED" w:rsidRPr="00BF22FD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ED" w:rsidRPr="00A973EF" w:rsidRDefault="00BF22FD" w:rsidP="00577689">
            <w:pPr>
              <w:rPr>
                <w:b/>
                <w:sz w:val="22"/>
                <w:szCs w:val="22"/>
              </w:rPr>
            </w:pPr>
            <w:r w:rsidRPr="00A973EF">
              <w:rPr>
                <w:b/>
                <w:sz w:val="22"/>
                <w:szCs w:val="22"/>
              </w:rPr>
              <w:t xml:space="preserve">Kondenzační kotel; </w:t>
            </w:r>
          </w:p>
          <w:p w:rsidR="00BF22FD" w:rsidRPr="00324999" w:rsidRDefault="00BF22FD" w:rsidP="00577689">
            <w:pPr>
              <w:rPr>
                <w:rFonts w:ascii="Times New Roman Bold" w:hAnsi="Times New Roman Bold"/>
                <w:bCs/>
                <w:sz w:val="22"/>
                <w:szCs w:val="22"/>
              </w:rPr>
            </w:pPr>
            <w:r w:rsidRPr="00A973EF">
              <w:rPr>
                <w:b/>
                <w:sz w:val="22"/>
                <w:szCs w:val="22"/>
              </w:rPr>
              <w:t xml:space="preserve"> 4 ks</w:t>
            </w:r>
            <w:r w:rsidR="00324999">
              <w:rPr>
                <w:b/>
                <w:sz w:val="22"/>
                <w:szCs w:val="22"/>
              </w:rPr>
              <w:t xml:space="preserve"> </w:t>
            </w:r>
            <w:r w:rsidR="00324999">
              <w:rPr>
                <w:sz w:val="22"/>
                <w:szCs w:val="22"/>
              </w:rPr>
              <w:t>– původní cena z Kupní smlouvy č. 0295/2017/OI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ED" w:rsidRPr="00BF22FD" w:rsidRDefault="00473AED" w:rsidP="00F15D5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F22FD">
              <w:rPr>
                <w:b/>
                <w:bCs/>
                <w:sz w:val="22"/>
                <w:szCs w:val="22"/>
                <w:u w:val="single"/>
              </w:rPr>
              <w:t>(a)</w:t>
            </w:r>
          </w:p>
          <w:p w:rsidR="00473AED" w:rsidRPr="00BF22FD" w:rsidRDefault="0064520F" w:rsidP="00F15D5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1.077.189,65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ED" w:rsidRPr="00BF22FD" w:rsidRDefault="00473AED" w:rsidP="00F15D5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FD">
              <w:rPr>
                <w:b/>
                <w:bCs/>
                <w:sz w:val="22"/>
                <w:szCs w:val="22"/>
              </w:rPr>
              <w:t>(b)</w:t>
            </w:r>
          </w:p>
          <w:p w:rsidR="00473AED" w:rsidRPr="00BF22FD" w:rsidRDefault="0064520F" w:rsidP="00F15D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226.209,82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ED" w:rsidRPr="00BF22FD" w:rsidRDefault="00473AED" w:rsidP="00F15D5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FD">
              <w:rPr>
                <w:b/>
                <w:bCs/>
                <w:sz w:val="22"/>
                <w:szCs w:val="22"/>
              </w:rPr>
              <w:t xml:space="preserve">(c) = (a) + (b) </w:t>
            </w:r>
          </w:p>
          <w:p w:rsidR="00473AED" w:rsidRDefault="0064520F" w:rsidP="00F15D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1.303.399,47</w:t>
            </w:r>
          </w:p>
          <w:p w:rsidR="00995200" w:rsidRPr="00BF22FD" w:rsidRDefault="00995200" w:rsidP="00F15D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BC9" w:rsidRPr="00BF22FD" w:rsidTr="009A47E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BF22FD" w:rsidRDefault="00275BC9" w:rsidP="009A47E7">
            <w:pPr>
              <w:rPr>
                <w:rFonts w:ascii="Times New Roman Bold" w:hAnsi="Times New Roman Bold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Méněpráce</w:t>
            </w:r>
            <w:proofErr w:type="spellEnd"/>
            <w:r>
              <w:rPr>
                <w:b/>
                <w:sz w:val="22"/>
                <w:szCs w:val="22"/>
              </w:rPr>
              <w:t xml:space="preserve"> – původní řešení</w:t>
            </w:r>
            <w:r w:rsidR="00A7600D">
              <w:rPr>
                <w:b/>
                <w:sz w:val="22"/>
                <w:szCs w:val="22"/>
              </w:rPr>
              <w:t xml:space="preserve"> </w:t>
            </w:r>
            <w:r w:rsidR="00A7600D" w:rsidRPr="00A7600D">
              <w:rPr>
                <w:sz w:val="22"/>
                <w:szCs w:val="22"/>
              </w:rPr>
              <w:t>(stávajícím komínovým průduchem)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A7600D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 w:rsidRPr="00A7600D">
              <w:rPr>
                <w:b/>
                <w:bCs/>
                <w:sz w:val="22"/>
                <w:szCs w:val="22"/>
              </w:rPr>
              <w:t>(a)</w:t>
            </w:r>
          </w:p>
          <w:p w:rsidR="00275BC9" w:rsidRPr="00275BC9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- 144.740,50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BF22FD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FD">
              <w:rPr>
                <w:b/>
                <w:bCs/>
                <w:sz w:val="22"/>
                <w:szCs w:val="22"/>
              </w:rPr>
              <w:t>(b)</w:t>
            </w:r>
          </w:p>
          <w:p w:rsidR="00275BC9" w:rsidRPr="00BF22FD" w:rsidRDefault="00A7600D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- 30.395,50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BF22FD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FD">
              <w:rPr>
                <w:b/>
                <w:bCs/>
                <w:sz w:val="22"/>
                <w:szCs w:val="22"/>
              </w:rPr>
              <w:t xml:space="preserve">(c) = (a) + (b) </w:t>
            </w:r>
          </w:p>
          <w:p w:rsidR="00275BC9" w:rsidRDefault="00A7600D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- 175.136,00</w:t>
            </w:r>
          </w:p>
          <w:p w:rsidR="00275BC9" w:rsidRPr="00BF22FD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BC9" w:rsidRPr="00BF22FD" w:rsidTr="009A47E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BF22FD" w:rsidRDefault="00A7600D" w:rsidP="00A7600D">
            <w:pPr>
              <w:rPr>
                <w:rFonts w:ascii="Times New Roman Bold" w:hAnsi="Times New Roman Bold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Vícepráce – externí komínová sestava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A7600D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 w:rsidRPr="00A7600D">
              <w:rPr>
                <w:b/>
                <w:bCs/>
                <w:sz w:val="22"/>
                <w:szCs w:val="22"/>
              </w:rPr>
              <w:t>(a)</w:t>
            </w:r>
          </w:p>
          <w:p w:rsidR="00275BC9" w:rsidRPr="00A7600D" w:rsidRDefault="00A7600D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 w:rsidRPr="00A7600D">
              <w:rPr>
                <w:b/>
                <w:bCs/>
                <w:sz w:val="22"/>
                <w:szCs w:val="22"/>
              </w:rPr>
              <w:t>+ 228.266,00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BF22FD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FD">
              <w:rPr>
                <w:b/>
                <w:bCs/>
                <w:sz w:val="22"/>
                <w:szCs w:val="22"/>
              </w:rPr>
              <w:t>(b)</w:t>
            </w:r>
          </w:p>
          <w:p w:rsidR="00275BC9" w:rsidRPr="00BF22FD" w:rsidRDefault="00A7600D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+ 47.935,86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BF22FD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FD">
              <w:rPr>
                <w:b/>
                <w:bCs/>
                <w:sz w:val="22"/>
                <w:szCs w:val="22"/>
              </w:rPr>
              <w:t xml:space="preserve">(c) = (a) + (b) </w:t>
            </w:r>
          </w:p>
          <w:p w:rsidR="00275BC9" w:rsidRDefault="00A7600D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+ 276.201,86</w:t>
            </w:r>
          </w:p>
          <w:p w:rsidR="00275BC9" w:rsidRPr="00BF22FD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BC9" w:rsidRPr="00BF22FD" w:rsidTr="00275BC9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A973EF" w:rsidRDefault="00275BC9" w:rsidP="009A47E7">
            <w:pPr>
              <w:rPr>
                <w:b/>
                <w:sz w:val="22"/>
                <w:szCs w:val="22"/>
              </w:rPr>
            </w:pPr>
            <w:r w:rsidRPr="00A973EF">
              <w:rPr>
                <w:b/>
                <w:sz w:val="22"/>
                <w:szCs w:val="22"/>
              </w:rPr>
              <w:t xml:space="preserve">Kondenzační kotel; </w:t>
            </w:r>
          </w:p>
          <w:p w:rsidR="00275BC9" w:rsidRPr="00275BC9" w:rsidRDefault="00275BC9" w:rsidP="00324999">
            <w:pPr>
              <w:rPr>
                <w:b/>
                <w:sz w:val="22"/>
                <w:szCs w:val="22"/>
              </w:rPr>
            </w:pPr>
            <w:r w:rsidRPr="00A973EF">
              <w:rPr>
                <w:b/>
                <w:sz w:val="22"/>
                <w:szCs w:val="22"/>
              </w:rPr>
              <w:t xml:space="preserve"> 4 ks</w:t>
            </w:r>
            <w:r w:rsidR="00A7600D">
              <w:rPr>
                <w:b/>
                <w:sz w:val="22"/>
                <w:szCs w:val="22"/>
              </w:rPr>
              <w:t xml:space="preserve">- </w:t>
            </w:r>
            <w:r w:rsidR="00324999">
              <w:rPr>
                <w:sz w:val="22"/>
                <w:szCs w:val="22"/>
              </w:rPr>
              <w:t>konečná</w:t>
            </w:r>
            <w:r w:rsidR="00A7600D" w:rsidRPr="00A7600D">
              <w:rPr>
                <w:sz w:val="22"/>
                <w:szCs w:val="22"/>
              </w:rPr>
              <w:t xml:space="preserve"> cena po započtení víceprací a </w:t>
            </w:r>
            <w:proofErr w:type="spellStart"/>
            <w:r w:rsidR="00A7600D" w:rsidRPr="00A7600D">
              <w:rPr>
                <w:sz w:val="22"/>
                <w:szCs w:val="22"/>
              </w:rPr>
              <w:t>méněprací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BF22FD" w:rsidRDefault="00275BC9" w:rsidP="009A47E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F22FD">
              <w:rPr>
                <w:b/>
                <w:bCs/>
                <w:sz w:val="22"/>
                <w:szCs w:val="22"/>
                <w:u w:val="single"/>
              </w:rPr>
              <w:t>(a)</w:t>
            </w:r>
          </w:p>
          <w:p w:rsidR="00275BC9" w:rsidRPr="00BF22FD" w:rsidRDefault="00A7600D" w:rsidP="009A47E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1.160.715,15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BF22FD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FD">
              <w:rPr>
                <w:b/>
                <w:bCs/>
                <w:sz w:val="22"/>
                <w:szCs w:val="22"/>
              </w:rPr>
              <w:t>(b)</w:t>
            </w:r>
          </w:p>
          <w:p w:rsidR="00275BC9" w:rsidRPr="00A7600D" w:rsidRDefault="00A7600D" w:rsidP="009A47E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243.750,18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C9" w:rsidRPr="00BF22FD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FD">
              <w:rPr>
                <w:b/>
                <w:bCs/>
                <w:sz w:val="22"/>
                <w:szCs w:val="22"/>
              </w:rPr>
              <w:t xml:space="preserve">(c) = (a) + (b) </w:t>
            </w:r>
          </w:p>
          <w:p w:rsidR="00275BC9" w:rsidRPr="00A7600D" w:rsidRDefault="00A7600D" w:rsidP="009A47E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1.404.465,33</w:t>
            </w:r>
          </w:p>
          <w:p w:rsidR="00275BC9" w:rsidRPr="00BF22FD" w:rsidRDefault="00275BC9" w:rsidP="009A47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75BC9" w:rsidRPr="00BF22FD" w:rsidRDefault="00275BC9" w:rsidP="00722348">
      <w:pPr>
        <w:pStyle w:val="Zkladntext"/>
        <w:spacing w:after="0"/>
        <w:rPr>
          <w:sz w:val="22"/>
          <w:szCs w:val="22"/>
          <w:lang w:val="en-US"/>
        </w:rPr>
      </w:pPr>
    </w:p>
    <w:p w:rsidR="00A7744B" w:rsidRDefault="00473AED" w:rsidP="00A7744B">
      <w:pPr>
        <w:ind w:left="567"/>
        <w:jc w:val="both"/>
        <w:rPr>
          <w:b/>
          <w:sz w:val="22"/>
          <w:szCs w:val="22"/>
        </w:rPr>
      </w:pPr>
      <w:r w:rsidRPr="00BF22FD">
        <w:rPr>
          <w:sz w:val="22"/>
          <w:szCs w:val="22"/>
        </w:rPr>
        <w:tab/>
      </w:r>
      <w:r w:rsidR="00A7744B" w:rsidRPr="00B0407E">
        <w:rPr>
          <w:b/>
          <w:sz w:val="22"/>
          <w:szCs w:val="22"/>
        </w:rPr>
        <w:t xml:space="preserve">Cena bez  </w:t>
      </w:r>
      <w:proofErr w:type="gramStart"/>
      <w:r w:rsidR="00A7744B" w:rsidRPr="00B0407E">
        <w:rPr>
          <w:b/>
          <w:sz w:val="22"/>
          <w:szCs w:val="22"/>
        </w:rPr>
        <w:t xml:space="preserve">DPH  : </w:t>
      </w:r>
      <w:r w:rsidR="00A7744B" w:rsidRPr="00B0407E">
        <w:rPr>
          <w:b/>
          <w:sz w:val="22"/>
          <w:szCs w:val="22"/>
        </w:rPr>
        <w:tab/>
      </w:r>
      <w:r w:rsidR="00A7744B" w:rsidRPr="00B0407E">
        <w:rPr>
          <w:b/>
          <w:sz w:val="22"/>
          <w:szCs w:val="22"/>
        </w:rPr>
        <w:tab/>
      </w:r>
      <w:r w:rsidR="00A7744B" w:rsidRPr="00B0407E">
        <w:rPr>
          <w:b/>
          <w:sz w:val="22"/>
          <w:szCs w:val="22"/>
        </w:rPr>
        <w:tab/>
      </w:r>
      <w:r w:rsidR="00A7744B" w:rsidRPr="00B0407E">
        <w:rPr>
          <w:b/>
          <w:sz w:val="22"/>
          <w:szCs w:val="22"/>
        </w:rPr>
        <w:tab/>
      </w:r>
      <w:r w:rsidR="00A7744B" w:rsidRPr="00B0407E">
        <w:rPr>
          <w:b/>
          <w:sz w:val="22"/>
          <w:szCs w:val="22"/>
        </w:rPr>
        <w:tab/>
      </w:r>
      <w:r w:rsidR="00A7600D">
        <w:rPr>
          <w:b/>
          <w:sz w:val="22"/>
          <w:szCs w:val="22"/>
        </w:rPr>
        <w:t>1.160715,15</w:t>
      </w:r>
      <w:proofErr w:type="gramEnd"/>
      <w:r w:rsidR="00A7744B" w:rsidRPr="00B0407E">
        <w:rPr>
          <w:b/>
          <w:sz w:val="22"/>
          <w:szCs w:val="22"/>
        </w:rPr>
        <w:t xml:space="preserve"> Kč</w:t>
      </w:r>
    </w:p>
    <w:p w:rsidR="00A7744B" w:rsidRPr="00B0407E" w:rsidRDefault="00A7744B" w:rsidP="00A7744B">
      <w:pPr>
        <w:ind w:left="567"/>
        <w:jc w:val="both"/>
        <w:rPr>
          <w:b/>
          <w:sz w:val="22"/>
          <w:szCs w:val="22"/>
        </w:rPr>
      </w:pPr>
    </w:p>
    <w:p w:rsidR="00A7744B" w:rsidRPr="00B0407E" w:rsidRDefault="00A7744B" w:rsidP="00A7744B">
      <w:pPr>
        <w:spacing w:after="120"/>
        <w:ind w:left="567"/>
        <w:jc w:val="both"/>
        <w:rPr>
          <w:b/>
          <w:sz w:val="22"/>
          <w:szCs w:val="22"/>
          <w:u w:val="single"/>
        </w:rPr>
      </w:pPr>
      <w:r w:rsidRPr="00B0407E">
        <w:rPr>
          <w:b/>
          <w:sz w:val="22"/>
          <w:szCs w:val="22"/>
          <w:u w:val="single"/>
        </w:rPr>
        <w:t>DPH je v režimu přenesené daňové povinnosti dle § 92 a) (sazba 21%)</w:t>
      </w:r>
    </w:p>
    <w:p w:rsidR="00473AED" w:rsidRDefault="00473AED" w:rsidP="003209DA">
      <w:pPr>
        <w:jc w:val="both"/>
        <w:rPr>
          <w:sz w:val="22"/>
          <w:szCs w:val="22"/>
        </w:rPr>
      </w:pPr>
    </w:p>
    <w:p w:rsidR="000B3340" w:rsidRPr="00BF22FD" w:rsidRDefault="000B3340" w:rsidP="003209DA">
      <w:pPr>
        <w:jc w:val="both"/>
        <w:rPr>
          <w:sz w:val="22"/>
          <w:szCs w:val="22"/>
        </w:rPr>
      </w:pPr>
    </w:p>
    <w:p w:rsidR="00A7600D" w:rsidRDefault="00A7600D" w:rsidP="000B3340">
      <w:pPr>
        <w:pStyle w:val="Zkladntext"/>
        <w:spacing w:after="0"/>
        <w:ind w:left="360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 w:rsidR="000B3340"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ZÁVĚREČNÁ USTANOVENÍ</w:t>
      </w:r>
    </w:p>
    <w:p w:rsidR="00A7600D" w:rsidRDefault="00A7600D" w:rsidP="00A7600D">
      <w:pPr>
        <w:jc w:val="center"/>
        <w:rPr>
          <w:b/>
          <w:bCs/>
          <w:color w:val="000000"/>
          <w:sz w:val="22"/>
          <w:szCs w:val="22"/>
        </w:rPr>
      </w:pPr>
    </w:p>
    <w:p w:rsidR="00A7600D" w:rsidRDefault="00AF7F26" w:rsidP="00324999">
      <w:pPr>
        <w:ind w:left="567" w:hanging="567"/>
        <w:jc w:val="both"/>
        <w:rPr>
          <w:bCs/>
          <w:color w:val="000000"/>
          <w:sz w:val="22"/>
          <w:szCs w:val="22"/>
        </w:rPr>
      </w:pPr>
      <w:r w:rsidRPr="00AF7F26">
        <w:rPr>
          <w:bCs/>
          <w:color w:val="000000"/>
          <w:sz w:val="22"/>
          <w:szCs w:val="22"/>
        </w:rPr>
        <w:t xml:space="preserve">3.1. </w:t>
      </w:r>
      <w:r>
        <w:rPr>
          <w:bCs/>
          <w:color w:val="000000"/>
          <w:sz w:val="22"/>
          <w:szCs w:val="22"/>
        </w:rPr>
        <w:tab/>
      </w:r>
      <w:r w:rsidRPr="00AF7F26">
        <w:rPr>
          <w:bCs/>
          <w:color w:val="000000"/>
          <w:sz w:val="22"/>
          <w:szCs w:val="22"/>
        </w:rPr>
        <w:t>Ostatní ustanovení Kupní smlouvy</w:t>
      </w:r>
      <w:r w:rsidR="00324999">
        <w:rPr>
          <w:bCs/>
          <w:color w:val="000000"/>
          <w:sz w:val="22"/>
          <w:szCs w:val="22"/>
        </w:rPr>
        <w:t xml:space="preserve"> č. 0295/2017/OI</w:t>
      </w:r>
      <w:r w:rsidRPr="00AF7F26">
        <w:rPr>
          <w:bCs/>
          <w:color w:val="000000"/>
          <w:sz w:val="22"/>
          <w:szCs w:val="22"/>
        </w:rPr>
        <w:t xml:space="preserve"> jsou nedotčena a tímto dodatkem č. 1 se nemění a zůstávají v platnosti.</w:t>
      </w:r>
    </w:p>
    <w:p w:rsidR="00F17777" w:rsidRDefault="00F17777" w:rsidP="00AF7F26">
      <w:pPr>
        <w:ind w:left="567" w:hanging="567"/>
        <w:rPr>
          <w:bCs/>
          <w:color w:val="000000"/>
          <w:sz w:val="22"/>
          <w:szCs w:val="22"/>
        </w:rPr>
      </w:pPr>
    </w:p>
    <w:p w:rsidR="00F17777" w:rsidRPr="00F17777" w:rsidRDefault="00F17777" w:rsidP="00F17777">
      <w:pPr>
        <w:pStyle w:val="mcntmsonormal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F17777">
        <w:rPr>
          <w:sz w:val="22"/>
          <w:szCs w:val="22"/>
        </w:rPr>
        <w:t xml:space="preserve">3.2. </w:t>
      </w:r>
      <w:r>
        <w:rPr>
          <w:sz w:val="22"/>
          <w:szCs w:val="22"/>
        </w:rPr>
        <w:tab/>
      </w:r>
      <w:r w:rsidRPr="00F17777">
        <w:rPr>
          <w:sz w:val="22"/>
          <w:szCs w:val="22"/>
        </w:rPr>
        <w:t xml:space="preserve">Smluvní strana, která je na základě </w:t>
      </w:r>
      <w:r w:rsidR="00324999">
        <w:rPr>
          <w:sz w:val="22"/>
          <w:szCs w:val="22"/>
        </w:rPr>
        <w:t>tohoto dodatku</w:t>
      </w:r>
      <w:r w:rsidRPr="00F17777">
        <w:rPr>
          <w:sz w:val="22"/>
          <w:szCs w:val="22"/>
        </w:rPr>
        <w:t xml:space="preserve"> ve vztahu s Městem Aš, bere vědomí a výslovně souhlasí, že </w:t>
      </w:r>
      <w:r w:rsidR="00324999">
        <w:rPr>
          <w:sz w:val="22"/>
          <w:szCs w:val="22"/>
        </w:rPr>
        <w:t xml:space="preserve">Dodatek </w:t>
      </w:r>
      <w:r w:rsidRPr="00F17777">
        <w:rPr>
          <w:sz w:val="22"/>
          <w:szCs w:val="22"/>
        </w:rPr>
        <w:t xml:space="preserve">a související smluvní dokumenty, budou uveřejněny v registru smluv v případě, že nespadají pod některou z výjimek z povinnosti uveřejnění </w:t>
      </w:r>
      <w:r w:rsidRPr="00F17777">
        <w:rPr>
          <w:sz w:val="22"/>
          <w:szCs w:val="22"/>
        </w:rPr>
        <w:lastRenderedPageBreak/>
        <w:t xml:space="preserve">stanovenou v zákoně o registru smluv, přičemž bere na vědomí, že uveřejnění </w:t>
      </w:r>
      <w:r w:rsidR="00324999">
        <w:rPr>
          <w:sz w:val="22"/>
          <w:szCs w:val="22"/>
        </w:rPr>
        <w:t>Dodatku</w:t>
      </w:r>
      <w:r w:rsidRPr="00F17777">
        <w:rPr>
          <w:sz w:val="22"/>
          <w:szCs w:val="22"/>
        </w:rPr>
        <w:t xml:space="preserve"> v registru smluv zajistí Město Aš. Do registru smluv bude vložen elektronický obraz textového obsahu </w:t>
      </w:r>
      <w:r w:rsidR="00324999">
        <w:rPr>
          <w:sz w:val="22"/>
          <w:szCs w:val="22"/>
        </w:rPr>
        <w:t>Dodatku</w:t>
      </w:r>
      <w:r w:rsidRPr="00F17777">
        <w:rPr>
          <w:sz w:val="22"/>
          <w:szCs w:val="22"/>
        </w:rPr>
        <w:t xml:space="preserve"> v otevřeném a strojově čitelném formátu a rovněž </w:t>
      </w:r>
      <w:proofErr w:type="spellStart"/>
      <w:r w:rsidRPr="00F17777">
        <w:rPr>
          <w:sz w:val="22"/>
          <w:szCs w:val="22"/>
        </w:rPr>
        <w:t>metadata</w:t>
      </w:r>
      <w:proofErr w:type="spellEnd"/>
      <w:r w:rsidRPr="00F17777">
        <w:rPr>
          <w:sz w:val="22"/>
          <w:szCs w:val="22"/>
        </w:rPr>
        <w:t xml:space="preserve"> </w:t>
      </w:r>
      <w:r w:rsidR="00324999">
        <w:rPr>
          <w:sz w:val="22"/>
          <w:szCs w:val="22"/>
        </w:rPr>
        <w:t>Dodatku</w:t>
      </w:r>
      <w:r w:rsidRPr="00F17777">
        <w:rPr>
          <w:sz w:val="22"/>
          <w:szCs w:val="22"/>
        </w:rPr>
        <w:t>, případně další údaje, které stanoví příslušná právní úprava.</w:t>
      </w:r>
    </w:p>
    <w:p w:rsidR="00F17777" w:rsidRPr="00F17777" w:rsidRDefault="00F17777" w:rsidP="003C5C02">
      <w:pPr>
        <w:pStyle w:val="mcntmsonormal"/>
        <w:spacing w:before="269" w:beforeAutospacing="0" w:after="269" w:afterAutospacing="0"/>
        <w:ind w:left="567" w:hanging="567"/>
        <w:jc w:val="both"/>
        <w:rPr>
          <w:sz w:val="22"/>
          <w:szCs w:val="22"/>
        </w:rPr>
      </w:pPr>
      <w:proofErr w:type="gramStart"/>
      <w:r w:rsidRPr="00F17777">
        <w:rPr>
          <w:sz w:val="22"/>
          <w:szCs w:val="22"/>
        </w:rPr>
        <w:t>3.3</w:t>
      </w:r>
      <w:proofErr w:type="gramEnd"/>
      <w:r w:rsidRPr="00F17777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F17777">
        <w:rPr>
          <w:sz w:val="22"/>
          <w:szCs w:val="22"/>
        </w:rPr>
        <w:t>Smluvní strany prohlašují, že skutečnosti uvedené v</w:t>
      </w:r>
      <w:r w:rsidR="00324999">
        <w:rPr>
          <w:sz w:val="22"/>
          <w:szCs w:val="22"/>
        </w:rPr>
        <w:t> tomto dodatku</w:t>
      </w:r>
      <w:r w:rsidRPr="00F17777">
        <w:rPr>
          <w:sz w:val="22"/>
          <w:szCs w:val="22"/>
        </w:rPr>
        <w:t xml:space="preserve"> nepovažují za obchodní tajemství ve smyslu příslušných ustanovení právních předpisů a udělují svolení k jejich užití a zveřejnění bez stanovení dalších podmínek.</w:t>
      </w:r>
    </w:p>
    <w:p w:rsidR="00AF7F26" w:rsidRDefault="00F17777" w:rsidP="003C5C02">
      <w:pPr>
        <w:ind w:left="567" w:hanging="567"/>
        <w:jc w:val="both"/>
        <w:rPr>
          <w:sz w:val="22"/>
          <w:szCs w:val="22"/>
        </w:rPr>
      </w:pPr>
      <w:r w:rsidRPr="003C5C02">
        <w:rPr>
          <w:sz w:val="22"/>
          <w:szCs w:val="22"/>
        </w:rPr>
        <w:t>3.4.</w:t>
      </w:r>
      <w:r w:rsidRPr="003C5C02">
        <w:rPr>
          <w:sz w:val="22"/>
          <w:szCs w:val="22"/>
        </w:rPr>
        <w:tab/>
      </w:r>
      <w:r w:rsidR="00AF7F26" w:rsidRPr="003C5C02">
        <w:rPr>
          <w:sz w:val="22"/>
          <w:szCs w:val="22"/>
        </w:rPr>
        <w:t xml:space="preserve">V souladu s  § 41 odst. 1 zákona č. 128/2000 Sb., o obcích (obecní zřízení), ve znění pozdějších předpisů Město Aš potvrzuje, že byly splněny podmínky pro uzavření </w:t>
      </w:r>
      <w:r w:rsidR="003C5C02">
        <w:rPr>
          <w:sz w:val="22"/>
          <w:szCs w:val="22"/>
        </w:rPr>
        <w:t xml:space="preserve">tohoto dodatku </w:t>
      </w:r>
      <w:proofErr w:type="gramStart"/>
      <w:r w:rsidR="003C5C02">
        <w:rPr>
          <w:sz w:val="22"/>
          <w:szCs w:val="22"/>
        </w:rPr>
        <w:t>č.1 ke</w:t>
      </w:r>
      <w:proofErr w:type="gramEnd"/>
      <w:r w:rsidR="003C5C02">
        <w:rPr>
          <w:sz w:val="22"/>
          <w:szCs w:val="22"/>
        </w:rPr>
        <w:t xml:space="preserve"> kupní smlouvě č. 295/2017/OI</w:t>
      </w:r>
      <w:r w:rsidR="00AF7F26" w:rsidRPr="003C5C02">
        <w:rPr>
          <w:sz w:val="22"/>
          <w:szCs w:val="22"/>
        </w:rPr>
        <w:t xml:space="preserve">. Uzavření </w:t>
      </w:r>
      <w:r w:rsidR="00324999">
        <w:rPr>
          <w:sz w:val="22"/>
          <w:szCs w:val="22"/>
        </w:rPr>
        <w:t xml:space="preserve">tohoto </w:t>
      </w:r>
      <w:proofErr w:type="spellStart"/>
      <w:r w:rsidR="00324999">
        <w:rPr>
          <w:sz w:val="22"/>
          <w:szCs w:val="22"/>
        </w:rPr>
        <w:t>dodatku</w:t>
      </w:r>
      <w:r w:rsidR="00AF7F26" w:rsidRPr="003C5C02">
        <w:rPr>
          <w:sz w:val="22"/>
          <w:szCs w:val="22"/>
        </w:rPr>
        <w:t>y</w:t>
      </w:r>
      <w:proofErr w:type="spellEnd"/>
      <w:r w:rsidR="00AF7F26" w:rsidRPr="003C5C02">
        <w:rPr>
          <w:sz w:val="22"/>
          <w:szCs w:val="22"/>
        </w:rPr>
        <w:t xml:space="preserve"> bylo schváleno usnesením RM č.</w:t>
      </w:r>
      <w:r w:rsidR="003C5C02">
        <w:rPr>
          <w:sz w:val="22"/>
          <w:szCs w:val="22"/>
        </w:rPr>
        <w:t>08/322/17</w:t>
      </w:r>
      <w:r w:rsidR="00AF7F26" w:rsidRPr="003C5C02">
        <w:rPr>
          <w:sz w:val="22"/>
          <w:szCs w:val="22"/>
        </w:rPr>
        <w:t xml:space="preserve"> ze dne </w:t>
      </w:r>
      <w:proofErr w:type="gramStart"/>
      <w:r w:rsidR="003C5C02">
        <w:rPr>
          <w:sz w:val="22"/>
          <w:szCs w:val="22"/>
        </w:rPr>
        <w:t>14.08.2017</w:t>
      </w:r>
      <w:proofErr w:type="gramEnd"/>
      <w:r w:rsidR="003C5C02">
        <w:rPr>
          <w:sz w:val="22"/>
          <w:szCs w:val="22"/>
        </w:rPr>
        <w:t>.</w:t>
      </w:r>
    </w:p>
    <w:p w:rsidR="003C5C02" w:rsidRDefault="003C5C02" w:rsidP="003C5C02">
      <w:pPr>
        <w:ind w:left="567" w:hanging="567"/>
        <w:jc w:val="both"/>
        <w:rPr>
          <w:sz w:val="22"/>
          <w:szCs w:val="22"/>
        </w:rPr>
      </w:pPr>
    </w:p>
    <w:p w:rsidR="003C5C02" w:rsidRDefault="003C5C02" w:rsidP="003C5C02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3.5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Dodatek je vyhotoven ve čtyřech stejnopisech, z nichž tři originály obdrží kupující a jeden originál obdrží prodávající. Každý stejnopis tohoto dodatku má právní sílu originálu.</w:t>
      </w:r>
    </w:p>
    <w:p w:rsidR="003C5C02" w:rsidRDefault="003C5C02" w:rsidP="003C5C02">
      <w:pPr>
        <w:ind w:left="567" w:hanging="567"/>
        <w:jc w:val="both"/>
        <w:rPr>
          <w:sz w:val="22"/>
          <w:szCs w:val="22"/>
        </w:rPr>
      </w:pPr>
    </w:p>
    <w:p w:rsidR="003C5C02" w:rsidRPr="003C5C02" w:rsidRDefault="003C5C02" w:rsidP="003C5C02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3.6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</w:t>
      </w:r>
      <w:r w:rsidR="0030460D">
        <w:rPr>
          <w:sz w:val="22"/>
          <w:szCs w:val="22"/>
        </w:rPr>
        <w:t>jednostranně nevyhovujících podmínek, což stvrzují svým podpisem.</w:t>
      </w:r>
      <w:r>
        <w:rPr>
          <w:sz w:val="22"/>
          <w:szCs w:val="22"/>
        </w:rPr>
        <w:t xml:space="preserve"> </w:t>
      </w:r>
    </w:p>
    <w:p w:rsidR="00AF7F26" w:rsidRPr="00AF7F26" w:rsidRDefault="00AF7F26" w:rsidP="00AF7F26">
      <w:pPr>
        <w:ind w:left="567" w:hanging="567"/>
        <w:rPr>
          <w:bCs/>
          <w:color w:val="000000"/>
          <w:sz w:val="22"/>
          <w:szCs w:val="22"/>
        </w:rPr>
      </w:pPr>
    </w:p>
    <w:p w:rsidR="00A7744B" w:rsidRDefault="00A7744B" w:rsidP="00A7744B">
      <w:pPr>
        <w:widowControl w:val="0"/>
        <w:tabs>
          <w:tab w:val="left" w:pos="9072"/>
        </w:tabs>
        <w:spacing w:after="120"/>
        <w:ind w:right="283"/>
        <w:jc w:val="both"/>
        <w:rPr>
          <w:snapToGrid w:val="0"/>
          <w:sz w:val="22"/>
          <w:szCs w:val="22"/>
        </w:rPr>
      </w:pPr>
    </w:p>
    <w:p w:rsidR="009B5416" w:rsidRDefault="009B5416" w:rsidP="00A7744B">
      <w:pPr>
        <w:widowControl w:val="0"/>
        <w:tabs>
          <w:tab w:val="left" w:pos="9072"/>
        </w:tabs>
        <w:spacing w:after="120"/>
        <w:ind w:right="283"/>
        <w:jc w:val="both"/>
        <w:rPr>
          <w:snapToGrid w:val="0"/>
          <w:sz w:val="22"/>
          <w:szCs w:val="22"/>
        </w:rPr>
      </w:pPr>
    </w:p>
    <w:p w:rsidR="00A7744B" w:rsidRPr="00CA2502" w:rsidRDefault="00A7744B" w:rsidP="00A7744B">
      <w:pPr>
        <w:widowControl w:val="0"/>
        <w:tabs>
          <w:tab w:val="left" w:pos="9072"/>
        </w:tabs>
        <w:spacing w:after="120"/>
        <w:ind w:right="283"/>
        <w:jc w:val="both"/>
        <w:rPr>
          <w:snapToGrid w:val="0"/>
          <w:sz w:val="22"/>
          <w:szCs w:val="22"/>
        </w:rPr>
      </w:pPr>
      <w:r w:rsidRPr="00CA2502">
        <w:rPr>
          <w:snapToGrid w:val="0"/>
          <w:sz w:val="22"/>
          <w:szCs w:val="22"/>
        </w:rPr>
        <w:t>V</w:t>
      </w:r>
      <w:r>
        <w:rPr>
          <w:snapToGrid w:val="0"/>
          <w:sz w:val="22"/>
          <w:szCs w:val="22"/>
        </w:rPr>
        <w:t xml:space="preserve"> Sokolově </w:t>
      </w:r>
      <w:r w:rsidRPr="00CA2502">
        <w:rPr>
          <w:snapToGrid w:val="0"/>
          <w:sz w:val="22"/>
          <w:szCs w:val="22"/>
        </w:rPr>
        <w:t>dne …………………                                 V Aši dne …………………</w:t>
      </w:r>
    </w:p>
    <w:p w:rsidR="00A7744B" w:rsidRPr="00CA2502" w:rsidRDefault="00A7744B" w:rsidP="00A7744B">
      <w:pPr>
        <w:pStyle w:val="BodyText21"/>
        <w:widowControl/>
        <w:spacing w:after="120"/>
      </w:pPr>
    </w:p>
    <w:p w:rsidR="00A7744B" w:rsidRDefault="00A7744B" w:rsidP="00A7744B">
      <w:pPr>
        <w:pStyle w:val="BodyText21"/>
        <w:widowControl/>
        <w:spacing w:after="120"/>
      </w:pPr>
    </w:p>
    <w:p w:rsidR="00A7744B" w:rsidRPr="00CA2502" w:rsidRDefault="00A7744B" w:rsidP="00A7744B">
      <w:pPr>
        <w:pStyle w:val="BodyText21"/>
        <w:widowControl/>
        <w:spacing w:after="120"/>
      </w:pPr>
    </w:p>
    <w:p w:rsidR="00A7744B" w:rsidRPr="00CA2502" w:rsidRDefault="00A7744B" w:rsidP="00A7744B">
      <w:pPr>
        <w:pStyle w:val="BodyText21"/>
        <w:widowControl/>
        <w:spacing w:after="120"/>
      </w:pPr>
      <w:r w:rsidRPr="00CA2502">
        <w:t xml:space="preserve">  ________________________________ </w:t>
      </w:r>
      <w:r w:rsidRPr="00CA2502">
        <w:tab/>
        <w:t>_________________________________</w:t>
      </w:r>
    </w:p>
    <w:p w:rsidR="00A7744B" w:rsidRPr="00CA2502" w:rsidRDefault="00A7744B" w:rsidP="00A7744B">
      <w:pPr>
        <w:rPr>
          <w:bCs/>
          <w:sz w:val="22"/>
          <w:szCs w:val="22"/>
        </w:rPr>
      </w:pPr>
      <w:r w:rsidRPr="00CA2502">
        <w:rPr>
          <w:i/>
          <w:sz w:val="22"/>
          <w:szCs w:val="22"/>
        </w:rPr>
        <w:t xml:space="preserve">                     Za </w:t>
      </w:r>
      <w:r>
        <w:rPr>
          <w:i/>
          <w:sz w:val="22"/>
          <w:szCs w:val="22"/>
        </w:rPr>
        <w:t>prodávajícího</w:t>
      </w:r>
      <w:r w:rsidRPr="00CA2502">
        <w:rPr>
          <w:i/>
          <w:sz w:val="22"/>
          <w:szCs w:val="22"/>
        </w:rPr>
        <w:tab/>
      </w:r>
      <w:r w:rsidRPr="00CA2502">
        <w:rPr>
          <w:i/>
          <w:sz w:val="22"/>
          <w:szCs w:val="22"/>
        </w:rPr>
        <w:tab/>
      </w:r>
      <w:r w:rsidRPr="00CA2502">
        <w:rPr>
          <w:i/>
          <w:sz w:val="22"/>
          <w:szCs w:val="22"/>
        </w:rPr>
        <w:tab/>
      </w:r>
      <w:r w:rsidRPr="00CA2502"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 xml:space="preserve">          </w:t>
      </w:r>
      <w:r w:rsidRPr="00CA2502">
        <w:rPr>
          <w:i/>
          <w:sz w:val="22"/>
          <w:szCs w:val="22"/>
        </w:rPr>
        <w:t xml:space="preserve">Za </w:t>
      </w:r>
      <w:r>
        <w:rPr>
          <w:i/>
          <w:sz w:val="22"/>
          <w:szCs w:val="22"/>
        </w:rPr>
        <w:t xml:space="preserve">kupujícího </w:t>
      </w:r>
      <w:r w:rsidRPr="00CA2502">
        <w:rPr>
          <w:i/>
          <w:sz w:val="22"/>
          <w:szCs w:val="22"/>
        </w:rPr>
        <w:t xml:space="preserve">           </w:t>
      </w:r>
      <w:r w:rsidRPr="00CA2502">
        <w:rPr>
          <w:i/>
          <w:sz w:val="22"/>
          <w:szCs w:val="22"/>
        </w:rPr>
        <w:tab/>
      </w:r>
      <w:r w:rsidRPr="00CA2502">
        <w:rPr>
          <w:i/>
          <w:sz w:val="22"/>
          <w:szCs w:val="22"/>
        </w:rPr>
        <w:tab/>
      </w:r>
      <w:r w:rsidRPr="00CA2502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</w:t>
      </w:r>
      <w:r>
        <w:rPr>
          <w:sz w:val="22"/>
          <w:szCs w:val="22"/>
        </w:rPr>
        <w:t>Radek Tirala</w:t>
      </w:r>
      <w:r w:rsidRPr="00CA2502">
        <w:rPr>
          <w:i/>
          <w:sz w:val="22"/>
          <w:szCs w:val="22"/>
        </w:rPr>
        <w:tab/>
      </w:r>
      <w:r w:rsidRPr="00CA2502">
        <w:rPr>
          <w:i/>
          <w:sz w:val="22"/>
          <w:szCs w:val="22"/>
        </w:rPr>
        <w:tab/>
      </w:r>
      <w:r w:rsidRPr="00CA2502">
        <w:rPr>
          <w:i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 w:rsidRPr="00CA2502">
        <w:rPr>
          <w:bCs/>
          <w:sz w:val="22"/>
          <w:szCs w:val="22"/>
        </w:rPr>
        <w:t xml:space="preserve"> </w:t>
      </w:r>
      <w:r w:rsidR="000B3340">
        <w:rPr>
          <w:bCs/>
          <w:sz w:val="22"/>
          <w:szCs w:val="22"/>
        </w:rPr>
        <w:t xml:space="preserve">   </w:t>
      </w:r>
      <w:r w:rsidRPr="00CA2502">
        <w:rPr>
          <w:bCs/>
          <w:sz w:val="22"/>
          <w:szCs w:val="22"/>
        </w:rPr>
        <w:t xml:space="preserve">Mgr. Dalibor Blažek </w:t>
      </w:r>
      <w:r w:rsidRPr="00CA2502">
        <w:rPr>
          <w:bCs/>
          <w:sz w:val="22"/>
          <w:szCs w:val="22"/>
        </w:rPr>
        <w:tab/>
      </w:r>
    </w:p>
    <w:p w:rsidR="00A7744B" w:rsidRPr="00CA2502" w:rsidRDefault="00A7744B" w:rsidP="00A7744B">
      <w:pPr>
        <w:jc w:val="both"/>
        <w:rPr>
          <w:sz w:val="22"/>
          <w:szCs w:val="22"/>
        </w:rPr>
      </w:pPr>
      <w:r w:rsidRPr="00CA250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2502">
        <w:rPr>
          <w:sz w:val="22"/>
          <w:szCs w:val="22"/>
        </w:rPr>
        <w:tab/>
      </w:r>
      <w:r w:rsidRPr="00CA2502">
        <w:rPr>
          <w:sz w:val="22"/>
          <w:szCs w:val="22"/>
        </w:rPr>
        <w:tab/>
      </w:r>
      <w:r w:rsidRPr="00CA2502">
        <w:rPr>
          <w:sz w:val="22"/>
          <w:szCs w:val="22"/>
        </w:rPr>
        <w:tab/>
      </w:r>
      <w:r w:rsidRPr="00CA2502">
        <w:rPr>
          <w:sz w:val="22"/>
          <w:szCs w:val="22"/>
        </w:rPr>
        <w:tab/>
        <w:t xml:space="preserve">   </w:t>
      </w:r>
      <w:r w:rsidR="000B3340">
        <w:rPr>
          <w:sz w:val="22"/>
          <w:szCs w:val="22"/>
        </w:rPr>
        <w:t xml:space="preserve">  </w:t>
      </w:r>
      <w:r w:rsidRPr="00CA2502">
        <w:rPr>
          <w:sz w:val="22"/>
          <w:szCs w:val="22"/>
        </w:rPr>
        <w:t xml:space="preserve"> </w:t>
      </w:r>
      <w:r w:rsidR="000B3340">
        <w:rPr>
          <w:sz w:val="22"/>
          <w:szCs w:val="22"/>
        </w:rPr>
        <w:t xml:space="preserve">  </w:t>
      </w:r>
      <w:r w:rsidRPr="00CA2502">
        <w:rPr>
          <w:sz w:val="22"/>
          <w:szCs w:val="22"/>
        </w:rPr>
        <w:t>starosta města Aš</w:t>
      </w:r>
    </w:p>
    <w:p w:rsidR="00A7744B" w:rsidRPr="00CA2502" w:rsidRDefault="00A7744B" w:rsidP="00A7744B">
      <w:pPr>
        <w:spacing w:after="120"/>
        <w:jc w:val="both"/>
        <w:rPr>
          <w:sz w:val="22"/>
          <w:szCs w:val="22"/>
        </w:rPr>
      </w:pPr>
    </w:p>
    <w:p w:rsidR="00BF22FD" w:rsidRDefault="00BF22FD" w:rsidP="00AB2BAE">
      <w:pPr>
        <w:ind w:left="720" w:hanging="720"/>
        <w:jc w:val="both"/>
        <w:rPr>
          <w:sz w:val="22"/>
          <w:szCs w:val="22"/>
        </w:rPr>
      </w:pPr>
    </w:p>
    <w:p w:rsidR="00BF22FD" w:rsidRDefault="00BF22FD" w:rsidP="00AB2BAE">
      <w:pPr>
        <w:ind w:left="720" w:hanging="720"/>
        <w:jc w:val="both"/>
        <w:rPr>
          <w:sz w:val="22"/>
          <w:szCs w:val="22"/>
        </w:rPr>
      </w:pPr>
    </w:p>
    <w:p w:rsidR="000B3340" w:rsidRDefault="000B3340" w:rsidP="00AB2BAE">
      <w:pPr>
        <w:ind w:left="720" w:hanging="720"/>
        <w:jc w:val="both"/>
        <w:rPr>
          <w:sz w:val="22"/>
          <w:szCs w:val="22"/>
        </w:rPr>
      </w:pPr>
    </w:p>
    <w:p w:rsidR="00324999" w:rsidRPr="000B3340" w:rsidRDefault="00324999" w:rsidP="00AB2BAE">
      <w:pPr>
        <w:ind w:left="720" w:hanging="720"/>
        <w:jc w:val="both"/>
        <w:rPr>
          <w:sz w:val="20"/>
          <w:szCs w:val="20"/>
        </w:rPr>
      </w:pPr>
      <w:r w:rsidRPr="000B3340">
        <w:rPr>
          <w:sz w:val="20"/>
          <w:szCs w:val="20"/>
        </w:rPr>
        <w:t xml:space="preserve">Příloha: Cenové vyčíslení </w:t>
      </w:r>
      <w:proofErr w:type="spellStart"/>
      <w:r w:rsidRPr="000B3340">
        <w:rPr>
          <w:sz w:val="20"/>
          <w:szCs w:val="20"/>
        </w:rPr>
        <w:t>méněprací</w:t>
      </w:r>
      <w:proofErr w:type="spellEnd"/>
      <w:r w:rsidRPr="000B3340">
        <w:rPr>
          <w:sz w:val="20"/>
          <w:szCs w:val="20"/>
        </w:rPr>
        <w:t xml:space="preserve"> a víceprací</w:t>
      </w:r>
    </w:p>
    <w:p w:rsidR="00324999" w:rsidRDefault="00324999" w:rsidP="00AB2BAE">
      <w:pPr>
        <w:ind w:left="720" w:hanging="720"/>
        <w:jc w:val="both"/>
        <w:rPr>
          <w:sz w:val="22"/>
          <w:szCs w:val="22"/>
        </w:rPr>
      </w:pPr>
    </w:p>
    <w:p w:rsidR="00324999" w:rsidRPr="00BF22FD" w:rsidRDefault="00324999" w:rsidP="00AB2BAE">
      <w:pPr>
        <w:ind w:left="720" w:hanging="720"/>
        <w:jc w:val="both"/>
        <w:rPr>
          <w:sz w:val="22"/>
          <w:szCs w:val="22"/>
        </w:rPr>
      </w:pPr>
    </w:p>
    <w:p w:rsidR="009B12D6" w:rsidRPr="000B3340" w:rsidRDefault="00995200" w:rsidP="0030460D">
      <w:pPr>
        <w:spacing w:after="120"/>
        <w:jc w:val="both"/>
        <w:rPr>
          <w:sz w:val="20"/>
          <w:szCs w:val="20"/>
        </w:rPr>
      </w:pPr>
      <w:bookmarkStart w:id="15" w:name="_DV_M177"/>
      <w:bookmarkStart w:id="16" w:name="_DV_M201"/>
      <w:bookmarkStart w:id="17" w:name="_DV_M219"/>
      <w:bookmarkStart w:id="18" w:name="_DV_M224"/>
      <w:bookmarkStart w:id="19" w:name="_DV_M227"/>
      <w:bookmarkEnd w:id="15"/>
      <w:bookmarkEnd w:id="16"/>
      <w:bookmarkEnd w:id="17"/>
      <w:bookmarkEnd w:id="18"/>
      <w:bookmarkEnd w:id="19"/>
      <w:r w:rsidRPr="000B3340">
        <w:rPr>
          <w:sz w:val="20"/>
          <w:szCs w:val="20"/>
        </w:rPr>
        <w:t xml:space="preserve">Za věcnou správnost odpovídá: </w:t>
      </w:r>
    </w:p>
    <w:sectPr w:rsidR="009B12D6" w:rsidRPr="000B3340" w:rsidSect="008849D6">
      <w:footerReference w:type="default" r:id="rId8"/>
      <w:pgSz w:w="12240" w:h="15840" w:code="1"/>
      <w:pgMar w:top="1800" w:right="1800" w:bottom="1440" w:left="1800" w:header="43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F9" w:rsidRDefault="002773F9">
      <w:r>
        <w:separator/>
      </w:r>
    </w:p>
  </w:endnote>
  <w:endnote w:type="continuationSeparator" w:id="0">
    <w:p w:rsidR="002773F9" w:rsidRDefault="0027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5C" w:rsidRPr="00885D00" w:rsidRDefault="00DA725C" w:rsidP="00885D00">
    <w:pPr>
      <w:pStyle w:val="Zpat"/>
      <w:tabs>
        <w:tab w:val="center" w:pos="4680"/>
      </w:tabs>
    </w:pPr>
    <w:r>
      <w:tab/>
    </w:r>
    <w:r w:rsidRPr="00885D00">
      <w:rPr>
        <w:rStyle w:val="slostrnky"/>
      </w:rPr>
      <w:fldChar w:fldCharType="begin"/>
    </w:r>
    <w:r w:rsidRPr="00885D00">
      <w:rPr>
        <w:rStyle w:val="slostrnky"/>
      </w:rPr>
      <w:instrText xml:space="preserve"> PAGE  \* MERGEFORMAT </w:instrText>
    </w:r>
    <w:r w:rsidRPr="00885D00">
      <w:rPr>
        <w:rStyle w:val="slostrnky"/>
      </w:rPr>
      <w:fldChar w:fldCharType="separate"/>
    </w:r>
    <w:r w:rsidR="00BA138E">
      <w:rPr>
        <w:rStyle w:val="slostrnky"/>
        <w:noProof/>
      </w:rPr>
      <w:t>3</w:t>
    </w:r>
    <w:r w:rsidRPr="00885D0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F9" w:rsidRDefault="002773F9">
      <w:r>
        <w:separator/>
      </w:r>
    </w:p>
  </w:footnote>
  <w:footnote w:type="continuationSeparator" w:id="0">
    <w:p w:rsidR="002773F9" w:rsidRDefault="0027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8DE3B18"/>
    <w:multiLevelType w:val="hybridMultilevel"/>
    <w:tmpl w:val="DB82BF34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8454C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0E4133"/>
    <w:multiLevelType w:val="hybridMultilevel"/>
    <w:tmpl w:val="35102C04"/>
    <w:lvl w:ilvl="0" w:tplc="4EF4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4190"/>
        </w:tabs>
        <w:ind w:left="4190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86"/>
        </w:tabs>
        <w:ind w:left="36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766"/>
        </w:tabs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766"/>
        </w:tabs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86"/>
        </w:tabs>
        <w:ind w:left="5486" w:hanging="1800"/>
      </w:pPr>
      <w:rPr>
        <w:rFonts w:hint="default"/>
      </w:rPr>
    </w:lvl>
  </w:abstractNum>
  <w:abstractNum w:abstractNumId="16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1A6E69"/>
    <w:multiLevelType w:val="hybridMultilevel"/>
    <w:tmpl w:val="F594E746"/>
    <w:lvl w:ilvl="0" w:tplc="4378A1EA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22FFC"/>
    <w:multiLevelType w:val="hybridMultilevel"/>
    <w:tmpl w:val="1A0EF622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F7E70"/>
    <w:multiLevelType w:val="hybridMultilevel"/>
    <w:tmpl w:val="8C8A14C4"/>
    <w:lvl w:ilvl="0" w:tplc="E48673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4078E2"/>
    <w:multiLevelType w:val="hybridMultilevel"/>
    <w:tmpl w:val="7B2E1BF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3" w15:restartNumberingAfterBreak="0">
    <w:nsid w:val="6AE76658"/>
    <w:multiLevelType w:val="hybridMultilevel"/>
    <w:tmpl w:val="AA2617C4"/>
    <w:lvl w:ilvl="0" w:tplc="0405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11F007E"/>
    <w:multiLevelType w:val="hybridMultilevel"/>
    <w:tmpl w:val="1F6013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A6138FC"/>
    <w:multiLevelType w:val="multilevel"/>
    <w:tmpl w:val="4238BDE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22"/>
  </w:num>
  <w:num w:numId="17">
    <w:abstractNumId w:val="15"/>
  </w:num>
  <w:num w:numId="18">
    <w:abstractNumId w:val="17"/>
  </w:num>
  <w:num w:numId="19">
    <w:abstractNumId w:val="19"/>
  </w:num>
  <w:num w:numId="20">
    <w:abstractNumId w:val="13"/>
  </w:num>
  <w:num w:numId="21">
    <w:abstractNumId w:val="21"/>
  </w:num>
  <w:num w:numId="22">
    <w:abstractNumId w:val="10"/>
  </w:num>
  <w:num w:numId="23">
    <w:abstractNumId w:val="18"/>
  </w:num>
  <w:num w:numId="24">
    <w:abstractNumId w:val="25"/>
  </w:num>
  <w:num w:numId="25">
    <w:abstractNumId w:val="27"/>
  </w:num>
  <w:num w:numId="26">
    <w:abstractNumId w:val="24"/>
  </w:num>
  <w:num w:numId="27">
    <w:abstractNumId w:val="23"/>
  </w:num>
  <w:num w:numId="28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E"/>
    <w:rsid w:val="000025F1"/>
    <w:rsid w:val="000036B1"/>
    <w:rsid w:val="00004B07"/>
    <w:rsid w:val="000067CB"/>
    <w:rsid w:val="00010CB6"/>
    <w:rsid w:val="00013FB5"/>
    <w:rsid w:val="00023627"/>
    <w:rsid w:val="00027CB3"/>
    <w:rsid w:val="00031060"/>
    <w:rsid w:val="000325E1"/>
    <w:rsid w:val="00033AEB"/>
    <w:rsid w:val="00034063"/>
    <w:rsid w:val="00035F8A"/>
    <w:rsid w:val="000377D9"/>
    <w:rsid w:val="00042F9E"/>
    <w:rsid w:val="00045C6C"/>
    <w:rsid w:val="000479A7"/>
    <w:rsid w:val="000505C3"/>
    <w:rsid w:val="000510BE"/>
    <w:rsid w:val="00053B2A"/>
    <w:rsid w:val="000542C1"/>
    <w:rsid w:val="00060CA3"/>
    <w:rsid w:val="00061639"/>
    <w:rsid w:val="000619CF"/>
    <w:rsid w:val="00061AAD"/>
    <w:rsid w:val="0006564D"/>
    <w:rsid w:val="00071CDB"/>
    <w:rsid w:val="00072CC3"/>
    <w:rsid w:val="00073E05"/>
    <w:rsid w:val="0007474A"/>
    <w:rsid w:val="0007687A"/>
    <w:rsid w:val="00076FE7"/>
    <w:rsid w:val="00082AF5"/>
    <w:rsid w:val="00082C63"/>
    <w:rsid w:val="00083895"/>
    <w:rsid w:val="00085FF2"/>
    <w:rsid w:val="00092749"/>
    <w:rsid w:val="00093349"/>
    <w:rsid w:val="00093ECC"/>
    <w:rsid w:val="00095293"/>
    <w:rsid w:val="000958BC"/>
    <w:rsid w:val="00097F41"/>
    <w:rsid w:val="000A0369"/>
    <w:rsid w:val="000A2E7F"/>
    <w:rsid w:val="000A3718"/>
    <w:rsid w:val="000A37ED"/>
    <w:rsid w:val="000A49C9"/>
    <w:rsid w:val="000A4DC7"/>
    <w:rsid w:val="000A70A7"/>
    <w:rsid w:val="000B3219"/>
    <w:rsid w:val="000B3340"/>
    <w:rsid w:val="000B33AE"/>
    <w:rsid w:val="000B64B5"/>
    <w:rsid w:val="000B6578"/>
    <w:rsid w:val="000B7CDE"/>
    <w:rsid w:val="000C0D47"/>
    <w:rsid w:val="000C2068"/>
    <w:rsid w:val="000C2849"/>
    <w:rsid w:val="000C29BF"/>
    <w:rsid w:val="000C65E1"/>
    <w:rsid w:val="000C7AE2"/>
    <w:rsid w:val="000D59D2"/>
    <w:rsid w:val="000D69A3"/>
    <w:rsid w:val="000D7057"/>
    <w:rsid w:val="000D74D5"/>
    <w:rsid w:val="000E3724"/>
    <w:rsid w:val="000E3D2D"/>
    <w:rsid w:val="000E6486"/>
    <w:rsid w:val="000F23B7"/>
    <w:rsid w:val="000F24FA"/>
    <w:rsid w:val="000F2729"/>
    <w:rsid w:val="000F2D34"/>
    <w:rsid w:val="000F4BB8"/>
    <w:rsid w:val="00100BF5"/>
    <w:rsid w:val="00103031"/>
    <w:rsid w:val="00105C8B"/>
    <w:rsid w:val="00105D2C"/>
    <w:rsid w:val="00106E36"/>
    <w:rsid w:val="00107069"/>
    <w:rsid w:val="0011150C"/>
    <w:rsid w:val="00113A63"/>
    <w:rsid w:val="00114483"/>
    <w:rsid w:val="0011472F"/>
    <w:rsid w:val="00114873"/>
    <w:rsid w:val="00116F9B"/>
    <w:rsid w:val="0012327C"/>
    <w:rsid w:val="001325CE"/>
    <w:rsid w:val="00134610"/>
    <w:rsid w:val="001347FC"/>
    <w:rsid w:val="00136B91"/>
    <w:rsid w:val="00136D04"/>
    <w:rsid w:val="001412AD"/>
    <w:rsid w:val="00141481"/>
    <w:rsid w:val="00142576"/>
    <w:rsid w:val="00143F2F"/>
    <w:rsid w:val="00145A5E"/>
    <w:rsid w:val="001460F7"/>
    <w:rsid w:val="00151C58"/>
    <w:rsid w:val="00151D60"/>
    <w:rsid w:val="001523FC"/>
    <w:rsid w:val="00155650"/>
    <w:rsid w:val="00157E45"/>
    <w:rsid w:val="00161D0D"/>
    <w:rsid w:val="00164571"/>
    <w:rsid w:val="001646E2"/>
    <w:rsid w:val="00164B9C"/>
    <w:rsid w:val="00165EED"/>
    <w:rsid w:val="001677A7"/>
    <w:rsid w:val="00175595"/>
    <w:rsid w:val="001775C6"/>
    <w:rsid w:val="00183A5B"/>
    <w:rsid w:val="00184CB4"/>
    <w:rsid w:val="00190A68"/>
    <w:rsid w:val="00191364"/>
    <w:rsid w:val="00193599"/>
    <w:rsid w:val="00193764"/>
    <w:rsid w:val="00195113"/>
    <w:rsid w:val="001A1D9A"/>
    <w:rsid w:val="001A3014"/>
    <w:rsid w:val="001A3D94"/>
    <w:rsid w:val="001A5BE0"/>
    <w:rsid w:val="001B2622"/>
    <w:rsid w:val="001B2EA5"/>
    <w:rsid w:val="001B3FDE"/>
    <w:rsid w:val="001B5A18"/>
    <w:rsid w:val="001C097D"/>
    <w:rsid w:val="001C21FD"/>
    <w:rsid w:val="001C2D26"/>
    <w:rsid w:val="001C31E7"/>
    <w:rsid w:val="001C3BFB"/>
    <w:rsid w:val="001C3C93"/>
    <w:rsid w:val="001C4098"/>
    <w:rsid w:val="001C75E0"/>
    <w:rsid w:val="001D0007"/>
    <w:rsid w:val="001D164C"/>
    <w:rsid w:val="001D37B4"/>
    <w:rsid w:val="001E2A3B"/>
    <w:rsid w:val="001E4329"/>
    <w:rsid w:val="001F0EED"/>
    <w:rsid w:val="001F2765"/>
    <w:rsid w:val="001F3C91"/>
    <w:rsid w:val="001F3D6E"/>
    <w:rsid w:val="001F7A19"/>
    <w:rsid w:val="0020021D"/>
    <w:rsid w:val="00203BF0"/>
    <w:rsid w:val="00205C2B"/>
    <w:rsid w:val="0021196B"/>
    <w:rsid w:val="00211D4D"/>
    <w:rsid w:val="0021229B"/>
    <w:rsid w:val="00212B64"/>
    <w:rsid w:val="00216E4F"/>
    <w:rsid w:val="002171D0"/>
    <w:rsid w:val="002230E2"/>
    <w:rsid w:val="00226AD3"/>
    <w:rsid w:val="00235D92"/>
    <w:rsid w:val="002375A0"/>
    <w:rsid w:val="002401CE"/>
    <w:rsid w:val="00241B32"/>
    <w:rsid w:val="00246A6F"/>
    <w:rsid w:val="00250E89"/>
    <w:rsid w:val="0025106C"/>
    <w:rsid w:val="00251924"/>
    <w:rsid w:val="002577CD"/>
    <w:rsid w:val="00262EF5"/>
    <w:rsid w:val="0026474E"/>
    <w:rsid w:val="00270006"/>
    <w:rsid w:val="0027101F"/>
    <w:rsid w:val="00271AC1"/>
    <w:rsid w:val="00274602"/>
    <w:rsid w:val="0027463D"/>
    <w:rsid w:val="00274B36"/>
    <w:rsid w:val="00275BC9"/>
    <w:rsid w:val="00276B89"/>
    <w:rsid w:val="002773F9"/>
    <w:rsid w:val="00280DDB"/>
    <w:rsid w:val="002826A8"/>
    <w:rsid w:val="002846F8"/>
    <w:rsid w:val="00291942"/>
    <w:rsid w:val="00292CF2"/>
    <w:rsid w:val="00292E3F"/>
    <w:rsid w:val="00292FB4"/>
    <w:rsid w:val="0029477E"/>
    <w:rsid w:val="002A13F8"/>
    <w:rsid w:val="002A1C22"/>
    <w:rsid w:val="002A5683"/>
    <w:rsid w:val="002A680B"/>
    <w:rsid w:val="002A6C5E"/>
    <w:rsid w:val="002A7E9F"/>
    <w:rsid w:val="002B0AA0"/>
    <w:rsid w:val="002B24C4"/>
    <w:rsid w:val="002B4385"/>
    <w:rsid w:val="002B4F11"/>
    <w:rsid w:val="002B6FC3"/>
    <w:rsid w:val="002B6FF5"/>
    <w:rsid w:val="002B7E5D"/>
    <w:rsid w:val="002C0552"/>
    <w:rsid w:val="002C3261"/>
    <w:rsid w:val="002C5F11"/>
    <w:rsid w:val="002D08A3"/>
    <w:rsid w:val="002D1830"/>
    <w:rsid w:val="002D1D2E"/>
    <w:rsid w:val="002D27A4"/>
    <w:rsid w:val="002D39A7"/>
    <w:rsid w:val="002D429B"/>
    <w:rsid w:val="002D6F61"/>
    <w:rsid w:val="002E0678"/>
    <w:rsid w:val="002E10AD"/>
    <w:rsid w:val="002E2A28"/>
    <w:rsid w:val="002E30F7"/>
    <w:rsid w:val="002E3A2B"/>
    <w:rsid w:val="002E5C26"/>
    <w:rsid w:val="002F2DC1"/>
    <w:rsid w:val="002F5696"/>
    <w:rsid w:val="002F6CC1"/>
    <w:rsid w:val="00301CFA"/>
    <w:rsid w:val="00303066"/>
    <w:rsid w:val="00303F63"/>
    <w:rsid w:val="0030460D"/>
    <w:rsid w:val="0030799F"/>
    <w:rsid w:val="00307E68"/>
    <w:rsid w:val="0031271E"/>
    <w:rsid w:val="00313175"/>
    <w:rsid w:val="003151BC"/>
    <w:rsid w:val="003209DA"/>
    <w:rsid w:val="00321A58"/>
    <w:rsid w:val="00323E7E"/>
    <w:rsid w:val="00324999"/>
    <w:rsid w:val="00326167"/>
    <w:rsid w:val="00326455"/>
    <w:rsid w:val="003276FF"/>
    <w:rsid w:val="003304F9"/>
    <w:rsid w:val="0033443F"/>
    <w:rsid w:val="00335E50"/>
    <w:rsid w:val="00344E2F"/>
    <w:rsid w:val="0034526C"/>
    <w:rsid w:val="00345D0B"/>
    <w:rsid w:val="00346CB8"/>
    <w:rsid w:val="0035128D"/>
    <w:rsid w:val="00353F34"/>
    <w:rsid w:val="003541F0"/>
    <w:rsid w:val="0035450D"/>
    <w:rsid w:val="00354888"/>
    <w:rsid w:val="00356475"/>
    <w:rsid w:val="003564F5"/>
    <w:rsid w:val="00357281"/>
    <w:rsid w:val="00357E43"/>
    <w:rsid w:val="0036032B"/>
    <w:rsid w:val="00360970"/>
    <w:rsid w:val="003643FF"/>
    <w:rsid w:val="003653F5"/>
    <w:rsid w:val="003665A9"/>
    <w:rsid w:val="003715E1"/>
    <w:rsid w:val="00371637"/>
    <w:rsid w:val="003747E2"/>
    <w:rsid w:val="003760E1"/>
    <w:rsid w:val="003761EB"/>
    <w:rsid w:val="00377155"/>
    <w:rsid w:val="00383C3A"/>
    <w:rsid w:val="00383D0F"/>
    <w:rsid w:val="003900FD"/>
    <w:rsid w:val="003914E3"/>
    <w:rsid w:val="00392A69"/>
    <w:rsid w:val="003A26BE"/>
    <w:rsid w:val="003A2865"/>
    <w:rsid w:val="003A3989"/>
    <w:rsid w:val="003A55B4"/>
    <w:rsid w:val="003A56D2"/>
    <w:rsid w:val="003B1AC0"/>
    <w:rsid w:val="003B2A31"/>
    <w:rsid w:val="003B6086"/>
    <w:rsid w:val="003B7C76"/>
    <w:rsid w:val="003C53DE"/>
    <w:rsid w:val="003C5C02"/>
    <w:rsid w:val="003C7423"/>
    <w:rsid w:val="003D23B0"/>
    <w:rsid w:val="003D2655"/>
    <w:rsid w:val="003D38CD"/>
    <w:rsid w:val="003E092D"/>
    <w:rsid w:val="003E37CA"/>
    <w:rsid w:val="003E43D4"/>
    <w:rsid w:val="003E6CE1"/>
    <w:rsid w:val="003E7E5B"/>
    <w:rsid w:val="003F24BC"/>
    <w:rsid w:val="003F3BCE"/>
    <w:rsid w:val="003F6902"/>
    <w:rsid w:val="00401FDF"/>
    <w:rsid w:val="0040211A"/>
    <w:rsid w:val="00403A48"/>
    <w:rsid w:val="004117B9"/>
    <w:rsid w:val="004144A8"/>
    <w:rsid w:val="00417B67"/>
    <w:rsid w:val="00421FE0"/>
    <w:rsid w:val="0042254F"/>
    <w:rsid w:val="004228AF"/>
    <w:rsid w:val="00423648"/>
    <w:rsid w:val="00424403"/>
    <w:rsid w:val="00424CEC"/>
    <w:rsid w:val="0042689E"/>
    <w:rsid w:val="00426B76"/>
    <w:rsid w:val="00430FE3"/>
    <w:rsid w:val="00434ED3"/>
    <w:rsid w:val="00437593"/>
    <w:rsid w:val="00441D1D"/>
    <w:rsid w:val="004431F0"/>
    <w:rsid w:val="00444ACA"/>
    <w:rsid w:val="00446E7D"/>
    <w:rsid w:val="00450C91"/>
    <w:rsid w:val="00450EA9"/>
    <w:rsid w:val="00451278"/>
    <w:rsid w:val="004534C3"/>
    <w:rsid w:val="004556F3"/>
    <w:rsid w:val="00455BDE"/>
    <w:rsid w:val="004613A5"/>
    <w:rsid w:val="0046200B"/>
    <w:rsid w:val="00462424"/>
    <w:rsid w:val="00464FCD"/>
    <w:rsid w:val="004650A6"/>
    <w:rsid w:val="004728F1"/>
    <w:rsid w:val="00473AED"/>
    <w:rsid w:val="00473F35"/>
    <w:rsid w:val="0047538B"/>
    <w:rsid w:val="0047584F"/>
    <w:rsid w:val="0047640C"/>
    <w:rsid w:val="0048291E"/>
    <w:rsid w:val="00483AAD"/>
    <w:rsid w:val="004864CE"/>
    <w:rsid w:val="00487858"/>
    <w:rsid w:val="00487EDC"/>
    <w:rsid w:val="0049159F"/>
    <w:rsid w:val="004948F5"/>
    <w:rsid w:val="004949B6"/>
    <w:rsid w:val="00496A8D"/>
    <w:rsid w:val="004975A1"/>
    <w:rsid w:val="004A408A"/>
    <w:rsid w:val="004A5780"/>
    <w:rsid w:val="004A7BC9"/>
    <w:rsid w:val="004A7C5F"/>
    <w:rsid w:val="004B0999"/>
    <w:rsid w:val="004B0FCF"/>
    <w:rsid w:val="004B163B"/>
    <w:rsid w:val="004B6F6C"/>
    <w:rsid w:val="004B7956"/>
    <w:rsid w:val="004C08C0"/>
    <w:rsid w:val="004C164A"/>
    <w:rsid w:val="004C36FC"/>
    <w:rsid w:val="004C5F04"/>
    <w:rsid w:val="004C6F77"/>
    <w:rsid w:val="004C7036"/>
    <w:rsid w:val="004C74FF"/>
    <w:rsid w:val="004D2323"/>
    <w:rsid w:val="004D27D3"/>
    <w:rsid w:val="004D65F9"/>
    <w:rsid w:val="004D68B8"/>
    <w:rsid w:val="004D7334"/>
    <w:rsid w:val="004E12E8"/>
    <w:rsid w:val="004E1BE0"/>
    <w:rsid w:val="004E2AF9"/>
    <w:rsid w:val="004E7A39"/>
    <w:rsid w:val="004F1D92"/>
    <w:rsid w:val="004F33FA"/>
    <w:rsid w:val="004F3B9D"/>
    <w:rsid w:val="004F49CC"/>
    <w:rsid w:val="004F50DB"/>
    <w:rsid w:val="004F7413"/>
    <w:rsid w:val="004F7AB3"/>
    <w:rsid w:val="005005B3"/>
    <w:rsid w:val="005032B2"/>
    <w:rsid w:val="005034F8"/>
    <w:rsid w:val="00503D8D"/>
    <w:rsid w:val="00504F1A"/>
    <w:rsid w:val="005075AE"/>
    <w:rsid w:val="005100F8"/>
    <w:rsid w:val="0051393A"/>
    <w:rsid w:val="005142F5"/>
    <w:rsid w:val="005219EE"/>
    <w:rsid w:val="00522014"/>
    <w:rsid w:val="00523DBF"/>
    <w:rsid w:val="00526BE3"/>
    <w:rsid w:val="00526DBC"/>
    <w:rsid w:val="005276E2"/>
    <w:rsid w:val="00530633"/>
    <w:rsid w:val="00531D6C"/>
    <w:rsid w:val="00534D56"/>
    <w:rsid w:val="00534D92"/>
    <w:rsid w:val="00534F80"/>
    <w:rsid w:val="00535E96"/>
    <w:rsid w:val="00536616"/>
    <w:rsid w:val="00536B50"/>
    <w:rsid w:val="0054088C"/>
    <w:rsid w:val="00541308"/>
    <w:rsid w:val="005415E0"/>
    <w:rsid w:val="00541D6A"/>
    <w:rsid w:val="00544382"/>
    <w:rsid w:val="00547AC7"/>
    <w:rsid w:val="00552AE9"/>
    <w:rsid w:val="00554248"/>
    <w:rsid w:val="005545F1"/>
    <w:rsid w:val="00556EAF"/>
    <w:rsid w:val="005663A9"/>
    <w:rsid w:val="005664A3"/>
    <w:rsid w:val="00566A51"/>
    <w:rsid w:val="005713BC"/>
    <w:rsid w:val="00571B5E"/>
    <w:rsid w:val="005728AD"/>
    <w:rsid w:val="0057454F"/>
    <w:rsid w:val="005763C6"/>
    <w:rsid w:val="00577689"/>
    <w:rsid w:val="00582534"/>
    <w:rsid w:val="00585240"/>
    <w:rsid w:val="00585DD6"/>
    <w:rsid w:val="00587F6A"/>
    <w:rsid w:val="00591248"/>
    <w:rsid w:val="00591392"/>
    <w:rsid w:val="005924FC"/>
    <w:rsid w:val="00595B16"/>
    <w:rsid w:val="0059635E"/>
    <w:rsid w:val="005A3292"/>
    <w:rsid w:val="005B2A6B"/>
    <w:rsid w:val="005B4295"/>
    <w:rsid w:val="005B4C44"/>
    <w:rsid w:val="005C060B"/>
    <w:rsid w:val="005C20BB"/>
    <w:rsid w:val="005C3E8B"/>
    <w:rsid w:val="005C41BC"/>
    <w:rsid w:val="005C7C42"/>
    <w:rsid w:val="005D01EE"/>
    <w:rsid w:val="005D14DE"/>
    <w:rsid w:val="005D1E52"/>
    <w:rsid w:val="005D1E7B"/>
    <w:rsid w:val="005D64DB"/>
    <w:rsid w:val="005E4030"/>
    <w:rsid w:val="005E4922"/>
    <w:rsid w:val="005F0831"/>
    <w:rsid w:val="005F1DDC"/>
    <w:rsid w:val="005F3580"/>
    <w:rsid w:val="005F3FA7"/>
    <w:rsid w:val="005F454A"/>
    <w:rsid w:val="005F4A67"/>
    <w:rsid w:val="005F6027"/>
    <w:rsid w:val="005F751E"/>
    <w:rsid w:val="00601C6D"/>
    <w:rsid w:val="00602909"/>
    <w:rsid w:val="00602F79"/>
    <w:rsid w:val="00612914"/>
    <w:rsid w:val="00613D75"/>
    <w:rsid w:val="006213B5"/>
    <w:rsid w:val="00622999"/>
    <w:rsid w:val="00623425"/>
    <w:rsid w:val="00624371"/>
    <w:rsid w:val="006278D7"/>
    <w:rsid w:val="0063096C"/>
    <w:rsid w:val="00632761"/>
    <w:rsid w:val="0063525E"/>
    <w:rsid w:val="0063541B"/>
    <w:rsid w:val="006368F4"/>
    <w:rsid w:val="00641073"/>
    <w:rsid w:val="006423DD"/>
    <w:rsid w:val="00642664"/>
    <w:rsid w:val="0064520F"/>
    <w:rsid w:val="0064536B"/>
    <w:rsid w:val="00645E6B"/>
    <w:rsid w:val="0064702B"/>
    <w:rsid w:val="00650435"/>
    <w:rsid w:val="0065306B"/>
    <w:rsid w:val="00654F63"/>
    <w:rsid w:val="00656BE0"/>
    <w:rsid w:val="00657C08"/>
    <w:rsid w:val="00657EA7"/>
    <w:rsid w:val="006609C0"/>
    <w:rsid w:val="00662953"/>
    <w:rsid w:val="00663B83"/>
    <w:rsid w:val="00663F2E"/>
    <w:rsid w:val="0066718A"/>
    <w:rsid w:val="00670E1C"/>
    <w:rsid w:val="00671D21"/>
    <w:rsid w:val="00673363"/>
    <w:rsid w:val="00674B4C"/>
    <w:rsid w:val="006813A4"/>
    <w:rsid w:val="0068263B"/>
    <w:rsid w:val="00682B03"/>
    <w:rsid w:val="00683530"/>
    <w:rsid w:val="00684787"/>
    <w:rsid w:val="006859C8"/>
    <w:rsid w:val="00686EE4"/>
    <w:rsid w:val="00690CD0"/>
    <w:rsid w:val="00691CD9"/>
    <w:rsid w:val="00692922"/>
    <w:rsid w:val="00692E59"/>
    <w:rsid w:val="0069395B"/>
    <w:rsid w:val="006957F9"/>
    <w:rsid w:val="00697E53"/>
    <w:rsid w:val="006A3F9A"/>
    <w:rsid w:val="006A70BE"/>
    <w:rsid w:val="006A7616"/>
    <w:rsid w:val="006B3F69"/>
    <w:rsid w:val="006B77FE"/>
    <w:rsid w:val="006C1293"/>
    <w:rsid w:val="006C1DA8"/>
    <w:rsid w:val="006C52BF"/>
    <w:rsid w:val="006C5B13"/>
    <w:rsid w:val="006C65C3"/>
    <w:rsid w:val="006C6F6A"/>
    <w:rsid w:val="006D2D16"/>
    <w:rsid w:val="006D349B"/>
    <w:rsid w:val="006D5744"/>
    <w:rsid w:val="006D58FA"/>
    <w:rsid w:val="006D703C"/>
    <w:rsid w:val="006E6DAB"/>
    <w:rsid w:val="006E73FB"/>
    <w:rsid w:val="006F0EA6"/>
    <w:rsid w:val="006F2753"/>
    <w:rsid w:val="006F2FE0"/>
    <w:rsid w:val="006F3635"/>
    <w:rsid w:val="007032C3"/>
    <w:rsid w:val="0070332C"/>
    <w:rsid w:val="007048C4"/>
    <w:rsid w:val="00705164"/>
    <w:rsid w:val="00705AEE"/>
    <w:rsid w:val="00705BBB"/>
    <w:rsid w:val="007102DA"/>
    <w:rsid w:val="00710C13"/>
    <w:rsid w:val="007122BC"/>
    <w:rsid w:val="00715F51"/>
    <w:rsid w:val="0071766B"/>
    <w:rsid w:val="00720BEB"/>
    <w:rsid w:val="00722348"/>
    <w:rsid w:val="00726DAA"/>
    <w:rsid w:val="00735178"/>
    <w:rsid w:val="00740937"/>
    <w:rsid w:val="00743385"/>
    <w:rsid w:val="00743A67"/>
    <w:rsid w:val="00747993"/>
    <w:rsid w:val="00752E0C"/>
    <w:rsid w:val="00753D4D"/>
    <w:rsid w:val="00757AC4"/>
    <w:rsid w:val="00762A5B"/>
    <w:rsid w:val="007633FD"/>
    <w:rsid w:val="007649ED"/>
    <w:rsid w:val="00767BB0"/>
    <w:rsid w:val="00773F66"/>
    <w:rsid w:val="00775BA5"/>
    <w:rsid w:val="007764AB"/>
    <w:rsid w:val="00777E8E"/>
    <w:rsid w:val="00780695"/>
    <w:rsid w:val="007842D3"/>
    <w:rsid w:val="0078717B"/>
    <w:rsid w:val="00787575"/>
    <w:rsid w:val="007953BE"/>
    <w:rsid w:val="00796AAF"/>
    <w:rsid w:val="00796F5B"/>
    <w:rsid w:val="00797534"/>
    <w:rsid w:val="00797A81"/>
    <w:rsid w:val="007A0146"/>
    <w:rsid w:val="007A2968"/>
    <w:rsid w:val="007A364B"/>
    <w:rsid w:val="007A4565"/>
    <w:rsid w:val="007A4E0E"/>
    <w:rsid w:val="007A7ACD"/>
    <w:rsid w:val="007B14E9"/>
    <w:rsid w:val="007B57A3"/>
    <w:rsid w:val="007C4D22"/>
    <w:rsid w:val="007C77B6"/>
    <w:rsid w:val="007C79F1"/>
    <w:rsid w:val="007D7822"/>
    <w:rsid w:val="007D7D46"/>
    <w:rsid w:val="007E07C3"/>
    <w:rsid w:val="007E20E5"/>
    <w:rsid w:val="007E2A26"/>
    <w:rsid w:val="007E3107"/>
    <w:rsid w:val="007E3503"/>
    <w:rsid w:val="007E40B2"/>
    <w:rsid w:val="007F4815"/>
    <w:rsid w:val="00800648"/>
    <w:rsid w:val="00800892"/>
    <w:rsid w:val="008021FF"/>
    <w:rsid w:val="00802D13"/>
    <w:rsid w:val="008033C4"/>
    <w:rsid w:val="00803C4D"/>
    <w:rsid w:val="0080441B"/>
    <w:rsid w:val="00804AF1"/>
    <w:rsid w:val="00810FA3"/>
    <w:rsid w:val="0081181A"/>
    <w:rsid w:val="00815C6B"/>
    <w:rsid w:val="00820E54"/>
    <w:rsid w:val="00823194"/>
    <w:rsid w:val="008234D6"/>
    <w:rsid w:val="008260B4"/>
    <w:rsid w:val="00827332"/>
    <w:rsid w:val="008274FD"/>
    <w:rsid w:val="00827B6D"/>
    <w:rsid w:val="00831ADB"/>
    <w:rsid w:val="0083271E"/>
    <w:rsid w:val="008332FD"/>
    <w:rsid w:val="00837B03"/>
    <w:rsid w:val="00837F47"/>
    <w:rsid w:val="00845F5B"/>
    <w:rsid w:val="008478EA"/>
    <w:rsid w:val="00847EAE"/>
    <w:rsid w:val="00850D8A"/>
    <w:rsid w:val="00854A22"/>
    <w:rsid w:val="00854E89"/>
    <w:rsid w:val="008553E0"/>
    <w:rsid w:val="00860EBC"/>
    <w:rsid w:val="00861274"/>
    <w:rsid w:val="0086137D"/>
    <w:rsid w:val="00861CC6"/>
    <w:rsid w:val="00861FD5"/>
    <w:rsid w:val="00862E7E"/>
    <w:rsid w:val="00863C6B"/>
    <w:rsid w:val="00863FE7"/>
    <w:rsid w:val="00864A9F"/>
    <w:rsid w:val="00867839"/>
    <w:rsid w:val="00873345"/>
    <w:rsid w:val="00874E98"/>
    <w:rsid w:val="00875697"/>
    <w:rsid w:val="0087659A"/>
    <w:rsid w:val="00881FF3"/>
    <w:rsid w:val="008824D3"/>
    <w:rsid w:val="008836BC"/>
    <w:rsid w:val="008849D6"/>
    <w:rsid w:val="00884AF5"/>
    <w:rsid w:val="0088523F"/>
    <w:rsid w:val="00885D00"/>
    <w:rsid w:val="008903D8"/>
    <w:rsid w:val="00890658"/>
    <w:rsid w:val="00896CAB"/>
    <w:rsid w:val="008A0FB5"/>
    <w:rsid w:val="008A1FF3"/>
    <w:rsid w:val="008B1EA5"/>
    <w:rsid w:val="008B2809"/>
    <w:rsid w:val="008B4831"/>
    <w:rsid w:val="008B4DF0"/>
    <w:rsid w:val="008B4E2A"/>
    <w:rsid w:val="008B7EF4"/>
    <w:rsid w:val="008C3A18"/>
    <w:rsid w:val="008C6FAA"/>
    <w:rsid w:val="008D183E"/>
    <w:rsid w:val="008D2FC2"/>
    <w:rsid w:val="008D6693"/>
    <w:rsid w:val="008E30AF"/>
    <w:rsid w:val="008E5073"/>
    <w:rsid w:val="008E56A1"/>
    <w:rsid w:val="008E618C"/>
    <w:rsid w:val="008E6933"/>
    <w:rsid w:val="008F1864"/>
    <w:rsid w:val="008F1C5A"/>
    <w:rsid w:val="008F3114"/>
    <w:rsid w:val="008F31C9"/>
    <w:rsid w:val="008F33AD"/>
    <w:rsid w:val="008F42A7"/>
    <w:rsid w:val="008F4977"/>
    <w:rsid w:val="008F4FC3"/>
    <w:rsid w:val="00900BA1"/>
    <w:rsid w:val="00904D5D"/>
    <w:rsid w:val="00907EDA"/>
    <w:rsid w:val="009100A8"/>
    <w:rsid w:val="0091067B"/>
    <w:rsid w:val="00912E54"/>
    <w:rsid w:val="00912F87"/>
    <w:rsid w:val="00913EA3"/>
    <w:rsid w:val="00916922"/>
    <w:rsid w:val="00921786"/>
    <w:rsid w:val="00923F6A"/>
    <w:rsid w:val="009249DD"/>
    <w:rsid w:val="009252B9"/>
    <w:rsid w:val="00934F65"/>
    <w:rsid w:val="00937568"/>
    <w:rsid w:val="009375E0"/>
    <w:rsid w:val="00941611"/>
    <w:rsid w:val="00942358"/>
    <w:rsid w:val="00942DA1"/>
    <w:rsid w:val="00943F18"/>
    <w:rsid w:val="00945CA2"/>
    <w:rsid w:val="00945CE3"/>
    <w:rsid w:val="00946D72"/>
    <w:rsid w:val="009473BC"/>
    <w:rsid w:val="00947715"/>
    <w:rsid w:val="009514F2"/>
    <w:rsid w:val="0095226A"/>
    <w:rsid w:val="0095288B"/>
    <w:rsid w:val="00953F8C"/>
    <w:rsid w:val="00956780"/>
    <w:rsid w:val="00956B5E"/>
    <w:rsid w:val="00956F78"/>
    <w:rsid w:val="009600D4"/>
    <w:rsid w:val="00961D5A"/>
    <w:rsid w:val="009624FF"/>
    <w:rsid w:val="009651AC"/>
    <w:rsid w:val="00966304"/>
    <w:rsid w:val="009716C0"/>
    <w:rsid w:val="0097248C"/>
    <w:rsid w:val="00973D29"/>
    <w:rsid w:val="00975EEE"/>
    <w:rsid w:val="009766DC"/>
    <w:rsid w:val="00980060"/>
    <w:rsid w:val="0098173C"/>
    <w:rsid w:val="009843B3"/>
    <w:rsid w:val="00986383"/>
    <w:rsid w:val="009875FF"/>
    <w:rsid w:val="009915C3"/>
    <w:rsid w:val="00991EFB"/>
    <w:rsid w:val="009927F8"/>
    <w:rsid w:val="00992DB0"/>
    <w:rsid w:val="00995200"/>
    <w:rsid w:val="0099605A"/>
    <w:rsid w:val="00996C10"/>
    <w:rsid w:val="00997E61"/>
    <w:rsid w:val="009A11C9"/>
    <w:rsid w:val="009A2A4C"/>
    <w:rsid w:val="009A4A4E"/>
    <w:rsid w:val="009A588A"/>
    <w:rsid w:val="009A5E96"/>
    <w:rsid w:val="009A5EE2"/>
    <w:rsid w:val="009A6342"/>
    <w:rsid w:val="009A66DE"/>
    <w:rsid w:val="009B0BDA"/>
    <w:rsid w:val="009B12D6"/>
    <w:rsid w:val="009B1A61"/>
    <w:rsid w:val="009B1F73"/>
    <w:rsid w:val="009B23F4"/>
    <w:rsid w:val="009B5416"/>
    <w:rsid w:val="009B73AB"/>
    <w:rsid w:val="009B743E"/>
    <w:rsid w:val="009B7504"/>
    <w:rsid w:val="009C104C"/>
    <w:rsid w:val="009C64CF"/>
    <w:rsid w:val="009D2BF6"/>
    <w:rsid w:val="009D337F"/>
    <w:rsid w:val="009E03A4"/>
    <w:rsid w:val="009E1BB3"/>
    <w:rsid w:val="009E1CE1"/>
    <w:rsid w:val="009E3EB0"/>
    <w:rsid w:val="009E7301"/>
    <w:rsid w:val="009F0B79"/>
    <w:rsid w:val="009F5D93"/>
    <w:rsid w:val="009F70AA"/>
    <w:rsid w:val="009F7F8B"/>
    <w:rsid w:val="00A004A8"/>
    <w:rsid w:val="00A0105F"/>
    <w:rsid w:val="00A01C37"/>
    <w:rsid w:val="00A01F13"/>
    <w:rsid w:val="00A029C0"/>
    <w:rsid w:val="00A02EAC"/>
    <w:rsid w:val="00A03452"/>
    <w:rsid w:val="00A07C45"/>
    <w:rsid w:val="00A11A48"/>
    <w:rsid w:val="00A12B89"/>
    <w:rsid w:val="00A168E5"/>
    <w:rsid w:val="00A1691E"/>
    <w:rsid w:val="00A17469"/>
    <w:rsid w:val="00A2098A"/>
    <w:rsid w:val="00A219A0"/>
    <w:rsid w:val="00A219DC"/>
    <w:rsid w:val="00A21A1A"/>
    <w:rsid w:val="00A222CE"/>
    <w:rsid w:val="00A24465"/>
    <w:rsid w:val="00A25047"/>
    <w:rsid w:val="00A268D7"/>
    <w:rsid w:val="00A3280F"/>
    <w:rsid w:val="00A33B06"/>
    <w:rsid w:val="00A36AF0"/>
    <w:rsid w:val="00A36FF1"/>
    <w:rsid w:val="00A40072"/>
    <w:rsid w:val="00A404D1"/>
    <w:rsid w:val="00A4195D"/>
    <w:rsid w:val="00A429ED"/>
    <w:rsid w:val="00A44CD1"/>
    <w:rsid w:val="00A46C07"/>
    <w:rsid w:val="00A4756F"/>
    <w:rsid w:val="00A532B3"/>
    <w:rsid w:val="00A54654"/>
    <w:rsid w:val="00A54E92"/>
    <w:rsid w:val="00A61012"/>
    <w:rsid w:val="00A61039"/>
    <w:rsid w:val="00A67145"/>
    <w:rsid w:val="00A71407"/>
    <w:rsid w:val="00A71BBD"/>
    <w:rsid w:val="00A731F4"/>
    <w:rsid w:val="00A73DF5"/>
    <w:rsid w:val="00A744CB"/>
    <w:rsid w:val="00A7570A"/>
    <w:rsid w:val="00A757F6"/>
    <w:rsid w:val="00A7600D"/>
    <w:rsid w:val="00A76344"/>
    <w:rsid w:val="00A7744B"/>
    <w:rsid w:val="00A86714"/>
    <w:rsid w:val="00A8772B"/>
    <w:rsid w:val="00A91B9C"/>
    <w:rsid w:val="00A930B1"/>
    <w:rsid w:val="00A973EF"/>
    <w:rsid w:val="00A97A7C"/>
    <w:rsid w:val="00AA0C7B"/>
    <w:rsid w:val="00AA49D6"/>
    <w:rsid w:val="00AB2BAE"/>
    <w:rsid w:val="00AB4528"/>
    <w:rsid w:val="00AB4AEA"/>
    <w:rsid w:val="00AB5A29"/>
    <w:rsid w:val="00AB6EFD"/>
    <w:rsid w:val="00AB7A33"/>
    <w:rsid w:val="00AC4C6C"/>
    <w:rsid w:val="00AD20C4"/>
    <w:rsid w:val="00AD467B"/>
    <w:rsid w:val="00AD7778"/>
    <w:rsid w:val="00AE0133"/>
    <w:rsid w:val="00AE329B"/>
    <w:rsid w:val="00AE36F7"/>
    <w:rsid w:val="00AF0E7E"/>
    <w:rsid w:val="00AF328D"/>
    <w:rsid w:val="00AF3E60"/>
    <w:rsid w:val="00AF411D"/>
    <w:rsid w:val="00AF53BB"/>
    <w:rsid w:val="00AF7F26"/>
    <w:rsid w:val="00B02F83"/>
    <w:rsid w:val="00B03994"/>
    <w:rsid w:val="00B03B2F"/>
    <w:rsid w:val="00B04BE5"/>
    <w:rsid w:val="00B0702A"/>
    <w:rsid w:val="00B076A8"/>
    <w:rsid w:val="00B11D21"/>
    <w:rsid w:val="00B1507C"/>
    <w:rsid w:val="00B16B53"/>
    <w:rsid w:val="00B240DF"/>
    <w:rsid w:val="00B26EF9"/>
    <w:rsid w:val="00B272F7"/>
    <w:rsid w:val="00B30AFE"/>
    <w:rsid w:val="00B30EEC"/>
    <w:rsid w:val="00B33458"/>
    <w:rsid w:val="00B3736F"/>
    <w:rsid w:val="00B376E9"/>
    <w:rsid w:val="00B40124"/>
    <w:rsid w:val="00B41B1E"/>
    <w:rsid w:val="00B425F8"/>
    <w:rsid w:val="00B50AB7"/>
    <w:rsid w:val="00B532D9"/>
    <w:rsid w:val="00B5414F"/>
    <w:rsid w:val="00B646FA"/>
    <w:rsid w:val="00B64B1F"/>
    <w:rsid w:val="00B65A47"/>
    <w:rsid w:val="00B6770F"/>
    <w:rsid w:val="00B67F17"/>
    <w:rsid w:val="00B7154C"/>
    <w:rsid w:val="00B71DEB"/>
    <w:rsid w:val="00B7436B"/>
    <w:rsid w:val="00B75762"/>
    <w:rsid w:val="00B7579F"/>
    <w:rsid w:val="00B75C02"/>
    <w:rsid w:val="00B77868"/>
    <w:rsid w:val="00B8132A"/>
    <w:rsid w:val="00B81B64"/>
    <w:rsid w:val="00B82371"/>
    <w:rsid w:val="00B82C7D"/>
    <w:rsid w:val="00B87842"/>
    <w:rsid w:val="00B90DBB"/>
    <w:rsid w:val="00B9372A"/>
    <w:rsid w:val="00B93E5F"/>
    <w:rsid w:val="00B93FD5"/>
    <w:rsid w:val="00B95B7E"/>
    <w:rsid w:val="00B966B1"/>
    <w:rsid w:val="00B97E01"/>
    <w:rsid w:val="00BA138E"/>
    <w:rsid w:val="00BA23F1"/>
    <w:rsid w:val="00BA4255"/>
    <w:rsid w:val="00BA787E"/>
    <w:rsid w:val="00BB0DEA"/>
    <w:rsid w:val="00BB101E"/>
    <w:rsid w:val="00BB15DA"/>
    <w:rsid w:val="00BB1631"/>
    <w:rsid w:val="00BB62A5"/>
    <w:rsid w:val="00BC1998"/>
    <w:rsid w:val="00BC38FF"/>
    <w:rsid w:val="00BC3B2C"/>
    <w:rsid w:val="00BC3C97"/>
    <w:rsid w:val="00BC3CD7"/>
    <w:rsid w:val="00BC405B"/>
    <w:rsid w:val="00BC4318"/>
    <w:rsid w:val="00BC4729"/>
    <w:rsid w:val="00BC601E"/>
    <w:rsid w:val="00BD254C"/>
    <w:rsid w:val="00BD52AE"/>
    <w:rsid w:val="00BD5834"/>
    <w:rsid w:val="00BD77C8"/>
    <w:rsid w:val="00BE0498"/>
    <w:rsid w:val="00BE2E99"/>
    <w:rsid w:val="00BE4C10"/>
    <w:rsid w:val="00BE53EB"/>
    <w:rsid w:val="00BE6D23"/>
    <w:rsid w:val="00BE71C1"/>
    <w:rsid w:val="00BE7AC6"/>
    <w:rsid w:val="00BF12CC"/>
    <w:rsid w:val="00BF22FD"/>
    <w:rsid w:val="00BF2488"/>
    <w:rsid w:val="00BF2738"/>
    <w:rsid w:val="00BF4A92"/>
    <w:rsid w:val="00BF5159"/>
    <w:rsid w:val="00C01883"/>
    <w:rsid w:val="00C03CA9"/>
    <w:rsid w:val="00C072F6"/>
    <w:rsid w:val="00C07953"/>
    <w:rsid w:val="00C105F7"/>
    <w:rsid w:val="00C111C8"/>
    <w:rsid w:val="00C2008C"/>
    <w:rsid w:val="00C20931"/>
    <w:rsid w:val="00C23092"/>
    <w:rsid w:val="00C2359B"/>
    <w:rsid w:val="00C23E3A"/>
    <w:rsid w:val="00C25D2C"/>
    <w:rsid w:val="00C26374"/>
    <w:rsid w:val="00C26A00"/>
    <w:rsid w:val="00C27E60"/>
    <w:rsid w:val="00C27F59"/>
    <w:rsid w:val="00C303AE"/>
    <w:rsid w:val="00C31238"/>
    <w:rsid w:val="00C31473"/>
    <w:rsid w:val="00C323A1"/>
    <w:rsid w:val="00C32C6E"/>
    <w:rsid w:val="00C332AA"/>
    <w:rsid w:val="00C50753"/>
    <w:rsid w:val="00C52FCE"/>
    <w:rsid w:val="00C54CA6"/>
    <w:rsid w:val="00C60BAB"/>
    <w:rsid w:val="00C61F6B"/>
    <w:rsid w:val="00C62193"/>
    <w:rsid w:val="00C62492"/>
    <w:rsid w:val="00C6314D"/>
    <w:rsid w:val="00C63A50"/>
    <w:rsid w:val="00C63FE9"/>
    <w:rsid w:val="00C640FA"/>
    <w:rsid w:val="00C64510"/>
    <w:rsid w:val="00C66A2B"/>
    <w:rsid w:val="00C670B1"/>
    <w:rsid w:val="00C6745B"/>
    <w:rsid w:val="00C6764D"/>
    <w:rsid w:val="00C6771B"/>
    <w:rsid w:val="00C67D46"/>
    <w:rsid w:val="00C705FC"/>
    <w:rsid w:val="00C837E0"/>
    <w:rsid w:val="00C8495C"/>
    <w:rsid w:val="00C84B74"/>
    <w:rsid w:val="00C8586A"/>
    <w:rsid w:val="00C91208"/>
    <w:rsid w:val="00C922C0"/>
    <w:rsid w:val="00C93A48"/>
    <w:rsid w:val="00C94676"/>
    <w:rsid w:val="00C97AEA"/>
    <w:rsid w:val="00CA0A10"/>
    <w:rsid w:val="00CA2272"/>
    <w:rsid w:val="00CA5DA0"/>
    <w:rsid w:val="00CB386C"/>
    <w:rsid w:val="00CB5B08"/>
    <w:rsid w:val="00CB7227"/>
    <w:rsid w:val="00CB7294"/>
    <w:rsid w:val="00CC035A"/>
    <w:rsid w:val="00CC1DF2"/>
    <w:rsid w:val="00CC2FB9"/>
    <w:rsid w:val="00CC36BE"/>
    <w:rsid w:val="00CC396F"/>
    <w:rsid w:val="00CC39CE"/>
    <w:rsid w:val="00CC643A"/>
    <w:rsid w:val="00CC7759"/>
    <w:rsid w:val="00CC795F"/>
    <w:rsid w:val="00CD17A1"/>
    <w:rsid w:val="00CD2A35"/>
    <w:rsid w:val="00CD3AB2"/>
    <w:rsid w:val="00CD6AE4"/>
    <w:rsid w:val="00CE420F"/>
    <w:rsid w:val="00CE4B31"/>
    <w:rsid w:val="00CE5051"/>
    <w:rsid w:val="00CF1916"/>
    <w:rsid w:val="00CF572E"/>
    <w:rsid w:val="00CF6788"/>
    <w:rsid w:val="00D002E4"/>
    <w:rsid w:val="00D02049"/>
    <w:rsid w:val="00D025AE"/>
    <w:rsid w:val="00D062AA"/>
    <w:rsid w:val="00D0672C"/>
    <w:rsid w:val="00D10B26"/>
    <w:rsid w:val="00D10D78"/>
    <w:rsid w:val="00D16517"/>
    <w:rsid w:val="00D16E6A"/>
    <w:rsid w:val="00D2314D"/>
    <w:rsid w:val="00D23AEA"/>
    <w:rsid w:val="00D25987"/>
    <w:rsid w:val="00D25EBB"/>
    <w:rsid w:val="00D26A46"/>
    <w:rsid w:val="00D30B4B"/>
    <w:rsid w:val="00D34191"/>
    <w:rsid w:val="00D3482A"/>
    <w:rsid w:val="00D405EE"/>
    <w:rsid w:val="00D41EBD"/>
    <w:rsid w:val="00D43884"/>
    <w:rsid w:val="00D446E3"/>
    <w:rsid w:val="00D46791"/>
    <w:rsid w:val="00D4726E"/>
    <w:rsid w:val="00D47457"/>
    <w:rsid w:val="00D50A12"/>
    <w:rsid w:val="00D52519"/>
    <w:rsid w:val="00D53553"/>
    <w:rsid w:val="00D5702B"/>
    <w:rsid w:val="00D6511E"/>
    <w:rsid w:val="00D668FD"/>
    <w:rsid w:val="00D66F73"/>
    <w:rsid w:val="00D67F56"/>
    <w:rsid w:val="00D73E64"/>
    <w:rsid w:val="00D76F21"/>
    <w:rsid w:val="00D80A2D"/>
    <w:rsid w:val="00D8208B"/>
    <w:rsid w:val="00D83266"/>
    <w:rsid w:val="00D8780E"/>
    <w:rsid w:val="00D87BCA"/>
    <w:rsid w:val="00D90771"/>
    <w:rsid w:val="00D90EF5"/>
    <w:rsid w:val="00D912D4"/>
    <w:rsid w:val="00DA0564"/>
    <w:rsid w:val="00DA1446"/>
    <w:rsid w:val="00DA29EC"/>
    <w:rsid w:val="00DA30DE"/>
    <w:rsid w:val="00DA487B"/>
    <w:rsid w:val="00DA5181"/>
    <w:rsid w:val="00DA606D"/>
    <w:rsid w:val="00DA725C"/>
    <w:rsid w:val="00DB05B2"/>
    <w:rsid w:val="00DB0655"/>
    <w:rsid w:val="00DB0A74"/>
    <w:rsid w:val="00DB1039"/>
    <w:rsid w:val="00DB25D5"/>
    <w:rsid w:val="00DB36E5"/>
    <w:rsid w:val="00DB54AA"/>
    <w:rsid w:val="00DB6F5E"/>
    <w:rsid w:val="00DB759C"/>
    <w:rsid w:val="00DC0402"/>
    <w:rsid w:val="00DC0C38"/>
    <w:rsid w:val="00DC3628"/>
    <w:rsid w:val="00DC39CE"/>
    <w:rsid w:val="00DC3C79"/>
    <w:rsid w:val="00DC727B"/>
    <w:rsid w:val="00DD08EE"/>
    <w:rsid w:val="00DD3BDC"/>
    <w:rsid w:val="00DD5098"/>
    <w:rsid w:val="00DD6F73"/>
    <w:rsid w:val="00DD7897"/>
    <w:rsid w:val="00DD7CDD"/>
    <w:rsid w:val="00DE1A33"/>
    <w:rsid w:val="00DE1C4C"/>
    <w:rsid w:val="00DE54F7"/>
    <w:rsid w:val="00DE5B1C"/>
    <w:rsid w:val="00DE6FC4"/>
    <w:rsid w:val="00DE7B90"/>
    <w:rsid w:val="00DF0E09"/>
    <w:rsid w:val="00DF36A7"/>
    <w:rsid w:val="00DF3982"/>
    <w:rsid w:val="00DF3D8F"/>
    <w:rsid w:val="00DF4024"/>
    <w:rsid w:val="00DF4A21"/>
    <w:rsid w:val="00DF4ED3"/>
    <w:rsid w:val="00DF52C5"/>
    <w:rsid w:val="00DF5FD7"/>
    <w:rsid w:val="00E009F8"/>
    <w:rsid w:val="00E01BD0"/>
    <w:rsid w:val="00E01C50"/>
    <w:rsid w:val="00E020DE"/>
    <w:rsid w:val="00E02568"/>
    <w:rsid w:val="00E02BEF"/>
    <w:rsid w:val="00E0312A"/>
    <w:rsid w:val="00E068D6"/>
    <w:rsid w:val="00E07DD4"/>
    <w:rsid w:val="00E10D03"/>
    <w:rsid w:val="00E10F6E"/>
    <w:rsid w:val="00E11066"/>
    <w:rsid w:val="00E14802"/>
    <w:rsid w:val="00E23FD7"/>
    <w:rsid w:val="00E3150B"/>
    <w:rsid w:val="00E330C7"/>
    <w:rsid w:val="00E3392F"/>
    <w:rsid w:val="00E33C92"/>
    <w:rsid w:val="00E3555F"/>
    <w:rsid w:val="00E37ADC"/>
    <w:rsid w:val="00E40349"/>
    <w:rsid w:val="00E457F0"/>
    <w:rsid w:val="00E45A0D"/>
    <w:rsid w:val="00E4607F"/>
    <w:rsid w:val="00E46D21"/>
    <w:rsid w:val="00E47548"/>
    <w:rsid w:val="00E51D33"/>
    <w:rsid w:val="00E555D6"/>
    <w:rsid w:val="00E55A6F"/>
    <w:rsid w:val="00E56258"/>
    <w:rsid w:val="00E6078D"/>
    <w:rsid w:val="00E62D26"/>
    <w:rsid w:val="00E633B4"/>
    <w:rsid w:val="00E63C63"/>
    <w:rsid w:val="00E64652"/>
    <w:rsid w:val="00E66533"/>
    <w:rsid w:val="00E66559"/>
    <w:rsid w:val="00E71A11"/>
    <w:rsid w:val="00E725D2"/>
    <w:rsid w:val="00E737D6"/>
    <w:rsid w:val="00E7460F"/>
    <w:rsid w:val="00E74B5D"/>
    <w:rsid w:val="00E776A0"/>
    <w:rsid w:val="00E779B6"/>
    <w:rsid w:val="00E837C4"/>
    <w:rsid w:val="00E84BD3"/>
    <w:rsid w:val="00E936F2"/>
    <w:rsid w:val="00EA0021"/>
    <w:rsid w:val="00EA25D5"/>
    <w:rsid w:val="00EA3A55"/>
    <w:rsid w:val="00EA7C92"/>
    <w:rsid w:val="00EB0FCA"/>
    <w:rsid w:val="00EB1907"/>
    <w:rsid w:val="00EB2175"/>
    <w:rsid w:val="00EB29BF"/>
    <w:rsid w:val="00EB33D8"/>
    <w:rsid w:val="00EB626E"/>
    <w:rsid w:val="00EB6400"/>
    <w:rsid w:val="00EC0D7C"/>
    <w:rsid w:val="00EC199A"/>
    <w:rsid w:val="00EC226D"/>
    <w:rsid w:val="00EC22D0"/>
    <w:rsid w:val="00EC45B5"/>
    <w:rsid w:val="00EC467F"/>
    <w:rsid w:val="00EC6084"/>
    <w:rsid w:val="00EC70A3"/>
    <w:rsid w:val="00ED0853"/>
    <w:rsid w:val="00ED260B"/>
    <w:rsid w:val="00EE019F"/>
    <w:rsid w:val="00EE041A"/>
    <w:rsid w:val="00EE49AA"/>
    <w:rsid w:val="00EE4FF3"/>
    <w:rsid w:val="00EE505A"/>
    <w:rsid w:val="00EE6D14"/>
    <w:rsid w:val="00EE7E15"/>
    <w:rsid w:val="00EF150B"/>
    <w:rsid w:val="00EF2B2F"/>
    <w:rsid w:val="00EF319D"/>
    <w:rsid w:val="00EF56A6"/>
    <w:rsid w:val="00EF5F2F"/>
    <w:rsid w:val="00EF6FC9"/>
    <w:rsid w:val="00EF79E2"/>
    <w:rsid w:val="00F01176"/>
    <w:rsid w:val="00F02781"/>
    <w:rsid w:val="00F03FEE"/>
    <w:rsid w:val="00F04A2F"/>
    <w:rsid w:val="00F04BC8"/>
    <w:rsid w:val="00F057D3"/>
    <w:rsid w:val="00F06F59"/>
    <w:rsid w:val="00F071ED"/>
    <w:rsid w:val="00F1097B"/>
    <w:rsid w:val="00F11177"/>
    <w:rsid w:val="00F11552"/>
    <w:rsid w:val="00F1218C"/>
    <w:rsid w:val="00F12432"/>
    <w:rsid w:val="00F14AD9"/>
    <w:rsid w:val="00F15D54"/>
    <w:rsid w:val="00F16056"/>
    <w:rsid w:val="00F16612"/>
    <w:rsid w:val="00F17777"/>
    <w:rsid w:val="00F20B9A"/>
    <w:rsid w:val="00F2254F"/>
    <w:rsid w:val="00F22E82"/>
    <w:rsid w:val="00F256B7"/>
    <w:rsid w:val="00F303FC"/>
    <w:rsid w:val="00F307A9"/>
    <w:rsid w:val="00F307FD"/>
    <w:rsid w:val="00F31709"/>
    <w:rsid w:val="00F347D8"/>
    <w:rsid w:val="00F36FA6"/>
    <w:rsid w:val="00F42288"/>
    <w:rsid w:val="00F430F1"/>
    <w:rsid w:val="00F448C8"/>
    <w:rsid w:val="00F449BA"/>
    <w:rsid w:val="00F453BB"/>
    <w:rsid w:val="00F465CB"/>
    <w:rsid w:val="00F5064E"/>
    <w:rsid w:val="00F51074"/>
    <w:rsid w:val="00F51F74"/>
    <w:rsid w:val="00F5360C"/>
    <w:rsid w:val="00F53C11"/>
    <w:rsid w:val="00F5412C"/>
    <w:rsid w:val="00F64013"/>
    <w:rsid w:val="00F64A51"/>
    <w:rsid w:val="00F66BF9"/>
    <w:rsid w:val="00F731F8"/>
    <w:rsid w:val="00F73296"/>
    <w:rsid w:val="00F7509F"/>
    <w:rsid w:val="00F754ED"/>
    <w:rsid w:val="00F75F49"/>
    <w:rsid w:val="00F777B1"/>
    <w:rsid w:val="00F80BB6"/>
    <w:rsid w:val="00F848C8"/>
    <w:rsid w:val="00F84D88"/>
    <w:rsid w:val="00F90E79"/>
    <w:rsid w:val="00F916D8"/>
    <w:rsid w:val="00F91A2B"/>
    <w:rsid w:val="00F9599A"/>
    <w:rsid w:val="00F9610A"/>
    <w:rsid w:val="00FA176A"/>
    <w:rsid w:val="00FA37DC"/>
    <w:rsid w:val="00FA45E8"/>
    <w:rsid w:val="00FA4A17"/>
    <w:rsid w:val="00FA6AF7"/>
    <w:rsid w:val="00FA6B5A"/>
    <w:rsid w:val="00FA7C1D"/>
    <w:rsid w:val="00FA7CE8"/>
    <w:rsid w:val="00FB0F22"/>
    <w:rsid w:val="00FB20B9"/>
    <w:rsid w:val="00FB24AC"/>
    <w:rsid w:val="00FB33DA"/>
    <w:rsid w:val="00FB4D56"/>
    <w:rsid w:val="00FC12B7"/>
    <w:rsid w:val="00FC25F0"/>
    <w:rsid w:val="00FC60A1"/>
    <w:rsid w:val="00FD053C"/>
    <w:rsid w:val="00FD15C0"/>
    <w:rsid w:val="00FD1EEE"/>
    <w:rsid w:val="00FD26DE"/>
    <w:rsid w:val="00FD6712"/>
    <w:rsid w:val="00FE0E6D"/>
    <w:rsid w:val="00FF070C"/>
    <w:rsid w:val="00FF21CB"/>
    <w:rsid w:val="00FF23D4"/>
    <w:rsid w:val="00FF3065"/>
    <w:rsid w:val="00FF3CEA"/>
    <w:rsid w:val="00FF5432"/>
    <w:rsid w:val="00FF623D"/>
    <w:rsid w:val="00FF6379"/>
    <w:rsid w:val="00FF6EE5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563F4"/>
  <w15:docId w15:val="{A936C9FF-022A-4A1E-93D0-BE753A33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9BA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8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5D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5763C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semiHidden/>
    <w:rsid w:val="005763C6"/>
    <w:rPr>
      <w:sz w:val="16"/>
      <w:szCs w:val="16"/>
    </w:rPr>
  </w:style>
  <w:style w:type="paragraph" w:styleId="Textkomente">
    <w:name w:val="annotation text"/>
    <w:basedOn w:val="Normln"/>
    <w:semiHidden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nadpis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-3mezera">
    <w:name w:val="text - 3 mezera"/>
    <w:basedOn w:val="Normln"/>
    <w:rsid w:val="00885D0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885D00"/>
    <w:rPr>
      <w:rFonts w:ascii="Courier New" w:hAnsi="Courier New"/>
      <w:sz w:val="24"/>
      <w:lang w:val="en-US"/>
    </w:rPr>
  </w:style>
  <w:style w:type="paragraph" w:customStyle="1" w:styleId="text">
    <w:name w:val="text"/>
    <w:rsid w:val="00885D0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885D0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885D00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rsid w:val="00885D0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D0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D00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sid w:val="00885D00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885D00"/>
    <w:rPr>
      <w:color w:val="00C000"/>
      <w:spacing w:val="0"/>
      <w:u w:val="double"/>
    </w:rPr>
  </w:style>
  <w:style w:type="paragraph" w:customStyle="1" w:styleId="DeltaViewTableBody">
    <w:name w:val="DeltaView Table Body"/>
    <w:basedOn w:val="Normln"/>
    <w:rsid w:val="00885D0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textovodkaz">
    <w:name w:val="Hyperlink"/>
    <w:rsid w:val="00885D00"/>
    <w:rPr>
      <w:color w:val="0000FF"/>
      <w:u w:val="single"/>
    </w:rPr>
  </w:style>
  <w:style w:type="character" w:customStyle="1" w:styleId="DeltaViewDeletion">
    <w:name w:val="DeltaView Deletion"/>
    <w:rsid w:val="00885D00"/>
    <w:rPr>
      <w:strike/>
      <w:color w:val="FF0000"/>
      <w:spacing w:val="0"/>
    </w:rPr>
  </w:style>
  <w:style w:type="paragraph" w:customStyle="1" w:styleId="Styl">
    <w:name w:val="Styl"/>
    <w:rsid w:val="00885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1"/>
    <w:basedOn w:val="Normln"/>
    <w:rsid w:val="00FD26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rsid w:val="009766DC"/>
    <w:pPr>
      <w:keepNext/>
      <w:keepLines/>
      <w:widowControl w:val="0"/>
      <w:numPr>
        <w:numId w:val="24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9766D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766D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766D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766D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766D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766D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766D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766DC"/>
    <w:pPr>
      <w:numPr>
        <w:ilvl w:val="8"/>
      </w:numPr>
      <w:outlineLvl w:val="8"/>
    </w:pPr>
  </w:style>
  <w:style w:type="paragraph" w:customStyle="1" w:styleId="CharCharCharCharCharCharChar">
    <w:name w:val="Char Char Char Char Char Char Char"/>
    <w:basedOn w:val="Normln"/>
    <w:rsid w:val="00722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b Char"/>
    <w:link w:val="Zkladntext"/>
    <w:rsid w:val="0033443F"/>
    <w:rPr>
      <w:sz w:val="24"/>
      <w:szCs w:val="24"/>
    </w:rPr>
  </w:style>
  <w:style w:type="paragraph" w:styleId="Revize">
    <w:name w:val="Revision"/>
    <w:hidden/>
    <w:uiPriority w:val="99"/>
    <w:semiHidden/>
    <w:rsid w:val="00EC70A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725C"/>
    <w:pPr>
      <w:ind w:left="720"/>
      <w:contextualSpacing/>
    </w:pPr>
  </w:style>
  <w:style w:type="paragraph" w:customStyle="1" w:styleId="BodyText21">
    <w:name w:val="Body Text 21"/>
    <w:basedOn w:val="Normln"/>
    <w:rsid w:val="00A7744B"/>
    <w:pPr>
      <w:widowControl w:val="0"/>
      <w:jc w:val="both"/>
    </w:pPr>
    <w:rPr>
      <w:sz w:val="22"/>
      <w:szCs w:val="22"/>
    </w:rPr>
  </w:style>
  <w:style w:type="paragraph" w:customStyle="1" w:styleId="mcntmsonormal">
    <w:name w:val="mcntmsonormal"/>
    <w:basedOn w:val="Normln"/>
    <w:rsid w:val="00F1777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C548-5B0F-44D9-9D78-68C38D54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Links>
    <vt:vector size="6" baseType="variant">
      <vt:variant>
        <vt:i4>7471231</vt:i4>
      </vt:variant>
      <vt:variant>
        <vt:i4>231</vt:i4>
      </vt:variant>
      <vt:variant>
        <vt:i4>0</vt:i4>
      </vt:variant>
      <vt:variant>
        <vt:i4>5</vt:i4>
      </vt:variant>
      <vt:variant>
        <vt:lpwstr>http://www.cenia.cz/__C12571B20041E945.nsf/$pid/CENMSG0KHR90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Radka Muhrová</cp:lastModifiedBy>
  <cp:revision>13</cp:revision>
  <cp:lastPrinted>2017-08-18T07:23:00Z</cp:lastPrinted>
  <dcterms:created xsi:type="dcterms:W3CDTF">2017-02-12T15:29:00Z</dcterms:created>
  <dcterms:modified xsi:type="dcterms:W3CDTF">2017-08-21T12:32:00Z</dcterms:modified>
</cp:coreProperties>
</file>