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5866E" w14:textId="77777777" w:rsidR="00AF7E33" w:rsidRDefault="00000000">
      <w:pPr>
        <w:spacing w:after="0" w:line="240" w:lineRule="auto"/>
        <w:jc w:val="center"/>
        <w:rPr>
          <w:rFonts w:ascii="Calibri" w:eastAsia="Calibri" w:hAnsi="Calibri" w:cs="Calibri"/>
          <w:b/>
          <w:sz w:val="22"/>
        </w:rPr>
      </w:pPr>
      <w:r>
        <w:rPr>
          <w:rFonts w:ascii="Calibri" w:eastAsia="Calibri" w:hAnsi="Calibri" w:cs="Calibri"/>
          <w:b/>
          <w:sz w:val="22"/>
        </w:rPr>
        <w:t>SMLOUVA O DÍLO</w:t>
      </w:r>
    </w:p>
    <w:p w14:paraId="18631D81" w14:textId="77777777" w:rsidR="00AF7E33" w:rsidRDefault="00AF7E33">
      <w:pPr>
        <w:spacing w:after="0" w:line="240" w:lineRule="auto"/>
        <w:rPr>
          <w:rFonts w:ascii="Calibri" w:eastAsia="Calibri" w:hAnsi="Calibri" w:cs="Calibri"/>
          <w:sz w:val="22"/>
        </w:rPr>
      </w:pPr>
    </w:p>
    <w:p w14:paraId="2D6F94F0" w14:textId="77777777" w:rsidR="00AF7E33" w:rsidRDefault="00AF7E33">
      <w:pPr>
        <w:spacing w:after="0" w:line="240" w:lineRule="auto"/>
        <w:rPr>
          <w:rFonts w:ascii="Calibri" w:eastAsia="Calibri" w:hAnsi="Calibri" w:cs="Calibri"/>
          <w:sz w:val="22"/>
        </w:rPr>
      </w:pPr>
    </w:p>
    <w:p w14:paraId="2CB18212" w14:textId="77777777" w:rsidR="00AF7E33" w:rsidRDefault="00000000">
      <w:pPr>
        <w:spacing w:after="120" w:line="240" w:lineRule="auto"/>
        <w:rPr>
          <w:rFonts w:ascii="Calibri" w:eastAsia="Calibri" w:hAnsi="Calibri" w:cs="Calibri"/>
          <w:b/>
          <w:sz w:val="22"/>
        </w:rPr>
      </w:pPr>
      <w:proofErr w:type="spellStart"/>
      <w:r>
        <w:rPr>
          <w:rFonts w:ascii="Calibri" w:eastAsia="Calibri" w:hAnsi="Calibri" w:cs="Calibri"/>
          <w:b/>
          <w:sz w:val="22"/>
        </w:rPr>
        <w:t>Lappa</w:t>
      </w:r>
      <w:proofErr w:type="spellEnd"/>
      <w:r>
        <w:rPr>
          <w:rFonts w:ascii="Calibri" w:eastAsia="Calibri" w:hAnsi="Calibri" w:cs="Calibri"/>
          <w:b/>
          <w:sz w:val="22"/>
        </w:rPr>
        <w:t xml:space="preserve"> studio s.r.o.</w:t>
      </w:r>
    </w:p>
    <w:p w14:paraId="30D7BFEF" w14:textId="77777777" w:rsidR="00AF7E33" w:rsidRDefault="00000000">
      <w:pPr>
        <w:spacing w:after="0" w:line="240" w:lineRule="auto"/>
        <w:rPr>
          <w:rFonts w:ascii="Calibri" w:eastAsia="Calibri" w:hAnsi="Calibri" w:cs="Calibri"/>
          <w:sz w:val="22"/>
        </w:rPr>
      </w:pPr>
      <w:r>
        <w:rPr>
          <w:rFonts w:ascii="Calibri" w:eastAsia="Calibri" w:hAnsi="Calibri" w:cs="Calibri"/>
          <w:sz w:val="22"/>
        </w:rPr>
        <w:t>se sídlem: U průhonu 787/14</w:t>
      </w:r>
    </w:p>
    <w:p w14:paraId="5FEB1408" w14:textId="77777777" w:rsidR="00AF7E33" w:rsidRDefault="00000000">
      <w:pPr>
        <w:spacing w:after="0" w:line="240" w:lineRule="auto"/>
        <w:rPr>
          <w:rFonts w:ascii="Calibri" w:eastAsia="Calibri" w:hAnsi="Calibri" w:cs="Calibri"/>
          <w:sz w:val="22"/>
        </w:rPr>
      </w:pPr>
      <w:r>
        <w:rPr>
          <w:rFonts w:ascii="Calibri" w:eastAsia="Calibri" w:hAnsi="Calibri" w:cs="Calibri"/>
          <w:sz w:val="22"/>
        </w:rPr>
        <w:t>170 00, Praha 7</w:t>
      </w:r>
    </w:p>
    <w:p w14:paraId="586C5970" w14:textId="77777777" w:rsidR="00AF7E33" w:rsidRDefault="00000000">
      <w:pPr>
        <w:spacing w:after="0" w:line="240" w:lineRule="auto"/>
        <w:rPr>
          <w:rFonts w:ascii="Calibri" w:eastAsia="Calibri" w:hAnsi="Calibri" w:cs="Calibri"/>
          <w:sz w:val="22"/>
        </w:rPr>
      </w:pPr>
      <w:r>
        <w:rPr>
          <w:rFonts w:ascii="Calibri" w:eastAsia="Calibri" w:hAnsi="Calibri" w:cs="Calibri"/>
          <w:sz w:val="22"/>
        </w:rPr>
        <w:t>IČ: 09237194</w:t>
      </w:r>
    </w:p>
    <w:p w14:paraId="4FAFF20E" w14:textId="77777777" w:rsidR="00AF7E33" w:rsidRDefault="00000000">
      <w:pPr>
        <w:spacing w:after="0" w:line="240" w:lineRule="auto"/>
        <w:rPr>
          <w:rFonts w:ascii="Calibri" w:eastAsia="Calibri" w:hAnsi="Calibri" w:cs="Calibri"/>
          <w:sz w:val="22"/>
        </w:rPr>
      </w:pPr>
      <w:r>
        <w:rPr>
          <w:rFonts w:ascii="Calibri" w:eastAsia="Calibri" w:hAnsi="Calibri" w:cs="Calibri"/>
          <w:sz w:val="22"/>
        </w:rPr>
        <w:t>DIČ: CZ09237194</w:t>
      </w:r>
    </w:p>
    <w:p w14:paraId="2BE5F128" w14:textId="77777777" w:rsidR="00AF7E33" w:rsidRDefault="00000000">
      <w:pPr>
        <w:spacing w:after="0" w:line="240" w:lineRule="auto"/>
        <w:rPr>
          <w:rFonts w:ascii="Calibri" w:eastAsia="Calibri" w:hAnsi="Calibri" w:cs="Calibri"/>
          <w:sz w:val="22"/>
        </w:rPr>
      </w:pPr>
      <w:r>
        <w:rPr>
          <w:rFonts w:ascii="Calibri" w:eastAsia="Calibri" w:hAnsi="Calibri" w:cs="Calibri"/>
          <w:sz w:val="22"/>
        </w:rPr>
        <w:t>Email: info@lappastudio.com</w:t>
      </w:r>
    </w:p>
    <w:p w14:paraId="2F615EDA" w14:textId="77777777" w:rsidR="00AF7E33" w:rsidRDefault="00000000">
      <w:pPr>
        <w:spacing w:after="120" w:line="240" w:lineRule="auto"/>
        <w:rPr>
          <w:rFonts w:ascii="Calibri" w:eastAsia="Calibri" w:hAnsi="Calibri" w:cs="Calibri"/>
          <w:sz w:val="22"/>
        </w:rPr>
      </w:pPr>
      <w:r>
        <w:rPr>
          <w:rFonts w:ascii="Calibri" w:eastAsia="Calibri" w:hAnsi="Calibri" w:cs="Calibri"/>
          <w:sz w:val="22"/>
        </w:rPr>
        <w:t xml:space="preserve">zapsána v obchodním rejstříku, vedeném Městským soudem v Praze </w:t>
      </w:r>
      <w:proofErr w:type="gramStart"/>
      <w:r>
        <w:rPr>
          <w:rFonts w:ascii="Calibri" w:eastAsia="Calibri" w:hAnsi="Calibri" w:cs="Calibri"/>
          <w:sz w:val="22"/>
        </w:rPr>
        <w:t>v  oddílu</w:t>
      </w:r>
      <w:proofErr w:type="gramEnd"/>
      <w:r>
        <w:rPr>
          <w:rFonts w:ascii="Calibri" w:eastAsia="Calibri" w:hAnsi="Calibri" w:cs="Calibri"/>
          <w:sz w:val="22"/>
        </w:rPr>
        <w:t xml:space="preserve"> C, vložka 333046 </w:t>
      </w:r>
      <w:r>
        <w:rPr>
          <w:rFonts w:ascii="Calibri" w:eastAsia="Calibri" w:hAnsi="Calibri" w:cs="Calibri"/>
          <w:sz w:val="22"/>
        </w:rPr>
        <w:br/>
        <w:t>(dále jen jako „</w:t>
      </w:r>
      <w:r>
        <w:rPr>
          <w:rFonts w:ascii="Calibri" w:eastAsia="Calibri" w:hAnsi="Calibri" w:cs="Calibri"/>
          <w:b/>
          <w:sz w:val="22"/>
        </w:rPr>
        <w:t>zhotovitel</w:t>
      </w:r>
      <w:r>
        <w:rPr>
          <w:rFonts w:ascii="Calibri" w:eastAsia="Calibri" w:hAnsi="Calibri" w:cs="Calibri"/>
          <w:sz w:val="22"/>
        </w:rPr>
        <w:t>“)</w:t>
      </w:r>
    </w:p>
    <w:p w14:paraId="4580AA6F" w14:textId="77777777" w:rsidR="00AF7E33" w:rsidRDefault="00AF7E33">
      <w:pPr>
        <w:spacing w:after="0" w:line="240" w:lineRule="auto"/>
        <w:rPr>
          <w:rFonts w:ascii="Calibri" w:eastAsia="Calibri" w:hAnsi="Calibri" w:cs="Calibri"/>
          <w:sz w:val="22"/>
        </w:rPr>
      </w:pPr>
    </w:p>
    <w:p w14:paraId="74174AF9" w14:textId="77777777" w:rsidR="00AF7E33" w:rsidRDefault="00000000">
      <w:pPr>
        <w:spacing w:after="0" w:line="240" w:lineRule="auto"/>
        <w:rPr>
          <w:rFonts w:ascii="Calibri" w:eastAsia="Calibri" w:hAnsi="Calibri" w:cs="Calibri"/>
          <w:sz w:val="22"/>
        </w:rPr>
      </w:pPr>
      <w:r>
        <w:rPr>
          <w:rFonts w:ascii="Calibri" w:eastAsia="Calibri" w:hAnsi="Calibri" w:cs="Calibri"/>
          <w:sz w:val="22"/>
        </w:rPr>
        <w:t>a</w:t>
      </w:r>
    </w:p>
    <w:p w14:paraId="3CA42CD1" w14:textId="77777777" w:rsidR="00AF7E33" w:rsidRDefault="00AF7E33">
      <w:pPr>
        <w:spacing w:after="0" w:line="240" w:lineRule="auto"/>
        <w:rPr>
          <w:rFonts w:ascii="Calibri" w:eastAsia="Calibri" w:hAnsi="Calibri" w:cs="Calibri"/>
          <w:sz w:val="22"/>
        </w:rPr>
      </w:pPr>
    </w:p>
    <w:p w14:paraId="0158193C" w14:textId="77777777" w:rsidR="00AF7E33" w:rsidRDefault="00000000">
      <w:pPr>
        <w:spacing w:after="120" w:line="240" w:lineRule="auto"/>
        <w:rPr>
          <w:rFonts w:ascii="Calibri" w:eastAsia="Calibri" w:hAnsi="Calibri" w:cs="Calibri"/>
          <w:b/>
          <w:color w:val="000000"/>
          <w:sz w:val="22"/>
        </w:rPr>
      </w:pPr>
      <w:r>
        <w:rPr>
          <w:rFonts w:ascii="Calibri" w:eastAsia="Calibri" w:hAnsi="Calibri" w:cs="Calibri"/>
          <w:b/>
          <w:color w:val="000000"/>
          <w:sz w:val="22"/>
        </w:rPr>
        <w:t>AKORD &amp; POKLAD, s.r.o.</w:t>
      </w:r>
    </w:p>
    <w:p w14:paraId="2BCCB4F7" w14:textId="77777777" w:rsidR="00AF7E33" w:rsidRDefault="00000000">
      <w:pPr>
        <w:spacing w:after="0" w:line="240" w:lineRule="auto"/>
        <w:rPr>
          <w:rFonts w:ascii="Calibri" w:eastAsia="Calibri" w:hAnsi="Calibri" w:cs="Calibri"/>
          <w:color w:val="000000"/>
          <w:sz w:val="22"/>
        </w:rPr>
      </w:pPr>
      <w:r>
        <w:rPr>
          <w:rFonts w:ascii="Calibri" w:eastAsia="Calibri" w:hAnsi="Calibri" w:cs="Calibri"/>
          <w:color w:val="000000"/>
          <w:sz w:val="22"/>
        </w:rPr>
        <w:t>se sídlem: náměstí SNP 1</w:t>
      </w:r>
    </w:p>
    <w:p w14:paraId="67473AFA" w14:textId="3D65869F" w:rsidR="00AF7E33" w:rsidRDefault="00000000">
      <w:pPr>
        <w:spacing w:after="0" w:line="240" w:lineRule="auto"/>
        <w:rPr>
          <w:rFonts w:ascii="Calibri" w:eastAsia="Calibri" w:hAnsi="Calibri" w:cs="Calibri"/>
          <w:color w:val="000000"/>
          <w:sz w:val="22"/>
        </w:rPr>
      </w:pPr>
      <w:r>
        <w:rPr>
          <w:rFonts w:ascii="Calibri" w:eastAsia="Calibri" w:hAnsi="Calibri" w:cs="Calibri"/>
          <w:color w:val="000000"/>
          <w:sz w:val="22"/>
        </w:rPr>
        <w:t>700 30 Ostrava-Zábřeh</w:t>
      </w:r>
      <w:r>
        <w:rPr>
          <w:rFonts w:ascii="Calibri" w:eastAsia="Calibri" w:hAnsi="Calibri" w:cs="Calibri"/>
          <w:color w:val="000000"/>
          <w:sz w:val="22"/>
        </w:rPr>
        <w:br/>
      </w:r>
      <w:r w:rsidR="00DF2F5E">
        <w:rPr>
          <w:rFonts w:ascii="Calibri" w:eastAsia="Calibri" w:hAnsi="Calibri" w:cs="Calibri"/>
          <w:color w:val="000000"/>
          <w:sz w:val="22"/>
        </w:rPr>
        <w:t>zastoupena: Mgr. Bc. Darina Daňková, MBA, jednatelka</w:t>
      </w:r>
    </w:p>
    <w:p w14:paraId="32AE6698" w14:textId="77777777" w:rsidR="00AF7E33" w:rsidRDefault="00000000">
      <w:pPr>
        <w:spacing w:after="0" w:line="240" w:lineRule="auto"/>
        <w:rPr>
          <w:rFonts w:ascii="Calibri" w:eastAsia="Calibri" w:hAnsi="Calibri" w:cs="Calibri"/>
          <w:color w:val="000000"/>
          <w:sz w:val="22"/>
        </w:rPr>
      </w:pPr>
      <w:proofErr w:type="gramStart"/>
      <w:r>
        <w:rPr>
          <w:rFonts w:ascii="Calibri" w:eastAsia="Calibri" w:hAnsi="Calibri" w:cs="Calibri"/>
          <w:sz w:val="22"/>
        </w:rPr>
        <w:t xml:space="preserve">IČ: </w:t>
      </w:r>
      <w:r>
        <w:rPr>
          <w:rFonts w:ascii="Calibri" w:eastAsia="Calibri" w:hAnsi="Calibri" w:cs="Calibri"/>
          <w:color w:val="000000"/>
          <w:sz w:val="22"/>
        </w:rPr>
        <w:t xml:space="preserve"> 47973145</w:t>
      </w:r>
      <w:proofErr w:type="gramEnd"/>
    </w:p>
    <w:p w14:paraId="67A2A83D" w14:textId="77777777" w:rsidR="00AF7E33" w:rsidRDefault="00000000">
      <w:pPr>
        <w:spacing w:after="0" w:line="240" w:lineRule="auto"/>
        <w:rPr>
          <w:rFonts w:ascii="Calibri" w:eastAsia="Calibri" w:hAnsi="Calibri" w:cs="Calibri"/>
          <w:color w:val="000000"/>
          <w:sz w:val="22"/>
        </w:rPr>
      </w:pPr>
      <w:r>
        <w:rPr>
          <w:rFonts w:ascii="Calibri" w:eastAsia="Calibri" w:hAnsi="Calibri" w:cs="Calibri"/>
          <w:color w:val="000000"/>
          <w:sz w:val="22"/>
        </w:rPr>
        <w:t>DIČ: CZ47973145</w:t>
      </w:r>
    </w:p>
    <w:p w14:paraId="661D0FE3" w14:textId="77777777" w:rsidR="00AF7E33" w:rsidRDefault="00000000">
      <w:pPr>
        <w:spacing w:after="0" w:line="240" w:lineRule="auto"/>
        <w:rPr>
          <w:rFonts w:ascii="Calibri" w:eastAsia="Calibri" w:hAnsi="Calibri" w:cs="Calibri"/>
          <w:sz w:val="22"/>
        </w:rPr>
      </w:pPr>
      <w:r>
        <w:rPr>
          <w:rFonts w:ascii="Calibri" w:eastAsia="Calibri" w:hAnsi="Calibri" w:cs="Calibri"/>
          <w:sz w:val="22"/>
        </w:rPr>
        <w:t>Email: j.vitek@akord-poklad.cz</w:t>
      </w:r>
    </w:p>
    <w:p w14:paraId="03F76E9B" w14:textId="77777777" w:rsidR="00AF7E33" w:rsidRDefault="00000000">
      <w:pPr>
        <w:spacing w:after="0" w:line="240" w:lineRule="auto"/>
        <w:rPr>
          <w:rFonts w:ascii="Calibri" w:eastAsia="Calibri" w:hAnsi="Calibri" w:cs="Calibri"/>
          <w:sz w:val="22"/>
        </w:rPr>
      </w:pPr>
      <w:r>
        <w:rPr>
          <w:rFonts w:ascii="Calibri" w:eastAsia="Calibri" w:hAnsi="Calibri" w:cs="Calibri"/>
          <w:sz w:val="22"/>
        </w:rPr>
        <w:t>(dále jen jako „</w:t>
      </w:r>
      <w:r>
        <w:rPr>
          <w:rFonts w:ascii="Calibri" w:eastAsia="Calibri" w:hAnsi="Calibri" w:cs="Calibri"/>
          <w:b/>
          <w:sz w:val="22"/>
        </w:rPr>
        <w:t>objednatel</w:t>
      </w:r>
      <w:r>
        <w:rPr>
          <w:rFonts w:ascii="Calibri" w:eastAsia="Calibri" w:hAnsi="Calibri" w:cs="Calibri"/>
          <w:sz w:val="22"/>
        </w:rPr>
        <w:t>“)</w:t>
      </w:r>
    </w:p>
    <w:p w14:paraId="465ADC71" w14:textId="77777777" w:rsidR="00AF7E33" w:rsidRDefault="00AF7E33">
      <w:pPr>
        <w:spacing w:after="0" w:line="240" w:lineRule="auto"/>
        <w:rPr>
          <w:rFonts w:ascii="Calibri" w:eastAsia="Calibri" w:hAnsi="Calibri" w:cs="Calibri"/>
          <w:sz w:val="22"/>
        </w:rPr>
      </w:pPr>
    </w:p>
    <w:p w14:paraId="26C7B45E" w14:textId="77777777" w:rsidR="00AF7E33" w:rsidRDefault="00AF7E33">
      <w:pPr>
        <w:spacing w:after="0" w:line="240" w:lineRule="auto"/>
        <w:rPr>
          <w:rFonts w:ascii="Calibri" w:eastAsia="Calibri" w:hAnsi="Calibri" w:cs="Calibri"/>
          <w:sz w:val="22"/>
        </w:rPr>
      </w:pPr>
    </w:p>
    <w:p w14:paraId="565F4167" w14:textId="77777777" w:rsidR="00AF7E33" w:rsidRDefault="00000000">
      <w:pPr>
        <w:spacing w:after="0" w:line="240" w:lineRule="auto"/>
        <w:jc w:val="center"/>
        <w:rPr>
          <w:rFonts w:ascii="Calibri" w:eastAsia="Calibri" w:hAnsi="Calibri" w:cs="Calibri"/>
          <w:i/>
          <w:sz w:val="22"/>
        </w:rPr>
      </w:pPr>
      <w:r>
        <w:rPr>
          <w:rFonts w:ascii="Calibri" w:eastAsia="Calibri" w:hAnsi="Calibri" w:cs="Calibri"/>
          <w:i/>
          <w:sz w:val="22"/>
        </w:rPr>
        <w:t>uzavírají níže uvedeného dne, měsíce a roku,</w:t>
      </w:r>
    </w:p>
    <w:p w14:paraId="1F5D02A8" w14:textId="77777777" w:rsidR="00AF7E33" w:rsidRDefault="00000000">
      <w:pPr>
        <w:spacing w:after="0" w:line="240" w:lineRule="auto"/>
        <w:jc w:val="center"/>
        <w:rPr>
          <w:rFonts w:ascii="Calibri" w:eastAsia="Calibri" w:hAnsi="Calibri" w:cs="Calibri"/>
          <w:sz w:val="22"/>
        </w:rPr>
      </w:pPr>
      <w:r>
        <w:rPr>
          <w:rFonts w:ascii="Calibri" w:eastAsia="Calibri" w:hAnsi="Calibri" w:cs="Calibri"/>
          <w:i/>
          <w:sz w:val="22"/>
        </w:rPr>
        <w:t xml:space="preserve"> v souladu s ustanovením § 2586 a násl. zákona č. 89/2012 Sb., občanský zákoník, tuto</w:t>
      </w:r>
    </w:p>
    <w:p w14:paraId="4E3BB2A2" w14:textId="77777777" w:rsidR="00AF7E33" w:rsidRDefault="00AF7E33">
      <w:pPr>
        <w:spacing w:after="0" w:line="240" w:lineRule="auto"/>
        <w:rPr>
          <w:rFonts w:ascii="Calibri" w:eastAsia="Calibri" w:hAnsi="Calibri" w:cs="Calibri"/>
          <w:b/>
          <w:sz w:val="22"/>
        </w:rPr>
      </w:pPr>
    </w:p>
    <w:p w14:paraId="6340D541" w14:textId="77777777" w:rsidR="00AF7E33" w:rsidRDefault="00000000">
      <w:pPr>
        <w:spacing w:after="0" w:line="240" w:lineRule="auto"/>
        <w:ind w:left="426" w:hanging="426"/>
        <w:jc w:val="center"/>
        <w:rPr>
          <w:rFonts w:ascii="Calibri" w:eastAsia="Calibri" w:hAnsi="Calibri" w:cs="Calibri"/>
          <w:b/>
          <w:sz w:val="22"/>
        </w:rPr>
      </w:pPr>
      <w:r>
        <w:rPr>
          <w:rFonts w:ascii="Calibri" w:eastAsia="Calibri" w:hAnsi="Calibri" w:cs="Calibri"/>
          <w:b/>
          <w:sz w:val="22"/>
        </w:rPr>
        <w:t>smlouvu o dílo:</w:t>
      </w:r>
    </w:p>
    <w:p w14:paraId="494207BD" w14:textId="77777777" w:rsidR="00AF7E33" w:rsidRDefault="00AF7E33">
      <w:pPr>
        <w:spacing w:after="0" w:line="240" w:lineRule="auto"/>
        <w:ind w:left="426" w:hanging="426"/>
        <w:jc w:val="center"/>
        <w:rPr>
          <w:rFonts w:ascii="Calibri" w:eastAsia="Calibri" w:hAnsi="Calibri" w:cs="Calibri"/>
          <w:sz w:val="22"/>
        </w:rPr>
      </w:pPr>
    </w:p>
    <w:p w14:paraId="052FB16F" w14:textId="77777777" w:rsidR="00AF7E33" w:rsidRDefault="00AF7E33">
      <w:pPr>
        <w:spacing w:after="0" w:line="240" w:lineRule="auto"/>
        <w:ind w:left="426" w:hanging="426"/>
        <w:jc w:val="center"/>
        <w:rPr>
          <w:rFonts w:ascii="Calibri" w:eastAsia="Calibri" w:hAnsi="Calibri" w:cs="Calibri"/>
          <w:sz w:val="22"/>
        </w:rPr>
      </w:pPr>
    </w:p>
    <w:p w14:paraId="11B6A5A6" w14:textId="77777777" w:rsidR="00AF7E33" w:rsidRDefault="00000000">
      <w:pPr>
        <w:spacing w:after="120" w:line="293" w:lineRule="auto"/>
        <w:ind w:left="426" w:hanging="426"/>
        <w:jc w:val="center"/>
        <w:rPr>
          <w:rFonts w:ascii="Calibri" w:eastAsia="Calibri" w:hAnsi="Calibri" w:cs="Calibri"/>
          <w:b/>
          <w:sz w:val="22"/>
        </w:rPr>
      </w:pPr>
      <w:r>
        <w:rPr>
          <w:rFonts w:ascii="Calibri" w:eastAsia="Calibri" w:hAnsi="Calibri" w:cs="Calibri"/>
          <w:b/>
          <w:sz w:val="22"/>
        </w:rPr>
        <w:t>I. Předmět smlouvy</w:t>
      </w:r>
    </w:p>
    <w:p w14:paraId="26FD9F3B" w14:textId="77777777" w:rsidR="00AF7E33" w:rsidRDefault="00000000">
      <w:pPr>
        <w:numPr>
          <w:ilvl w:val="0"/>
          <w:numId w:val="1"/>
        </w:numPr>
        <w:tabs>
          <w:tab w:val="left" w:pos="397"/>
        </w:tabs>
        <w:spacing w:after="120" w:line="293" w:lineRule="auto"/>
        <w:ind w:left="426" w:hanging="426"/>
        <w:jc w:val="both"/>
        <w:rPr>
          <w:rFonts w:ascii="Calibri" w:eastAsia="Calibri" w:hAnsi="Calibri" w:cs="Calibri"/>
          <w:sz w:val="22"/>
        </w:rPr>
      </w:pPr>
      <w:r>
        <w:rPr>
          <w:rFonts w:ascii="Calibri" w:eastAsia="Calibri" w:hAnsi="Calibri" w:cs="Calibri"/>
          <w:sz w:val="22"/>
        </w:rPr>
        <w:t>Zhotovitel se na základě této smlouvy zavazuje pro objednatele provést na svůj náklad a nebezpečí následující dílo: návrh a výrobu 16 kusů akustických panelů na míru dle dispozic od Objednatele (dále jen „</w:t>
      </w:r>
      <w:r>
        <w:rPr>
          <w:rFonts w:ascii="Calibri" w:eastAsia="Calibri" w:hAnsi="Calibri" w:cs="Calibri"/>
          <w:b/>
          <w:sz w:val="22"/>
        </w:rPr>
        <w:t>dílo</w:t>
      </w:r>
      <w:r>
        <w:rPr>
          <w:rFonts w:ascii="Calibri" w:eastAsia="Calibri" w:hAnsi="Calibri" w:cs="Calibri"/>
          <w:sz w:val="22"/>
        </w:rPr>
        <w:t>“). Objednatel se touto smlouvou zavazuje zaplatit zhotoviteli za provedené dílo cenu, která je sjednána níže v této smlouvě.</w:t>
      </w:r>
    </w:p>
    <w:p w14:paraId="6AD270AC" w14:textId="77777777" w:rsidR="00AF7E33" w:rsidRDefault="00000000">
      <w:pPr>
        <w:numPr>
          <w:ilvl w:val="0"/>
          <w:numId w:val="1"/>
        </w:numPr>
        <w:tabs>
          <w:tab w:val="left" w:pos="397"/>
        </w:tabs>
        <w:spacing w:after="120" w:line="293" w:lineRule="auto"/>
        <w:ind w:left="426" w:hanging="426"/>
        <w:jc w:val="both"/>
        <w:rPr>
          <w:rFonts w:ascii="Calibri" w:eastAsia="Calibri" w:hAnsi="Calibri" w:cs="Calibri"/>
          <w:sz w:val="22"/>
        </w:rPr>
      </w:pPr>
      <w:r>
        <w:rPr>
          <w:rFonts w:ascii="Calibri" w:eastAsia="Calibri" w:hAnsi="Calibri" w:cs="Calibri"/>
          <w:sz w:val="22"/>
        </w:rPr>
        <w:t xml:space="preserve">Objednatel prohlašuje, že se dostatečně seznámil s technickými parametry a vlastnostmi akustických panelů (včetně vlastností materiálů), zejména s jejich absorpčním koeficientem i účinností a je dostatečně seznámen s vlivem účinku absorpčních panelů na akustické vlastnosti místnosti, ve které budou panely instalovány. </w:t>
      </w:r>
    </w:p>
    <w:p w14:paraId="26397950" w14:textId="77777777" w:rsidR="00AF7E33" w:rsidRDefault="00000000">
      <w:pPr>
        <w:numPr>
          <w:ilvl w:val="0"/>
          <w:numId w:val="1"/>
        </w:numPr>
        <w:tabs>
          <w:tab w:val="left" w:pos="397"/>
        </w:tabs>
        <w:spacing w:after="120" w:line="293" w:lineRule="auto"/>
        <w:ind w:left="426" w:hanging="426"/>
        <w:jc w:val="both"/>
        <w:rPr>
          <w:rFonts w:ascii="Calibri" w:eastAsia="Calibri" w:hAnsi="Calibri" w:cs="Calibri"/>
          <w:sz w:val="22"/>
        </w:rPr>
      </w:pPr>
      <w:r>
        <w:rPr>
          <w:rFonts w:ascii="Calibri" w:eastAsia="Calibri" w:hAnsi="Calibri" w:cs="Calibri"/>
          <w:sz w:val="22"/>
        </w:rPr>
        <w:t>Objednatel prohlašuje, že se dostatečně seznámil s grafickým znázorněním panelů a je seznámen s tím, že účinek panelů může být ovlivněn i danými vlastnostmi místnosti a že tedy konečný výsledek instalace absorpčních panelů a jejich vliv na akustické vlastnosti místnosti je dán vzájemným působením akustických vlastností panelů i místnosti.</w:t>
      </w:r>
    </w:p>
    <w:p w14:paraId="05EFAB3D" w14:textId="77777777" w:rsidR="00AF7E33" w:rsidRDefault="00000000">
      <w:pPr>
        <w:numPr>
          <w:ilvl w:val="0"/>
          <w:numId w:val="1"/>
        </w:numPr>
        <w:tabs>
          <w:tab w:val="left" w:pos="397"/>
        </w:tabs>
        <w:spacing w:after="120" w:line="293" w:lineRule="auto"/>
        <w:ind w:left="426" w:hanging="426"/>
        <w:jc w:val="both"/>
        <w:rPr>
          <w:rFonts w:ascii="Calibri" w:eastAsia="Calibri" w:hAnsi="Calibri" w:cs="Calibri"/>
          <w:sz w:val="22"/>
        </w:rPr>
      </w:pPr>
      <w:r>
        <w:rPr>
          <w:rFonts w:ascii="Calibri" w:eastAsia="Calibri" w:hAnsi="Calibri" w:cs="Calibri"/>
          <w:sz w:val="22"/>
        </w:rPr>
        <w:t>Zhotovitel se zavazuje dílo řádně dokončit a předmět díla (tj. hmotně zachytitelný výsledek) předat objednateli nejpozději do 14.7.2025.</w:t>
      </w:r>
    </w:p>
    <w:p w14:paraId="5688E6FA" w14:textId="77777777" w:rsidR="00AF7E33" w:rsidRDefault="00000000">
      <w:pPr>
        <w:numPr>
          <w:ilvl w:val="0"/>
          <w:numId w:val="1"/>
        </w:numPr>
        <w:tabs>
          <w:tab w:val="left" w:pos="397"/>
        </w:tabs>
        <w:spacing w:after="120" w:line="293" w:lineRule="auto"/>
        <w:ind w:left="426" w:hanging="426"/>
        <w:jc w:val="both"/>
        <w:rPr>
          <w:rFonts w:ascii="Calibri" w:eastAsia="Calibri" w:hAnsi="Calibri" w:cs="Calibri"/>
          <w:sz w:val="22"/>
        </w:rPr>
      </w:pPr>
      <w:r>
        <w:rPr>
          <w:rFonts w:ascii="Calibri" w:eastAsia="Calibri" w:hAnsi="Calibri" w:cs="Calibri"/>
          <w:sz w:val="22"/>
        </w:rPr>
        <w:lastRenderedPageBreak/>
        <w:t xml:space="preserve">Objednatel prohlašuje, že provede sám na své náklady instalaci Díla. Zhotovitel při instalaci pouze poskytne osobní konzultace.  </w:t>
      </w:r>
    </w:p>
    <w:p w14:paraId="5D11D7EA" w14:textId="77777777" w:rsidR="00AF7E33" w:rsidRDefault="00AF7E33">
      <w:pPr>
        <w:spacing w:after="120" w:line="293" w:lineRule="auto"/>
        <w:ind w:left="426" w:hanging="426"/>
        <w:rPr>
          <w:rFonts w:ascii="Calibri" w:eastAsia="Calibri" w:hAnsi="Calibri" w:cs="Calibri"/>
          <w:b/>
          <w:sz w:val="22"/>
        </w:rPr>
      </w:pPr>
    </w:p>
    <w:p w14:paraId="109516B5" w14:textId="77777777" w:rsidR="00AF7E33" w:rsidRDefault="00000000">
      <w:pPr>
        <w:spacing w:after="120" w:line="293" w:lineRule="auto"/>
        <w:ind w:left="426" w:hanging="426"/>
        <w:jc w:val="center"/>
        <w:rPr>
          <w:rFonts w:ascii="Calibri" w:eastAsia="Calibri" w:hAnsi="Calibri" w:cs="Calibri"/>
          <w:b/>
          <w:sz w:val="22"/>
        </w:rPr>
      </w:pPr>
      <w:r>
        <w:rPr>
          <w:rFonts w:ascii="Calibri" w:eastAsia="Calibri" w:hAnsi="Calibri" w:cs="Calibri"/>
          <w:b/>
          <w:sz w:val="22"/>
        </w:rPr>
        <w:t>II. Cena</w:t>
      </w:r>
    </w:p>
    <w:p w14:paraId="4294EA68" w14:textId="77777777" w:rsidR="00AF7E33" w:rsidRDefault="00000000">
      <w:pPr>
        <w:numPr>
          <w:ilvl w:val="0"/>
          <w:numId w:val="2"/>
        </w:numPr>
        <w:tabs>
          <w:tab w:val="left" w:pos="397"/>
        </w:tabs>
        <w:spacing w:after="120" w:line="293" w:lineRule="auto"/>
        <w:ind w:left="426" w:hanging="426"/>
        <w:jc w:val="both"/>
        <w:rPr>
          <w:rFonts w:ascii="Calibri" w:eastAsia="Calibri" w:hAnsi="Calibri" w:cs="Calibri"/>
          <w:color w:val="000000"/>
          <w:sz w:val="22"/>
        </w:rPr>
      </w:pPr>
      <w:r>
        <w:rPr>
          <w:rFonts w:ascii="Calibri" w:eastAsia="Calibri" w:hAnsi="Calibri" w:cs="Calibri"/>
          <w:sz w:val="22"/>
        </w:rPr>
        <w:t xml:space="preserve">Objednatel a zhotovitel se dohodli, že cena za dílo dle čl. 1 této smlouvy činí </w:t>
      </w:r>
      <w:proofErr w:type="gramStart"/>
      <w:r>
        <w:rPr>
          <w:rFonts w:ascii="Calibri" w:eastAsia="Calibri" w:hAnsi="Calibri" w:cs="Calibri"/>
          <w:sz w:val="22"/>
        </w:rPr>
        <w:t>186.340,-</w:t>
      </w:r>
      <w:proofErr w:type="gramEnd"/>
      <w:r>
        <w:rPr>
          <w:rFonts w:ascii="Calibri" w:eastAsia="Calibri" w:hAnsi="Calibri" w:cs="Calibri"/>
          <w:sz w:val="22"/>
        </w:rPr>
        <w:t xml:space="preserve"> Kč. Tato sjednaná cena je cenou konečnou a maximální a zahrnuje rovněž veškeré náklady zhotovitele na provedení díla.</w:t>
      </w:r>
    </w:p>
    <w:p w14:paraId="65F16AA6" w14:textId="77777777" w:rsidR="00AF7E33" w:rsidRDefault="00000000">
      <w:pPr>
        <w:numPr>
          <w:ilvl w:val="0"/>
          <w:numId w:val="2"/>
        </w:numPr>
        <w:tabs>
          <w:tab w:val="left" w:pos="397"/>
        </w:tabs>
        <w:spacing w:after="120" w:line="293" w:lineRule="auto"/>
        <w:ind w:left="426" w:hanging="426"/>
        <w:jc w:val="both"/>
        <w:rPr>
          <w:rFonts w:ascii="Calibri" w:eastAsia="Calibri" w:hAnsi="Calibri" w:cs="Calibri"/>
          <w:color w:val="000000"/>
          <w:sz w:val="22"/>
        </w:rPr>
      </w:pPr>
      <w:r>
        <w:rPr>
          <w:rFonts w:ascii="Calibri" w:eastAsia="Calibri" w:hAnsi="Calibri" w:cs="Calibri"/>
          <w:color w:val="000000"/>
          <w:sz w:val="22"/>
        </w:rPr>
        <w:t xml:space="preserve">Cena bude objednatelem zhotoviteli zaplacena následujícím způsobem: celá částka po předání hotového díla - 186.340Kč + </w:t>
      </w:r>
      <w:proofErr w:type="gramStart"/>
      <w:r>
        <w:rPr>
          <w:rFonts w:ascii="Calibri" w:eastAsia="Calibri" w:hAnsi="Calibri" w:cs="Calibri"/>
          <w:color w:val="000000"/>
          <w:sz w:val="22"/>
        </w:rPr>
        <w:t>21%DPH</w:t>
      </w:r>
      <w:proofErr w:type="gramEnd"/>
      <w:r>
        <w:rPr>
          <w:rFonts w:ascii="Calibri" w:eastAsia="Calibri" w:hAnsi="Calibri" w:cs="Calibri"/>
          <w:color w:val="000000"/>
          <w:sz w:val="22"/>
        </w:rPr>
        <w:t xml:space="preserve"> a to </w:t>
      </w:r>
      <w:r>
        <w:rPr>
          <w:rFonts w:ascii="Calibri" w:eastAsia="Calibri" w:hAnsi="Calibri" w:cs="Calibri"/>
          <w:sz w:val="22"/>
        </w:rPr>
        <w:t>převodem na bankovní účet zhotovitele, číslo účtu 2201826908/2010 vedeného u Fio banky, a to na základě vystavené faktury</w:t>
      </w:r>
      <w:r>
        <w:rPr>
          <w:rFonts w:ascii="Calibri" w:eastAsia="Calibri" w:hAnsi="Calibri" w:cs="Calibri"/>
          <w:color w:val="000000"/>
          <w:sz w:val="22"/>
        </w:rPr>
        <w:t xml:space="preserve"> se </w:t>
      </w:r>
      <w:r>
        <w:rPr>
          <w:rFonts w:ascii="Calibri" w:eastAsia="Calibri" w:hAnsi="Calibri" w:cs="Calibri"/>
          <w:sz w:val="22"/>
        </w:rPr>
        <w:t>splatností 15dnů.</w:t>
      </w:r>
    </w:p>
    <w:p w14:paraId="79955E75" w14:textId="77777777" w:rsidR="00AF7E33" w:rsidRDefault="00AF7E33">
      <w:pPr>
        <w:tabs>
          <w:tab w:val="left" w:pos="397"/>
        </w:tabs>
        <w:spacing w:after="120" w:line="293" w:lineRule="auto"/>
        <w:jc w:val="both"/>
        <w:rPr>
          <w:rFonts w:ascii="Calibri" w:eastAsia="Calibri" w:hAnsi="Calibri" w:cs="Calibri"/>
          <w:color w:val="000000"/>
          <w:sz w:val="22"/>
        </w:rPr>
      </w:pPr>
    </w:p>
    <w:p w14:paraId="7255ADE1" w14:textId="77777777" w:rsidR="00AF7E33" w:rsidRDefault="00AF7E33">
      <w:pPr>
        <w:spacing w:after="120" w:line="293" w:lineRule="auto"/>
        <w:ind w:left="426" w:hanging="426"/>
        <w:jc w:val="center"/>
        <w:rPr>
          <w:rFonts w:ascii="Calibri" w:eastAsia="Calibri" w:hAnsi="Calibri" w:cs="Calibri"/>
          <w:b/>
          <w:sz w:val="22"/>
        </w:rPr>
      </w:pPr>
    </w:p>
    <w:p w14:paraId="5BFC88D9" w14:textId="77777777" w:rsidR="00AF7E33" w:rsidRDefault="00000000">
      <w:pPr>
        <w:spacing w:after="120" w:line="293" w:lineRule="auto"/>
        <w:ind w:left="426" w:hanging="426"/>
        <w:jc w:val="center"/>
        <w:rPr>
          <w:rFonts w:ascii="Calibri" w:eastAsia="Calibri" w:hAnsi="Calibri" w:cs="Calibri"/>
          <w:b/>
          <w:sz w:val="22"/>
        </w:rPr>
      </w:pPr>
      <w:r>
        <w:rPr>
          <w:rFonts w:ascii="Calibri" w:eastAsia="Calibri" w:hAnsi="Calibri" w:cs="Calibri"/>
          <w:b/>
          <w:sz w:val="22"/>
        </w:rPr>
        <w:t>III. Předání předmětu díla</w:t>
      </w:r>
    </w:p>
    <w:p w14:paraId="021ACD45" w14:textId="77777777" w:rsidR="00AF7E33" w:rsidRDefault="00000000">
      <w:pPr>
        <w:numPr>
          <w:ilvl w:val="0"/>
          <w:numId w:val="3"/>
        </w:numPr>
        <w:spacing w:after="120" w:line="293" w:lineRule="auto"/>
        <w:ind w:left="426" w:hanging="426"/>
        <w:jc w:val="both"/>
        <w:rPr>
          <w:rFonts w:ascii="Calibri" w:eastAsia="Calibri" w:hAnsi="Calibri" w:cs="Calibri"/>
          <w:sz w:val="22"/>
        </w:rPr>
      </w:pPr>
      <w:r>
        <w:rPr>
          <w:rFonts w:ascii="Calibri" w:eastAsia="Calibri" w:hAnsi="Calibri" w:cs="Calibri"/>
          <w:sz w:val="22"/>
        </w:rPr>
        <w:t xml:space="preserve">Zhotovitel se zavazuje řádně provedené dílo předat objednateli ve lhůtě stanovené v čl. I. této smlouvy tak, že celý předmět díla v uvedené lhůtě předá objednateli na adrese: </w:t>
      </w:r>
      <w:r>
        <w:rPr>
          <w:rFonts w:ascii="Calibri" w:eastAsia="Calibri" w:hAnsi="Calibri" w:cs="Calibri"/>
          <w:sz w:val="22"/>
        </w:rPr>
        <w:br/>
        <w:t>AKORD Ostrava-Zábřeh, náměstí SNP 1, 700 30 Ostrava-Zábřeh.</w:t>
      </w:r>
    </w:p>
    <w:p w14:paraId="59417AC6" w14:textId="77777777" w:rsidR="00AF7E33" w:rsidRDefault="00000000">
      <w:pPr>
        <w:numPr>
          <w:ilvl w:val="0"/>
          <w:numId w:val="3"/>
        </w:numPr>
        <w:spacing w:after="120" w:line="293" w:lineRule="auto"/>
        <w:ind w:left="426" w:hanging="426"/>
        <w:jc w:val="both"/>
        <w:rPr>
          <w:rFonts w:ascii="Calibri" w:eastAsia="Calibri" w:hAnsi="Calibri" w:cs="Calibri"/>
          <w:sz w:val="22"/>
        </w:rPr>
      </w:pPr>
      <w:r>
        <w:rPr>
          <w:rFonts w:ascii="Calibri" w:eastAsia="Calibri" w:hAnsi="Calibri" w:cs="Calibri"/>
          <w:sz w:val="22"/>
        </w:rPr>
        <w:t xml:space="preserve">Objednatel se zavazuje dílo ve sjednaném termínu převzít s tím, že pro případ nedůvodného odmítnutí převzetí </w:t>
      </w:r>
      <w:proofErr w:type="gramStart"/>
      <w:r>
        <w:rPr>
          <w:rFonts w:ascii="Calibri" w:eastAsia="Calibri" w:hAnsi="Calibri" w:cs="Calibri"/>
          <w:sz w:val="22"/>
        </w:rPr>
        <w:t>díla</w:t>
      </w:r>
      <w:proofErr w:type="gramEnd"/>
      <w:r>
        <w:rPr>
          <w:rFonts w:ascii="Calibri" w:eastAsia="Calibri" w:hAnsi="Calibri" w:cs="Calibri"/>
          <w:sz w:val="22"/>
        </w:rPr>
        <w:t xml:space="preserve"> popř. jeho nepřevzetí ve sjednaném termínu, se sjednává podmínka, dle které se dílo považuje za řádně předáno třetím dnem po doručení objednateli druhé (v pořadí výzvy) k převzetí díla zaslanou na emailovou adresu, uvedenou objednatelem v záhlaví této smlouvy, nesdělí-li objednatel zhotoviteli prokazatelně jinou adresu pro doručování korespondence elektronickou formou.</w:t>
      </w:r>
    </w:p>
    <w:p w14:paraId="400FEC4D" w14:textId="77777777" w:rsidR="00AF7E33" w:rsidRDefault="00000000">
      <w:pPr>
        <w:numPr>
          <w:ilvl w:val="0"/>
          <w:numId w:val="3"/>
        </w:numPr>
        <w:spacing w:after="120" w:line="293" w:lineRule="auto"/>
        <w:ind w:left="426" w:hanging="426"/>
        <w:jc w:val="both"/>
        <w:rPr>
          <w:rFonts w:ascii="Calibri" w:eastAsia="Calibri" w:hAnsi="Calibri" w:cs="Calibri"/>
          <w:sz w:val="22"/>
        </w:rPr>
      </w:pPr>
      <w:r>
        <w:rPr>
          <w:rFonts w:ascii="Calibri" w:eastAsia="Calibri" w:hAnsi="Calibri" w:cs="Calibri"/>
          <w:sz w:val="22"/>
        </w:rPr>
        <w:t>O přesném čase předání předmětu díla je zhotovitel povinen vyrozumět objednatele nejméně 3 pracovní dny před tímto předáním a převzetím díla, jinak objednatel není povinen dílo převzít.</w:t>
      </w:r>
    </w:p>
    <w:p w14:paraId="3DE925CE" w14:textId="77777777" w:rsidR="00AF7E33" w:rsidRDefault="00000000">
      <w:pPr>
        <w:numPr>
          <w:ilvl w:val="0"/>
          <w:numId w:val="3"/>
        </w:numPr>
        <w:spacing w:after="120" w:line="293" w:lineRule="auto"/>
        <w:ind w:left="426" w:hanging="426"/>
        <w:jc w:val="both"/>
        <w:rPr>
          <w:rFonts w:ascii="Calibri" w:eastAsia="Calibri" w:hAnsi="Calibri" w:cs="Calibri"/>
          <w:sz w:val="22"/>
        </w:rPr>
      </w:pPr>
      <w:r>
        <w:rPr>
          <w:rFonts w:ascii="Calibri" w:eastAsia="Calibri" w:hAnsi="Calibri" w:cs="Calibri"/>
          <w:sz w:val="22"/>
        </w:rPr>
        <w:t>O splnění předmětu této smlouvy zhotovitelem a předání předmětu díla objednateli sepíší strany písemný protokol, v němž objednatel uvede všechny výhrady ke kvalitě a rozsahu prováděného díla. Vytčené vady a případné nedodělky se zhotovitel zavazuje odstranit bez zbytečného odkladu, nejpozději však do 10 kalendářních dnů od jejich vytčení objednatelem. Nedojde-li k odstranění vad a případných nedodělků v souladu s tímto článkem smlouvy, objednatel je oprávněn zajistit odstranění vad a případných nedodělků prostřednictvím třetí osoby, a to na účet zhotovitele. Dokud nebudou všechny vytčené vady a nedodělky odstraněny, není objednatel povinen zaplatit zhotoviteli dosud neuhrazené faktury za provedení díla.</w:t>
      </w:r>
    </w:p>
    <w:p w14:paraId="345C35E4" w14:textId="77777777" w:rsidR="00AF7E33" w:rsidRDefault="00AF7E33">
      <w:pPr>
        <w:spacing w:after="120" w:line="293" w:lineRule="auto"/>
        <w:ind w:left="426" w:hanging="426"/>
        <w:jc w:val="center"/>
        <w:rPr>
          <w:rFonts w:ascii="Calibri" w:eastAsia="Calibri" w:hAnsi="Calibri" w:cs="Calibri"/>
          <w:b/>
          <w:sz w:val="22"/>
        </w:rPr>
      </w:pPr>
    </w:p>
    <w:p w14:paraId="508C2E70" w14:textId="77777777" w:rsidR="00AF7E33" w:rsidRDefault="00000000">
      <w:pPr>
        <w:spacing w:after="120" w:line="293" w:lineRule="auto"/>
        <w:ind w:left="426" w:hanging="426"/>
        <w:jc w:val="center"/>
        <w:rPr>
          <w:rFonts w:ascii="Calibri" w:eastAsia="Calibri" w:hAnsi="Calibri" w:cs="Calibri"/>
          <w:b/>
          <w:sz w:val="22"/>
        </w:rPr>
      </w:pPr>
      <w:r>
        <w:rPr>
          <w:rFonts w:ascii="Calibri" w:eastAsia="Calibri" w:hAnsi="Calibri" w:cs="Calibri"/>
          <w:b/>
          <w:sz w:val="22"/>
        </w:rPr>
        <w:t>IV. Odpovědnost za vady</w:t>
      </w:r>
    </w:p>
    <w:p w14:paraId="2CDE6AE3" w14:textId="77777777" w:rsidR="00AF7E33" w:rsidRDefault="00000000">
      <w:pPr>
        <w:numPr>
          <w:ilvl w:val="0"/>
          <w:numId w:val="4"/>
        </w:numPr>
        <w:tabs>
          <w:tab w:val="left" w:pos="397"/>
        </w:tabs>
        <w:spacing w:after="120" w:line="293" w:lineRule="auto"/>
        <w:ind w:left="426" w:hanging="426"/>
        <w:jc w:val="both"/>
        <w:rPr>
          <w:rFonts w:ascii="Calibri" w:eastAsia="Calibri" w:hAnsi="Calibri" w:cs="Calibri"/>
          <w:sz w:val="22"/>
        </w:rPr>
      </w:pPr>
      <w:r>
        <w:rPr>
          <w:rFonts w:ascii="Calibri" w:eastAsia="Calibri" w:hAnsi="Calibri" w:cs="Calibri"/>
          <w:sz w:val="22"/>
        </w:rPr>
        <w:t>Odpovědnost za vady se řídí ustanoveními § 2615 a násl. občanského zákoníku s tím, že o právech objednatele z vadného plnění platí obdobně ustanovení o kupní smlouvě, tj. § 2099 a násl. občanského zákoníku.</w:t>
      </w:r>
    </w:p>
    <w:p w14:paraId="6BB74507" w14:textId="77777777" w:rsidR="00AF7E33" w:rsidRDefault="00000000">
      <w:pPr>
        <w:numPr>
          <w:ilvl w:val="0"/>
          <w:numId w:val="4"/>
        </w:numPr>
        <w:tabs>
          <w:tab w:val="left" w:pos="397"/>
        </w:tabs>
        <w:spacing w:after="120" w:line="293" w:lineRule="auto"/>
        <w:ind w:left="426" w:hanging="426"/>
        <w:jc w:val="both"/>
        <w:rPr>
          <w:rFonts w:ascii="Calibri" w:eastAsia="Calibri" w:hAnsi="Calibri" w:cs="Calibri"/>
          <w:sz w:val="22"/>
        </w:rPr>
      </w:pPr>
      <w:r>
        <w:rPr>
          <w:rFonts w:ascii="Calibri" w:eastAsia="Calibri" w:hAnsi="Calibri" w:cs="Calibri"/>
          <w:sz w:val="22"/>
        </w:rPr>
        <w:lastRenderedPageBreak/>
        <w:t>Objednatel je povinen oznámit zhotoviteli zjevné vady okamžitě při jejich zjištění, nejpozději však do 30 dnů ode dne, kdy vady díla zjistí.</w:t>
      </w:r>
    </w:p>
    <w:p w14:paraId="70E01114" w14:textId="77777777" w:rsidR="00AF7E33" w:rsidRDefault="00000000">
      <w:pPr>
        <w:numPr>
          <w:ilvl w:val="0"/>
          <w:numId w:val="4"/>
        </w:numPr>
        <w:tabs>
          <w:tab w:val="left" w:pos="397"/>
        </w:tabs>
        <w:spacing w:after="120" w:line="293" w:lineRule="auto"/>
        <w:ind w:left="426" w:hanging="426"/>
        <w:jc w:val="both"/>
        <w:rPr>
          <w:rFonts w:ascii="Calibri" w:eastAsia="Calibri" w:hAnsi="Calibri" w:cs="Calibri"/>
          <w:sz w:val="22"/>
        </w:rPr>
      </w:pPr>
      <w:r>
        <w:rPr>
          <w:rFonts w:ascii="Calibri" w:eastAsia="Calibri" w:hAnsi="Calibri" w:cs="Calibri"/>
          <w:sz w:val="22"/>
        </w:rPr>
        <w:t xml:space="preserve">Oznámení o vadách musí mít písemnou formu, a je doručováno na adresu sídla, zhotovitele uvedenou v záhlaví této smlouvy. </w:t>
      </w:r>
    </w:p>
    <w:p w14:paraId="5EFC3010" w14:textId="77777777" w:rsidR="00AF7E33" w:rsidRDefault="00000000">
      <w:pPr>
        <w:numPr>
          <w:ilvl w:val="0"/>
          <w:numId w:val="4"/>
        </w:numPr>
        <w:tabs>
          <w:tab w:val="left" w:pos="397"/>
        </w:tabs>
        <w:spacing w:after="120" w:line="293" w:lineRule="auto"/>
        <w:ind w:left="426" w:hanging="426"/>
        <w:jc w:val="both"/>
        <w:rPr>
          <w:rFonts w:ascii="Calibri" w:eastAsia="Calibri" w:hAnsi="Calibri" w:cs="Calibri"/>
          <w:sz w:val="22"/>
        </w:rPr>
      </w:pPr>
      <w:r>
        <w:rPr>
          <w:rFonts w:ascii="Calibri" w:eastAsia="Calibri" w:hAnsi="Calibri" w:cs="Calibri"/>
          <w:sz w:val="22"/>
        </w:rPr>
        <w:t>V případě neopravitelných vad na předmětu díla je objednatel oprávněn po zhotoviteli požadovat odstranění vad dodáním náhradního předmětu díla za tu část předmětu díla, která je vadná. Pokud zhotovitel tento náhradní předmět díla nedodá nejpozději do 60 dnů ode dne, kdy k tomu byl objednatelem písemně vyzván, je objednatel oprávněn odstoupit od smlouvy.</w:t>
      </w:r>
    </w:p>
    <w:p w14:paraId="0BCCC323" w14:textId="77777777" w:rsidR="00AF7E33" w:rsidRDefault="00000000">
      <w:pPr>
        <w:numPr>
          <w:ilvl w:val="0"/>
          <w:numId w:val="4"/>
        </w:numPr>
        <w:tabs>
          <w:tab w:val="left" w:pos="397"/>
        </w:tabs>
        <w:spacing w:after="120" w:line="293" w:lineRule="auto"/>
        <w:ind w:left="426" w:hanging="426"/>
        <w:jc w:val="both"/>
        <w:rPr>
          <w:rFonts w:ascii="Calibri" w:eastAsia="Calibri" w:hAnsi="Calibri" w:cs="Calibri"/>
          <w:sz w:val="22"/>
        </w:rPr>
      </w:pPr>
      <w:r>
        <w:rPr>
          <w:rFonts w:ascii="Calibri" w:eastAsia="Calibri" w:hAnsi="Calibri" w:cs="Calibri"/>
          <w:sz w:val="22"/>
        </w:rPr>
        <w:t>Pokud má podle tohoto článku doručit objednatel zhotoviteli jakýkoliv přípis, má se takový přípis za doručený nejpozději ve lhůtě 5 pracovních dnů od jeho předání doporučené poštovní přepravě k doručení na adresu sídla zhotovitele uvedenou v záhlaví této smlouvy, pokud nebyl doručen prokazatelně dříve.</w:t>
      </w:r>
    </w:p>
    <w:p w14:paraId="4966C9B7" w14:textId="77777777" w:rsidR="00AF7E33" w:rsidRDefault="00AF7E33">
      <w:pPr>
        <w:spacing w:after="120" w:line="293" w:lineRule="auto"/>
        <w:ind w:left="426" w:hanging="426"/>
        <w:jc w:val="center"/>
        <w:rPr>
          <w:rFonts w:ascii="Calibri" w:eastAsia="Calibri" w:hAnsi="Calibri" w:cs="Calibri"/>
          <w:b/>
          <w:sz w:val="22"/>
        </w:rPr>
      </w:pPr>
    </w:p>
    <w:p w14:paraId="07554D92" w14:textId="77777777" w:rsidR="00AF7E33" w:rsidRDefault="00000000">
      <w:pPr>
        <w:spacing w:after="120" w:line="293" w:lineRule="auto"/>
        <w:ind w:left="426" w:hanging="426"/>
        <w:jc w:val="center"/>
        <w:rPr>
          <w:rFonts w:ascii="Calibri" w:eastAsia="Calibri" w:hAnsi="Calibri" w:cs="Calibri"/>
          <w:b/>
          <w:sz w:val="22"/>
        </w:rPr>
      </w:pPr>
      <w:r>
        <w:rPr>
          <w:rFonts w:ascii="Calibri" w:eastAsia="Calibri" w:hAnsi="Calibri" w:cs="Calibri"/>
          <w:b/>
          <w:sz w:val="22"/>
        </w:rPr>
        <w:t>V. Práva a povinnosti smluvních stran</w:t>
      </w:r>
    </w:p>
    <w:p w14:paraId="6E8D9694" w14:textId="77777777" w:rsidR="00AF7E33" w:rsidRDefault="00000000">
      <w:pPr>
        <w:numPr>
          <w:ilvl w:val="0"/>
          <w:numId w:val="5"/>
        </w:numPr>
        <w:spacing w:after="120" w:line="293" w:lineRule="auto"/>
        <w:ind w:left="426" w:hanging="426"/>
        <w:jc w:val="both"/>
        <w:rPr>
          <w:rFonts w:ascii="Calibri" w:eastAsia="Calibri" w:hAnsi="Calibri" w:cs="Calibri"/>
          <w:sz w:val="22"/>
        </w:rPr>
      </w:pPr>
      <w:r>
        <w:rPr>
          <w:rFonts w:ascii="Calibri" w:eastAsia="Calibri" w:hAnsi="Calibri" w:cs="Calibri"/>
          <w:sz w:val="22"/>
        </w:rPr>
        <w:t>Zhotovitel prohlašuje, že je oprávněn k provedení díla dle této smlouvy ve smyslu příslušných zákonných ustanovení.</w:t>
      </w:r>
    </w:p>
    <w:p w14:paraId="48D6A2FA" w14:textId="77777777" w:rsidR="00AF7E33" w:rsidRDefault="00000000">
      <w:pPr>
        <w:numPr>
          <w:ilvl w:val="0"/>
          <w:numId w:val="5"/>
        </w:numPr>
        <w:spacing w:after="120" w:line="293" w:lineRule="auto"/>
        <w:ind w:left="426" w:hanging="426"/>
        <w:jc w:val="both"/>
        <w:rPr>
          <w:rFonts w:ascii="Calibri" w:eastAsia="Calibri" w:hAnsi="Calibri" w:cs="Calibri"/>
          <w:sz w:val="22"/>
        </w:rPr>
      </w:pPr>
      <w:r>
        <w:rPr>
          <w:rFonts w:ascii="Calibri" w:eastAsia="Calibri" w:hAnsi="Calibri" w:cs="Calibri"/>
          <w:sz w:val="22"/>
        </w:rPr>
        <w:t>Zhotovitel se zavazuje postupovat při provádění díla dle technologických postupů nutných pro provádění díla.</w:t>
      </w:r>
    </w:p>
    <w:p w14:paraId="6D372A5B" w14:textId="77777777" w:rsidR="00AF7E33" w:rsidRDefault="00000000">
      <w:pPr>
        <w:numPr>
          <w:ilvl w:val="0"/>
          <w:numId w:val="5"/>
        </w:numPr>
        <w:spacing w:after="120" w:line="293" w:lineRule="auto"/>
        <w:ind w:left="426" w:hanging="426"/>
        <w:jc w:val="both"/>
        <w:rPr>
          <w:rFonts w:ascii="Calibri" w:eastAsia="Calibri" w:hAnsi="Calibri" w:cs="Calibri"/>
          <w:sz w:val="22"/>
        </w:rPr>
      </w:pPr>
      <w:r>
        <w:rPr>
          <w:rFonts w:ascii="Calibri" w:eastAsia="Calibri" w:hAnsi="Calibri" w:cs="Calibri"/>
          <w:sz w:val="22"/>
        </w:rPr>
        <w:t xml:space="preserve">Zhotovitel se zavazuje provést dílo osobně, případně je nechá provést pod svým osobním vedením. </w:t>
      </w:r>
    </w:p>
    <w:p w14:paraId="7860E795" w14:textId="77777777" w:rsidR="00AF7E33" w:rsidRDefault="00000000">
      <w:pPr>
        <w:numPr>
          <w:ilvl w:val="0"/>
          <w:numId w:val="5"/>
        </w:numPr>
        <w:spacing w:after="120" w:line="293" w:lineRule="auto"/>
        <w:ind w:left="426" w:hanging="426"/>
        <w:jc w:val="both"/>
        <w:rPr>
          <w:rFonts w:ascii="Calibri" w:eastAsia="Calibri" w:hAnsi="Calibri" w:cs="Calibri"/>
          <w:sz w:val="22"/>
        </w:rPr>
      </w:pPr>
      <w:r>
        <w:rPr>
          <w:rFonts w:ascii="Calibri" w:eastAsia="Calibri" w:hAnsi="Calibri" w:cs="Calibri"/>
          <w:sz w:val="22"/>
        </w:rPr>
        <w:t>Zhotovitel je povinen provést dílo s potřebnou péčí ve lhůtě stanovené touto smlouvou a obstarat vše, co je k provedení díla potřeba.</w:t>
      </w:r>
    </w:p>
    <w:p w14:paraId="38A12927" w14:textId="77777777" w:rsidR="00AF7E33" w:rsidRDefault="00000000">
      <w:pPr>
        <w:numPr>
          <w:ilvl w:val="0"/>
          <w:numId w:val="5"/>
        </w:numPr>
        <w:spacing w:after="120" w:line="293" w:lineRule="auto"/>
        <w:ind w:left="426" w:hanging="426"/>
        <w:jc w:val="both"/>
        <w:rPr>
          <w:rFonts w:ascii="Calibri" w:eastAsia="Calibri" w:hAnsi="Calibri" w:cs="Calibri"/>
          <w:sz w:val="22"/>
        </w:rPr>
      </w:pPr>
      <w:r>
        <w:rPr>
          <w:rFonts w:ascii="Calibri" w:eastAsia="Calibri" w:hAnsi="Calibri" w:cs="Calibri"/>
          <w:sz w:val="22"/>
        </w:rPr>
        <w:t xml:space="preserve">Zhotovitel postupuje při provádění díla samostatně, avšak je vázán příkazy objednatele ohledně způsobu provádění díla. Zhotovitel upozorní objednatele bez zbytečného odkladu, nejpozději však do 5 pracovních dnů ode dne obdržení příkazu, na nevhodnou povahu příkazu, který mu objednatel dal. Překáží-li nevhodný příkaz řádnému provedení díla, zhotovitel je oprávněn přerušit v nezbytném rozsahu provádění díla až do doby změny příkazu; trvá-li objednatele na provádění díla podle uděleného příkazu, je povinen objednateli tuto skutečnost sdělit písemnou formou. </w:t>
      </w:r>
    </w:p>
    <w:p w14:paraId="19B497E9" w14:textId="77777777" w:rsidR="00AF7E33" w:rsidRDefault="00000000">
      <w:pPr>
        <w:numPr>
          <w:ilvl w:val="0"/>
          <w:numId w:val="5"/>
        </w:numPr>
        <w:spacing w:after="120" w:line="293" w:lineRule="auto"/>
        <w:ind w:left="426" w:hanging="426"/>
        <w:jc w:val="both"/>
        <w:rPr>
          <w:rFonts w:ascii="Calibri" w:eastAsia="Calibri" w:hAnsi="Calibri" w:cs="Calibri"/>
          <w:sz w:val="22"/>
        </w:rPr>
      </w:pPr>
      <w:r>
        <w:rPr>
          <w:rFonts w:ascii="Calibri" w:eastAsia="Calibri" w:hAnsi="Calibri" w:cs="Calibri"/>
          <w:sz w:val="22"/>
        </w:rPr>
        <w:t>Zhotovitel odpovídá za škody na majetku objednatele, vzniklou protiprávním jednáním zhotovitele či osoby, která provádí dílo pod osobním vedením zhotovitele, a porušením platných předpisů a norem pro poskytování služeb, používání přístrojů a prostředků neodpovídajících technickým normám, jakož i porušením této smlouvy.</w:t>
      </w:r>
    </w:p>
    <w:p w14:paraId="403477D9" w14:textId="77777777" w:rsidR="00AF7E33" w:rsidRDefault="00000000">
      <w:pPr>
        <w:numPr>
          <w:ilvl w:val="0"/>
          <w:numId w:val="5"/>
        </w:numPr>
        <w:tabs>
          <w:tab w:val="left" w:pos="720"/>
        </w:tabs>
        <w:spacing w:after="120" w:line="293" w:lineRule="auto"/>
        <w:ind w:left="426" w:hanging="426"/>
        <w:jc w:val="both"/>
        <w:rPr>
          <w:rFonts w:ascii="Calibri" w:eastAsia="Calibri" w:hAnsi="Calibri" w:cs="Calibri"/>
          <w:sz w:val="22"/>
        </w:rPr>
      </w:pPr>
      <w:r>
        <w:rPr>
          <w:rFonts w:ascii="Calibri" w:eastAsia="Calibri" w:hAnsi="Calibri" w:cs="Calibri"/>
          <w:sz w:val="22"/>
        </w:rPr>
        <w:t xml:space="preserve">Objednatel je oprávněn kontrolovat provádění díla. Zjistí-li objednatel, že zhotovitel provádí dílo v rozporu se svými povinnostmi, je objednatel oprávněn dožadovat se toho, aby zhotovitel odstranil nedostatky vzniklé vadným plněním a dílo prováděl řádným způsobem. Jestliže zhotovitel díla tak neučiní ani v přiměřené lhůtě mu k tomu poskytnuté a je-li zřejmé, že dílo nebude provedeno včas nebo nebude provedeno řádně, je objednatel oprávněn od této smlouvy </w:t>
      </w:r>
      <w:r>
        <w:rPr>
          <w:rFonts w:ascii="Calibri" w:eastAsia="Calibri" w:hAnsi="Calibri" w:cs="Calibri"/>
          <w:sz w:val="22"/>
        </w:rPr>
        <w:lastRenderedPageBreak/>
        <w:t xml:space="preserve">odstoupit. Odstoupení od smlouvy musí provedeno písemně a doručeno zhotoviteli. Pro tento případ se smluvní strany dohodly, že plnění poskytnuté objednatelem zhotoviteli, které zhotovitel účelně nevynaložil k provedení díla, je zhotovitel povinen objednateli vrátit nejpozději do 5 dnů od doručení písemného odstoupení od smlouvy zhotoviteli. Zhotovitel je v tomto případě povinen doložit příslušnými doklady a fakturami výši nákladů, které účelně </w:t>
      </w:r>
      <w:proofErr w:type="gramStart"/>
      <w:r>
        <w:rPr>
          <w:rFonts w:ascii="Calibri" w:eastAsia="Calibri" w:hAnsi="Calibri" w:cs="Calibri"/>
          <w:sz w:val="22"/>
        </w:rPr>
        <w:t>vynaložil</w:t>
      </w:r>
      <w:proofErr w:type="gramEnd"/>
      <w:r>
        <w:rPr>
          <w:rFonts w:ascii="Calibri" w:eastAsia="Calibri" w:hAnsi="Calibri" w:cs="Calibri"/>
          <w:sz w:val="22"/>
        </w:rPr>
        <w:t xml:space="preserve"> byť i jen k částečnému provedení díla podle této smlouvy. Za účelně vynaložené náklady však nebudou smluvními stranami považovány náklady vynaložené zhotovitelem v té části díla, která byla provedena vadně.</w:t>
      </w:r>
    </w:p>
    <w:p w14:paraId="37E68E22" w14:textId="77777777" w:rsidR="00AF7E33" w:rsidRDefault="00AF7E33">
      <w:pPr>
        <w:spacing w:after="120" w:line="293" w:lineRule="auto"/>
        <w:ind w:left="426" w:hanging="426"/>
        <w:jc w:val="both"/>
        <w:rPr>
          <w:rFonts w:ascii="Calibri" w:eastAsia="Calibri" w:hAnsi="Calibri" w:cs="Calibri"/>
          <w:sz w:val="22"/>
        </w:rPr>
      </w:pPr>
    </w:p>
    <w:p w14:paraId="22E78113" w14:textId="77777777" w:rsidR="00AF7E33" w:rsidRDefault="00AF7E33">
      <w:pPr>
        <w:spacing w:after="120" w:line="293" w:lineRule="auto"/>
        <w:ind w:left="426" w:hanging="426"/>
        <w:jc w:val="center"/>
        <w:rPr>
          <w:rFonts w:ascii="Calibri" w:eastAsia="Calibri" w:hAnsi="Calibri" w:cs="Calibri"/>
          <w:b/>
          <w:sz w:val="22"/>
        </w:rPr>
      </w:pPr>
    </w:p>
    <w:p w14:paraId="264F7DC3" w14:textId="77777777" w:rsidR="00AF7E33" w:rsidRDefault="00000000">
      <w:pPr>
        <w:spacing w:after="120" w:line="293" w:lineRule="auto"/>
        <w:ind w:left="426" w:hanging="426"/>
        <w:jc w:val="center"/>
        <w:rPr>
          <w:rFonts w:ascii="Calibri" w:eastAsia="Calibri" w:hAnsi="Calibri" w:cs="Calibri"/>
          <w:b/>
          <w:sz w:val="22"/>
        </w:rPr>
      </w:pPr>
      <w:r>
        <w:rPr>
          <w:rFonts w:ascii="Calibri" w:eastAsia="Calibri" w:hAnsi="Calibri" w:cs="Calibri"/>
          <w:b/>
          <w:sz w:val="22"/>
        </w:rPr>
        <w:t>VI. Porušení povinností a jejich důsledky</w:t>
      </w:r>
    </w:p>
    <w:p w14:paraId="52985CBC" w14:textId="77777777" w:rsidR="00AF7E33" w:rsidRDefault="00000000">
      <w:pPr>
        <w:numPr>
          <w:ilvl w:val="0"/>
          <w:numId w:val="6"/>
        </w:numPr>
        <w:tabs>
          <w:tab w:val="left" w:pos="397"/>
        </w:tabs>
        <w:spacing w:after="120" w:line="293" w:lineRule="auto"/>
        <w:ind w:left="426" w:hanging="426"/>
        <w:jc w:val="both"/>
        <w:rPr>
          <w:rFonts w:ascii="Calibri" w:eastAsia="Calibri" w:hAnsi="Calibri" w:cs="Calibri"/>
          <w:sz w:val="22"/>
        </w:rPr>
      </w:pPr>
      <w:r>
        <w:rPr>
          <w:rFonts w:ascii="Calibri" w:eastAsia="Calibri" w:hAnsi="Calibri" w:cs="Calibri"/>
          <w:sz w:val="22"/>
        </w:rPr>
        <w:t xml:space="preserve">Zhotovitel je povinen zaplatit objednateli smluvní pokutu za prodlení s dokončením díla ve lhůtě stanovené v čl. I. odst. 3. této smlouvy ve výši </w:t>
      </w:r>
      <w:proofErr w:type="gramStart"/>
      <w:r>
        <w:rPr>
          <w:rFonts w:ascii="Calibri" w:eastAsia="Calibri" w:hAnsi="Calibri" w:cs="Calibri"/>
          <w:sz w:val="22"/>
        </w:rPr>
        <w:t>3%</w:t>
      </w:r>
      <w:proofErr w:type="gramEnd"/>
      <w:r>
        <w:rPr>
          <w:rFonts w:ascii="Calibri" w:eastAsia="Calibri" w:hAnsi="Calibri" w:cs="Calibri"/>
          <w:sz w:val="22"/>
        </w:rPr>
        <w:t xml:space="preserve"> z ceny díla uvedené v čl. II. odst. 1. této smlouvy za každý den prodlení.</w:t>
      </w:r>
    </w:p>
    <w:p w14:paraId="3A2A694C" w14:textId="77777777" w:rsidR="00AF7E33" w:rsidRDefault="00000000">
      <w:pPr>
        <w:numPr>
          <w:ilvl w:val="0"/>
          <w:numId w:val="6"/>
        </w:numPr>
        <w:tabs>
          <w:tab w:val="left" w:pos="397"/>
        </w:tabs>
        <w:spacing w:after="120" w:line="293" w:lineRule="auto"/>
        <w:ind w:left="426" w:hanging="426"/>
        <w:jc w:val="both"/>
        <w:rPr>
          <w:rFonts w:ascii="Calibri" w:eastAsia="Calibri" w:hAnsi="Calibri" w:cs="Calibri"/>
          <w:sz w:val="22"/>
        </w:rPr>
      </w:pPr>
      <w:r>
        <w:rPr>
          <w:rFonts w:ascii="Calibri" w:eastAsia="Calibri" w:hAnsi="Calibri" w:cs="Calibri"/>
          <w:sz w:val="22"/>
        </w:rPr>
        <w:t xml:space="preserve">Objednatel je povinen zaplatit zhotoviteli v případě prodlení s placením ceny podle této smlouvy smluvní pokutu ve výši </w:t>
      </w:r>
      <w:proofErr w:type="gramStart"/>
      <w:r>
        <w:rPr>
          <w:rFonts w:ascii="Calibri" w:eastAsia="Calibri" w:hAnsi="Calibri" w:cs="Calibri"/>
          <w:sz w:val="22"/>
        </w:rPr>
        <w:t>3%</w:t>
      </w:r>
      <w:proofErr w:type="gramEnd"/>
      <w:r>
        <w:rPr>
          <w:rFonts w:ascii="Calibri" w:eastAsia="Calibri" w:hAnsi="Calibri" w:cs="Calibri"/>
          <w:sz w:val="22"/>
        </w:rPr>
        <w:t xml:space="preserve"> z dlužné částky za každý den prodlení.</w:t>
      </w:r>
    </w:p>
    <w:p w14:paraId="081649A7" w14:textId="77777777" w:rsidR="00AF7E33" w:rsidRDefault="00000000">
      <w:pPr>
        <w:numPr>
          <w:ilvl w:val="0"/>
          <w:numId w:val="6"/>
        </w:numPr>
        <w:tabs>
          <w:tab w:val="left" w:pos="397"/>
        </w:tabs>
        <w:spacing w:after="120" w:line="293" w:lineRule="auto"/>
        <w:ind w:left="426" w:hanging="426"/>
        <w:jc w:val="both"/>
        <w:rPr>
          <w:rFonts w:ascii="Calibri" w:eastAsia="Calibri" w:hAnsi="Calibri" w:cs="Calibri"/>
          <w:sz w:val="22"/>
        </w:rPr>
      </w:pPr>
      <w:r>
        <w:rPr>
          <w:rFonts w:ascii="Calibri" w:eastAsia="Calibri" w:hAnsi="Calibri" w:cs="Calibri"/>
          <w:sz w:val="22"/>
        </w:rPr>
        <w:t xml:space="preserve">Od této smlouvy je možno odstoupit pro podstatné nesplnění smluvních povinností jednou ze smluvních stran nebo z důvodů ve smlouvě uvedených. </w:t>
      </w:r>
    </w:p>
    <w:p w14:paraId="5A143241" w14:textId="77777777" w:rsidR="00AF7E33" w:rsidRDefault="00000000">
      <w:pPr>
        <w:numPr>
          <w:ilvl w:val="0"/>
          <w:numId w:val="6"/>
        </w:numPr>
        <w:tabs>
          <w:tab w:val="left" w:pos="397"/>
        </w:tabs>
        <w:spacing w:after="120" w:line="293" w:lineRule="auto"/>
        <w:ind w:left="426" w:hanging="426"/>
        <w:jc w:val="both"/>
        <w:rPr>
          <w:rFonts w:ascii="Calibri" w:eastAsia="Calibri" w:hAnsi="Calibri" w:cs="Calibri"/>
          <w:sz w:val="22"/>
        </w:rPr>
      </w:pPr>
      <w:r>
        <w:rPr>
          <w:rFonts w:ascii="Calibri" w:eastAsia="Calibri" w:hAnsi="Calibri" w:cs="Calibri"/>
          <w:sz w:val="22"/>
        </w:rPr>
        <w:t>Podstatným porušením smluvních povinností ze strany zhotovitele je zejména opakované předání předmětu díla nebo jeho části s vadami, na které byl zhotovitel objednatelem písemně upozorněn. Podstatným porušením smluvních povinností ze strany zhotovitele je dále také prodlení s předáním předmětu díla delší než 15 dní.</w:t>
      </w:r>
    </w:p>
    <w:p w14:paraId="53D8D65B" w14:textId="77777777" w:rsidR="00AF7E33" w:rsidRDefault="00000000">
      <w:pPr>
        <w:numPr>
          <w:ilvl w:val="0"/>
          <w:numId w:val="6"/>
        </w:numPr>
        <w:tabs>
          <w:tab w:val="left" w:pos="397"/>
        </w:tabs>
        <w:spacing w:after="120" w:line="293" w:lineRule="auto"/>
        <w:ind w:left="426" w:hanging="426"/>
        <w:jc w:val="both"/>
        <w:rPr>
          <w:rFonts w:ascii="Calibri" w:eastAsia="Calibri" w:hAnsi="Calibri" w:cs="Calibri"/>
          <w:sz w:val="22"/>
        </w:rPr>
      </w:pPr>
      <w:r>
        <w:rPr>
          <w:rFonts w:ascii="Calibri" w:eastAsia="Calibri" w:hAnsi="Calibri" w:cs="Calibri"/>
          <w:sz w:val="22"/>
        </w:rPr>
        <w:t>Za podstatné porušení smluvních povinností ze strany objednatele se považuje zejména prodlení s placením ceny za dílo nebo její části, a to prodlení delší než 15 dnů.</w:t>
      </w:r>
    </w:p>
    <w:p w14:paraId="40A44CBB" w14:textId="77777777" w:rsidR="00AF7E33" w:rsidRDefault="00000000">
      <w:pPr>
        <w:numPr>
          <w:ilvl w:val="0"/>
          <w:numId w:val="6"/>
        </w:numPr>
        <w:tabs>
          <w:tab w:val="left" w:pos="397"/>
        </w:tabs>
        <w:spacing w:after="120" w:line="293" w:lineRule="auto"/>
        <w:ind w:left="426" w:hanging="426"/>
        <w:jc w:val="both"/>
        <w:rPr>
          <w:rFonts w:ascii="Calibri" w:eastAsia="Calibri" w:hAnsi="Calibri" w:cs="Calibri"/>
          <w:sz w:val="22"/>
        </w:rPr>
      </w:pPr>
      <w:r>
        <w:rPr>
          <w:rFonts w:ascii="Calibri" w:eastAsia="Calibri" w:hAnsi="Calibri" w:cs="Calibri"/>
          <w:sz w:val="22"/>
        </w:rPr>
        <w:t xml:space="preserve">Odstoupení od smlouvy nabývá účinnosti dnem doručení písemného oznámení o odstoupení druhé smluvní straně do sídla objednatele, nebo na jednu z adres zhotovitele uvedenou v záhlaví této smlouvy. V písemném oznámení o dostoupení musí být přesně a jednoznačně uveden důvod odstoupení, jinak je odstoupení neplatné. </w:t>
      </w:r>
    </w:p>
    <w:p w14:paraId="7A207C72" w14:textId="77777777" w:rsidR="00AF7E33" w:rsidRDefault="00000000">
      <w:pPr>
        <w:numPr>
          <w:ilvl w:val="0"/>
          <w:numId w:val="6"/>
        </w:numPr>
        <w:tabs>
          <w:tab w:val="left" w:pos="397"/>
        </w:tabs>
        <w:spacing w:after="120" w:line="293" w:lineRule="auto"/>
        <w:ind w:left="426" w:hanging="426"/>
        <w:jc w:val="both"/>
        <w:rPr>
          <w:rFonts w:ascii="Calibri" w:eastAsia="Calibri" w:hAnsi="Calibri" w:cs="Calibri"/>
          <w:sz w:val="22"/>
        </w:rPr>
      </w:pPr>
      <w:r>
        <w:rPr>
          <w:rFonts w:ascii="Calibri" w:eastAsia="Calibri" w:hAnsi="Calibri" w:cs="Calibri"/>
          <w:sz w:val="22"/>
        </w:rPr>
        <w:t>V případě odstoupení od smlouvy se smlouva od počátku ruší. Smluvní strany jsou si povinny vrátit vše, co si navzájem plnily, a to ve lhůtě 15 dnů ode dne účinnosti odstoupení od smlouvy.</w:t>
      </w:r>
    </w:p>
    <w:p w14:paraId="4B530B70" w14:textId="77777777" w:rsidR="00AF7E33" w:rsidRDefault="00AF7E33">
      <w:pPr>
        <w:spacing w:after="120" w:line="293" w:lineRule="auto"/>
        <w:ind w:left="426"/>
        <w:jc w:val="both"/>
        <w:rPr>
          <w:rFonts w:ascii="Calibri" w:eastAsia="Calibri" w:hAnsi="Calibri" w:cs="Calibri"/>
          <w:sz w:val="22"/>
        </w:rPr>
      </w:pPr>
    </w:p>
    <w:p w14:paraId="4BEAA26D" w14:textId="77777777" w:rsidR="00AF7E33" w:rsidRDefault="00000000">
      <w:pPr>
        <w:spacing w:after="120" w:line="293" w:lineRule="auto"/>
        <w:ind w:left="426" w:hanging="426"/>
        <w:jc w:val="center"/>
        <w:rPr>
          <w:rFonts w:ascii="Calibri" w:eastAsia="Calibri" w:hAnsi="Calibri" w:cs="Calibri"/>
          <w:b/>
          <w:sz w:val="22"/>
        </w:rPr>
      </w:pPr>
      <w:r>
        <w:rPr>
          <w:rFonts w:ascii="Calibri" w:eastAsia="Calibri" w:hAnsi="Calibri" w:cs="Calibri"/>
          <w:b/>
          <w:sz w:val="22"/>
        </w:rPr>
        <w:t>VII. Závěrečná ustanovení</w:t>
      </w:r>
    </w:p>
    <w:p w14:paraId="0366082B" w14:textId="77777777" w:rsidR="00AF7E33" w:rsidRDefault="00000000">
      <w:pPr>
        <w:numPr>
          <w:ilvl w:val="0"/>
          <w:numId w:val="7"/>
        </w:numPr>
        <w:spacing w:after="120" w:line="293" w:lineRule="auto"/>
        <w:ind w:left="426" w:hanging="426"/>
        <w:jc w:val="both"/>
        <w:rPr>
          <w:rFonts w:ascii="Calibri" w:eastAsia="Calibri" w:hAnsi="Calibri" w:cs="Calibri"/>
          <w:sz w:val="22"/>
        </w:rPr>
      </w:pPr>
      <w:r>
        <w:rPr>
          <w:rFonts w:ascii="Calibri" w:eastAsia="Calibri" w:hAnsi="Calibri" w:cs="Calibri"/>
          <w:sz w:val="22"/>
        </w:rPr>
        <w:t>Případné spory obou smluvních stran se budou přednostně řešit dohodou.</w:t>
      </w:r>
    </w:p>
    <w:p w14:paraId="7C54018E" w14:textId="77777777" w:rsidR="00AF7E33" w:rsidRDefault="00000000">
      <w:pPr>
        <w:numPr>
          <w:ilvl w:val="0"/>
          <w:numId w:val="7"/>
        </w:numPr>
        <w:spacing w:after="120" w:line="293" w:lineRule="auto"/>
        <w:ind w:left="426" w:hanging="426"/>
        <w:jc w:val="both"/>
        <w:rPr>
          <w:rFonts w:ascii="Calibri" w:eastAsia="Calibri" w:hAnsi="Calibri" w:cs="Calibri"/>
          <w:sz w:val="22"/>
        </w:rPr>
      </w:pPr>
      <w:r>
        <w:rPr>
          <w:rFonts w:ascii="Calibri" w:eastAsia="Calibri" w:hAnsi="Calibri" w:cs="Calibri"/>
          <w:sz w:val="22"/>
        </w:rPr>
        <w:t xml:space="preserve">Pokud nebylo v této smlouvě ujednáno jinak, řídí se právní poměry z ní vyplývající občanským zákoníkem v platném znění. Pokud by tato smlouva trpěla právními vadami, zejména pokud by některé z jejich ustanovení bylo v rozporu s platnými právními předpisy, v důsledku čehož by mohla být považována za neplatnou, považuje se toto ustanovení za samostatné, tj. samostatně </w:t>
      </w:r>
      <w:r>
        <w:rPr>
          <w:rFonts w:ascii="Calibri" w:eastAsia="Calibri" w:hAnsi="Calibri" w:cs="Calibri"/>
          <w:sz w:val="22"/>
        </w:rPr>
        <w:lastRenderedPageBreak/>
        <w:t xml:space="preserve">neplatné, které na platnost smlouvy jako celku ani jejich ostatních ustanovení nebude mít vliv a smlouva se posuzuje, jako by takové ustanovení nikdy neobsahovala. </w:t>
      </w:r>
    </w:p>
    <w:p w14:paraId="3DCC9DAC" w14:textId="77777777" w:rsidR="00AF7E33" w:rsidRDefault="00000000">
      <w:pPr>
        <w:numPr>
          <w:ilvl w:val="0"/>
          <w:numId w:val="7"/>
        </w:numPr>
        <w:spacing w:after="120" w:line="293" w:lineRule="auto"/>
        <w:ind w:left="426" w:hanging="426"/>
        <w:jc w:val="both"/>
        <w:rPr>
          <w:rFonts w:ascii="Calibri" w:eastAsia="Calibri" w:hAnsi="Calibri" w:cs="Calibri"/>
          <w:sz w:val="22"/>
        </w:rPr>
      </w:pPr>
      <w:r>
        <w:rPr>
          <w:rFonts w:ascii="Calibri" w:eastAsia="Calibri" w:hAnsi="Calibri" w:cs="Calibri"/>
          <w:sz w:val="22"/>
        </w:rPr>
        <w:t>Jakákoliv vzájemná korespondence mezi účastníky bude považována za doručenou nejpozději ve lhůtě 5 pracovních dnů od jejího předání doporučené poštovní přepravě prostřednictvím České pošty a.s. k doručení na adresu sídla druhého účastníka, uvedenou v záhlaví této smlouvy, pokud nebyla doručena prokazatelně dříve. Ujednání dle ustanovení čl. III odst. 2 této smlouvy není tímto dotčeno.</w:t>
      </w:r>
    </w:p>
    <w:p w14:paraId="6DC99757" w14:textId="77777777" w:rsidR="00AF7E33" w:rsidRDefault="00000000">
      <w:pPr>
        <w:numPr>
          <w:ilvl w:val="0"/>
          <w:numId w:val="7"/>
        </w:numPr>
        <w:spacing w:after="120" w:line="293" w:lineRule="auto"/>
        <w:ind w:left="426" w:hanging="426"/>
        <w:jc w:val="both"/>
        <w:rPr>
          <w:rFonts w:ascii="Calibri" w:eastAsia="Calibri" w:hAnsi="Calibri" w:cs="Calibri"/>
          <w:sz w:val="22"/>
        </w:rPr>
      </w:pPr>
      <w:r>
        <w:rPr>
          <w:rFonts w:ascii="Calibri" w:eastAsia="Calibri" w:hAnsi="Calibri" w:cs="Calibri"/>
          <w:sz w:val="22"/>
        </w:rPr>
        <w:t>Veškeré doplňky a změny této smlouvy jsou možné pouze písemnou dohodou obou smluvních stran formou průběžně číslovaných dodatků k této smlouvě.</w:t>
      </w:r>
    </w:p>
    <w:p w14:paraId="69BFC5DC" w14:textId="77777777" w:rsidR="00AF7E33" w:rsidRDefault="00000000">
      <w:pPr>
        <w:numPr>
          <w:ilvl w:val="0"/>
          <w:numId w:val="7"/>
        </w:numPr>
        <w:spacing w:after="120" w:line="293" w:lineRule="auto"/>
        <w:ind w:left="426" w:hanging="426"/>
        <w:jc w:val="both"/>
        <w:rPr>
          <w:rFonts w:ascii="Calibri" w:eastAsia="Calibri" w:hAnsi="Calibri" w:cs="Calibri"/>
          <w:sz w:val="22"/>
        </w:rPr>
      </w:pPr>
      <w:r>
        <w:rPr>
          <w:rFonts w:ascii="Calibri" w:eastAsia="Calibri" w:hAnsi="Calibri" w:cs="Calibri"/>
          <w:sz w:val="22"/>
        </w:rPr>
        <w:t>Tato smlouva byla vyhotovena ve dvou stejnopisech s platností originálu s tím, že každý z účastníků smlouvy obdrží po jednom vyhotovení.</w:t>
      </w:r>
    </w:p>
    <w:p w14:paraId="7D16806E" w14:textId="77777777" w:rsidR="00AF7E33" w:rsidRDefault="00000000">
      <w:pPr>
        <w:numPr>
          <w:ilvl w:val="0"/>
          <w:numId w:val="7"/>
        </w:numPr>
        <w:spacing w:after="120" w:line="293" w:lineRule="auto"/>
        <w:ind w:left="426" w:hanging="426"/>
        <w:jc w:val="both"/>
        <w:rPr>
          <w:rFonts w:ascii="Calibri" w:eastAsia="Calibri" w:hAnsi="Calibri" w:cs="Calibri"/>
          <w:sz w:val="22"/>
        </w:rPr>
      </w:pPr>
      <w:r>
        <w:rPr>
          <w:rFonts w:ascii="Calibri" w:eastAsia="Calibri" w:hAnsi="Calibri" w:cs="Calibri"/>
          <w:sz w:val="22"/>
        </w:rPr>
        <w:t>Objednatel a zhotovitel souhlasně prohlašují, že si smlouvu pozorně přečetli, že její obsah je srozumitelný a určitý a že jim nejsou známy žádné důvody, pro které by tato smlouva nemohla být uzavřena a závazky z ní řádně splněny nebo které by způsobovaly neplatnost této smlouvy.</w:t>
      </w:r>
    </w:p>
    <w:p w14:paraId="6349F14C" w14:textId="77777777" w:rsidR="00AF7E33" w:rsidRDefault="00000000">
      <w:pPr>
        <w:numPr>
          <w:ilvl w:val="0"/>
          <w:numId w:val="7"/>
        </w:numPr>
        <w:spacing w:after="120" w:line="293" w:lineRule="auto"/>
        <w:ind w:left="426" w:hanging="426"/>
        <w:jc w:val="both"/>
        <w:rPr>
          <w:rFonts w:ascii="Calibri" w:eastAsia="Calibri" w:hAnsi="Calibri" w:cs="Calibri"/>
          <w:sz w:val="22"/>
        </w:rPr>
      </w:pPr>
      <w:r>
        <w:rPr>
          <w:rFonts w:ascii="Calibri" w:eastAsia="Calibri" w:hAnsi="Calibri" w:cs="Calibri"/>
          <w:sz w:val="22"/>
        </w:rPr>
        <w:t>Na znamení toho, že s obsahem této smlouvy bez výhrad a ze své svobodné a vážné vůle souhlasí, připojují obě smluvní strany své podpisy.</w:t>
      </w:r>
    </w:p>
    <w:p w14:paraId="26BADBD5" w14:textId="5738461B" w:rsidR="00AF7E33" w:rsidRDefault="00000000">
      <w:pPr>
        <w:numPr>
          <w:ilvl w:val="0"/>
          <w:numId w:val="7"/>
        </w:numPr>
        <w:spacing w:after="120" w:line="293" w:lineRule="auto"/>
        <w:ind w:left="426" w:hanging="426"/>
        <w:jc w:val="both"/>
        <w:rPr>
          <w:rFonts w:ascii="Calibri" w:eastAsia="Calibri" w:hAnsi="Calibri" w:cs="Calibri"/>
          <w:sz w:val="22"/>
        </w:rPr>
      </w:pPr>
      <w:r>
        <w:rPr>
          <w:rFonts w:ascii="Calibri" w:eastAsia="Calibri" w:hAnsi="Calibri" w:cs="Calibri"/>
          <w:sz w:val="22"/>
        </w:rPr>
        <w:t>Tato smlouva nabývá platnosti a účinnosti dnem podpisu obou účastníků smlouvy</w:t>
      </w:r>
      <w:r w:rsidR="00DF2F5E">
        <w:rPr>
          <w:rFonts w:ascii="Calibri" w:eastAsia="Calibri" w:hAnsi="Calibri" w:cs="Calibri"/>
          <w:sz w:val="22"/>
        </w:rPr>
        <w:t xml:space="preserve"> a jejího uveřejnění v celostátním Registru smluv podle zákona č. 340/2015 Sb., o zvláštních podmínkách účinnosti některých smluv, uveřejňování těchto smluv a o registru smluv (zákon o registru smluv), ve znění pozdějších předpisů. Zaslání smlouvy do registru smluv zajistí AKORD &amp; POKLAD, s.r.o.</w:t>
      </w:r>
    </w:p>
    <w:p w14:paraId="69905172" w14:textId="77777777" w:rsidR="00AF7E33" w:rsidRDefault="00AF7E33">
      <w:pPr>
        <w:spacing w:after="120" w:line="293" w:lineRule="auto"/>
        <w:rPr>
          <w:rFonts w:ascii="Calibri" w:eastAsia="Calibri" w:hAnsi="Calibri" w:cs="Calibri"/>
          <w:sz w:val="22"/>
        </w:rPr>
      </w:pPr>
    </w:p>
    <w:p w14:paraId="60915ECD" w14:textId="39A6C122" w:rsidR="00AF7E33" w:rsidRDefault="00000000">
      <w:pPr>
        <w:spacing w:after="120" w:line="293" w:lineRule="auto"/>
        <w:ind w:left="426" w:hanging="426"/>
        <w:rPr>
          <w:rFonts w:ascii="Calibri" w:eastAsia="Calibri" w:hAnsi="Calibri" w:cs="Calibri"/>
          <w:sz w:val="22"/>
        </w:rPr>
      </w:pPr>
      <w:r>
        <w:rPr>
          <w:rFonts w:ascii="Calibri" w:eastAsia="Calibri" w:hAnsi="Calibri" w:cs="Calibri"/>
          <w:sz w:val="22"/>
        </w:rPr>
        <w:t xml:space="preserve">V Praze dne </w:t>
      </w:r>
      <w:r w:rsidR="00DF2F5E">
        <w:rPr>
          <w:rFonts w:ascii="Calibri" w:eastAsia="Calibri" w:hAnsi="Calibri" w:cs="Calibri"/>
          <w:sz w:val="22"/>
        </w:rPr>
        <w:t>11</w:t>
      </w:r>
      <w:r>
        <w:rPr>
          <w:rFonts w:ascii="Calibri" w:eastAsia="Calibri" w:hAnsi="Calibri" w:cs="Calibri"/>
          <w:sz w:val="22"/>
        </w:rPr>
        <w:t>.6.2025</w:t>
      </w:r>
    </w:p>
    <w:p w14:paraId="43EEB6E3" w14:textId="77777777" w:rsidR="00AF7E33" w:rsidRDefault="00AF7E33">
      <w:pPr>
        <w:spacing w:after="120" w:line="293" w:lineRule="auto"/>
        <w:rPr>
          <w:rFonts w:ascii="Calibri" w:eastAsia="Calibri" w:hAnsi="Calibri" w:cs="Calibri"/>
          <w:sz w:val="22"/>
        </w:rPr>
      </w:pPr>
    </w:p>
    <w:p w14:paraId="37EB0931" w14:textId="77777777" w:rsidR="00AF7E33" w:rsidRDefault="00AF7E33">
      <w:pPr>
        <w:spacing w:after="120" w:line="293" w:lineRule="auto"/>
        <w:rPr>
          <w:rFonts w:ascii="Calibri" w:eastAsia="Calibri" w:hAnsi="Calibri" w:cs="Calibri"/>
          <w:sz w:val="22"/>
        </w:rPr>
      </w:pPr>
    </w:p>
    <w:p w14:paraId="4ECC77C3" w14:textId="77777777" w:rsidR="00AF7E33" w:rsidRDefault="00000000">
      <w:pPr>
        <w:spacing w:after="120" w:line="293" w:lineRule="auto"/>
        <w:rPr>
          <w:rFonts w:ascii="Calibri" w:eastAsia="Calibri" w:hAnsi="Calibri" w:cs="Calibri"/>
          <w:sz w:val="22"/>
        </w:rPr>
      </w:pPr>
      <w:r>
        <w:rPr>
          <w:rFonts w:ascii="Calibri" w:eastAsia="Calibri" w:hAnsi="Calibri" w:cs="Calibri"/>
          <w:sz w:val="22"/>
        </w:rPr>
        <w: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w:t>
      </w:r>
    </w:p>
    <w:p w14:paraId="151B6150" w14:textId="77777777" w:rsidR="00AF7E33" w:rsidRDefault="00000000">
      <w:pPr>
        <w:spacing w:after="120" w:line="293" w:lineRule="auto"/>
        <w:rPr>
          <w:rFonts w:ascii="Calibri" w:eastAsia="Calibri" w:hAnsi="Calibri" w:cs="Calibri"/>
          <w:b/>
          <w:sz w:val="22"/>
        </w:rPr>
      </w:pPr>
      <w:r>
        <w:rPr>
          <w:rFonts w:ascii="Calibri" w:eastAsia="Calibri" w:hAnsi="Calibri" w:cs="Calibri"/>
          <w:b/>
          <w:sz w:val="22"/>
        </w:rPr>
        <w:t xml:space="preserve">  AKORD Ostrava-Zábřeh</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 xml:space="preserve">       </w:t>
      </w:r>
      <w:proofErr w:type="spellStart"/>
      <w:r>
        <w:rPr>
          <w:rFonts w:ascii="Calibri" w:eastAsia="Calibri" w:hAnsi="Calibri" w:cs="Calibri"/>
          <w:b/>
          <w:sz w:val="22"/>
        </w:rPr>
        <w:t>Lappa</w:t>
      </w:r>
      <w:proofErr w:type="spellEnd"/>
      <w:r>
        <w:rPr>
          <w:rFonts w:ascii="Calibri" w:eastAsia="Calibri" w:hAnsi="Calibri" w:cs="Calibri"/>
          <w:b/>
          <w:sz w:val="22"/>
        </w:rPr>
        <w:t xml:space="preserve"> studio s.r.o. </w:t>
      </w:r>
    </w:p>
    <w:p w14:paraId="5670FC00" w14:textId="07F60436" w:rsidR="00AF7E33" w:rsidRDefault="00DF2F5E" w:rsidP="00DF2F5E">
      <w:pPr>
        <w:spacing w:after="120" w:line="293" w:lineRule="auto"/>
        <w:rPr>
          <w:rFonts w:ascii="Calibri" w:eastAsia="Calibri" w:hAnsi="Calibri" w:cs="Calibri"/>
          <w:b/>
          <w:sz w:val="22"/>
        </w:rPr>
      </w:pPr>
      <w:r>
        <w:rPr>
          <w:rFonts w:ascii="Calibri" w:eastAsia="Calibri" w:hAnsi="Calibri" w:cs="Calibri"/>
          <w:sz w:val="22"/>
        </w:rPr>
        <w:t xml:space="preserve">Mgr. Bc. Darina Daňková, MBA                                      </w:t>
      </w:r>
      <w:r w:rsidR="00000000">
        <w:rPr>
          <w:rFonts w:ascii="Calibri" w:eastAsia="Calibri" w:hAnsi="Calibri" w:cs="Calibri"/>
          <w:sz w:val="22"/>
        </w:rPr>
        <w:t xml:space="preserve">Lenka </w:t>
      </w:r>
      <w:proofErr w:type="spellStart"/>
      <w:r w:rsidR="00000000">
        <w:rPr>
          <w:rFonts w:ascii="Calibri" w:eastAsia="Calibri" w:hAnsi="Calibri" w:cs="Calibri"/>
          <w:sz w:val="22"/>
        </w:rPr>
        <w:t>Preussová</w:t>
      </w:r>
      <w:proofErr w:type="spellEnd"/>
      <w:r w:rsidR="00000000">
        <w:rPr>
          <w:rFonts w:ascii="Calibri" w:eastAsia="Calibri" w:hAnsi="Calibri" w:cs="Calibri"/>
          <w:sz w:val="22"/>
        </w:rPr>
        <w:t>, jednatelka</w:t>
      </w:r>
    </w:p>
    <w:p w14:paraId="47805FD8" w14:textId="77777777" w:rsidR="00AF7E33" w:rsidRDefault="00AF7E33">
      <w:pPr>
        <w:spacing w:after="120" w:line="293" w:lineRule="auto"/>
        <w:rPr>
          <w:rFonts w:ascii="Calibri" w:eastAsia="Calibri" w:hAnsi="Calibri" w:cs="Calibri"/>
          <w:sz w:val="22"/>
        </w:rPr>
      </w:pPr>
    </w:p>
    <w:sectPr w:rsidR="00AF7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B6E79"/>
    <w:multiLevelType w:val="multilevel"/>
    <w:tmpl w:val="BEDA31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2C084F"/>
    <w:multiLevelType w:val="multilevel"/>
    <w:tmpl w:val="FE4EA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AA4AB8"/>
    <w:multiLevelType w:val="multilevel"/>
    <w:tmpl w:val="75FA7A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A34836"/>
    <w:multiLevelType w:val="multilevel"/>
    <w:tmpl w:val="11F8C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FC7046"/>
    <w:multiLevelType w:val="multilevel"/>
    <w:tmpl w:val="ECFCFE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3D1B7E"/>
    <w:multiLevelType w:val="multilevel"/>
    <w:tmpl w:val="C8BA1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9B23ED"/>
    <w:multiLevelType w:val="multilevel"/>
    <w:tmpl w:val="F98638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9174579">
    <w:abstractNumId w:val="4"/>
  </w:num>
  <w:num w:numId="2" w16cid:durableId="945504447">
    <w:abstractNumId w:val="3"/>
  </w:num>
  <w:num w:numId="3" w16cid:durableId="1607418730">
    <w:abstractNumId w:val="6"/>
  </w:num>
  <w:num w:numId="4" w16cid:durableId="115805830">
    <w:abstractNumId w:val="5"/>
  </w:num>
  <w:num w:numId="5" w16cid:durableId="609893879">
    <w:abstractNumId w:val="1"/>
  </w:num>
  <w:num w:numId="6" w16cid:durableId="307439107">
    <w:abstractNumId w:val="0"/>
  </w:num>
  <w:num w:numId="7" w16cid:durableId="1566649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F7E33"/>
    <w:rsid w:val="00271717"/>
    <w:rsid w:val="004478D5"/>
    <w:rsid w:val="00AF7E33"/>
    <w:rsid w:val="00DF2F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A6B4"/>
  <w15:docId w15:val="{B73DE5E7-56F7-4633-AC9F-BE303DE8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1677</Words>
  <Characters>9898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Vítek Jiří</cp:lastModifiedBy>
  <cp:revision>3</cp:revision>
  <cp:lastPrinted>2025-06-11T08:22:00Z</cp:lastPrinted>
  <dcterms:created xsi:type="dcterms:W3CDTF">2025-06-11T08:17:00Z</dcterms:created>
  <dcterms:modified xsi:type="dcterms:W3CDTF">2025-06-11T08:30:00Z</dcterms:modified>
</cp:coreProperties>
</file>