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SOD č. 513/2025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“VD Přísečnice, odběrný objekt - žebříky”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7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174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BS Radovan Vítámvás, spol. s r.o., Alfonse Muchy 4996, Chomutov 430 01, IČO:25412396,za kterého jedná</w:t>
        <w:tab/>
        <w:t>(dále jen „dodavatel“), tímto čestně prohlašuje, že,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04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174" w:val="left"/>
          <w:tab w:pos="8822" w:val="left"/>
        </w:tabs>
        <w:bidi w:val="0"/>
        <w:spacing w:before="0" w:after="11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  <w:t xml:space="preserve">Podpis: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5" w:val="left"/>
          <w:tab w:pos="5174" w:val="left"/>
          <w:tab w:pos="8822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  <w:t>30.04.2025</w:t>
        <w:tab/>
        <w:t xml:space="preserve">Razítko: </w:t>
      </w:r>
      <w:r>
        <w:rPr>
          <w:sz w:val="20"/>
          <w:szCs w:val="20"/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29" w:left="1111" w:right="1106" w:bottom="1229" w:header="80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2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