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CE" w:rsidRPr="00DE065C" w:rsidRDefault="00E16ACE" w:rsidP="003C55DD">
      <w:pPr>
        <w:pStyle w:val="Textbody"/>
        <w:jc w:val="both"/>
        <w:rPr>
          <w:rFonts w:ascii="Calibri" w:hAnsi="Calibri"/>
          <w:b/>
          <w:u w:val="single"/>
        </w:rPr>
      </w:pPr>
      <w:r w:rsidRPr="00DE065C">
        <w:rPr>
          <w:rFonts w:ascii="Calibri" w:hAnsi="Calibri"/>
          <w:b/>
          <w:u w:val="single"/>
        </w:rPr>
        <w:t>TECHNICKÁ SPECIFIKACE</w:t>
      </w:r>
    </w:p>
    <w:p w:rsidR="00E16ACE" w:rsidRDefault="00CB368E" w:rsidP="003C55DD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>osobního automobilu</w:t>
      </w:r>
    </w:p>
    <w:p w:rsidR="00E16ACE" w:rsidRDefault="00E16ACE" w:rsidP="003C55DD">
      <w:pPr>
        <w:pStyle w:val="Textbody"/>
        <w:jc w:val="both"/>
        <w:rPr>
          <w:rFonts w:ascii="Calibri" w:hAnsi="Calibri"/>
        </w:rPr>
      </w:pPr>
    </w:p>
    <w:p w:rsidR="00E16ACE" w:rsidRDefault="00E16ACE" w:rsidP="003C55DD">
      <w:pPr>
        <w:pStyle w:val="Textbody"/>
        <w:jc w:val="both"/>
        <w:rPr>
          <w:rFonts w:ascii="Calibri" w:hAnsi="Calibri"/>
        </w:rPr>
      </w:pPr>
    </w:p>
    <w:p w:rsidR="00E16ACE" w:rsidRDefault="00E16ACE" w:rsidP="003C55DD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 xml:space="preserve">Model: </w:t>
      </w:r>
      <w:r w:rsidRPr="003B54FB">
        <w:rPr>
          <w:rFonts w:ascii="Calibri" w:hAnsi="Calibri"/>
          <w:b/>
        </w:rPr>
        <w:t xml:space="preserve">Škoda </w:t>
      </w:r>
      <w:proofErr w:type="spellStart"/>
      <w:r w:rsidR="00134EF1">
        <w:rPr>
          <w:rFonts w:ascii="Calibri" w:hAnsi="Calibri"/>
          <w:b/>
        </w:rPr>
        <w:t>Elroq</w:t>
      </w:r>
      <w:proofErr w:type="spellEnd"/>
      <w:r>
        <w:rPr>
          <w:rFonts w:ascii="Calibri" w:hAnsi="Calibri"/>
        </w:rPr>
        <w:t xml:space="preserve"> </w:t>
      </w:r>
    </w:p>
    <w:p w:rsidR="00E16ACE" w:rsidRDefault="00E16ACE" w:rsidP="003C55DD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CB368E">
        <w:rPr>
          <w:rFonts w:ascii="Calibri" w:hAnsi="Calibri"/>
        </w:rPr>
        <w:t xml:space="preserve">ýbavový stupeň: </w:t>
      </w:r>
      <w:proofErr w:type="spellStart"/>
      <w:r w:rsidR="00CB368E" w:rsidRPr="0088102E">
        <w:rPr>
          <w:rFonts w:ascii="Calibri" w:hAnsi="Calibri"/>
          <w:b/>
        </w:rPr>
        <w:t>Selection</w:t>
      </w:r>
      <w:proofErr w:type="spellEnd"/>
      <w:r w:rsidR="00134EF1">
        <w:rPr>
          <w:rFonts w:ascii="Calibri" w:hAnsi="Calibri"/>
          <w:b/>
        </w:rPr>
        <w:t xml:space="preserve"> 85</w:t>
      </w:r>
    </w:p>
    <w:p w:rsidR="00E16ACE" w:rsidRDefault="00E16ACE" w:rsidP="003C55DD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>Motor</w:t>
      </w:r>
      <w:r w:rsidR="00134EF1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3C55DD">
        <w:rPr>
          <w:rFonts w:ascii="Calibri" w:hAnsi="Calibri"/>
        </w:rPr>
        <w:t>82 kWh, 210 kW, komb.</w:t>
      </w:r>
      <w:r w:rsidR="00F32B61">
        <w:rPr>
          <w:rFonts w:ascii="Calibri" w:hAnsi="Calibri"/>
        </w:rPr>
        <w:t xml:space="preserve"> </w:t>
      </w:r>
      <w:proofErr w:type="gramStart"/>
      <w:r w:rsidR="003C55DD">
        <w:rPr>
          <w:rFonts w:ascii="Calibri" w:hAnsi="Calibri"/>
        </w:rPr>
        <w:t>spotřeba</w:t>
      </w:r>
      <w:proofErr w:type="gramEnd"/>
      <w:r w:rsidR="003C55DD">
        <w:rPr>
          <w:rFonts w:ascii="Calibri" w:hAnsi="Calibri"/>
        </w:rPr>
        <w:t xml:space="preserve"> 15,2 kWh/100 km</w:t>
      </w:r>
    </w:p>
    <w:p w:rsidR="00E16ACE" w:rsidRPr="00E16ACE" w:rsidRDefault="00E16ACE" w:rsidP="003C55DD">
      <w:pPr>
        <w:pStyle w:val="Textbody"/>
        <w:jc w:val="both"/>
        <w:rPr>
          <w:rFonts w:asciiTheme="minorHAnsi" w:hAnsiTheme="minorHAnsi"/>
          <w:shd w:val="clear" w:color="auto" w:fill="FFFF00"/>
        </w:rPr>
      </w:pPr>
      <w:r>
        <w:rPr>
          <w:rFonts w:ascii="Calibri" w:hAnsi="Calibri"/>
        </w:rPr>
        <w:t xml:space="preserve">Emise </w:t>
      </w:r>
      <w:r w:rsidRPr="00E16ACE">
        <w:rPr>
          <w:rFonts w:asciiTheme="minorHAnsi" w:hAnsiTheme="minorHAnsi"/>
        </w:rPr>
        <w:t>CO</w:t>
      </w:r>
      <w:r w:rsidRPr="00E16ACE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  <w:vertAlign w:val="subscript"/>
        </w:rPr>
        <w:t xml:space="preserve">: </w:t>
      </w:r>
      <w:r w:rsidR="00134EF1">
        <w:rPr>
          <w:rFonts w:asciiTheme="minorHAnsi" w:hAnsiTheme="minorHAnsi"/>
        </w:rPr>
        <w:t xml:space="preserve"> 0</w:t>
      </w:r>
      <w:r>
        <w:rPr>
          <w:rFonts w:asciiTheme="minorHAnsi" w:hAnsiTheme="minorHAnsi"/>
        </w:rPr>
        <w:t xml:space="preserve"> g/km</w:t>
      </w:r>
    </w:p>
    <w:p w:rsidR="00E16ACE" w:rsidRDefault="00E16ACE" w:rsidP="003C55DD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 xml:space="preserve">Druh paliva: </w:t>
      </w:r>
      <w:r w:rsidR="00134EF1">
        <w:rPr>
          <w:rFonts w:ascii="Calibri" w:hAnsi="Calibri"/>
        </w:rPr>
        <w:t>elektřina</w:t>
      </w:r>
    </w:p>
    <w:p w:rsidR="00E16ACE" w:rsidRDefault="00E16ACE" w:rsidP="003C55DD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 xml:space="preserve">Převodovka: </w:t>
      </w:r>
      <w:r w:rsidR="00134EF1">
        <w:rPr>
          <w:rFonts w:ascii="Calibri" w:hAnsi="Calibri"/>
        </w:rPr>
        <w:t xml:space="preserve">1-stup. </w:t>
      </w:r>
      <w:proofErr w:type="gramStart"/>
      <w:r w:rsidR="00134EF1">
        <w:rPr>
          <w:rFonts w:ascii="Calibri" w:hAnsi="Calibri"/>
        </w:rPr>
        <w:t>automat</w:t>
      </w:r>
      <w:proofErr w:type="gramEnd"/>
    </w:p>
    <w:p w:rsidR="00E16ACE" w:rsidRDefault="00E16ACE" w:rsidP="003C55DD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 xml:space="preserve">Pohon: </w:t>
      </w:r>
      <w:r w:rsidR="00134EF1">
        <w:rPr>
          <w:rFonts w:ascii="Calibri" w:hAnsi="Calibri"/>
        </w:rPr>
        <w:t>zadní</w:t>
      </w:r>
    </w:p>
    <w:p w:rsidR="00E16ACE" w:rsidRDefault="00E16ACE" w:rsidP="003C55DD">
      <w:pPr>
        <w:pStyle w:val="Textbody"/>
        <w:jc w:val="both"/>
        <w:rPr>
          <w:rFonts w:ascii="Calibri" w:hAnsi="Calibri"/>
        </w:rPr>
      </w:pPr>
    </w:p>
    <w:p w:rsidR="00E16ACE" w:rsidRDefault="00E16ACE" w:rsidP="003C55DD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 xml:space="preserve">Výbava na přání: </w:t>
      </w:r>
    </w:p>
    <w:p w:rsidR="00E16ACE" w:rsidRDefault="00E16ACE" w:rsidP="003C55DD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 xml:space="preserve">Barva: </w:t>
      </w:r>
      <w:r w:rsidR="00185DF5">
        <w:rPr>
          <w:rFonts w:ascii="Calibri" w:hAnsi="Calibri"/>
        </w:rPr>
        <w:t xml:space="preserve">stříbrná </w:t>
      </w:r>
      <w:proofErr w:type="spellStart"/>
      <w:r w:rsidR="00185DF5">
        <w:rPr>
          <w:rFonts w:ascii="Calibri" w:hAnsi="Calibri"/>
        </w:rPr>
        <w:t>brilliant</w:t>
      </w:r>
      <w:proofErr w:type="spellEnd"/>
      <w:r w:rsidR="00134EF1">
        <w:rPr>
          <w:rFonts w:ascii="Calibri" w:hAnsi="Calibri"/>
        </w:rPr>
        <w:t xml:space="preserve"> </w:t>
      </w:r>
      <w:bookmarkStart w:id="0" w:name="_GoBack"/>
      <w:bookmarkEnd w:id="0"/>
      <w:r w:rsidR="00134EF1">
        <w:rPr>
          <w:rFonts w:ascii="Calibri" w:hAnsi="Calibri"/>
        </w:rPr>
        <w:t>metalíza</w:t>
      </w:r>
    </w:p>
    <w:p w:rsidR="00E16ACE" w:rsidRDefault="00E16ACE" w:rsidP="003C55DD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 xml:space="preserve">Kola: </w:t>
      </w:r>
      <w:r w:rsidR="002B0CA1">
        <w:rPr>
          <w:rFonts w:ascii="Calibri" w:hAnsi="Calibri"/>
        </w:rPr>
        <w:t>Supernova</w:t>
      </w:r>
      <w:r w:rsidR="003C55DD">
        <w:rPr>
          <w:rFonts w:ascii="Calibri" w:hAnsi="Calibri"/>
        </w:rPr>
        <w:t xml:space="preserve"> 2</w:t>
      </w:r>
      <w:r w:rsidR="002B0CA1">
        <w:rPr>
          <w:rFonts w:ascii="Calibri" w:hAnsi="Calibri"/>
        </w:rPr>
        <w:t>1</w:t>
      </w:r>
      <w:r w:rsidR="003C55DD">
        <w:rPr>
          <w:rFonts w:ascii="Calibri" w:hAnsi="Calibri"/>
        </w:rPr>
        <w:t>´´</w:t>
      </w:r>
      <w:r w:rsidR="00F32B61">
        <w:rPr>
          <w:rFonts w:ascii="Calibri" w:hAnsi="Calibri"/>
        </w:rPr>
        <w:t>, celoroční pneumatiky</w:t>
      </w:r>
    </w:p>
    <w:p w:rsidR="00AA12F7" w:rsidRDefault="00CB368E" w:rsidP="003C55DD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 xml:space="preserve">Interiér: </w:t>
      </w:r>
      <w:proofErr w:type="spellStart"/>
      <w:r>
        <w:rPr>
          <w:rFonts w:ascii="Calibri" w:hAnsi="Calibri"/>
        </w:rPr>
        <w:t>Loft</w:t>
      </w:r>
      <w:proofErr w:type="spellEnd"/>
    </w:p>
    <w:p w:rsidR="00CB368E" w:rsidRDefault="0088102E" w:rsidP="003C55DD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>Paket</w:t>
      </w:r>
      <w:r w:rsidR="003C55DD">
        <w:rPr>
          <w:rFonts w:ascii="Calibri" w:hAnsi="Calibri"/>
        </w:rPr>
        <w:t>y: Klima paket plus (</w:t>
      </w:r>
      <w:proofErr w:type="spellStart"/>
      <w:r w:rsidR="003C55DD">
        <w:rPr>
          <w:rFonts w:ascii="Calibri" w:hAnsi="Calibri"/>
        </w:rPr>
        <w:t>třízónový</w:t>
      </w:r>
      <w:proofErr w:type="spellEnd"/>
      <w:r w:rsidR="003C55DD">
        <w:rPr>
          <w:rFonts w:ascii="Calibri" w:hAnsi="Calibri"/>
        </w:rPr>
        <w:t xml:space="preserve"> </w:t>
      </w:r>
      <w:proofErr w:type="spellStart"/>
      <w:r w:rsidR="003C55DD">
        <w:rPr>
          <w:rFonts w:ascii="Calibri" w:hAnsi="Calibri"/>
        </w:rPr>
        <w:t>Climatronic</w:t>
      </w:r>
      <w:proofErr w:type="spellEnd"/>
      <w:r w:rsidR="003C55DD">
        <w:rPr>
          <w:rFonts w:ascii="Calibri" w:hAnsi="Calibri"/>
        </w:rPr>
        <w:t>, vyhřívání předních a zadních sedadel, vyhřívané čelní sklo)</w:t>
      </w:r>
    </w:p>
    <w:p w:rsidR="00E16ACE" w:rsidRDefault="003C55DD" w:rsidP="003C55DD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   Drive plus (adaptivní podvozek DCC, progresivní řízení, tříramenný sportovní volant s pádly)</w:t>
      </w:r>
    </w:p>
    <w:p w:rsidR="00DE065C" w:rsidRDefault="003C55DD" w:rsidP="003C55DD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>Služby:</w:t>
      </w:r>
      <w:r>
        <w:rPr>
          <w:rFonts w:ascii="Calibri" w:hAnsi="Calibri"/>
        </w:rPr>
        <w:tab/>
        <w:t xml:space="preserve"> </w:t>
      </w:r>
      <w:r w:rsidR="00DE065C">
        <w:rPr>
          <w:rFonts w:ascii="Calibri" w:hAnsi="Calibri"/>
        </w:rPr>
        <w:t xml:space="preserve">Škoda předplacený servis na 5 let, </w:t>
      </w:r>
      <w:r w:rsidR="00C7605E">
        <w:rPr>
          <w:rFonts w:ascii="Calibri" w:hAnsi="Calibri"/>
        </w:rPr>
        <w:t xml:space="preserve">min. </w:t>
      </w:r>
      <w:r w:rsidR="00DE065C">
        <w:rPr>
          <w:rFonts w:ascii="Calibri" w:hAnsi="Calibri"/>
        </w:rPr>
        <w:t>do 1</w:t>
      </w:r>
      <w:r w:rsidR="00C7605E">
        <w:rPr>
          <w:rFonts w:ascii="Calibri" w:hAnsi="Calibri"/>
        </w:rPr>
        <w:t>0</w:t>
      </w:r>
      <w:r w:rsidR="00DE065C">
        <w:rPr>
          <w:rFonts w:ascii="Calibri" w:hAnsi="Calibri"/>
        </w:rPr>
        <w:t>0.000 km</w:t>
      </w:r>
    </w:p>
    <w:p w:rsidR="00E16ACE" w:rsidRDefault="00E16ACE" w:rsidP="003C55DD">
      <w:pPr>
        <w:pStyle w:val="Textbody"/>
        <w:jc w:val="both"/>
        <w:rPr>
          <w:rFonts w:ascii="Calibri" w:hAnsi="Calibri"/>
        </w:rPr>
      </w:pPr>
    </w:p>
    <w:p w:rsidR="00E16ACE" w:rsidRDefault="00E16ACE" w:rsidP="003C55DD">
      <w:pPr>
        <w:pStyle w:val="Textbody"/>
        <w:jc w:val="both"/>
      </w:pPr>
    </w:p>
    <w:p w:rsidR="00E16ACE" w:rsidRDefault="00E16ACE" w:rsidP="003C55DD">
      <w:pPr>
        <w:pStyle w:val="Textbody"/>
        <w:jc w:val="both"/>
        <w:rPr>
          <w:rFonts w:ascii="Calibri" w:hAnsi="Calibri"/>
        </w:rPr>
      </w:pPr>
    </w:p>
    <w:p w:rsidR="00C123AE" w:rsidRDefault="00C123AE" w:rsidP="003C55DD">
      <w:pPr>
        <w:jc w:val="both"/>
      </w:pPr>
    </w:p>
    <w:sectPr w:rsidR="00C1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F626F"/>
    <w:multiLevelType w:val="multilevel"/>
    <w:tmpl w:val="ED3E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CE"/>
    <w:rsid w:val="00134EF1"/>
    <w:rsid w:val="00185DF5"/>
    <w:rsid w:val="002B0CA1"/>
    <w:rsid w:val="003B54FB"/>
    <w:rsid w:val="003C55DD"/>
    <w:rsid w:val="0068644B"/>
    <w:rsid w:val="0070714D"/>
    <w:rsid w:val="007C4CC5"/>
    <w:rsid w:val="0088102E"/>
    <w:rsid w:val="00AA12F7"/>
    <w:rsid w:val="00C123AE"/>
    <w:rsid w:val="00C7605E"/>
    <w:rsid w:val="00CB368E"/>
    <w:rsid w:val="00DE065C"/>
    <w:rsid w:val="00E16ACE"/>
    <w:rsid w:val="00EB53FB"/>
    <w:rsid w:val="00F3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2B069-C7F6-4A19-840C-3AC0A456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E16ACE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Krutinová</dc:creator>
  <cp:keywords/>
  <dc:description/>
  <cp:lastModifiedBy>Petr Krbec</cp:lastModifiedBy>
  <cp:revision>4</cp:revision>
  <dcterms:created xsi:type="dcterms:W3CDTF">2025-05-20T13:02:00Z</dcterms:created>
  <dcterms:modified xsi:type="dcterms:W3CDTF">2025-05-21T05:58:00Z</dcterms:modified>
</cp:coreProperties>
</file>