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283AE" w14:textId="77777777" w:rsidR="000350DA" w:rsidRPr="001C23F8" w:rsidRDefault="000350DA">
      <w:pPr>
        <w:jc w:val="both"/>
        <w:rPr>
          <w:rFonts w:ascii="Arial" w:eastAsia="Frutiger LT Com 45 Light" w:hAnsi="Arial" w:cs="Arial"/>
          <w:b/>
          <w:sz w:val="20"/>
          <w:szCs w:val="20"/>
        </w:rPr>
      </w:pPr>
    </w:p>
    <w:p w14:paraId="79228911" w14:textId="77777777" w:rsidR="000350DA" w:rsidRPr="001C23F8" w:rsidRDefault="000350DA">
      <w:pPr>
        <w:jc w:val="both"/>
        <w:rPr>
          <w:rFonts w:ascii="Arial" w:eastAsia="Frutiger LT Com 45 Light" w:hAnsi="Arial" w:cs="Arial"/>
          <w:b/>
          <w:sz w:val="20"/>
          <w:szCs w:val="20"/>
        </w:rPr>
      </w:pPr>
    </w:p>
    <w:p w14:paraId="3CF14FBB" w14:textId="33AE5C56" w:rsidR="000350DA" w:rsidRPr="00C12688" w:rsidRDefault="00C034DA">
      <w:pPr>
        <w:jc w:val="center"/>
        <w:rPr>
          <w:rFonts w:ascii="Arial" w:eastAsia="Arial" w:hAnsi="Arial" w:cs="Arial"/>
          <w:b/>
        </w:rPr>
      </w:pPr>
      <w:r w:rsidRPr="00C12688">
        <w:rPr>
          <w:rFonts w:ascii="Arial" w:eastAsia="Arial" w:hAnsi="Arial" w:cs="Arial"/>
          <w:b/>
        </w:rPr>
        <w:t>SMLOUVA</w:t>
      </w:r>
      <w:r w:rsidR="005436D5" w:rsidRPr="00C12688">
        <w:rPr>
          <w:rFonts w:ascii="Arial" w:eastAsia="Arial" w:hAnsi="Arial" w:cs="Arial"/>
          <w:b/>
        </w:rPr>
        <w:t xml:space="preserve"> O SPOLUPRÁCI</w:t>
      </w:r>
    </w:p>
    <w:p w14:paraId="108C8AD5" w14:textId="68FEF2E0" w:rsidR="000350DA" w:rsidRPr="001C23F8" w:rsidRDefault="000350DA">
      <w:pPr>
        <w:jc w:val="both"/>
        <w:rPr>
          <w:rFonts w:ascii="Arial" w:eastAsia="Frutiger LT Com 45 Light" w:hAnsi="Arial" w:cs="Arial"/>
          <w:b/>
          <w:sz w:val="20"/>
          <w:szCs w:val="20"/>
        </w:rPr>
      </w:pPr>
    </w:p>
    <w:p w14:paraId="17B8633A" w14:textId="77777777" w:rsidR="00CE49DE" w:rsidRPr="001C23F8" w:rsidRDefault="00CE49DE">
      <w:pPr>
        <w:jc w:val="both"/>
        <w:rPr>
          <w:rFonts w:ascii="Arial" w:eastAsia="Frutiger LT Com 45 Light" w:hAnsi="Arial" w:cs="Arial"/>
          <w:b/>
          <w:sz w:val="20"/>
          <w:szCs w:val="20"/>
        </w:rPr>
      </w:pPr>
    </w:p>
    <w:p w14:paraId="53221FEC" w14:textId="77777777" w:rsidR="000350DA" w:rsidRPr="001C23F8" w:rsidRDefault="000350DA" w:rsidP="00B64277">
      <w:pPr>
        <w:rPr>
          <w:rFonts w:ascii="Arial" w:eastAsia="Frutiger LT Com 45 Light" w:hAnsi="Arial" w:cs="Arial"/>
          <w:b/>
          <w:sz w:val="20"/>
          <w:szCs w:val="20"/>
        </w:rPr>
      </w:pPr>
    </w:p>
    <w:p w14:paraId="5F2F940C" w14:textId="0122CB03" w:rsidR="000350DA" w:rsidRPr="00C12688" w:rsidRDefault="00C034DA" w:rsidP="00B64277">
      <w:pPr>
        <w:rPr>
          <w:rFonts w:ascii="Arial" w:eastAsia="Arial" w:hAnsi="Arial" w:cs="Arial"/>
          <w:sz w:val="20"/>
          <w:szCs w:val="20"/>
        </w:rPr>
      </w:pPr>
      <w:r w:rsidRPr="00C12688">
        <w:rPr>
          <w:rFonts w:ascii="Arial" w:eastAsia="Arial" w:hAnsi="Arial" w:cs="Arial"/>
          <w:b/>
          <w:sz w:val="20"/>
          <w:szCs w:val="20"/>
        </w:rPr>
        <w:t>TATO SMLOUVA</w:t>
      </w:r>
      <w:r w:rsidR="005436D5" w:rsidRPr="00C12688">
        <w:rPr>
          <w:rFonts w:ascii="Arial" w:eastAsia="Arial" w:hAnsi="Arial" w:cs="Arial"/>
          <w:b/>
          <w:sz w:val="20"/>
          <w:szCs w:val="20"/>
        </w:rPr>
        <w:t xml:space="preserve"> O SPOLUPRÁCI</w:t>
      </w:r>
      <w:r w:rsidRPr="00C12688">
        <w:rPr>
          <w:rFonts w:ascii="Arial" w:eastAsia="Arial" w:hAnsi="Arial" w:cs="Arial"/>
          <w:b/>
          <w:sz w:val="20"/>
          <w:szCs w:val="20"/>
        </w:rPr>
        <w:t xml:space="preserve"> </w:t>
      </w:r>
      <w:r w:rsidRPr="00C12688">
        <w:rPr>
          <w:rFonts w:ascii="Arial" w:eastAsia="Arial" w:hAnsi="Arial" w:cs="Arial"/>
          <w:sz w:val="20"/>
          <w:szCs w:val="20"/>
        </w:rPr>
        <w:t>(</w:t>
      </w:r>
      <w:r w:rsidRPr="00C12688">
        <w:rPr>
          <w:rFonts w:ascii="Arial" w:eastAsia="Arial" w:hAnsi="Arial" w:cs="Arial"/>
          <w:b/>
          <w:sz w:val="20"/>
          <w:szCs w:val="20"/>
        </w:rPr>
        <w:t>Smlouva</w:t>
      </w:r>
      <w:r w:rsidRPr="00C12688">
        <w:rPr>
          <w:rFonts w:ascii="Arial" w:eastAsia="Arial" w:hAnsi="Arial" w:cs="Arial"/>
          <w:sz w:val="20"/>
          <w:szCs w:val="20"/>
        </w:rPr>
        <w:t>) je uzavřena ve smyslu § 1746 odst. 1 zákona č. 89/2012 Sb., občanský zákoník, v platném znění (</w:t>
      </w:r>
      <w:r w:rsidRPr="00C12688">
        <w:rPr>
          <w:rFonts w:ascii="Arial" w:eastAsia="Arial" w:hAnsi="Arial" w:cs="Arial"/>
          <w:b/>
          <w:sz w:val="20"/>
          <w:szCs w:val="20"/>
        </w:rPr>
        <w:t>Občanský zákoník</w:t>
      </w:r>
      <w:r w:rsidRPr="00C12688">
        <w:rPr>
          <w:rFonts w:ascii="Arial" w:eastAsia="Arial" w:hAnsi="Arial" w:cs="Arial"/>
          <w:sz w:val="20"/>
          <w:szCs w:val="20"/>
        </w:rPr>
        <w:t xml:space="preserve">) mezi následujícími </w:t>
      </w:r>
      <w:r w:rsidR="00D44F93">
        <w:rPr>
          <w:rFonts w:ascii="Arial" w:eastAsia="Arial" w:hAnsi="Arial" w:cs="Arial"/>
          <w:sz w:val="20"/>
          <w:szCs w:val="20"/>
        </w:rPr>
        <w:t>S</w:t>
      </w:r>
      <w:r w:rsidRPr="00C12688">
        <w:rPr>
          <w:rFonts w:ascii="Arial" w:eastAsia="Arial" w:hAnsi="Arial" w:cs="Arial"/>
          <w:sz w:val="20"/>
          <w:szCs w:val="20"/>
        </w:rPr>
        <w:t xml:space="preserve">tranami: </w:t>
      </w:r>
    </w:p>
    <w:p w14:paraId="5A248D68" w14:textId="77777777" w:rsidR="00D44F93" w:rsidRDefault="00D44F93" w:rsidP="0002528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7CBF41D" w14:textId="621BA8B8" w:rsidR="000350DA" w:rsidRPr="00CD29FF" w:rsidRDefault="00025280" w:rsidP="0002528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C12688">
        <w:rPr>
          <w:rFonts w:ascii="Arial" w:eastAsia="Arial" w:hAnsi="Arial" w:cs="Arial"/>
          <w:b/>
          <w:color w:val="000000"/>
          <w:sz w:val="20"/>
          <w:szCs w:val="20"/>
        </w:rPr>
        <w:br/>
      </w:r>
      <w:r w:rsidR="00C034DA" w:rsidRPr="00C12688">
        <w:rPr>
          <w:rFonts w:ascii="Arial" w:eastAsia="Arial" w:hAnsi="Arial" w:cs="Arial"/>
          <w:b/>
          <w:color w:val="000000"/>
          <w:sz w:val="20"/>
          <w:szCs w:val="20"/>
        </w:rPr>
        <w:t>O2 Czech Republic a.s.</w:t>
      </w:r>
      <w:r w:rsidR="008C26C1" w:rsidRPr="00C12688">
        <w:rPr>
          <w:rFonts w:ascii="Arial" w:eastAsia="Arial" w:hAnsi="Arial" w:cs="Arial"/>
          <w:b/>
          <w:color w:val="000000"/>
          <w:sz w:val="20"/>
          <w:szCs w:val="20"/>
        </w:rPr>
        <w:br/>
      </w:r>
      <w:r w:rsidR="00C034DA" w:rsidRPr="00C12688">
        <w:rPr>
          <w:rFonts w:ascii="Arial" w:eastAsia="Arial" w:hAnsi="Arial" w:cs="Arial"/>
          <w:color w:val="000000"/>
          <w:sz w:val="20"/>
          <w:szCs w:val="20"/>
        </w:rPr>
        <w:t>se sídlem Praha 4, Michle, Za Brumlovkou 266/2, PSČ 140 22</w:t>
      </w:r>
      <w:r w:rsidR="008C26C1" w:rsidRPr="00C12688">
        <w:rPr>
          <w:rFonts w:ascii="Arial" w:eastAsia="Arial" w:hAnsi="Arial" w:cs="Arial"/>
          <w:color w:val="000000"/>
          <w:sz w:val="20"/>
          <w:szCs w:val="20"/>
        </w:rPr>
        <w:br/>
      </w:r>
      <w:r w:rsidR="00C034DA" w:rsidRPr="00C12688">
        <w:rPr>
          <w:rFonts w:ascii="Arial" w:eastAsia="Arial" w:hAnsi="Arial" w:cs="Arial"/>
          <w:color w:val="000000"/>
          <w:sz w:val="20"/>
          <w:szCs w:val="20"/>
        </w:rPr>
        <w:t>IČ: 60193336, DIČ CZ60193336</w:t>
      </w:r>
      <w:r w:rsidR="008C26C1" w:rsidRPr="00C12688">
        <w:rPr>
          <w:rFonts w:ascii="Arial" w:eastAsia="Arial" w:hAnsi="Arial" w:cs="Arial"/>
          <w:color w:val="000000"/>
          <w:sz w:val="20"/>
          <w:szCs w:val="20"/>
        </w:rPr>
        <w:br/>
      </w:r>
      <w:r w:rsidR="00C034DA" w:rsidRPr="00C12688">
        <w:rPr>
          <w:rFonts w:ascii="Arial" w:eastAsia="Arial" w:hAnsi="Arial" w:cs="Arial"/>
          <w:color w:val="000000"/>
          <w:sz w:val="20"/>
          <w:szCs w:val="20"/>
        </w:rPr>
        <w:t>zapsaná v obchodním rejstříku vedeném Městským soudem v Praze, spisová značka B 2322</w:t>
      </w:r>
      <w:r w:rsidR="008C26C1" w:rsidRPr="00C12688">
        <w:rPr>
          <w:rFonts w:ascii="Arial" w:eastAsia="Arial" w:hAnsi="Arial" w:cs="Arial"/>
          <w:color w:val="000000"/>
          <w:sz w:val="20"/>
          <w:szCs w:val="20"/>
        </w:rPr>
        <w:br/>
      </w:r>
      <w:r w:rsidR="00C034DA" w:rsidRPr="00C12688">
        <w:rPr>
          <w:rFonts w:ascii="Arial" w:eastAsia="Arial" w:hAnsi="Arial" w:cs="Arial"/>
          <w:color w:val="000000"/>
          <w:sz w:val="20"/>
          <w:szCs w:val="20"/>
        </w:rPr>
        <w:t>zastoupená</w:t>
      </w:r>
      <w:r w:rsidR="00CD29F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D29FF" w:rsidRPr="00CD29FF">
        <w:rPr>
          <w:rFonts w:ascii="Arial" w:eastAsia="Arial" w:hAnsi="Arial" w:cs="Arial"/>
          <w:color w:val="000000"/>
          <w:sz w:val="20"/>
          <w:szCs w:val="20"/>
        </w:rPr>
        <w:t>Mgr.</w:t>
      </w:r>
      <w:r w:rsidR="00C034DA" w:rsidRPr="00CD29FF">
        <w:rPr>
          <w:rFonts w:ascii="Arial" w:eastAsia="Arial" w:hAnsi="Arial" w:cs="Arial"/>
          <w:color w:val="000000"/>
          <w:sz w:val="20"/>
          <w:szCs w:val="20"/>
        </w:rPr>
        <w:t xml:space="preserve"> Hanym Farghali, ředitelem Korporátní komunikace a CSR, na základě</w:t>
      </w:r>
      <w:r w:rsidR="00BE638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034DA" w:rsidRPr="00CD29FF">
        <w:rPr>
          <w:rFonts w:ascii="Arial" w:eastAsia="Arial" w:hAnsi="Arial" w:cs="Arial"/>
          <w:color w:val="000000"/>
          <w:sz w:val="20"/>
          <w:szCs w:val="20"/>
        </w:rPr>
        <w:t xml:space="preserve">pověření </w:t>
      </w:r>
    </w:p>
    <w:p w14:paraId="1660FD6A" w14:textId="77777777" w:rsidR="000350DA" w:rsidRPr="00C12688" w:rsidRDefault="00C034DA" w:rsidP="00B6427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  <w:r w:rsidRPr="00C12688">
        <w:rPr>
          <w:rFonts w:ascii="Arial" w:eastAsia="Arial" w:hAnsi="Arial" w:cs="Arial"/>
          <w:color w:val="000000"/>
          <w:sz w:val="20"/>
          <w:szCs w:val="20"/>
        </w:rPr>
        <w:t>(</w:t>
      </w:r>
      <w:r w:rsidRPr="00C12688">
        <w:rPr>
          <w:rFonts w:ascii="Arial" w:eastAsia="Arial" w:hAnsi="Arial" w:cs="Arial"/>
          <w:b/>
          <w:color w:val="000000"/>
          <w:sz w:val="20"/>
          <w:szCs w:val="20"/>
        </w:rPr>
        <w:t>O2</w:t>
      </w:r>
      <w:r w:rsidRPr="00C12688">
        <w:rPr>
          <w:rFonts w:ascii="Arial" w:eastAsia="Arial" w:hAnsi="Arial" w:cs="Arial"/>
          <w:color w:val="000000"/>
          <w:sz w:val="20"/>
          <w:szCs w:val="20"/>
        </w:rPr>
        <w:t xml:space="preserve">)   </w:t>
      </w:r>
    </w:p>
    <w:p w14:paraId="21E68F2C" w14:textId="77777777" w:rsidR="000350DA" w:rsidRPr="00C12688" w:rsidRDefault="000350DA" w:rsidP="00B6427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14:paraId="250F3F49" w14:textId="511D43B8" w:rsidR="000350DA" w:rsidRPr="00C12688" w:rsidRDefault="005436D5" w:rsidP="00B6427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  <w:r w:rsidRPr="00C12688">
        <w:rPr>
          <w:rFonts w:ascii="Arial" w:eastAsia="Arial" w:hAnsi="Arial" w:cs="Arial"/>
          <w:color w:val="000000"/>
          <w:sz w:val="20"/>
          <w:szCs w:val="20"/>
        </w:rPr>
        <w:t>a</w:t>
      </w:r>
    </w:p>
    <w:p w14:paraId="45AEB745" w14:textId="77777777" w:rsidR="00553677" w:rsidRPr="00C12688" w:rsidRDefault="00553677" w:rsidP="00B6427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14:paraId="54FBA51E" w14:textId="77777777" w:rsidR="000350DA" w:rsidRPr="00C12688" w:rsidRDefault="000350DA" w:rsidP="00B6427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14:paraId="6628F847" w14:textId="7D4759CD" w:rsidR="00F05213" w:rsidRPr="00C12688" w:rsidRDefault="00E24EB9" w:rsidP="00CD29FF">
      <w:pPr>
        <w:pStyle w:val="Bezmezer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Smetanova Litomyšl, o. p. s.</w:t>
      </w:r>
    </w:p>
    <w:p w14:paraId="4CC9A751" w14:textId="615E7E3A" w:rsidR="00F05213" w:rsidRPr="00C12688" w:rsidRDefault="00F05213" w:rsidP="00CD29FF">
      <w:pPr>
        <w:pStyle w:val="Bezmezer"/>
        <w:jc w:val="left"/>
        <w:rPr>
          <w:rFonts w:ascii="Arial" w:hAnsi="Arial" w:cs="Arial"/>
          <w:sz w:val="20"/>
          <w:szCs w:val="20"/>
        </w:rPr>
      </w:pPr>
      <w:r w:rsidRPr="00C12688">
        <w:rPr>
          <w:rFonts w:ascii="Arial" w:hAnsi="Arial" w:cs="Arial"/>
          <w:sz w:val="20"/>
          <w:szCs w:val="20"/>
        </w:rPr>
        <w:t xml:space="preserve">se sídlem </w:t>
      </w:r>
      <w:r w:rsidR="00E24EB9">
        <w:rPr>
          <w:rFonts w:ascii="Arial" w:hAnsi="Arial" w:cs="Arial"/>
          <w:sz w:val="20"/>
          <w:szCs w:val="20"/>
        </w:rPr>
        <w:t>Jiráskova 133,</w:t>
      </w:r>
      <w:r w:rsidR="00613514">
        <w:rPr>
          <w:rFonts w:ascii="Arial" w:hAnsi="Arial" w:cs="Arial"/>
          <w:sz w:val="20"/>
          <w:szCs w:val="20"/>
        </w:rPr>
        <w:t xml:space="preserve"> Litomyšl, PSČ 570 01</w:t>
      </w:r>
    </w:p>
    <w:p w14:paraId="6F249B00" w14:textId="5DCCD773" w:rsidR="00F05213" w:rsidRPr="00C12688" w:rsidRDefault="00F05213" w:rsidP="00CD29FF">
      <w:pPr>
        <w:pStyle w:val="Bezmezer"/>
        <w:jc w:val="left"/>
        <w:rPr>
          <w:rFonts w:ascii="Arial" w:hAnsi="Arial" w:cs="Arial"/>
          <w:sz w:val="20"/>
          <w:szCs w:val="20"/>
        </w:rPr>
      </w:pPr>
      <w:r w:rsidRPr="00C12688">
        <w:rPr>
          <w:rFonts w:ascii="Arial" w:hAnsi="Arial" w:cs="Arial"/>
          <w:sz w:val="20"/>
          <w:szCs w:val="20"/>
        </w:rPr>
        <w:t xml:space="preserve">IČ: </w:t>
      </w:r>
      <w:r w:rsidR="00393DF1">
        <w:rPr>
          <w:rFonts w:ascii="Arial" w:hAnsi="Arial" w:cs="Arial"/>
          <w:sz w:val="20"/>
          <w:szCs w:val="20"/>
        </w:rPr>
        <w:t>259</w:t>
      </w:r>
      <w:r w:rsidR="00FD6F27">
        <w:rPr>
          <w:rFonts w:ascii="Arial" w:hAnsi="Arial" w:cs="Arial"/>
          <w:sz w:val="20"/>
          <w:szCs w:val="20"/>
        </w:rPr>
        <w:t>18206</w:t>
      </w:r>
      <w:r w:rsidRPr="00C12688">
        <w:rPr>
          <w:rFonts w:ascii="Arial" w:hAnsi="Arial" w:cs="Arial"/>
          <w:sz w:val="20"/>
          <w:szCs w:val="20"/>
        </w:rPr>
        <w:t>, DIČ: CZ</w:t>
      </w:r>
      <w:r w:rsidR="00FD6F27">
        <w:rPr>
          <w:rFonts w:ascii="Arial" w:hAnsi="Arial" w:cs="Arial"/>
          <w:sz w:val="20"/>
          <w:szCs w:val="20"/>
        </w:rPr>
        <w:t>25918206</w:t>
      </w:r>
    </w:p>
    <w:p w14:paraId="6A5B4143" w14:textId="55C43C99" w:rsidR="00F05213" w:rsidRPr="00C12688" w:rsidRDefault="00F05213" w:rsidP="00CD29FF">
      <w:pPr>
        <w:pStyle w:val="Bezmezer"/>
        <w:jc w:val="left"/>
        <w:rPr>
          <w:rFonts w:ascii="Arial" w:hAnsi="Arial" w:cs="Arial"/>
          <w:sz w:val="20"/>
          <w:szCs w:val="20"/>
        </w:rPr>
      </w:pPr>
      <w:r w:rsidRPr="00C12688">
        <w:rPr>
          <w:rFonts w:ascii="Arial" w:hAnsi="Arial" w:cs="Arial"/>
          <w:sz w:val="20"/>
          <w:szCs w:val="20"/>
        </w:rPr>
        <w:t>zapsaná v </w:t>
      </w:r>
      <w:r w:rsidR="000024C1">
        <w:rPr>
          <w:rFonts w:ascii="Arial" w:hAnsi="Arial" w:cs="Arial"/>
          <w:sz w:val="20"/>
          <w:szCs w:val="20"/>
        </w:rPr>
        <w:t>rejstříku</w:t>
      </w:r>
      <w:r w:rsidRPr="00C12688">
        <w:rPr>
          <w:rFonts w:ascii="Arial" w:hAnsi="Arial" w:cs="Arial"/>
          <w:sz w:val="20"/>
          <w:szCs w:val="20"/>
        </w:rPr>
        <w:t xml:space="preserve"> </w:t>
      </w:r>
      <w:r w:rsidR="00553660">
        <w:rPr>
          <w:rFonts w:ascii="Arial" w:hAnsi="Arial" w:cs="Arial"/>
          <w:sz w:val="20"/>
          <w:szCs w:val="20"/>
        </w:rPr>
        <w:t xml:space="preserve">obecně prospěšných společností vedeném </w:t>
      </w:r>
      <w:r w:rsidR="006B2A30">
        <w:rPr>
          <w:rFonts w:ascii="Arial" w:hAnsi="Arial" w:cs="Arial"/>
          <w:sz w:val="20"/>
          <w:szCs w:val="20"/>
        </w:rPr>
        <w:t xml:space="preserve">Krajským soudem v Hradci Králové, </w:t>
      </w:r>
      <w:r w:rsidR="00BE638A">
        <w:rPr>
          <w:rFonts w:ascii="Arial" w:hAnsi="Arial" w:cs="Arial"/>
          <w:sz w:val="20"/>
          <w:szCs w:val="20"/>
        </w:rPr>
        <w:t xml:space="preserve">spisová značka </w:t>
      </w:r>
      <w:r w:rsidR="006B2A30">
        <w:rPr>
          <w:rFonts w:ascii="Arial" w:hAnsi="Arial" w:cs="Arial"/>
          <w:sz w:val="20"/>
          <w:szCs w:val="20"/>
        </w:rPr>
        <w:t>O</w:t>
      </w:r>
      <w:r w:rsidR="00BE638A">
        <w:rPr>
          <w:rFonts w:ascii="Arial" w:hAnsi="Arial" w:cs="Arial"/>
          <w:sz w:val="20"/>
          <w:szCs w:val="20"/>
        </w:rPr>
        <w:t xml:space="preserve"> </w:t>
      </w:r>
      <w:r w:rsidR="006B2A30">
        <w:rPr>
          <w:rFonts w:ascii="Arial" w:hAnsi="Arial" w:cs="Arial"/>
          <w:sz w:val="20"/>
          <w:szCs w:val="20"/>
        </w:rPr>
        <w:t>49</w:t>
      </w:r>
      <w:r w:rsidR="006B2A30">
        <w:rPr>
          <w:rFonts w:ascii="Arial" w:hAnsi="Arial" w:cs="Arial"/>
          <w:sz w:val="20"/>
          <w:szCs w:val="20"/>
        </w:rPr>
        <w:br/>
        <w:t xml:space="preserve">zastoupená </w:t>
      </w:r>
      <w:r w:rsidR="00CD29FF">
        <w:rPr>
          <w:rFonts w:ascii="Arial" w:hAnsi="Arial" w:cs="Arial"/>
          <w:sz w:val="20"/>
          <w:szCs w:val="20"/>
        </w:rPr>
        <w:t xml:space="preserve">Mgr. </w:t>
      </w:r>
      <w:r w:rsidR="006B2A30">
        <w:rPr>
          <w:rFonts w:ascii="Arial" w:hAnsi="Arial" w:cs="Arial"/>
          <w:sz w:val="20"/>
          <w:szCs w:val="20"/>
        </w:rPr>
        <w:t>Michalem Medkem, ředitelem festivalu</w:t>
      </w:r>
    </w:p>
    <w:p w14:paraId="4E77A46B" w14:textId="77777777" w:rsidR="00D80C48" w:rsidRDefault="00553677" w:rsidP="00CD29FF">
      <w:pPr>
        <w:spacing w:after="240"/>
        <w:rPr>
          <w:rFonts w:ascii="Arial" w:eastAsia="Arial" w:hAnsi="Arial" w:cs="Arial"/>
          <w:b/>
          <w:sz w:val="20"/>
          <w:szCs w:val="20"/>
        </w:rPr>
      </w:pPr>
      <w:r w:rsidRPr="00C12688">
        <w:rPr>
          <w:rFonts w:ascii="Arial" w:eastAsia="Arial" w:hAnsi="Arial" w:cs="Arial"/>
          <w:color w:val="000000"/>
          <w:sz w:val="20"/>
          <w:szCs w:val="20"/>
        </w:rPr>
        <w:t>(</w:t>
      </w:r>
      <w:r w:rsidRPr="00C12688">
        <w:rPr>
          <w:rFonts w:ascii="Arial" w:eastAsia="Arial" w:hAnsi="Arial" w:cs="Arial"/>
          <w:b/>
          <w:bCs/>
          <w:color w:val="000000"/>
          <w:sz w:val="20"/>
          <w:szCs w:val="20"/>
        </w:rPr>
        <w:t>Partner</w:t>
      </w:r>
      <w:r w:rsidRPr="00C12688">
        <w:rPr>
          <w:rFonts w:ascii="Arial" w:eastAsia="Arial" w:hAnsi="Arial" w:cs="Arial"/>
          <w:color w:val="000000"/>
          <w:sz w:val="20"/>
          <w:szCs w:val="20"/>
        </w:rPr>
        <w:t>)</w:t>
      </w:r>
      <w:bookmarkStart w:id="0" w:name="_heading=h.gjdgxs" w:colFirst="0" w:colLast="0"/>
      <w:bookmarkEnd w:id="0"/>
      <w:r w:rsidR="00085DC8" w:rsidRPr="00C12688">
        <w:rPr>
          <w:rFonts w:ascii="Arial" w:eastAsia="Arial" w:hAnsi="Arial" w:cs="Arial"/>
          <w:b/>
          <w:sz w:val="20"/>
          <w:szCs w:val="20"/>
        </w:rPr>
        <w:br/>
      </w:r>
    </w:p>
    <w:p w14:paraId="72424377" w14:textId="6727993F" w:rsidR="000350DA" w:rsidRPr="00AF2E38" w:rsidRDefault="00CE49DE" w:rsidP="00CD29FF">
      <w:pPr>
        <w:spacing w:after="240"/>
        <w:rPr>
          <w:rFonts w:ascii="Arial" w:eastAsia="Arial" w:hAnsi="Arial" w:cs="Arial"/>
          <w:bCs/>
          <w:sz w:val="20"/>
          <w:szCs w:val="20"/>
        </w:rPr>
      </w:pPr>
      <w:r w:rsidRPr="00C12688">
        <w:rPr>
          <w:rFonts w:ascii="Arial" w:eastAsia="Arial" w:hAnsi="Arial" w:cs="Arial"/>
          <w:b/>
          <w:sz w:val="20"/>
          <w:szCs w:val="20"/>
        </w:rPr>
        <w:br/>
        <w:t>PREAMBULE</w:t>
      </w:r>
    </w:p>
    <w:p w14:paraId="09FD5AA9" w14:textId="77777777" w:rsidR="00CE49DE" w:rsidRPr="00C12688" w:rsidRDefault="00CE49DE">
      <w:pPr>
        <w:keepNext/>
        <w:spacing w:after="240"/>
        <w:jc w:val="both"/>
        <w:rPr>
          <w:rFonts w:ascii="Arial" w:eastAsia="Arial" w:hAnsi="Arial" w:cs="Arial"/>
          <w:b/>
          <w:sz w:val="20"/>
          <w:szCs w:val="20"/>
        </w:rPr>
      </w:pPr>
    </w:p>
    <w:p w14:paraId="7323253D" w14:textId="77777777" w:rsidR="000350DA" w:rsidRPr="00C12688" w:rsidRDefault="00C034DA" w:rsidP="00B64277">
      <w:pPr>
        <w:spacing w:after="240"/>
        <w:rPr>
          <w:rFonts w:ascii="Arial" w:eastAsia="Arial" w:hAnsi="Arial" w:cs="Arial"/>
          <w:b/>
          <w:color w:val="000000"/>
          <w:sz w:val="20"/>
          <w:szCs w:val="20"/>
        </w:rPr>
      </w:pPr>
      <w:r w:rsidRPr="00C12688">
        <w:rPr>
          <w:rFonts w:ascii="Arial" w:eastAsia="Arial" w:hAnsi="Arial" w:cs="Arial"/>
          <w:b/>
          <w:color w:val="000000"/>
          <w:sz w:val="20"/>
          <w:szCs w:val="20"/>
        </w:rPr>
        <w:t xml:space="preserve">VZHLEDEM K TOMU, ŽE: </w:t>
      </w:r>
    </w:p>
    <w:p w14:paraId="18577300" w14:textId="66A152A0" w:rsidR="00C32830" w:rsidRPr="00C12688" w:rsidRDefault="00C034DA" w:rsidP="00356BB2">
      <w:pPr>
        <w:numPr>
          <w:ilvl w:val="0"/>
          <w:numId w:val="4"/>
        </w:numPr>
        <w:spacing w:after="240"/>
        <w:jc w:val="both"/>
        <w:rPr>
          <w:rFonts w:ascii="Arial" w:eastAsia="Arial" w:hAnsi="Arial" w:cs="Arial"/>
          <w:sz w:val="20"/>
          <w:szCs w:val="20"/>
        </w:rPr>
      </w:pPr>
      <w:r w:rsidRPr="00C12688">
        <w:rPr>
          <w:rFonts w:ascii="Arial" w:eastAsia="Arial" w:hAnsi="Arial" w:cs="Arial"/>
          <w:sz w:val="20"/>
          <w:szCs w:val="20"/>
        </w:rPr>
        <w:t xml:space="preserve">Partner </w:t>
      </w:r>
      <w:r w:rsidR="00F64E5D">
        <w:rPr>
          <w:rFonts w:ascii="Arial" w:eastAsia="Arial" w:hAnsi="Arial" w:cs="Arial"/>
          <w:sz w:val="20"/>
          <w:szCs w:val="20"/>
        </w:rPr>
        <w:t>je pořadatelem 67. ročníku Národního</w:t>
      </w:r>
      <w:r w:rsidR="00973510">
        <w:rPr>
          <w:rFonts w:ascii="Arial" w:eastAsia="Arial" w:hAnsi="Arial" w:cs="Arial"/>
          <w:sz w:val="20"/>
          <w:szCs w:val="20"/>
        </w:rPr>
        <w:t xml:space="preserve"> </w:t>
      </w:r>
      <w:r w:rsidR="00F64E5D">
        <w:rPr>
          <w:rFonts w:ascii="Arial" w:eastAsia="Arial" w:hAnsi="Arial" w:cs="Arial"/>
          <w:sz w:val="20"/>
          <w:szCs w:val="20"/>
        </w:rPr>
        <w:t>festivalu Smetanova Litomyšl, který proběhne v te</w:t>
      </w:r>
      <w:r w:rsidR="00233A48">
        <w:rPr>
          <w:rFonts w:ascii="Arial" w:eastAsia="Arial" w:hAnsi="Arial" w:cs="Arial"/>
          <w:sz w:val="20"/>
          <w:szCs w:val="20"/>
        </w:rPr>
        <w:t>rm</w:t>
      </w:r>
      <w:r w:rsidR="00F64E5D">
        <w:rPr>
          <w:rFonts w:ascii="Arial" w:eastAsia="Arial" w:hAnsi="Arial" w:cs="Arial"/>
          <w:sz w:val="20"/>
          <w:szCs w:val="20"/>
        </w:rPr>
        <w:t>ínu 14. 6. – 6. 7. 2025</w:t>
      </w:r>
      <w:r w:rsidR="00233A48">
        <w:rPr>
          <w:rFonts w:ascii="Arial" w:eastAsia="Arial" w:hAnsi="Arial" w:cs="Arial"/>
          <w:sz w:val="20"/>
          <w:szCs w:val="20"/>
        </w:rPr>
        <w:t xml:space="preserve">, přičemž informace o Akci jsou dostupné </w:t>
      </w:r>
      <w:r w:rsidR="00B10B99">
        <w:rPr>
          <w:rFonts w:ascii="Arial" w:eastAsia="Arial" w:hAnsi="Arial" w:cs="Arial"/>
          <w:sz w:val="20"/>
          <w:szCs w:val="20"/>
        </w:rPr>
        <w:t xml:space="preserve">na </w:t>
      </w:r>
      <w:r w:rsidR="00B10B99" w:rsidRPr="00B10B99">
        <w:rPr>
          <w:rFonts w:ascii="Arial" w:eastAsia="Arial" w:hAnsi="Arial" w:cs="Arial"/>
          <w:sz w:val="20"/>
          <w:szCs w:val="20"/>
        </w:rPr>
        <w:t>https://smetanovalitomysl.cz/</w:t>
      </w:r>
      <w:r w:rsidR="00506B42" w:rsidRPr="00C12688">
        <w:rPr>
          <w:rFonts w:ascii="Arial" w:eastAsia="Arial" w:hAnsi="Arial" w:cs="Arial"/>
          <w:sz w:val="20"/>
          <w:szCs w:val="20"/>
        </w:rPr>
        <w:t xml:space="preserve"> </w:t>
      </w:r>
      <w:r w:rsidR="00112E2D">
        <w:rPr>
          <w:rFonts w:ascii="Arial" w:eastAsia="Arial" w:hAnsi="Arial" w:cs="Arial"/>
          <w:sz w:val="20"/>
          <w:szCs w:val="20"/>
        </w:rPr>
        <w:t>(dále jen „</w:t>
      </w:r>
      <w:r w:rsidR="00112E2D" w:rsidRPr="00112E2D">
        <w:rPr>
          <w:rFonts w:ascii="Arial" w:eastAsia="Arial" w:hAnsi="Arial" w:cs="Arial"/>
          <w:b/>
          <w:bCs/>
          <w:sz w:val="20"/>
          <w:szCs w:val="20"/>
        </w:rPr>
        <w:t>Akce</w:t>
      </w:r>
      <w:r w:rsidR="00112E2D">
        <w:rPr>
          <w:rFonts w:ascii="Arial" w:eastAsia="Arial" w:hAnsi="Arial" w:cs="Arial"/>
          <w:sz w:val="20"/>
          <w:szCs w:val="20"/>
        </w:rPr>
        <w:t xml:space="preserve">“), </w:t>
      </w:r>
    </w:p>
    <w:p w14:paraId="1C59B199" w14:textId="710B3D3E" w:rsidR="00262904" w:rsidRPr="00C12688" w:rsidRDefault="00C034DA" w:rsidP="0042175D">
      <w:pPr>
        <w:numPr>
          <w:ilvl w:val="0"/>
          <w:numId w:val="4"/>
        </w:numPr>
        <w:spacing w:after="240"/>
        <w:jc w:val="both"/>
        <w:rPr>
          <w:rFonts w:ascii="Arial" w:eastAsia="Arial" w:hAnsi="Arial" w:cs="Arial"/>
          <w:b/>
          <w:sz w:val="20"/>
          <w:szCs w:val="20"/>
        </w:rPr>
      </w:pPr>
      <w:r w:rsidRPr="00C12688">
        <w:rPr>
          <w:rFonts w:ascii="Arial" w:eastAsia="Arial" w:hAnsi="Arial" w:cs="Arial"/>
          <w:sz w:val="20"/>
          <w:szCs w:val="20"/>
        </w:rPr>
        <w:t xml:space="preserve">O2 si přeje </w:t>
      </w:r>
      <w:r w:rsidR="0072536B">
        <w:rPr>
          <w:rFonts w:ascii="Arial" w:eastAsia="Arial" w:hAnsi="Arial" w:cs="Arial"/>
          <w:sz w:val="20"/>
          <w:szCs w:val="20"/>
        </w:rPr>
        <w:t xml:space="preserve">se stát </w:t>
      </w:r>
      <w:r w:rsidR="006966DF" w:rsidRPr="00C12688">
        <w:rPr>
          <w:rFonts w:ascii="Arial" w:eastAsia="Arial" w:hAnsi="Arial" w:cs="Arial"/>
          <w:sz w:val="20"/>
          <w:szCs w:val="20"/>
        </w:rPr>
        <w:t xml:space="preserve">spolupracujícím </w:t>
      </w:r>
      <w:r w:rsidRPr="00C12688">
        <w:rPr>
          <w:rFonts w:ascii="Arial" w:eastAsia="Arial" w:hAnsi="Arial" w:cs="Arial"/>
          <w:sz w:val="20"/>
          <w:szCs w:val="20"/>
        </w:rPr>
        <w:t>partnerem Akce</w:t>
      </w:r>
      <w:r w:rsidRPr="00C12688">
        <w:rPr>
          <w:rFonts w:ascii="Arial" w:eastAsia="Arial" w:hAnsi="Arial" w:cs="Arial"/>
          <w:b/>
          <w:sz w:val="20"/>
          <w:szCs w:val="20"/>
        </w:rPr>
        <w:t xml:space="preserve"> </w:t>
      </w:r>
      <w:r w:rsidRPr="00C12688">
        <w:rPr>
          <w:rFonts w:ascii="Arial" w:eastAsia="Arial" w:hAnsi="Arial" w:cs="Arial"/>
          <w:sz w:val="20"/>
          <w:szCs w:val="20"/>
        </w:rPr>
        <w:t>a jako protiplnění získat určitá marketingová plnění v souvislosti s</w:t>
      </w:r>
      <w:r w:rsidR="00B64277" w:rsidRPr="00C12688">
        <w:rPr>
          <w:rFonts w:ascii="Arial" w:eastAsia="Arial" w:hAnsi="Arial" w:cs="Arial"/>
          <w:sz w:val="20"/>
          <w:szCs w:val="20"/>
        </w:rPr>
        <w:t> </w:t>
      </w:r>
      <w:r w:rsidRPr="00C12688">
        <w:rPr>
          <w:rFonts w:ascii="Arial" w:eastAsia="Arial" w:hAnsi="Arial" w:cs="Arial"/>
          <w:sz w:val="20"/>
          <w:szCs w:val="20"/>
        </w:rPr>
        <w:t>Akcí</w:t>
      </w:r>
      <w:r w:rsidR="00B64277" w:rsidRPr="00C12688">
        <w:rPr>
          <w:rFonts w:ascii="Arial" w:eastAsia="Arial" w:hAnsi="Arial" w:cs="Arial"/>
          <w:sz w:val="20"/>
          <w:szCs w:val="20"/>
        </w:rPr>
        <w:t>.</w:t>
      </w:r>
      <w:r w:rsidRPr="00C12688">
        <w:rPr>
          <w:rFonts w:ascii="Arial" w:eastAsia="Arial" w:hAnsi="Arial" w:cs="Arial"/>
          <w:sz w:val="20"/>
          <w:szCs w:val="20"/>
        </w:rPr>
        <w:t xml:space="preserve"> </w:t>
      </w:r>
    </w:p>
    <w:p w14:paraId="698E34FD" w14:textId="07FDD787" w:rsidR="000350DA" w:rsidRPr="00C12688" w:rsidRDefault="00B9601A">
      <w:pPr>
        <w:spacing w:after="24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/>
      </w:r>
      <w:r w:rsidR="00C034DA" w:rsidRPr="00C12688">
        <w:rPr>
          <w:rFonts w:ascii="Arial" w:eastAsia="Arial" w:hAnsi="Arial" w:cs="Arial"/>
          <w:b/>
          <w:sz w:val="20"/>
          <w:szCs w:val="20"/>
        </w:rPr>
        <w:t>DOHODLY SE STRANY NÁSLEDOVNĚ:</w:t>
      </w:r>
    </w:p>
    <w:p w14:paraId="0F93AC53" w14:textId="77777777" w:rsidR="000350DA" w:rsidRPr="00C12688" w:rsidRDefault="00C034DA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480" w:after="240"/>
        <w:jc w:val="both"/>
        <w:rPr>
          <w:rFonts w:ascii="Arial" w:eastAsia="Arial" w:hAnsi="Arial" w:cs="Arial"/>
          <w:smallCaps/>
          <w:color w:val="000000"/>
        </w:rPr>
      </w:pPr>
      <w:r w:rsidRPr="00C12688">
        <w:rPr>
          <w:rFonts w:ascii="Arial" w:eastAsia="Arial" w:hAnsi="Arial" w:cs="Arial"/>
          <w:b/>
          <w:smallCaps/>
          <w:color w:val="000000"/>
          <w:sz w:val="20"/>
          <w:szCs w:val="20"/>
        </w:rPr>
        <w:t>ZÁVAZKY O2</w:t>
      </w:r>
    </w:p>
    <w:p w14:paraId="48371F15" w14:textId="0C9A6720" w:rsidR="00156351" w:rsidRDefault="00C034DA">
      <w:pPr>
        <w:numPr>
          <w:ilvl w:val="1"/>
          <w:numId w:val="6"/>
        </w:numPr>
        <w:spacing w:after="240"/>
        <w:jc w:val="both"/>
        <w:rPr>
          <w:rFonts w:ascii="Arial" w:eastAsia="Arial" w:hAnsi="Arial" w:cs="Arial"/>
          <w:sz w:val="20"/>
          <w:szCs w:val="20"/>
        </w:rPr>
      </w:pPr>
      <w:r w:rsidRPr="00C12688">
        <w:rPr>
          <w:rFonts w:ascii="Arial" w:eastAsia="Arial" w:hAnsi="Arial" w:cs="Arial"/>
          <w:sz w:val="20"/>
          <w:szCs w:val="20"/>
        </w:rPr>
        <w:t>Za právo účastnit se Akce</w:t>
      </w:r>
      <w:r w:rsidRPr="00C12688">
        <w:rPr>
          <w:rFonts w:ascii="Arial" w:eastAsia="Arial" w:hAnsi="Arial" w:cs="Arial"/>
          <w:b/>
          <w:sz w:val="20"/>
          <w:szCs w:val="20"/>
        </w:rPr>
        <w:t xml:space="preserve"> </w:t>
      </w:r>
      <w:r w:rsidRPr="00C12688">
        <w:rPr>
          <w:rFonts w:ascii="Arial" w:eastAsia="Arial" w:hAnsi="Arial" w:cs="Arial"/>
          <w:sz w:val="20"/>
          <w:szCs w:val="20"/>
        </w:rPr>
        <w:t xml:space="preserve">jako </w:t>
      </w:r>
      <w:r w:rsidR="00341AE2">
        <w:rPr>
          <w:rFonts w:ascii="Arial" w:eastAsia="Arial" w:hAnsi="Arial" w:cs="Arial"/>
          <w:sz w:val="20"/>
          <w:szCs w:val="20"/>
        </w:rPr>
        <w:t xml:space="preserve">technologický </w:t>
      </w:r>
      <w:r w:rsidRPr="00C12688">
        <w:rPr>
          <w:rFonts w:ascii="Arial" w:eastAsia="Arial" w:hAnsi="Arial" w:cs="Arial"/>
          <w:sz w:val="20"/>
          <w:szCs w:val="20"/>
        </w:rPr>
        <w:t>partner se O2 zavazuje poskytnout Partnerovi</w:t>
      </w:r>
      <w:r w:rsidR="00156351">
        <w:rPr>
          <w:rFonts w:ascii="Arial" w:eastAsia="Arial" w:hAnsi="Arial" w:cs="Arial"/>
          <w:sz w:val="20"/>
          <w:szCs w:val="20"/>
        </w:rPr>
        <w:t>:</w:t>
      </w:r>
    </w:p>
    <w:p w14:paraId="0825F626" w14:textId="3557979F" w:rsidR="00156351" w:rsidRDefault="00112E2D" w:rsidP="00156351">
      <w:pPr>
        <w:numPr>
          <w:ilvl w:val="2"/>
          <w:numId w:val="6"/>
        </w:numPr>
        <w:spacing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</w:t>
      </w:r>
      <w:r w:rsidR="00B9601A">
        <w:rPr>
          <w:rFonts w:ascii="Arial" w:eastAsia="Arial" w:hAnsi="Arial" w:cs="Arial"/>
          <w:sz w:val="20"/>
          <w:szCs w:val="20"/>
        </w:rPr>
        <w:t xml:space="preserve">mluvní </w:t>
      </w:r>
      <w:r w:rsidR="000A249C">
        <w:rPr>
          <w:rFonts w:ascii="Arial" w:eastAsia="Arial" w:hAnsi="Arial" w:cs="Arial"/>
          <w:sz w:val="20"/>
          <w:szCs w:val="20"/>
        </w:rPr>
        <w:t xml:space="preserve">odměnu </w:t>
      </w:r>
      <w:r w:rsidR="00C034DA" w:rsidRPr="00C12688">
        <w:rPr>
          <w:rFonts w:ascii="Arial" w:eastAsia="Arial" w:hAnsi="Arial" w:cs="Arial"/>
          <w:sz w:val="20"/>
          <w:szCs w:val="20"/>
        </w:rPr>
        <w:t xml:space="preserve">ve výši </w:t>
      </w:r>
      <w:r w:rsidR="00D40FE4">
        <w:rPr>
          <w:rFonts w:ascii="Arial" w:eastAsia="Arial" w:hAnsi="Arial" w:cs="Arial"/>
          <w:sz w:val="20"/>
          <w:szCs w:val="20"/>
        </w:rPr>
        <w:t>90.000 Kč</w:t>
      </w:r>
      <w:r w:rsidR="00346191" w:rsidRPr="00C12688">
        <w:rPr>
          <w:rFonts w:ascii="Arial" w:eastAsia="Arial" w:hAnsi="Arial" w:cs="Arial"/>
          <w:sz w:val="20"/>
          <w:szCs w:val="20"/>
        </w:rPr>
        <w:t xml:space="preserve"> (slovy: </w:t>
      </w:r>
      <w:r w:rsidR="00D40FE4">
        <w:rPr>
          <w:rFonts w:ascii="Arial" w:eastAsia="Arial" w:hAnsi="Arial" w:cs="Arial"/>
          <w:sz w:val="20"/>
          <w:szCs w:val="20"/>
        </w:rPr>
        <w:t>devadesát</w:t>
      </w:r>
      <w:r w:rsidR="00F83E00">
        <w:rPr>
          <w:rFonts w:ascii="Arial" w:eastAsia="Arial" w:hAnsi="Arial" w:cs="Arial"/>
          <w:sz w:val="20"/>
          <w:szCs w:val="20"/>
        </w:rPr>
        <w:t xml:space="preserve"> tisíc korun českých</w:t>
      </w:r>
      <w:r w:rsidR="00346191" w:rsidRPr="00C12688">
        <w:rPr>
          <w:rFonts w:ascii="Arial" w:eastAsia="Arial" w:hAnsi="Arial" w:cs="Arial"/>
          <w:sz w:val="20"/>
          <w:szCs w:val="20"/>
        </w:rPr>
        <w:t>)</w:t>
      </w:r>
      <w:r w:rsidR="00C034DA" w:rsidRPr="00C12688">
        <w:rPr>
          <w:rFonts w:ascii="Arial" w:eastAsia="Arial" w:hAnsi="Arial" w:cs="Arial"/>
          <w:b/>
          <w:sz w:val="20"/>
          <w:szCs w:val="20"/>
        </w:rPr>
        <w:t xml:space="preserve"> </w:t>
      </w:r>
      <w:r w:rsidR="00C034DA" w:rsidRPr="00C12688">
        <w:rPr>
          <w:rFonts w:ascii="Arial" w:eastAsia="Arial" w:hAnsi="Arial" w:cs="Arial"/>
          <w:sz w:val="20"/>
          <w:szCs w:val="20"/>
        </w:rPr>
        <w:t>bez DPH</w:t>
      </w:r>
      <w:r w:rsidR="003F3BB7">
        <w:rPr>
          <w:rFonts w:ascii="Arial" w:eastAsia="Arial" w:hAnsi="Arial" w:cs="Arial"/>
          <w:sz w:val="20"/>
          <w:szCs w:val="20"/>
        </w:rPr>
        <w:t>;</w:t>
      </w:r>
    </w:p>
    <w:p w14:paraId="553E0DCF" w14:textId="7069053E" w:rsidR="0093079E" w:rsidRPr="004C7DAA" w:rsidRDefault="00B64277" w:rsidP="004C7DAA">
      <w:pPr>
        <w:numPr>
          <w:ilvl w:val="2"/>
          <w:numId w:val="6"/>
        </w:numPr>
        <w:spacing w:after="240"/>
        <w:jc w:val="both"/>
        <w:rPr>
          <w:rFonts w:ascii="Arial" w:eastAsia="Arial" w:hAnsi="Arial" w:cs="Arial"/>
          <w:sz w:val="20"/>
          <w:szCs w:val="20"/>
        </w:rPr>
      </w:pPr>
      <w:r w:rsidRPr="00C12688">
        <w:rPr>
          <w:rFonts w:ascii="Arial" w:eastAsia="Arial" w:hAnsi="Arial" w:cs="Arial"/>
          <w:sz w:val="20"/>
          <w:szCs w:val="20"/>
        </w:rPr>
        <w:t>technologick</w:t>
      </w:r>
      <w:r w:rsidR="00112E2D">
        <w:rPr>
          <w:rFonts w:ascii="Arial" w:eastAsia="Arial" w:hAnsi="Arial" w:cs="Arial"/>
          <w:sz w:val="20"/>
          <w:szCs w:val="20"/>
        </w:rPr>
        <w:t>ou</w:t>
      </w:r>
      <w:r w:rsidRPr="00C12688">
        <w:rPr>
          <w:rFonts w:ascii="Arial" w:eastAsia="Arial" w:hAnsi="Arial" w:cs="Arial"/>
          <w:sz w:val="20"/>
          <w:szCs w:val="20"/>
        </w:rPr>
        <w:t xml:space="preserve"> podpor</w:t>
      </w:r>
      <w:r w:rsidR="00112E2D">
        <w:rPr>
          <w:rFonts w:ascii="Arial" w:eastAsia="Arial" w:hAnsi="Arial" w:cs="Arial"/>
          <w:sz w:val="20"/>
          <w:szCs w:val="20"/>
        </w:rPr>
        <w:t xml:space="preserve">u </w:t>
      </w:r>
      <w:r w:rsidRPr="00C12688">
        <w:rPr>
          <w:rFonts w:ascii="Arial" w:eastAsia="Arial" w:hAnsi="Arial" w:cs="Arial"/>
          <w:sz w:val="20"/>
          <w:szCs w:val="20"/>
        </w:rPr>
        <w:t xml:space="preserve">v rámci </w:t>
      </w:r>
      <w:r w:rsidR="00112E2D">
        <w:rPr>
          <w:rFonts w:ascii="Arial" w:eastAsia="Arial" w:hAnsi="Arial" w:cs="Arial"/>
          <w:sz w:val="20"/>
          <w:szCs w:val="20"/>
        </w:rPr>
        <w:t>A</w:t>
      </w:r>
      <w:r w:rsidRPr="00C12688">
        <w:rPr>
          <w:rFonts w:ascii="Arial" w:eastAsia="Arial" w:hAnsi="Arial" w:cs="Arial"/>
          <w:sz w:val="20"/>
          <w:szCs w:val="20"/>
        </w:rPr>
        <w:t>kce</w:t>
      </w:r>
      <w:r w:rsidR="007D064E">
        <w:rPr>
          <w:rFonts w:ascii="Arial" w:eastAsia="Arial" w:hAnsi="Arial" w:cs="Arial"/>
          <w:sz w:val="20"/>
          <w:szCs w:val="20"/>
        </w:rPr>
        <w:t>, a to</w:t>
      </w:r>
      <w:r w:rsidR="00112E2D">
        <w:rPr>
          <w:rFonts w:ascii="Arial" w:eastAsia="Arial" w:hAnsi="Arial" w:cs="Arial"/>
          <w:sz w:val="20"/>
          <w:szCs w:val="20"/>
        </w:rPr>
        <w:t>: i</w:t>
      </w:r>
      <w:r w:rsidR="00427D06" w:rsidRPr="00427D06">
        <w:rPr>
          <w:rFonts w:ascii="Arial" w:eastAsia="Arial" w:hAnsi="Arial" w:cs="Arial"/>
          <w:sz w:val="20"/>
          <w:szCs w:val="20"/>
        </w:rPr>
        <w:t>nternetov</w:t>
      </w:r>
      <w:r w:rsidR="00112E2D">
        <w:rPr>
          <w:rFonts w:ascii="Arial" w:eastAsia="Arial" w:hAnsi="Arial" w:cs="Arial"/>
          <w:sz w:val="20"/>
          <w:szCs w:val="20"/>
        </w:rPr>
        <w:t>ou</w:t>
      </w:r>
      <w:r w:rsidR="00427D06" w:rsidRPr="00427D06">
        <w:rPr>
          <w:rFonts w:ascii="Arial" w:eastAsia="Arial" w:hAnsi="Arial" w:cs="Arial"/>
          <w:sz w:val="20"/>
          <w:szCs w:val="20"/>
        </w:rPr>
        <w:t xml:space="preserve"> konektivit</w:t>
      </w:r>
      <w:r w:rsidR="00112E2D">
        <w:rPr>
          <w:rFonts w:ascii="Arial" w:eastAsia="Arial" w:hAnsi="Arial" w:cs="Arial"/>
          <w:sz w:val="20"/>
          <w:szCs w:val="20"/>
        </w:rPr>
        <w:t>u</w:t>
      </w:r>
      <w:r w:rsidR="002E3713">
        <w:rPr>
          <w:rFonts w:ascii="Arial" w:eastAsia="Arial" w:hAnsi="Arial" w:cs="Arial"/>
          <w:sz w:val="20"/>
          <w:szCs w:val="20"/>
        </w:rPr>
        <w:t xml:space="preserve"> </w:t>
      </w:r>
      <w:r w:rsidR="00427D06" w:rsidRPr="00427D06">
        <w:rPr>
          <w:rFonts w:ascii="Arial" w:eastAsia="Arial" w:hAnsi="Arial" w:cs="Arial"/>
          <w:sz w:val="20"/>
          <w:szCs w:val="20"/>
        </w:rPr>
        <w:t xml:space="preserve">v dějišti konání </w:t>
      </w:r>
      <w:r w:rsidR="00112E2D">
        <w:rPr>
          <w:rFonts w:ascii="Arial" w:eastAsia="Arial" w:hAnsi="Arial" w:cs="Arial"/>
          <w:sz w:val="20"/>
          <w:szCs w:val="20"/>
        </w:rPr>
        <w:t>Akce</w:t>
      </w:r>
      <w:r w:rsidR="00427D06" w:rsidRPr="00427D06">
        <w:rPr>
          <w:rFonts w:ascii="Arial" w:eastAsia="Arial" w:hAnsi="Arial" w:cs="Arial"/>
          <w:sz w:val="20"/>
          <w:szCs w:val="20"/>
        </w:rPr>
        <w:t xml:space="preserve"> a v přilehlých klášterních</w:t>
      </w:r>
      <w:r w:rsidR="00427D06">
        <w:rPr>
          <w:rFonts w:ascii="Arial" w:eastAsia="Arial" w:hAnsi="Arial" w:cs="Arial"/>
          <w:sz w:val="20"/>
          <w:szCs w:val="20"/>
        </w:rPr>
        <w:t xml:space="preserve"> </w:t>
      </w:r>
      <w:r w:rsidR="00427D06" w:rsidRPr="00427D06">
        <w:rPr>
          <w:rFonts w:ascii="Arial" w:eastAsia="Arial" w:hAnsi="Arial" w:cs="Arial"/>
          <w:sz w:val="20"/>
          <w:szCs w:val="20"/>
        </w:rPr>
        <w:t>zahradách</w:t>
      </w:r>
      <w:r w:rsidR="00427D06">
        <w:rPr>
          <w:rFonts w:ascii="Arial" w:eastAsia="Arial" w:hAnsi="Arial" w:cs="Arial"/>
          <w:sz w:val="20"/>
          <w:szCs w:val="20"/>
        </w:rPr>
        <w:t xml:space="preserve">, </w:t>
      </w:r>
      <w:r w:rsidR="00427D06" w:rsidRPr="00427D06">
        <w:rPr>
          <w:rFonts w:ascii="Arial" w:eastAsia="Arial" w:hAnsi="Arial" w:cs="Arial"/>
          <w:sz w:val="20"/>
          <w:szCs w:val="20"/>
        </w:rPr>
        <w:t>konektivit</w:t>
      </w:r>
      <w:r w:rsidR="00137EB0">
        <w:rPr>
          <w:rFonts w:ascii="Arial" w:eastAsia="Arial" w:hAnsi="Arial" w:cs="Arial"/>
          <w:sz w:val="20"/>
          <w:szCs w:val="20"/>
        </w:rPr>
        <w:t>u</w:t>
      </w:r>
      <w:r w:rsidR="00427D06" w:rsidRPr="00427D06">
        <w:rPr>
          <w:rFonts w:ascii="Arial" w:eastAsia="Arial" w:hAnsi="Arial" w:cs="Arial"/>
          <w:sz w:val="20"/>
          <w:szCs w:val="20"/>
        </w:rPr>
        <w:t xml:space="preserve"> pro informační centrum </w:t>
      </w:r>
      <w:r w:rsidR="00137EB0">
        <w:rPr>
          <w:rFonts w:ascii="Arial" w:eastAsia="Arial" w:hAnsi="Arial" w:cs="Arial"/>
          <w:sz w:val="20"/>
          <w:szCs w:val="20"/>
        </w:rPr>
        <w:t xml:space="preserve">Akce </w:t>
      </w:r>
      <w:r w:rsidR="00427D06" w:rsidRPr="00427D06">
        <w:rPr>
          <w:rFonts w:ascii="Arial" w:eastAsia="Arial" w:hAnsi="Arial" w:cs="Arial"/>
          <w:sz w:val="20"/>
          <w:szCs w:val="20"/>
        </w:rPr>
        <w:t>v klášterních zahradách (zapůjčení</w:t>
      </w:r>
      <w:r w:rsidR="00A90A16">
        <w:rPr>
          <w:rFonts w:ascii="Arial" w:eastAsia="Arial" w:hAnsi="Arial" w:cs="Arial"/>
          <w:sz w:val="20"/>
          <w:szCs w:val="20"/>
        </w:rPr>
        <w:t xml:space="preserve"> </w:t>
      </w:r>
      <w:r w:rsidR="00427D06" w:rsidRPr="00427D06">
        <w:rPr>
          <w:rFonts w:ascii="Arial" w:eastAsia="Arial" w:hAnsi="Arial" w:cs="Arial"/>
          <w:sz w:val="20"/>
          <w:szCs w:val="20"/>
        </w:rPr>
        <w:t>5G</w:t>
      </w:r>
      <w:r w:rsidR="00A90A16">
        <w:rPr>
          <w:rFonts w:ascii="Arial" w:eastAsia="Arial" w:hAnsi="Arial" w:cs="Arial"/>
          <w:sz w:val="20"/>
          <w:szCs w:val="20"/>
        </w:rPr>
        <w:t xml:space="preserve"> </w:t>
      </w:r>
      <w:r w:rsidR="00427D06" w:rsidRPr="00427D06">
        <w:rPr>
          <w:rFonts w:ascii="Arial" w:eastAsia="Arial" w:hAnsi="Arial" w:cs="Arial"/>
          <w:sz w:val="20"/>
          <w:szCs w:val="20"/>
        </w:rPr>
        <w:t>modemu s datovou SIM kartou)</w:t>
      </w:r>
      <w:r w:rsidR="00427D06">
        <w:rPr>
          <w:rFonts w:ascii="Arial" w:eastAsia="Arial" w:hAnsi="Arial" w:cs="Arial"/>
          <w:sz w:val="20"/>
          <w:szCs w:val="20"/>
        </w:rPr>
        <w:t xml:space="preserve">, </w:t>
      </w:r>
      <w:r w:rsidR="00427D06" w:rsidRPr="00427D06">
        <w:rPr>
          <w:rFonts w:ascii="Arial" w:eastAsia="Arial" w:hAnsi="Arial" w:cs="Arial"/>
          <w:sz w:val="20"/>
          <w:szCs w:val="20"/>
        </w:rPr>
        <w:t>konektivit</w:t>
      </w:r>
      <w:r w:rsidR="00137EB0">
        <w:rPr>
          <w:rFonts w:ascii="Arial" w:eastAsia="Arial" w:hAnsi="Arial" w:cs="Arial"/>
          <w:sz w:val="20"/>
          <w:szCs w:val="20"/>
        </w:rPr>
        <w:t>u</w:t>
      </w:r>
      <w:r w:rsidR="00427D06" w:rsidRPr="00427D06">
        <w:rPr>
          <w:rFonts w:ascii="Arial" w:eastAsia="Arial" w:hAnsi="Arial" w:cs="Arial"/>
          <w:sz w:val="20"/>
          <w:szCs w:val="20"/>
        </w:rPr>
        <w:t xml:space="preserve"> pro zázemí na zámku a </w:t>
      </w:r>
      <w:r w:rsidR="0055481F">
        <w:rPr>
          <w:rFonts w:ascii="Arial" w:eastAsia="Arial" w:hAnsi="Arial" w:cs="Arial"/>
          <w:sz w:val="20"/>
          <w:szCs w:val="20"/>
        </w:rPr>
        <w:t xml:space="preserve">v </w:t>
      </w:r>
      <w:r w:rsidR="00427D06" w:rsidRPr="00427D06">
        <w:rPr>
          <w:rFonts w:ascii="Arial" w:eastAsia="Arial" w:hAnsi="Arial" w:cs="Arial"/>
          <w:sz w:val="20"/>
          <w:szCs w:val="20"/>
        </w:rPr>
        <w:t>klášterních zahrad</w:t>
      </w:r>
      <w:r w:rsidR="0055481F">
        <w:rPr>
          <w:rFonts w:ascii="Arial" w:eastAsia="Arial" w:hAnsi="Arial" w:cs="Arial"/>
          <w:sz w:val="20"/>
          <w:szCs w:val="20"/>
        </w:rPr>
        <w:t>ách</w:t>
      </w:r>
      <w:r w:rsidR="00427D06">
        <w:rPr>
          <w:rFonts w:ascii="Arial" w:eastAsia="Arial" w:hAnsi="Arial" w:cs="Arial"/>
          <w:sz w:val="20"/>
          <w:szCs w:val="20"/>
        </w:rPr>
        <w:t xml:space="preserve"> (pro technický provoz), </w:t>
      </w:r>
      <w:r w:rsidR="00427D06" w:rsidRPr="00427D06">
        <w:rPr>
          <w:rFonts w:ascii="Arial" w:eastAsia="Arial" w:hAnsi="Arial" w:cs="Arial"/>
          <w:sz w:val="20"/>
          <w:szCs w:val="20"/>
        </w:rPr>
        <w:t xml:space="preserve">optické </w:t>
      </w:r>
      <w:r w:rsidR="0055481F">
        <w:rPr>
          <w:rFonts w:ascii="Arial" w:eastAsia="Arial" w:hAnsi="Arial" w:cs="Arial"/>
          <w:sz w:val="20"/>
          <w:szCs w:val="20"/>
        </w:rPr>
        <w:t xml:space="preserve">internetové </w:t>
      </w:r>
      <w:r w:rsidR="00427D06" w:rsidRPr="00427D06">
        <w:rPr>
          <w:rFonts w:ascii="Arial" w:eastAsia="Arial" w:hAnsi="Arial" w:cs="Arial"/>
          <w:sz w:val="20"/>
          <w:szCs w:val="20"/>
        </w:rPr>
        <w:lastRenderedPageBreak/>
        <w:t>p</w:t>
      </w:r>
      <w:r w:rsidR="0055481F">
        <w:rPr>
          <w:rFonts w:ascii="Arial" w:eastAsia="Arial" w:hAnsi="Arial" w:cs="Arial"/>
          <w:sz w:val="20"/>
          <w:szCs w:val="20"/>
        </w:rPr>
        <w:t>ři</w:t>
      </w:r>
      <w:r w:rsidR="00427D06" w:rsidRPr="00427D06">
        <w:rPr>
          <w:rFonts w:ascii="Arial" w:eastAsia="Arial" w:hAnsi="Arial" w:cs="Arial"/>
          <w:sz w:val="20"/>
          <w:szCs w:val="20"/>
        </w:rPr>
        <w:t xml:space="preserve">pojení pro </w:t>
      </w:r>
      <w:r w:rsidR="001D5A6D">
        <w:rPr>
          <w:rFonts w:ascii="Arial" w:eastAsia="Arial" w:hAnsi="Arial" w:cs="Arial"/>
          <w:sz w:val="20"/>
          <w:szCs w:val="20"/>
        </w:rPr>
        <w:t xml:space="preserve">televizní </w:t>
      </w:r>
      <w:r w:rsidR="00427D06" w:rsidRPr="00427D06">
        <w:rPr>
          <w:rFonts w:ascii="Arial" w:eastAsia="Arial" w:hAnsi="Arial" w:cs="Arial"/>
          <w:sz w:val="20"/>
          <w:szCs w:val="20"/>
        </w:rPr>
        <w:t xml:space="preserve">přenos </w:t>
      </w:r>
      <w:r w:rsidR="001D5A6D">
        <w:rPr>
          <w:rFonts w:ascii="Arial" w:eastAsia="Arial" w:hAnsi="Arial" w:cs="Arial"/>
          <w:sz w:val="20"/>
          <w:szCs w:val="20"/>
        </w:rPr>
        <w:t xml:space="preserve">přenášený </w:t>
      </w:r>
      <w:r w:rsidR="00BF69DE">
        <w:rPr>
          <w:rFonts w:ascii="Arial" w:eastAsia="Arial" w:hAnsi="Arial" w:cs="Arial"/>
          <w:sz w:val="20"/>
          <w:szCs w:val="20"/>
        </w:rPr>
        <w:t xml:space="preserve">živě Českou televizí </w:t>
      </w:r>
      <w:r w:rsidR="00427D06" w:rsidRPr="00427D06">
        <w:rPr>
          <w:rFonts w:ascii="Arial" w:eastAsia="Arial" w:hAnsi="Arial" w:cs="Arial"/>
          <w:sz w:val="20"/>
          <w:szCs w:val="20"/>
        </w:rPr>
        <w:t>(</w:t>
      </w:r>
      <w:r w:rsidR="00BF69DE">
        <w:rPr>
          <w:rFonts w:ascii="Arial" w:eastAsia="Arial" w:hAnsi="Arial" w:cs="Arial"/>
          <w:sz w:val="20"/>
          <w:szCs w:val="20"/>
        </w:rPr>
        <w:t xml:space="preserve">v den </w:t>
      </w:r>
      <w:r w:rsidR="00427D06" w:rsidRPr="00427D06">
        <w:rPr>
          <w:rFonts w:ascii="Arial" w:eastAsia="Arial" w:hAnsi="Arial" w:cs="Arial"/>
          <w:sz w:val="20"/>
          <w:szCs w:val="20"/>
        </w:rPr>
        <w:t xml:space="preserve">zahájení a </w:t>
      </w:r>
      <w:r w:rsidR="00BF69DE">
        <w:rPr>
          <w:rFonts w:ascii="Arial" w:eastAsia="Arial" w:hAnsi="Arial" w:cs="Arial"/>
          <w:sz w:val="20"/>
          <w:szCs w:val="20"/>
        </w:rPr>
        <w:t xml:space="preserve">den </w:t>
      </w:r>
      <w:r w:rsidR="00427D06" w:rsidRPr="00427D06">
        <w:rPr>
          <w:rFonts w:ascii="Arial" w:eastAsia="Arial" w:hAnsi="Arial" w:cs="Arial"/>
          <w:sz w:val="20"/>
          <w:szCs w:val="20"/>
        </w:rPr>
        <w:t>ukončení</w:t>
      </w:r>
      <w:r w:rsidR="00BF69DE">
        <w:rPr>
          <w:rFonts w:ascii="Arial" w:eastAsia="Arial" w:hAnsi="Arial" w:cs="Arial"/>
          <w:sz w:val="20"/>
          <w:szCs w:val="20"/>
        </w:rPr>
        <w:t xml:space="preserve"> </w:t>
      </w:r>
      <w:r w:rsidR="0055481F">
        <w:rPr>
          <w:rFonts w:ascii="Arial" w:eastAsia="Arial" w:hAnsi="Arial" w:cs="Arial"/>
          <w:sz w:val="20"/>
          <w:szCs w:val="20"/>
        </w:rPr>
        <w:t>Akce</w:t>
      </w:r>
      <w:r w:rsidR="00427D06" w:rsidRPr="00427D06">
        <w:rPr>
          <w:rFonts w:ascii="Arial" w:eastAsia="Arial" w:hAnsi="Arial" w:cs="Arial"/>
          <w:sz w:val="20"/>
          <w:szCs w:val="20"/>
        </w:rPr>
        <w:t>)</w:t>
      </w:r>
      <w:r w:rsidR="00427D06">
        <w:rPr>
          <w:rFonts w:ascii="Arial" w:eastAsia="Arial" w:hAnsi="Arial" w:cs="Arial"/>
          <w:sz w:val="20"/>
          <w:szCs w:val="20"/>
        </w:rPr>
        <w:t xml:space="preserve">, </w:t>
      </w:r>
      <w:r w:rsidR="00427D06" w:rsidRPr="00427D06">
        <w:rPr>
          <w:rFonts w:ascii="Arial" w:eastAsia="Arial" w:hAnsi="Arial" w:cs="Arial"/>
          <w:sz w:val="20"/>
          <w:szCs w:val="20"/>
        </w:rPr>
        <w:t xml:space="preserve">pohotovost </w:t>
      </w:r>
      <w:r w:rsidR="002747C8">
        <w:rPr>
          <w:rFonts w:ascii="Arial" w:eastAsia="Arial" w:hAnsi="Arial" w:cs="Arial"/>
          <w:sz w:val="20"/>
          <w:szCs w:val="20"/>
        </w:rPr>
        <w:t xml:space="preserve">v rámci </w:t>
      </w:r>
      <w:r w:rsidR="00C33BCA">
        <w:rPr>
          <w:rFonts w:ascii="Arial" w:eastAsia="Arial" w:hAnsi="Arial" w:cs="Arial"/>
          <w:sz w:val="20"/>
          <w:szCs w:val="20"/>
        </w:rPr>
        <w:t xml:space="preserve">celé doby konání </w:t>
      </w:r>
      <w:r w:rsidR="0055481F">
        <w:rPr>
          <w:rFonts w:ascii="Arial" w:eastAsia="Arial" w:hAnsi="Arial" w:cs="Arial"/>
          <w:sz w:val="20"/>
          <w:szCs w:val="20"/>
        </w:rPr>
        <w:t>A</w:t>
      </w:r>
      <w:r w:rsidR="002747C8">
        <w:rPr>
          <w:rFonts w:ascii="Arial" w:eastAsia="Arial" w:hAnsi="Arial" w:cs="Arial"/>
          <w:sz w:val="20"/>
          <w:szCs w:val="20"/>
        </w:rPr>
        <w:t xml:space="preserve">kce </w:t>
      </w:r>
      <w:r w:rsidR="00427D06" w:rsidRPr="00427D06">
        <w:rPr>
          <w:rFonts w:ascii="Arial" w:eastAsia="Arial" w:hAnsi="Arial" w:cs="Arial"/>
          <w:sz w:val="20"/>
          <w:szCs w:val="20"/>
        </w:rPr>
        <w:t>pro případ poruchy</w:t>
      </w:r>
      <w:r w:rsidR="00C33BCA">
        <w:rPr>
          <w:rFonts w:ascii="Arial" w:eastAsia="Arial" w:hAnsi="Arial" w:cs="Arial"/>
          <w:sz w:val="20"/>
          <w:szCs w:val="20"/>
        </w:rPr>
        <w:t xml:space="preserve"> či nenadál</w:t>
      </w:r>
      <w:r w:rsidR="006F590F">
        <w:rPr>
          <w:rFonts w:ascii="Arial" w:eastAsia="Arial" w:hAnsi="Arial" w:cs="Arial"/>
          <w:sz w:val="20"/>
          <w:szCs w:val="20"/>
        </w:rPr>
        <w:t>é</w:t>
      </w:r>
      <w:r w:rsidR="00C33BCA">
        <w:rPr>
          <w:rFonts w:ascii="Arial" w:eastAsia="Arial" w:hAnsi="Arial" w:cs="Arial"/>
          <w:sz w:val="20"/>
          <w:szCs w:val="20"/>
        </w:rPr>
        <w:t xml:space="preserve"> situace. </w:t>
      </w:r>
      <w:r w:rsidR="0093079E">
        <w:rPr>
          <w:rFonts w:ascii="Arial" w:eastAsia="Arial" w:hAnsi="Arial" w:cs="Arial"/>
          <w:sz w:val="20"/>
          <w:szCs w:val="20"/>
        </w:rPr>
        <w:t xml:space="preserve">O2 </w:t>
      </w:r>
      <w:r w:rsidR="005476DE">
        <w:rPr>
          <w:rFonts w:ascii="Arial" w:eastAsia="Arial" w:hAnsi="Arial" w:cs="Arial"/>
          <w:sz w:val="20"/>
          <w:szCs w:val="20"/>
        </w:rPr>
        <w:t xml:space="preserve">je oprávněna poskytnout technologickou podporu </w:t>
      </w:r>
      <w:r w:rsidR="00C57B9C">
        <w:rPr>
          <w:rFonts w:ascii="Arial" w:eastAsia="Arial" w:hAnsi="Arial" w:cs="Arial"/>
          <w:sz w:val="20"/>
          <w:szCs w:val="20"/>
        </w:rPr>
        <w:t xml:space="preserve">dle tohoto odstavce </w:t>
      </w:r>
      <w:r w:rsidR="0093079E" w:rsidRPr="005476DE">
        <w:rPr>
          <w:rFonts w:ascii="Arial" w:eastAsia="Arial" w:hAnsi="Arial" w:cs="Arial"/>
          <w:sz w:val="20"/>
          <w:szCs w:val="20"/>
        </w:rPr>
        <w:t>ve spolupráci s</w:t>
      </w:r>
      <w:r w:rsidR="00D80E44">
        <w:rPr>
          <w:rFonts w:ascii="Arial" w:eastAsia="Arial" w:hAnsi="Arial" w:cs="Arial"/>
          <w:sz w:val="20"/>
          <w:szCs w:val="20"/>
        </w:rPr>
        <w:t> </w:t>
      </w:r>
      <w:r w:rsidR="0093079E" w:rsidRPr="005476DE">
        <w:rPr>
          <w:rFonts w:ascii="Arial" w:eastAsia="Arial" w:hAnsi="Arial" w:cs="Arial"/>
          <w:sz w:val="20"/>
          <w:szCs w:val="20"/>
        </w:rPr>
        <w:t>třetí</w:t>
      </w:r>
      <w:r w:rsidR="00D80E44">
        <w:rPr>
          <w:rFonts w:ascii="Arial" w:eastAsia="Arial" w:hAnsi="Arial" w:cs="Arial"/>
          <w:sz w:val="20"/>
          <w:szCs w:val="20"/>
        </w:rPr>
        <w:t xml:space="preserve"> osobou</w:t>
      </w:r>
      <w:r w:rsidR="00AF2E38">
        <w:rPr>
          <w:rFonts w:ascii="Arial" w:eastAsia="Arial" w:hAnsi="Arial" w:cs="Arial"/>
          <w:sz w:val="20"/>
          <w:szCs w:val="20"/>
        </w:rPr>
        <w:t>.</w:t>
      </w:r>
    </w:p>
    <w:p w14:paraId="2DBABF0B" w14:textId="5F926F28" w:rsidR="00E03ACE" w:rsidRPr="0042175D" w:rsidRDefault="00E03ACE" w:rsidP="0042175D">
      <w:pPr>
        <w:numPr>
          <w:ilvl w:val="1"/>
          <w:numId w:val="6"/>
        </w:numPr>
        <w:spacing w:after="240"/>
        <w:jc w:val="both"/>
        <w:rPr>
          <w:rFonts w:ascii="Arial" w:eastAsia="Arial" w:hAnsi="Arial" w:cs="Arial"/>
          <w:sz w:val="20"/>
          <w:szCs w:val="20"/>
        </w:rPr>
      </w:pPr>
      <w:r w:rsidRPr="0042175D">
        <w:rPr>
          <w:rFonts w:ascii="Arial" w:eastAsia="Arial" w:hAnsi="Arial" w:cs="Arial"/>
          <w:color w:val="000000"/>
          <w:sz w:val="20"/>
          <w:szCs w:val="20"/>
        </w:rPr>
        <w:t xml:space="preserve">Partner vystaví fakturu na plnou výši odměny dle </w:t>
      </w:r>
      <w:r w:rsidR="00F36EC4">
        <w:rPr>
          <w:rFonts w:ascii="Arial" w:eastAsia="Arial" w:hAnsi="Arial" w:cs="Arial"/>
          <w:color w:val="000000"/>
          <w:sz w:val="20"/>
          <w:szCs w:val="20"/>
        </w:rPr>
        <w:t xml:space="preserve">bodu 1.1.1 </w:t>
      </w:r>
      <w:r w:rsidRPr="0042175D">
        <w:rPr>
          <w:rFonts w:ascii="Arial" w:eastAsia="Arial" w:hAnsi="Arial" w:cs="Arial"/>
          <w:color w:val="000000"/>
          <w:sz w:val="20"/>
          <w:szCs w:val="20"/>
        </w:rPr>
        <w:t>do 30 dnů od</w:t>
      </w:r>
      <w:r w:rsidR="00F36EC4">
        <w:rPr>
          <w:rFonts w:ascii="Arial" w:eastAsia="Arial" w:hAnsi="Arial" w:cs="Arial"/>
          <w:color w:val="000000"/>
          <w:sz w:val="20"/>
          <w:szCs w:val="20"/>
        </w:rPr>
        <w:t xml:space="preserve">e dne uzavření této smlouvy. </w:t>
      </w:r>
      <w:r w:rsidRPr="0042175D">
        <w:rPr>
          <w:rFonts w:ascii="Arial" w:eastAsia="Arial" w:hAnsi="Arial" w:cs="Arial"/>
          <w:color w:val="000000"/>
          <w:sz w:val="20"/>
          <w:szCs w:val="20"/>
        </w:rPr>
        <w:t xml:space="preserve"> Faktura bude označena „</w:t>
      </w:r>
      <w:r w:rsidRPr="0042175D">
        <w:rPr>
          <w:rFonts w:ascii="Arial" w:eastAsia="Arial" w:hAnsi="Arial" w:cs="Arial"/>
          <w:b/>
          <w:bCs/>
          <w:color w:val="000000"/>
          <w:sz w:val="20"/>
          <w:szCs w:val="20"/>
        </w:rPr>
        <w:t>neplatit – určeno k započtení</w:t>
      </w:r>
      <w:r w:rsidRPr="0042175D">
        <w:rPr>
          <w:rFonts w:ascii="Arial" w:eastAsia="Arial" w:hAnsi="Arial" w:cs="Arial"/>
          <w:color w:val="000000"/>
          <w:sz w:val="20"/>
          <w:szCs w:val="20"/>
        </w:rPr>
        <w:t>“. Tato odměna bude splatná na základě faktury se splatností 30 dnů ode dne doručení.  </w:t>
      </w:r>
    </w:p>
    <w:p w14:paraId="1D37CA7C" w14:textId="77777777" w:rsidR="005E0E50" w:rsidRPr="00C12688" w:rsidRDefault="005E0E50" w:rsidP="005E0E50">
      <w:pPr>
        <w:numPr>
          <w:ilvl w:val="1"/>
          <w:numId w:val="6"/>
        </w:numPr>
        <w:spacing w:after="240"/>
        <w:jc w:val="both"/>
        <w:rPr>
          <w:rFonts w:ascii="Arial" w:eastAsia="Arial" w:hAnsi="Arial" w:cs="Arial"/>
          <w:sz w:val="20"/>
          <w:szCs w:val="20"/>
        </w:rPr>
      </w:pPr>
      <w:r w:rsidRPr="00C12688">
        <w:rPr>
          <w:rFonts w:ascii="Arial" w:eastAsia="Arial" w:hAnsi="Arial" w:cs="Arial"/>
          <w:sz w:val="20"/>
          <w:szCs w:val="20"/>
        </w:rPr>
        <w:t>Dle zákona o DPH v platném znění (§ 29/1) musí daňový doklad obsahovat minimálně:</w:t>
      </w:r>
    </w:p>
    <w:p w14:paraId="005FBC0F" w14:textId="77777777" w:rsidR="005E0E50" w:rsidRPr="00C12688" w:rsidRDefault="005E0E50" w:rsidP="005E0E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C12688">
        <w:rPr>
          <w:rFonts w:ascii="Arial" w:eastAsia="Arial" w:hAnsi="Arial" w:cs="Arial"/>
          <w:color w:val="000000"/>
          <w:sz w:val="20"/>
          <w:szCs w:val="20"/>
        </w:rPr>
        <w:t>jméno, sídlo a DIČ dodavatele</w:t>
      </w:r>
    </w:p>
    <w:p w14:paraId="73BE4A16" w14:textId="77777777" w:rsidR="005E0E50" w:rsidRPr="00C12688" w:rsidRDefault="005E0E50" w:rsidP="005E0E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C12688">
        <w:rPr>
          <w:rFonts w:ascii="Arial" w:eastAsia="Arial" w:hAnsi="Arial" w:cs="Arial"/>
          <w:color w:val="000000"/>
          <w:sz w:val="20"/>
          <w:szCs w:val="20"/>
        </w:rPr>
        <w:t>jméno, sídlo a DIČ odběratele</w:t>
      </w:r>
    </w:p>
    <w:p w14:paraId="662D2880" w14:textId="77777777" w:rsidR="005E0E50" w:rsidRPr="00C12688" w:rsidRDefault="005E0E50" w:rsidP="005E0E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C12688">
        <w:rPr>
          <w:rFonts w:ascii="Arial" w:eastAsia="Arial" w:hAnsi="Arial" w:cs="Arial"/>
          <w:color w:val="000000"/>
          <w:sz w:val="20"/>
          <w:szCs w:val="20"/>
        </w:rPr>
        <w:t>evidenční číslo daňového dokladu</w:t>
      </w:r>
    </w:p>
    <w:p w14:paraId="6D779DF9" w14:textId="77777777" w:rsidR="005E0E50" w:rsidRPr="00C12688" w:rsidRDefault="005E0E50" w:rsidP="005E0E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C12688">
        <w:rPr>
          <w:rFonts w:ascii="Arial" w:eastAsia="Arial" w:hAnsi="Arial" w:cs="Arial"/>
          <w:color w:val="000000"/>
          <w:sz w:val="20"/>
          <w:szCs w:val="20"/>
        </w:rPr>
        <w:t>rozsah a předmět plnění</w:t>
      </w:r>
    </w:p>
    <w:p w14:paraId="20F453BE" w14:textId="77777777" w:rsidR="005E0E50" w:rsidRPr="00C12688" w:rsidRDefault="005E0E50" w:rsidP="005E0E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C12688">
        <w:rPr>
          <w:rFonts w:ascii="Arial" w:eastAsia="Arial" w:hAnsi="Arial" w:cs="Arial"/>
          <w:color w:val="000000"/>
          <w:sz w:val="20"/>
          <w:szCs w:val="20"/>
        </w:rPr>
        <w:t>datum vystavení daňového dokladu</w:t>
      </w:r>
    </w:p>
    <w:p w14:paraId="583D6448" w14:textId="77777777" w:rsidR="005E0E50" w:rsidRPr="00C12688" w:rsidRDefault="005E0E50" w:rsidP="005E0E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C12688">
        <w:rPr>
          <w:rFonts w:ascii="Arial" w:eastAsia="Arial" w:hAnsi="Arial" w:cs="Arial"/>
          <w:color w:val="000000"/>
          <w:sz w:val="20"/>
          <w:szCs w:val="20"/>
        </w:rPr>
        <w:t>datum uskutečnění plnění nebo datum přijetí úplaty, a to ten den, který nastal dříve</w:t>
      </w:r>
    </w:p>
    <w:p w14:paraId="463D0A34" w14:textId="77777777" w:rsidR="005E0E50" w:rsidRPr="00C12688" w:rsidRDefault="005E0E50" w:rsidP="005E0E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C12688">
        <w:rPr>
          <w:rFonts w:ascii="Arial" w:eastAsia="Arial" w:hAnsi="Arial" w:cs="Arial"/>
          <w:color w:val="000000"/>
          <w:sz w:val="20"/>
          <w:szCs w:val="20"/>
        </w:rPr>
        <w:t>jednotková cena bez daně, sleva, pokud není obsažena v jednotkové ceně</w:t>
      </w:r>
    </w:p>
    <w:p w14:paraId="2EBD43E2" w14:textId="77777777" w:rsidR="005E0E50" w:rsidRPr="00C12688" w:rsidRDefault="005E0E50" w:rsidP="005E0E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C12688">
        <w:rPr>
          <w:rFonts w:ascii="Arial" w:eastAsia="Arial" w:hAnsi="Arial" w:cs="Arial"/>
          <w:color w:val="000000"/>
          <w:sz w:val="20"/>
          <w:szCs w:val="20"/>
        </w:rPr>
        <w:t>základ daně</w:t>
      </w:r>
    </w:p>
    <w:p w14:paraId="2DE20A85" w14:textId="77777777" w:rsidR="005E0E50" w:rsidRPr="00C12688" w:rsidRDefault="005E0E50" w:rsidP="005E0E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C12688">
        <w:rPr>
          <w:rFonts w:ascii="Arial" w:eastAsia="Arial" w:hAnsi="Arial" w:cs="Arial"/>
          <w:color w:val="000000"/>
          <w:sz w:val="20"/>
          <w:szCs w:val="20"/>
        </w:rPr>
        <w:t>sazba daně nebo osvobození daně s odkazem na zákon o DPH</w:t>
      </w:r>
    </w:p>
    <w:p w14:paraId="53BA6CDA" w14:textId="77777777" w:rsidR="005E0E50" w:rsidRPr="00C12688" w:rsidRDefault="005E0E50" w:rsidP="005E0E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C12688">
        <w:rPr>
          <w:rFonts w:ascii="Arial" w:eastAsia="Arial" w:hAnsi="Arial" w:cs="Arial"/>
          <w:color w:val="000000"/>
          <w:sz w:val="20"/>
          <w:szCs w:val="20"/>
        </w:rPr>
        <w:t>výše daně</w:t>
      </w:r>
    </w:p>
    <w:p w14:paraId="31EECD8C" w14:textId="77777777" w:rsidR="005E0E50" w:rsidRPr="00C12688" w:rsidRDefault="005E0E50" w:rsidP="005E0E50">
      <w:pPr>
        <w:ind w:left="567"/>
        <w:jc w:val="both"/>
        <w:rPr>
          <w:rFonts w:ascii="Arial" w:eastAsia="Arial" w:hAnsi="Arial" w:cs="Arial"/>
          <w:sz w:val="20"/>
          <w:szCs w:val="20"/>
        </w:rPr>
      </w:pPr>
      <w:r w:rsidRPr="00C12688">
        <w:rPr>
          <w:rFonts w:ascii="Arial" w:eastAsia="Arial" w:hAnsi="Arial" w:cs="Arial"/>
          <w:sz w:val="20"/>
          <w:szCs w:val="20"/>
        </w:rPr>
        <w:t>Pokud faktura nebude obsahovat všechny uvedené náležitosti daňového dokladu, O2 může odmítnout fakturu a bude požadovat zaslání opravené faktury.</w:t>
      </w:r>
    </w:p>
    <w:p w14:paraId="607A0247" w14:textId="341F2074" w:rsidR="005E0E50" w:rsidRPr="005E0E50" w:rsidRDefault="005E0E50" w:rsidP="0042175D">
      <w:pPr>
        <w:ind w:left="567"/>
        <w:jc w:val="both"/>
        <w:rPr>
          <w:rFonts w:ascii="Arial" w:eastAsia="Arial" w:hAnsi="Arial" w:cs="Arial"/>
          <w:sz w:val="20"/>
          <w:szCs w:val="20"/>
        </w:rPr>
      </w:pPr>
      <w:r w:rsidRPr="00C12688">
        <w:rPr>
          <w:rFonts w:ascii="Arial" w:eastAsia="Arial" w:hAnsi="Arial" w:cs="Arial"/>
          <w:sz w:val="20"/>
          <w:szCs w:val="20"/>
        </w:rPr>
        <w:t>V takovém případě se splatnost faktury počítá až od doručení opravené faktury a neproplacení chybně vystavené faktury není považováno za platbu po splatnosti.</w:t>
      </w:r>
    </w:p>
    <w:p w14:paraId="19AA8DF7" w14:textId="77777777" w:rsidR="000350DA" w:rsidRPr="00C12688" w:rsidRDefault="00C034DA" w:rsidP="00356BB2">
      <w:pPr>
        <w:numPr>
          <w:ilvl w:val="1"/>
          <w:numId w:val="6"/>
        </w:numPr>
        <w:spacing w:after="240"/>
        <w:jc w:val="both"/>
        <w:rPr>
          <w:rFonts w:ascii="Arial" w:eastAsia="Arial" w:hAnsi="Arial" w:cs="Arial"/>
          <w:sz w:val="20"/>
          <w:szCs w:val="20"/>
        </w:rPr>
      </w:pPr>
      <w:r w:rsidRPr="00C12688">
        <w:rPr>
          <w:rFonts w:ascii="Arial" w:eastAsia="Arial" w:hAnsi="Arial" w:cs="Arial"/>
          <w:sz w:val="20"/>
          <w:szCs w:val="20"/>
        </w:rPr>
        <w:t>Strany podpisem této Smlouvy stvrzují, že O2 s podpisem Smlouvy poskytlo Partnerovi loga O2 (</w:t>
      </w:r>
      <w:r w:rsidRPr="00C12688">
        <w:rPr>
          <w:rFonts w:ascii="Arial" w:eastAsia="Arial" w:hAnsi="Arial" w:cs="Arial"/>
          <w:b/>
          <w:sz w:val="20"/>
          <w:szCs w:val="20"/>
        </w:rPr>
        <w:t>Logo</w:t>
      </w:r>
      <w:r w:rsidRPr="00C12688">
        <w:rPr>
          <w:rFonts w:ascii="Arial" w:eastAsia="Arial" w:hAnsi="Arial" w:cs="Arial"/>
          <w:sz w:val="20"/>
          <w:szCs w:val="20"/>
        </w:rPr>
        <w:t xml:space="preserve">) v odpovídající technické kvalitě pro účely plnění této Smlouvy. </w:t>
      </w:r>
    </w:p>
    <w:p w14:paraId="2BE570AC" w14:textId="77777777" w:rsidR="007C1383" w:rsidRPr="001C23F8" w:rsidRDefault="007C1383" w:rsidP="007C1383">
      <w:pPr>
        <w:pStyle w:val="Clanek11"/>
        <w:numPr>
          <w:ilvl w:val="1"/>
          <w:numId w:val="6"/>
        </w:numPr>
        <w:spacing w:after="240"/>
        <w:rPr>
          <w:rFonts w:ascii="Arial" w:eastAsia="Arial" w:hAnsi="Arial"/>
          <w:bCs w:val="0"/>
          <w:iCs w:val="0"/>
          <w:sz w:val="20"/>
          <w:szCs w:val="20"/>
          <w:lang w:eastAsia="cs-CZ"/>
        </w:rPr>
      </w:pPr>
      <w:r w:rsidRPr="001C23F8">
        <w:rPr>
          <w:rFonts w:ascii="Arial" w:eastAsia="Arial" w:hAnsi="Arial"/>
          <w:bCs w:val="0"/>
          <w:iCs w:val="0"/>
          <w:sz w:val="20"/>
          <w:szCs w:val="20"/>
          <w:lang w:eastAsia="cs-CZ"/>
        </w:rPr>
        <w:t>O2 tímto souhlasí, aby Partner po dobu trvání této smlouvy používal obchodní firmu a logo O2, a to výlučně za účelem propagace O2 a spolupráce smluvních stran dle této smlouvy.</w:t>
      </w:r>
    </w:p>
    <w:p w14:paraId="21A62F0C" w14:textId="578BB92B" w:rsidR="000350DA" w:rsidRPr="00C12688" w:rsidRDefault="00C034DA" w:rsidP="00356BB2">
      <w:pPr>
        <w:numPr>
          <w:ilvl w:val="1"/>
          <w:numId w:val="6"/>
        </w:numPr>
        <w:spacing w:after="24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12688">
        <w:rPr>
          <w:rFonts w:ascii="Arial" w:eastAsia="Arial" w:hAnsi="Arial" w:cs="Arial"/>
          <w:color w:val="000000"/>
          <w:sz w:val="20"/>
          <w:szCs w:val="20"/>
        </w:rPr>
        <w:t xml:space="preserve">Strany podpisem této Smlouvy stvrzují, že O2 s podpisem Smlouvy předalo Partnerovi Manuál značky O2.  </w:t>
      </w:r>
    </w:p>
    <w:p w14:paraId="264B942B" w14:textId="77777777" w:rsidR="00CE49DE" w:rsidRPr="00C12688" w:rsidRDefault="00CE49DE" w:rsidP="00D120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F67B034" w14:textId="77777777" w:rsidR="000350DA" w:rsidRPr="00C12688" w:rsidRDefault="00C034DA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480" w:after="240"/>
        <w:jc w:val="both"/>
        <w:rPr>
          <w:rFonts w:ascii="Arial" w:eastAsia="Arial" w:hAnsi="Arial" w:cs="Arial"/>
          <w:color w:val="000000"/>
        </w:rPr>
      </w:pPr>
      <w:r w:rsidRPr="00C12688">
        <w:rPr>
          <w:rFonts w:ascii="Arial" w:eastAsia="Arial" w:hAnsi="Arial" w:cs="Arial"/>
          <w:b/>
          <w:color w:val="000000"/>
          <w:sz w:val="20"/>
          <w:szCs w:val="20"/>
        </w:rPr>
        <w:t>ZÁVAZKY PARTNERA</w:t>
      </w:r>
    </w:p>
    <w:p w14:paraId="47DFBAB8" w14:textId="77777777" w:rsidR="000350DA" w:rsidRPr="00C12688" w:rsidRDefault="00C034DA">
      <w:pPr>
        <w:numPr>
          <w:ilvl w:val="1"/>
          <w:numId w:val="6"/>
        </w:numPr>
        <w:spacing w:after="240"/>
        <w:jc w:val="both"/>
        <w:rPr>
          <w:rFonts w:ascii="Arial" w:eastAsia="Arial" w:hAnsi="Arial" w:cs="Arial"/>
          <w:sz w:val="20"/>
          <w:szCs w:val="20"/>
        </w:rPr>
      </w:pPr>
      <w:r w:rsidRPr="00C12688">
        <w:rPr>
          <w:rFonts w:ascii="Arial" w:eastAsia="Arial" w:hAnsi="Arial" w:cs="Arial"/>
          <w:sz w:val="20"/>
          <w:szCs w:val="20"/>
        </w:rPr>
        <w:t>Partner se zavazuje připravit a uspořádat Akci, a to buď vlastními silami, nebo ve spolupráci s třetími osobami; vždy však Partner odpovídá O2 za plnění poskytované třetími stranami, tak jak by jej plnil sám.</w:t>
      </w:r>
    </w:p>
    <w:p w14:paraId="6D0AFA2F" w14:textId="77777777" w:rsidR="000350DA" w:rsidRDefault="00C034DA">
      <w:pPr>
        <w:numPr>
          <w:ilvl w:val="1"/>
          <w:numId w:val="6"/>
        </w:numPr>
        <w:spacing w:after="240"/>
        <w:jc w:val="both"/>
        <w:rPr>
          <w:rFonts w:ascii="Arial" w:eastAsia="Arial" w:hAnsi="Arial" w:cs="Arial"/>
          <w:sz w:val="20"/>
          <w:szCs w:val="20"/>
        </w:rPr>
      </w:pPr>
      <w:r w:rsidRPr="00C12688">
        <w:rPr>
          <w:rFonts w:ascii="Arial" w:eastAsia="Arial" w:hAnsi="Arial" w:cs="Arial"/>
          <w:sz w:val="20"/>
          <w:szCs w:val="20"/>
        </w:rPr>
        <w:t>Partner se zavazuje poskytnout O2 následující plnění:</w:t>
      </w:r>
    </w:p>
    <w:p w14:paraId="592CD901" w14:textId="6A779FDD" w:rsidR="000350DA" w:rsidRPr="006B5BFA" w:rsidRDefault="007E36A2" w:rsidP="000929F3">
      <w:pPr>
        <w:numPr>
          <w:ilvl w:val="2"/>
          <w:numId w:val="6"/>
        </w:numPr>
        <w:spacing w:after="240"/>
        <w:jc w:val="both"/>
        <w:rPr>
          <w:rFonts w:ascii="Arial" w:hAnsi="Arial" w:cs="Arial"/>
        </w:rPr>
      </w:pPr>
      <w:r w:rsidRPr="007E36A2">
        <w:rPr>
          <w:rFonts w:ascii="Arial" w:eastAsia="Arial" w:hAnsi="Arial" w:cs="Arial"/>
          <w:sz w:val="20"/>
          <w:szCs w:val="20"/>
        </w:rPr>
        <w:t>uvedení loga O2 a označení O2 titulem „Stříbrný podporovatel“ na webových stránkách Akce </w:t>
      </w:r>
      <w:hyperlink r:id="rId8" w:tgtFrame="_blank" w:history="1">
        <w:r w:rsidRPr="007E36A2">
          <w:rPr>
            <w:rStyle w:val="Hypertextovodkaz"/>
            <w:rFonts w:ascii="Arial" w:eastAsia="Arial" w:hAnsi="Arial" w:cs="Arial"/>
            <w:sz w:val="20"/>
            <w:szCs w:val="20"/>
          </w:rPr>
          <w:t>https://smetanovalitomysl.cz/</w:t>
        </w:r>
      </w:hyperlink>
      <w:r w:rsidRPr="007E36A2">
        <w:rPr>
          <w:rFonts w:ascii="Arial" w:eastAsia="Arial" w:hAnsi="Arial" w:cs="Arial"/>
          <w:sz w:val="20"/>
          <w:szCs w:val="20"/>
        </w:rPr>
        <w:t> a uvedení loga O2 a označení O2 titulem "Partner přenosu do festivalových zahrad" na webu </w:t>
      </w:r>
      <w:hyperlink r:id="rId9" w:tgtFrame="_blank" w:history="1">
        <w:r w:rsidRPr="007E36A2">
          <w:rPr>
            <w:rStyle w:val="Hypertextovodkaz"/>
            <w:rFonts w:ascii="Arial" w:eastAsia="Arial" w:hAnsi="Arial" w:cs="Arial"/>
            <w:sz w:val="20"/>
            <w:szCs w:val="20"/>
          </w:rPr>
          <w:t>https://festivalovezahrady.cz/</w:t>
        </w:r>
      </w:hyperlink>
      <w:r w:rsidRPr="007E36A2">
        <w:rPr>
          <w:rFonts w:ascii="Arial" w:eastAsia="Arial" w:hAnsi="Arial" w:cs="Arial"/>
          <w:sz w:val="20"/>
          <w:szCs w:val="20"/>
        </w:rPr>
        <w:t>.</w:t>
      </w:r>
    </w:p>
    <w:p w14:paraId="6C2E70C8" w14:textId="706D6B20" w:rsidR="006B5BFA" w:rsidRPr="00D93649" w:rsidRDefault="002334E1" w:rsidP="000929F3">
      <w:pPr>
        <w:numPr>
          <w:ilvl w:val="2"/>
          <w:numId w:val="6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D93649">
        <w:rPr>
          <w:rFonts w:ascii="Arial" w:hAnsi="Arial" w:cs="Arial"/>
          <w:sz w:val="20"/>
          <w:szCs w:val="20"/>
        </w:rPr>
        <w:t xml:space="preserve">veřejnou prezentaci (vizibilitu) </w:t>
      </w:r>
      <w:r w:rsidR="00BE7141">
        <w:rPr>
          <w:rFonts w:ascii="Arial" w:hAnsi="Arial" w:cs="Arial"/>
          <w:sz w:val="20"/>
          <w:szCs w:val="20"/>
        </w:rPr>
        <w:t xml:space="preserve">O2 </w:t>
      </w:r>
      <w:r w:rsidRPr="00D93649">
        <w:rPr>
          <w:rFonts w:ascii="Arial" w:hAnsi="Arial" w:cs="Arial"/>
          <w:sz w:val="20"/>
          <w:szCs w:val="20"/>
        </w:rPr>
        <w:t>specifikovanou v příloze č. 1 této Sm</w:t>
      </w:r>
      <w:r w:rsidR="004261E6">
        <w:rPr>
          <w:rFonts w:ascii="Arial" w:hAnsi="Arial" w:cs="Arial"/>
          <w:sz w:val="20"/>
          <w:szCs w:val="20"/>
        </w:rPr>
        <w:t>l</w:t>
      </w:r>
      <w:r w:rsidRPr="00D93649">
        <w:rPr>
          <w:rFonts w:ascii="Arial" w:hAnsi="Arial" w:cs="Arial"/>
          <w:sz w:val="20"/>
          <w:szCs w:val="20"/>
        </w:rPr>
        <w:t xml:space="preserve">ouvy. Tato prezentace, resp. její intenzita vychází z hierarchie stanovené partnerskou pyramidou Akce a dopovídá titulu O2 stanoveném </w:t>
      </w:r>
      <w:r w:rsidR="00D93649" w:rsidRPr="00D93649">
        <w:rPr>
          <w:rFonts w:ascii="Arial" w:hAnsi="Arial" w:cs="Arial"/>
          <w:sz w:val="20"/>
          <w:szCs w:val="20"/>
        </w:rPr>
        <w:t>v článku 2.2.1 této Smlouvy;</w:t>
      </w:r>
    </w:p>
    <w:p w14:paraId="288DE5FD" w14:textId="10338C42" w:rsidR="000350DA" w:rsidRPr="000929F3" w:rsidRDefault="00792866" w:rsidP="0042175D">
      <w:pPr>
        <w:numPr>
          <w:ilvl w:val="2"/>
          <w:numId w:val="6"/>
        </w:numPr>
        <w:spacing w:after="240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0"/>
          <w:szCs w:val="20"/>
        </w:rPr>
        <w:t>p</w:t>
      </w:r>
      <w:r w:rsidR="009619AC" w:rsidRPr="000929F3">
        <w:rPr>
          <w:rFonts w:ascii="Arial" w:eastAsia="Arial" w:hAnsi="Arial" w:cs="Arial"/>
          <w:sz w:val="20"/>
          <w:szCs w:val="20"/>
        </w:rPr>
        <w:t xml:space="preserve">oskytnutí </w:t>
      </w:r>
      <w:r w:rsidR="00525A01">
        <w:rPr>
          <w:rFonts w:ascii="Arial" w:eastAsia="Arial" w:hAnsi="Arial" w:cs="Arial"/>
          <w:sz w:val="20"/>
          <w:szCs w:val="20"/>
        </w:rPr>
        <w:t>20</w:t>
      </w:r>
      <w:r w:rsidR="0012685B" w:rsidRPr="000929F3">
        <w:rPr>
          <w:rFonts w:ascii="Arial" w:eastAsia="Arial" w:hAnsi="Arial" w:cs="Arial"/>
          <w:sz w:val="20"/>
          <w:szCs w:val="20"/>
        </w:rPr>
        <w:t xml:space="preserve"> ks v</w:t>
      </w:r>
      <w:r w:rsidR="00E51D46" w:rsidRPr="000929F3">
        <w:rPr>
          <w:rFonts w:ascii="Arial" w:eastAsia="Arial" w:hAnsi="Arial" w:cs="Arial"/>
          <w:sz w:val="20"/>
          <w:szCs w:val="20"/>
        </w:rPr>
        <w:t>olných v</w:t>
      </w:r>
      <w:r w:rsidR="0012685B" w:rsidRPr="000929F3">
        <w:rPr>
          <w:rFonts w:ascii="Arial" w:eastAsia="Arial" w:hAnsi="Arial" w:cs="Arial"/>
          <w:sz w:val="20"/>
          <w:szCs w:val="20"/>
        </w:rPr>
        <w:t xml:space="preserve">stupenek na Akci </w:t>
      </w:r>
      <w:r w:rsidR="00E51D46" w:rsidRPr="000929F3">
        <w:rPr>
          <w:rFonts w:ascii="Arial" w:eastAsia="Arial" w:hAnsi="Arial" w:cs="Arial"/>
          <w:sz w:val="20"/>
          <w:szCs w:val="20"/>
        </w:rPr>
        <w:t>pro potřeby O2</w:t>
      </w:r>
      <w:r w:rsidR="00EC7893">
        <w:rPr>
          <w:rFonts w:ascii="Arial" w:eastAsia="Arial" w:hAnsi="Arial" w:cs="Arial"/>
          <w:sz w:val="20"/>
          <w:szCs w:val="20"/>
        </w:rPr>
        <w:t xml:space="preserve"> </w:t>
      </w:r>
      <w:r w:rsidR="00001823">
        <w:rPr>
          <w:rFonts w:ascii="Arial" w:eastAsia="Arial" w:hAnsi="Arial" w:cs="Arial"/>
          <w:sz w:val="20"/>
          <w:szCs w:val="20"/>
        </w:rPr>
        <w:t>(</w:t>
      </w:r>
      <w:r w:rsidR="004E41F1">
        <w:rPr>
          <w:rFonts w:ascii="Arial" w:eastAsia="Arial" w:hAnsi="Arial" w:cs="Arial"/>
          <w:sz w:val="20"/>
          <w:szCs w:val="20"/>
        </w:rPr>
        <w:t xml:space="preserve">cena těchto vstupenek je zahrnuta v celkové ceně plnění dle této </w:t>
      </w:r>
      <w:r w:rsidR="002A16D7">
        <w:rPr>
          <w:rFonts w:ascii="Arial" w:eastAsia="Arial" w:hAnsi="Arial" w:cs="Arial"/>
          <w:sz w:val="20"/>
          <w:szCs w:val="20"/>
        </w:rPr>
        <w:t>S</w:t>
      </w:r>
      <w:r w:rsidR="004E41F1">
        <w:rPr>
          <w:rFonts w:ascii="Arial" w:eastAsia="Arial" w:hAnsi="Arial" w:cs="Arial"/>
          <w:sz w:val="20"/>
          <w:szCs w:val="20"/>
        </w:rPr>
        <w:t>mlouvy</w:t>
      </w:r>
      <w:r w:rsidR="00280FCF">
        <w:rPr>
          <w:rFonts w:ascii="Arial" w:eastAsia="Arial" w:hAnsi="Arial" w:cs="Arial"/>
          <w:sz w:val="20"/>
          <w:szCs w:val="20"/>
        </w:rPr>
        <w:t>)</w:t>
      </w:r>
      <w:r w:rsidR="00C034DA" w:rsidRPr="000929F3">
        <w:rPr>
          <w:rFonts w:ascii="Arial" w:eastAsia="Arial" w:hAnsi="Arial" w:cs="Arial"/>
          <w:sz w:val="20"/>
          <w:szCs w:val="20"/>
        </w:rPr>
        <w:t>;</w:t>
      </w:r>
    </w:p>
    <w:p w14:paraId="7700FE35" w14:textId="0A3CCC70" w:rsidR="000350DA" w:rsidRPr="00FA212C" w:rsidRDefault="00FA212C" w:rsidP="00FA212C">
      <w:pPr>
        <w:numPr>
          <w:ilvl w:val="2"/>
          <w:numId w:val="6"/>
        </w:numPr>
        <w:spacing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</w:t>
      </w:r>
      <w:r w:rsidR="00B9601A">
        <w:rPr>
          <w:rFonts w:ascii="Arial" w:eastAsia="Arial" w:hAnsi="Arial" w:cs="Arial"/>
          <w:sz w:val="20"/>
          <w:szCs w:val="20"/>
        </w:rPr>
        <w:t>mluvní o</w:t>
      </w:r>
      <w:r w:rsidR="00F224CF">
        <w:rPr>
          <w:rFonts w:ascii="Arial" w:eastAsia="Arial" w:hAnsi="Arial" w:cs="Arial"/>
          <w:sz w:val="20"/>
          <w:szCs w:val="20"/>
        </w:rPr>
        <w:t xml:space="preserve">dměnu </w:t>
      </w:r>
      <w:r w:rsidR="00F224CF" w:rsidRPr="00C12688">
        <w:rPr>
          <w:rFonts w:ascii="Arial" w:eastAsia="Arial" w:hAnsi="Arial" w:cs="Arial"/>
          <w:sz w:val="20"/>
          <w:szCs w:val="20"/>
        </w:rPr>
        <w:t xml:space="preserve">ve výši </w:t>
      </w:r>
      <w:r w:rsidR="00DD6701">
        <w:rPr>
          <w:rFonts w:ascii="Arial" w:eastAsia="Arial" w:hAnsi="Arial" w:cs="Arial"/>
          <w:sz w:val="20"/>
          <w:szCs w:val="20"/>
        </w:rPr>
        <w:t>9</w:t>
      </w:r>
      <w:r w:rsidR="00F224CF" w:rsidRPr="00C12688">
        <w:rPr>
          <w:rFonts w:ascii="Arial" w:eastAsia="Arial" w:hAnsi="Arial" w:cs="Arial"/>
          <w:sz w:val="20"/>
          <w:szCs w:val="20"/>
        </w:rPr>
        <w:t>0.000 Kč (</w:t>
      </w:r>
      <w:r w:rsidR="00F83E00" w:rsidRPr="00C12688">
        <w:rPr>
          <w:rFonts w:ascii="Arial" w:eastAsia="Arial" w:hAnsi="Arial" w:cs="Arial"/>
          <w:sz w:val="20"/>
          <w:szCs w:val="20"/>
        </w:rPr>
        <w:t xml:space="preserve">(slovy: </w:t>
      </w:r>
      <w:r w:rsidR="00F83E00">
        <w:rPr>
          <w:rFonts w:ascii="Arial" w:eastAsia="Arial" w:hAnsi="Arial" w:cs="Arial"/>
          <w:sz w:val="20"/>
          <w:szCs w:val="20"/>
        </w:rPr>
        <w:t>devadesát tisíc korun českých</w:t>
      </w:r>
      <w:r w:rsidR="00F83E00" w:rsidRPr="00C12688">
        <w:rPr>
          <w:rFonts w:ascii="Arial" w:eastAsia="Arial" w:hAnsi="Arial" w:cs="Arial"/>
          <w:sz w:val="20"/>
          <w:szCs w:val="20"/>
        </w:rPr>
        <w:t>)</w:t>
      </w:r>
      <w:r w:rsidR="007E36A2">
        <w:rPr>
          <w:rFonts w:ascii="Arial" w:eastAsia="Arial" w:hAnsi="Arial" w:cs="Arial"/>
          <w:sz w:val="20"/>
          <w:szCs w:val="20"/>
        </w:rPr>
        <w:t xml:space="preserve"> </w:t>
      </w:r>
      <w:r w:rsidR="00F224CF" w:rsidRPr="00C12688">
        <w:rPr>
          <w:rFonts w:ascii="Arial" w:eastAsia="Arial" w:hAnsi="Arial" w:cs="Arial"/>
          <w:sz w:val="20"/>
          <w:szCs w:val="20"/>
        </w:rPr>
        <w:t>bez DPH</w:t>
      </w:r>
      <w:r w:rsidR="000C7432">
        <w:rPr>
          <w:rFonts w:ascii="Arial" w:eastAsia="Arial" w:hAnsi="Arial" w:cs="Arial"/>
          <w:sz w:val="20"/>
          <w:szCs w:val="20"/>
        </w:rPr>
        <w:t>.</w:t>
      </w:r>
    </w:p>
    <w:p w14:paraId="7C253308" w14:textId="0A9CF7C5" w:rsidR="000350DA" w:rsidRPr="006655F6" w:rsidRDefault="000C7432" w:rsidP="006655F6">
      <w:pPr>
        <w:numPr>
          <w:ilvl w:val="1"/>
          <w:numId w:val="6"/>
        </w:numPr>
        <w:spacing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O2 </w:t>
      </w:r>
      <w:r w:rsidRPr="00B04877">
        <w:rPr>
          <w:rFonts w:ascii="Arial" w:eastAsia="Arial" w:hAnsi="Arial" w:cs="Arial"/>
          <w:color w:val="000000"/>
          <w:sz w:val="20"/>
          <w:szCs w:val="20"/>
        </w:rPr>
        <w:t xml:space="preserve">vystaví fakturu na plnou výši odměny dle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bodu </w:t>
      </w:r>
      <w:r w:rsidR="005E0E50">
        <w:rPr>
          <w:rFonts w:ascii="Arial" w:eastAsia="Arial" w:hAnsi="Arial" w:cs="Arial"/>
          <w:color w:val="000000"/>
          <w:sz w:val="20"/>
          <w:szCs w:val="20"/>
        </w:rPr>
        <w:t>2.2.4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04877">
        <w:rPr>
          <w:rFonts w:ascii="Arial" w:eastAsia="Arial" w:hAnsi="Arial" w:cs="Arial"/>
          <w:color w:val="000000"/>
          <w:sz w:val="20"/>
          <w:szCs w:val="20"/>
        </w:rPr>
        <w:t>do 30 dnů od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dne uzavření této </w:t>
      </w:r>
      <w:r w:rsidR="002A16D7"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mlouvy. </w:t>
      </w:r>
      <w:r w:rsidRPr="00B04877">
        <w:rPr>
          <w:rFonts w:ascii="Arial" w:eastAsia="Arial" w:hAnsi="Arial" w:cs="Arial"/>
          <w:color w:val="000000"/>
          <w:sz w:val="20"/>
          <w:szCs w:val="20"/>
        </w:rPr>
        <w:t xml:space="preserve"> Faktura bude označena „</w:t>
      </w:r>
      <w:r w:rsidRPr="00B04877">
        <w:rPr>
          <w:rFonts w:ascii="Arial" w:eastAsia="Arial" w:hAnsi="Arial" w:cs="Arial"/>
          <w:b/>
          <w:bCs/>
          <w:color w:val="000000"/>
          <w:sz w:val="20"/>
          <w:szCs w:val="20"/>
        </w:rPr>
        <w:t>neplatit – určeno k započtení</w:t>
      </w:r>
      <w:r w:rsidRPr="00B04877">
        <w:rPr>
          <w:rFonts w:ascii="Arial" w:eastAsia="Arial" w:hAnsi="Arial" w:cs="Arial"/>
          <w:color w:val="000000"/>
          <w:sz w:val="20"/>
          <w:szCs w:val="20"/>
        </w:rPr>
        <w:t>“. Tato odměna bude splatná na základě faktury se splatností 30 dnů ode dne doručení.  </w:t>
      </w:r>
    </w:p>
    <w:p w14:paraId="3A23BCCF" w14:textId="77777777" w:rsidR="000350DA" w:rsidRPr="00C12688" w:rsidRDefault="00C034DA">
      <w:pPr>
        <w:numPr>
          <w:ilvl w:val="1"/>
          <w:numId w:val="6"/>
        </w:numPr>
        <w:spacing w:after="240"/>
        <w:jc w:val="both"/>
        <w:rPr>
          <w:rFonts w:ascii="Arial" w:eastAsia="Arial" w:hAnsi="Arial" w:cs="Arial"/>
          <w:sz w:val="20"/>
          <w:szCs w:val="20"/>
        </w:rPr>
      </w:pPr>
      <w:r w:rsidRPr="00C12688">
        <w:rPr>
          <w:rFonts w:ascii="Arial" w:eastAsia="Arial" w:hAnsi="Arial" w:cs="Arial"/>
          <w:sz w:val="20"/>
          <w:szCs w:val="20"/>
        </w:rPr>
        <w:t>Dle zákona o DPH v platném znění (§ 29/1) musí daňový doklad obsahovat minimálně:</w:t>
      </w:r>
    </w:p>
    <w:p w14:paraId="080F1144" w14:textId="77777777" w:rsidR="000350DA" w:rsidRPr="00C12688" w:rsidRDefault="00C03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C12688">
        <w:rPr>
          <w:rFonts w:ascii="Arial" w:eastAsia="Arial" w:hAnsi="Arial" w:cs="Arial"/>
          <w:color w:val="000000"/>
          <w:sz w:val="20"/>
          <w:szCs w:val="20"/>
        </w:rPr>
        <w:t>jméno, sídlo a DIČ dodavatele</w:t>
      </w:r>
    </w:p>
    <w:p w14:paraId="45161CCB" w14:textId="77777777" w:rsidR="000350DA" w:rsidRPr="00C12688" w:rsidRDefault="00C03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C12688">
        <w:rPr>
          <w:rFonts w:ascii="Arial" w:eastAsia="Arial" w:hAnsi="Arial" w:cs="Arial"/>
          <w:color w:val="000000"/>
          <w:sz w:val="20"/>
          <w:szCs w:val="20"/>
        </w:rPr>
        <w:t>jméno, sídlo a DIČ odběratele</w:t>
      </w:r>
    </w:p>
    <w:p w14:paraId="7C5B6F55" w14:textId="77777777" w:rsidR="000350DA" w:rsidRPr="00C12688" w:rsidRDefault="00C03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C12688">
        <w:rPr>
          <w:rFonts w:ascii="Arial" w:eastAsia="Arial" w:hAnsi="Arial" w:cs="Arial"/>
          <w:color w:val="000000"/>
          <w:sz w:val="20"/>
          <w:szCs w:val="20"/>
        </w:rPr>
        <w:t>evidenční číslo daňového dokladu</w:t>
      </w:r>
    </w:p>
    <w:p w14:paraId="5ACB1D0B" w14:textId="77777777" w:rsidR="000350DA" w:rsidRPr="00C12688" w:rsidRDefault="00C03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C12688">
        <w:rPr>
          <w:rFonts w:ascii="Arial" w:eastAsia="Arial" w:hAnsi="Arial" w:cs="Arial"/>
          <w:color w:val="000000"/>
          <w:sz w:val="20"/>
          <w:szCs w:val="20"/>
        </w:rPr>
        <w:t>rozsah a předmět plnění</w:t>
      </w:r>
    </w:p>
    <w:p w14:paraId="3D2610EE" w14:textId="77777777" w:rsidR="000350DA" w:rsidRPr="00C12688" w:rsidRDefault="00C03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C12688">
        <w:rPr>
          <w:rFonts w:ascii="Arial" w:eastAsia="Arial" w:hAnsi="Arial" w:cs="Arial"/>
          <w:color w:val="000000"/>
          <w:sz w:val="20"/>
          <w:szCs w:val="20"/>
        </w:rPr>
        <w:t>datum vystavení daňového dokladu</w:t>
      </w:r>
    </w:p>
    <w:p w14:paraId="78643D72" w14:textId="77777777" w:rsidR="000350DA" w:rsidRPr="00C12688" w:rsidRDefault="00C03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C12688">
        <w:rPr>
          <w:rFonts w:ascii="Arial" w:eastAsia="Arial" w:hAnsi="Arial" w:cs="Arial"/>
          <w:color w:val="000000"/>
          <w:sz w:val="20"/>
          <w:szCs w:val="20"/>
        </w:rPr>
        <w:t>datum uskutečnění plnění nebo datum přijetí úplaty, a to ten den, který nastal dříve</w:t>
      </w:r>
    </w:p>
    <w:p w14:paraId="38962717" w14:textId="77777777" w:rsidR="000350DA" w:rsidRPr="00C12688" w:rsidRDefault="00C03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C12688">
        <w:rPr>
          <w:rFonts w:ascii="Arial" w:eastAsia="Arial" w:hAnsi="Arial" w:cs="Arial"/>
          <w:color w:val="000000"/>
          <w:sz w:val="20"/>
          <w:szCs w:val="20"/>
        </w:rPr>
        <w:t>jednotková cena bez daně, sleva, pokud není obsažena v jednotkové ceně</w:t>
      </w:r>
    </w:p>
    <w:p w14:paraId="73666DC0" w14:textId="77777777" w:rsidR="000350DA" w:rsidRPr="00C12688" w:rsidRDefault="00C03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C12688">
        <w:rPr>
          <w:rFonts w:ascii="Arial" w:eastAsia="Arial" w:hAnsi="Arial" w:cs="Arial"/>
          <w:color w:val="000000"/>
          <w:sz w:val="20"/>
          <w:szCs w:val="20"/>
        </w:rPr>
        <w:t>základ daně</w:t>
      </w:r>
    </w:p>
    <w:p w14:paraId="3B8D5B22" w14:textId="77777777" w:rsidR="000350DA" w:rsidRPr="00C12688" w:rsidRDefault="00C03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C12688">
        <w:rPr>
          <w:rFonts w:ascii="Arial" w:eastAsia="Arial" w:hAnsi="Arial" w:cs="Arial"/>
          <w:color w:val="000000"/>
          <w:sz w:val="20"/>
          <w:szCs w:val="20"/>
        </w:rPr>
        <w:t>sazba daně nebo osvobození daně s odkazem na zákon o DPH</w:t>
      </w:r>
    </w:p>
    <w:p w14:paraId="38EDEEE9" w14:textId="77777777" w:rsidR="000350DA" w:rsidRPr="00C12688" w:rsidRDefault="00C03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C12688">
        <w:rPr>
          <w:rFonts w:ascii="Arial" w:eastAsia="Arial" w:hAnsi="Arial" w:cs="Arial"/>
          <w:color w:val="000000"/>
          <w:sz w:val="20"/>
          <w:szCs w:val="20"/>
        </w:rPr>
        <w:t>výše daně</w:t>
      </w:r>
    </w:p>
    <w:p w14:paraId="1AF32608" w14:textId="65786751" w:rsidR="000350DA" w:rsidRPr="00C12688" w:rsidRDefault="00C034DA">
      <w:pPr>
        <w:ind w:left="567"/>
        <w:jc w:val="both"/>
        <w:rPr>
          <w:rFonts w:ascii="Arial" w:eastAsia="Arial" w:hAnsi="Arial" w:cs="Arial"/>
          <w:sz w:val="20"/>
          <w:szCs w:val="20"/>
        </w:rPr>
      </w:pPr>
      <w:r w:rsidRPr="00C12688">
        <w:rPr>
          <w:rFonts w:ascii="Arial" w:eastAsia="Arial" w:hAnsi="Arial" w:cs="Arial"/>
          <w:sz w:val="20"/>
          <w:szCs w:val="20"/>
        </w:rPr>
        <w:t xml:space="preserve">Pokud faktura nebude obsahovat všechny uvedené náležitosti daňového dokladu, </w:t>
      </w:r>
      <w:r w:rsidR="00EC2DE5">
        <w:rPr>
          <w:rFonts w:ascii="Arial" w:eastAsia="Arial" w:hAnsi="Arial" w:cs="Arial"/>
          <w:sz w:val="20"/>
          <w:szCs w:val="20"/>
        </w:rPr>
        <w:t>Partner</w:t>
      </w:r>
      <w:r w:rsidRPr="00C12688">
        <w:rPr>
          <w:rFonts w:ascii="Arial" w:eastAsia="Arial" w:hAnsi="Arial" w:cs="Arial"/>
          <w:sz w:val="20"/>
          <w:szCs w:val="20"/>
        </w:rPr>
        <w:t xml:space="preserve"> může odmítnout fakturu a bude požadovat zaslání opravené faktury.</w:t>
      </w:r>
    </w:p>
    <w:p w14:paraId="7D06BC05" w14:textId="77777777" w:rsidR="000350DA" w:rsidRPr="00C12688" w:rsidRDefault="00C034DA">
      <w:pPr>
        <w:ind w:left="567"/>
        <w:jc w:val="both"/>
        <w:rPr>
          <w:rFonts w:ascii="Arial" w:eastAsia="Arial" w:hAnsi="Arial" w:cs="Arial"/>
          <w:sz w:val="20"/>
          <w:szCs w:val="20"/>
        </w:rPr>
      </w:pPr>
      <w:r w:rsidRPr="00C12688">
        <w:rPr>
          <w:rFonts w:ascii="Arial" w:eastAsia="Arial" w:hAnsi="Arial" w:cs="Arial"/>
          <w:sz w:val="20"/>
          <w:szCs w:val="20"/>
        </w:rPr>
        <w:t>V takovém případě se splatnost faktury počítá až od doručení opravené faktury a neproplacení chybně vystavené faktury není považováno za platbu po splatnosti.</w:t>
      </w:r>
    </w:p>
    <w:p w14:paraId="06681816" w14:textId="77777777" w:rsidR="000350DA" w:rsidRPr="00C12688" w:rsidRDefault="00C034DA">
      <w:pPr>
        <w:numPr>
          <w:ilvl w:val="1"/>
          <w:numId w:val="6"/>
        </w:numPr>
        <w:spacing w:after="240"/>
        <w:jc w:val="both"/>
        <w:rPr>
          <w:rFonts w:ascii="Arial" w:eastAsia="Arial" w:hAnsi="Arial" w:cs="Arial"/>
          <w:sz w:val="20"/>
          <w:szCs w:val="20"/>
        </w:rPr>
      </w:pPr>
      <w:r w:rsidRPr="00C12688">
        <w:rPr>
          <w:rFonts w:ascii="Arial" w:eastAsia="Arial" w:hAnsi="Arial" w:cs="Arial"/>
          <w:sz w:val="20"/>
          <w:szCs w:val="20"/>
        </w:rPr>
        <w:t xml:space="preserve">Partner bere na vědomí, že výlučným nositelem práv k Logu je O2 a že není oprávněn používat Logo jiným způsobem a pro jiné účely, než je stanoveno v této Smlouvě. </w:t>
      </w:r>
    </w:p>
    <w:p w14:paraId="6270B8AA" w14:textId="74CBB824" w:rsidR="000350DA" w:rsidRPr="00C12688" w:rsidRDefault="00C034DA">
      <w:pPr>
        <w:numPr>
          <w:ilvl w:val="1"/>
          <w:numId w:val="6"/>
        </w:numPr>
        <w:spacing w:after="240"/>
        <w:jc w:val="both"/>
        <w:rPr>
          <w:rFonts w:ascii="Arial" w:eastAsia="Arial" w:hAnsi="Arial" w:cs="Arial"/>
          <w:sz w:val="20"/>
          <w:szCs w:val="20"/>
        </w:rPr>
      </w:pPr>
      <w:r w:rsidRPr="00C12688">
        <w:rPr>
          <w:rFonts w:ascii="Arial" w:eastAsia="Arial" w:hAnsi="Arial" w:cs="Arial"/>
          <w:sz w:val="20"/>
          <w:szCs w:val="20"/>
        </w:rPr>
        <w:t>Partner je povinen po celou dobu účinnosti této Smlouvy vykonávat své aktivity související s Akcí tak, aby nedošlo k poškození dobrého jména a/nebo dobré pověsti O2. Partner je povinen realizovat plnění s cílem maximálního zviditelnění O2 za použití účinných marketingových postupů a prostředků. Partner je povinen provádět veškeré činnosti související s plněním předmětu Smlouvy s odbornou péčí a s přihlédnutím k oprávněným zájmům O2.</w:t>
      </w:r>
    </w:p>
    <w:p w14:paraId="19694633" w14:textId="46643BB3" w:rsidR="000350DA" w:rsidRPr="00C12688" w:rsidRDefault="00C034DA">
      <w:pPr>
        <w:numPr>
          <w:ilvl w:val="1"/>
          <w:numId w:val="6"/>
        </w:numPr>
        <w:spacing w:after="240"/>
        <w:jc w:val="both"/>
        <w:rPr>
          <w:rFonts w:ascii="Arial" w:eastAsia="Arial" w:hAnsi="Arial" w:cs="Arial"/>
          <w:sz w:val="20"/>
          <w:szCs w:val="20"/>
        </w:rPr>
      </w:pPr>
      <w:r w:rsidRPr="00C12688">
        <w:rPr>
          <w:rFonts w:ascii="Arial" w:eastAsia="Arial" w:hAnsi="Arial" w:cs="Arial"/>
          <w:sz w:val="20"/>
          <w:szCs w:val="20"/>
        </w:rPr>
        <w:t>Použití Loga Partnerem v rámci Akce</w:t>
      </w:r>
      <w:r w:rsidRPr="00C12688">
        <w:rPr>
          <w:rFonts w:ascii="Arial" w:eastAsia="Arial" w:hAnsi="Arial" w:cs="Arial"/>
          <w:b/>
          <w:sz w:val="20"/>
          <w:szCs w:val="20"/>
        </w:rPr>
        <w:t xml:space="preserve"> </w:t>
      </w:r>
      <w:r w:rsidRPr="00C12688">
        <w:rPr>
          <w:rFonts w:ascii="Arial" w:eastAsia="Arial" w:hAnsi="Arial" w:cs="Arial"/>
          <w:sz w:val="20"/>
          <w:szCs w:val="20"/>
        </w:rPr>
        <w:t>musí být vždy v souladu s Manuálem značky O2 a musí být v každém jednotlivém případě předem schváleno ze strany O2.</w:t>
      </w:r>
    </w:p>
    <w:p w14:paraId="76B6D057" w14:textId="34753736" w:rsidR="000350DA" w:rsidRPr="00C12688" w:rsidRDefault="00C034DA" w:rsidP="00CE49DE">
      <w:pPr>
        <w:numPr>
          <w:ilvl w:val="1"/>
          <w:numId w:val="6"/>
        </w:numPr>
        <w:spacing w:after="240"/>
        <w:jc w:val="both"/>
        <w:rPr>
          <w:rFonts w:ascii="Arial" w:eastAsia="Arial" w:hAnsi="Arial" w:cs="Arial"/>
          <w:sz w:val="20"/>
          <w:szCs w:val="20"/>
        </w:rPr>
      </w:pPr>
      <w:r w:rsidRPr="00C12688">
        <w:rPr>
          <w:rFonts w:ascii="Arial" w:eastAsia="Arial" w:hAnsi="Arial" w:cs="Arial"/>
          <w:sz w:val="20"/>
          <w:szCs w:val="20"/>
        </w:rPr>
        <w:t>Partner je povinen zaslat v dostatečném předstihu ke schválení návrh prezentace O2 v rámci Akce, a to e-mailem na kontaktní osobu dle této Smlouvy. V případě, že se O2 nevyjádří</w:t>
      </w:r>
      <w:r w:rsidR="00CE49DE" w:rsidRPr="00C12688">
        <w:rPr>
          <w:rFonts w:ascii="Arial" w:eastAsia="Arial" w:hAnsi="Arial" w:cs="Arial"/>
          <w:sz w:val="20"/>
          <w:szCs w:val="20"/>
        </w:rPr>
        <w:t xml:space="preserve"> </w:t>
      </w:r>
      <w:r w:rsidRPr="00C12688">
        <w:rPr>
          <w:rFonts w:ascii="Arial" w:eastAsia="Arial" w:hAnsi="Arial" w:cs="Arial"/>
          <w:sz w:val="20"/>
          <w:szCs w:val="20"/>
        </w:rPr>
        <w:t>k podobě prezentace ve lhůtě 2 (dvou) pracovních dnů ode dne doručení návrhu, je Partner povinen zaslat O2 opětovnou výzvu k vyjádření s poskytnutím dodatečné lhůty k vyjádření v délce 1 (jednoho) pracovního dne od okamžiku doručení opětovné výzvy. V případě, že se O2 v poskytnuté dodatečné lhůtě nevyjádří</w:t>
      </w:r>
      <w:r w:rsidR="00EC593D">
        <w:rPr>
          <w:rFonts w:ascii="Arial" w:eastAsia="Arial" w:hAnsi="Arial" w:cs="Arial"/>
          <w:sz w:val="20"/>
          <w:szCs w:val="20"/>
        </w:rPr>
        <w:t>,</w:t>
      </w:r>
      <w:r w:rsidRPr="00C12688">
        <w:rPr>
          <w:rFonts w:ascii="Arial" w:eastAsia="Arial" w:hAnsi="Arial" w:cs="Arial"/>
          <w:sz w:val="20"/>
          <w:szCs w:val="20"/>
        </w:rPr>
        <w:t xml:space="preserve"> má se za to, že s návrhem umístění Loga na materiálu souhlasí. V případě, že O2 prezentaci neschválí a navrhne úpravy nebo změnu podoby prezentace, zavazuje se Partner přepracovat prezentaci dle pokynů O2.</w:t>
      </w:r>
    </w:p>
    <w:p w14:paraId="5E639430" w14:textId="7CC16553" w:rsidR="000350DA" w:rsidRPr="00B7226B" w:rsidRDefault="00C034DA" w:rsidP="00B7226B">
      <w:pPr>
        <w:numPr>
          <w:ilvl w:val="1"/>
          <w:numId w:val="6"/>
        </w:numPr>
        <w:spacing w:after="240"/>
        <w:jc w:val="both"/>
        <w:rPr>
          <w:rFonts w:ascii="Arial" w:eastAsia="Arial" w:hAnsi="Arial" w:cs="Arial"/>
          <w:sz w:val="20"/>
          <w:szCs w:val="20"/>
        </w:rPr>
      </w:pPr>
      <w:r w:rsidRPr="00C12688">
        <w:rPr>
          <w:rFonts w:ascii="Arial" w:eastAsia="Arial" w:hAnsi="Arial" w:cs="Arial"/>
          <w:sz w:val="20"/>
          <w:szCs w:val="20"/>
        </w:rPr>
        <w:t xml:space="preserve">Partner se zavazuje, že O2 bude mít postavení </w:t>
      </w:r>
      <w:r w:rsidR="0028764D" w:rsidRPr="00FC7B4D">
        <w:rPr>
          <w:rFonts w:ascii="Arial" w:eastAsia="Arial" w:hAnsi="Arial" w:cs="Arial"/>
          <w:b/>
          <w:bCs/>
          <w:sz w:val="20"/>
          <w:szCs w:val="20"/>
        </w:rPr>
        <w:t xml:space="preserve">technologického </w:t>
      </w:r>
      <w:r w:rsidRPr="00FC7B4D">
        <w:rPr>
          <w:rFonts w:ascii="Arial" w:eastAsia="Arial" w:hAnsi="Arial" w:cs="Arial"/>
          <w:b/>
          <w:bCs/>
          <w:sz w:val="20"/>
          <w:szCs w:val="20"/>
        </w:rPr>
        <w:t>partnera Akce</w:t>
      </w:r>
      <w:r w:rsidRPr="00C12688">
        <w:rPr>
          <w:rFonts w:ascii="Arial" w:eastAsia="Arial" w:hAnsi="Arial" w:cs="Arial"/>
          <w:sz w:val="20"/>
          <w:szCs w:val="20"/>
        </w:rPr>
        <w:t>. O2 bere na vědomí a nenamítá nic proti skutečnosti, že v pozici další</w:t>
      </w:r>
      <w:r w:rsidR="0077378A">
        <w:rPr>
          <w:rFonts w:ascii="Arial" w:eastAsia="Arial" w:hAnsi="Arial" w:cs="Arial"/>
          <w:sz w:val="20"/>
          <w:szCs w:val="20"/>
        </w:rPr>
        <w:t>ho partnera Akce</w:t>
      </w:r>
      <w:r w:rsidRPr="00C12688">
        <w:rPr>
          <w:rFonts w:ascii="Arial" w:eastAsia="Arial" w:hAnsi="Arial" w:cs="Arial"/>
          <w:sz w:val="20"/>
          <w:szCs w:val="20"/>
        </w:rPr>
        <w:t xml:space="preserve"> </w:t>
      </w:r>
      <w:r w:rsidR="008D4D29">
        <w:rPr>
          <w:rFonts w:ascii="Arial" w:eastAsia="Arial" w:hAnsi="Arial" w:cs="Arial"/>
          <w:sz w:val="20"/>
          <w:szCs w:val="20"/>
        </w:rPr>
        <w:t>bud</w:t>
      </w:r>
      <w:r w:rsidR="0077378A">
        <w:rPr>
          <w:rFonts w:ascii="Arial" w:eastAsia="Arial" w:hAnsi="Arial" w:cs="Arial"/>
          <w:sz w:val="20"/>
          <w:szCs w:val="20"/>
        </w:rPr>
        <w:t>e</w:t>
      </w:r>
      <w:r w:rsidRPr="00C12688">
        <w:rPr>
          <w:rFonts w:ascii="Arial" w:eastAsia="Arial" w:hAnsi="Arial" w:cs="Arial"/>
          <w:sz w:val="20"/>
          <w:szCs w:val="20"/>
        </w:rPr>
        <w:t xml:space="preserve"> vystupovat subjekt</w:t>
      </w:r>
      <w:r w:rsidR="002A0E2E">
        <w:rPr>
          <w:rFonts w:ascii="Arial" w:eastAsia="Arial" w:hAnsi="Arial" w:cs="Arial"/>
          <w:sz w:val="20"/>
          <w:szCs w:val="20"/>
        </w:rPr>
        <w:t xml:space="preserve"> s obdobným předmětem podnikání jako O2</w:t>
      </w:r>
      <w:r w:rsidRPr="00C12688">
        <w:rPr>
          <w:rFonts w:ascii="Arial" w:eastAsia="Arial" w:hAnsi="Arial" w:cs="Arial"/>
          <w:sz w:val="20"/>
          <w:szCs w:val="20"/>
        </w:rPr>
        <w:t>, kter</w:t>
      </w:r>
      <w:r w:rsidR="0077378A">
        <w:rPr>
          <w:rFonts w:ascii="Arial" w:eastAsia="Arial" w:hAnsi="Arial" w:cs="Arial"/>
          <w:sz w:val="20"/>
          <w:szCs w:val="20"/>
        </w:rPr>
        <w:t>ému bude</w:t>
      </w:r>
      <w:r w:rsidRPr="00C12688">
        <w:rPr>
          <w:rFonts w:ascii="Arial" w:eastAsia="Arial" w:hAnsi="Arial" w:cs="Arial"/>
          <w:sz w:val="20"/>
          <w:szCs w:val="20"/>
        </w:rPr>
        <w:t xml:space="preserve"> poskytován</w:t>
      </w:r>
      <w:r w:rsidR="00145805">
        <w:rPr>
          <w:rFonts w:ascii="Arial" w:eastAsia="Arial" w:hAnsi="Arial" w:cs="Arial"/>
          <w:sz w:val="20"/>
          <w:szCs w:val="20"/>
        </w:rPr>
        <w:t>o</w:t>
      </w:r>
      <w:r w:rsidRPr="00C12688">
        <w:rPr>
          <w:rFonts w:ascii="Arial" w:eastAsia="Arial" w:hAnsi="Arial" w:cs="Arial"/>
          <w:sz w:val="20"/>
          <w:szCs w:val="20"/>
        </w:rPr>
        <w:t xml:space="preserve"> reklamní plnění</w:t>
      </w:r>
      <w:r w:rsidR="00145805">
        <w:rPr>
          <w:rFonts w:ascii="Arial" w:eastAsia="Arial" w:hAnsi="Arial" w:cs="Arial"/>
          <w:sz w:val="20"/>
          <w:szCs w:val="20"/>
        </w:rPr>
        <w:t>,</w:t>
      </w:r>
      <w:r w:rsidRPr="00C12688">
        <w:rPr>
          <w:rFonts w:ascii="Arial" w:eastAsia="Arial" w:hAnsi="Arial" w:cs="Arial"/>
          <w:sz w:val="20"/>
          <w:szCs w:val="20"/>
        </w:rPr>
        <w:t xml:space="preserve"> </w:t>
      </w:r>
      <w:r w:rsidR="00850499">
        <w:rPr>
          <w:rFonts w:ascii="Arial" w:eastAsia="Arial" w:hAnsi="Arial" w:cs="Arial"/>
          <w:sz w:val="20"/>
          <w:szCs w:val="20"/>
        </w:rPr>
        <w:t xml:space="preserve">konkrétně společnost </w:t>
      </w:r>
      <w:r w:rsidR="00CE3F13" w:rsidRPr="00717B9A">
        <w:rPr>
          <w:rFonts w:ascii="Arial" w:eastAsia="Arial" w:hAnsi="Arial" w:cs="Arial"/>
          <w:sz w:val="20"/>
          <w:szCs w:val="20"/>
        </w:rPr>
        <w:t>T-Mobile Czech Republic a.s.</w:t>
      </w:r>
      <w:r w:rsidR="00FC7B4D">
        <w:rPr>
          <w:rFonts w:ascii="Arial" w:eastAsia="Arial" w:hAnsi="Arial" w:cs="Arial"/>
          <w:sz w:val="20"/>
          <w:szCs w:val="20"/>
        </w:rPr>
        <w:t xml:space="preserve"> </w:t>
      </w:r>
      <w:r w:rsidR="00DD2C42" w:rsidRPr="00FC7B4D">
        <w:rPr>
          <w:rFonts w:ascii="Arial" w:eastAsia="Arial" w:hAnsi="Arial" w:cs="Arial"/>
          <w:sz w:val="20"/>
          <w:szCs w:val="20"/>
        </w:rPr>
        <w:t>Partner se zavazuje, že po dobu trvání této Smlouvy neposkytne bez souhlasu O2 žádné další osobě se shodným či obdobným předmětem podnikání jako má O2 reklamní a mediální plnění v souvislosti s Akcí.</w:t>
      </w:r>
    </w:p>
    <w:p w14:paraId="4844A388" w14:textId="77777777" w:rsidR="000350DA" w:rsidRPr="00C12688" w:rsidRDefault="00C034DA">
      <w:pPr>
        <w:numPr>
          <w:ilvl w:val="1"/>
          <w:numId w:val="6"/>
        </w:numPr>
        <w:spacing w:after="240"/>
        <w:jc w:val="both"/>
        <w:rPr>
          <w:rFonts w:ascii="Arial" w:eastAsia="Arial" w:hAnsi="Arial" w:cs="Arial"/>
          <w:sz w:val="20"/>
          <w:szCs w:val="20"/>
        </w:rPr>
      </w:pPr>
      <w:r w:rsidRPr="00C12688">
        <w:rPr>
          <w:rFonts w:ascii="Arial" w:eastAsia="Arial" w:hAnsi="Arial" w:cs="Arial"/>
          <w:sz w:val="20"/>
          <w:szCs w:val="20"/>
        </w:rPr>
        <w:t xml:space="preserve">Partner se zavazuje při plnění této Smlouvy striktně dodržovat veškeré platné právní předpisy, a to včetně Kodexu Reklamy vydaného Radou pro reklamu, který je ke dni uzavření této Smlouvy dostupný na adrese (URL): </w:t>
      </w:r>
      <w:hyperlink r:id="rId10">
        <w:r w:rsidRPr="00C12688">
          <w:rPr>
            <w:rFonts w:ascii="Arial" w:eastAsia="Arial" w:hAnsi="Arial" w:cs="Arial"/>
            <w:color w:val="0000FF"/>
            <w:sz w:val="20"/>
            <w:szCs w:val="20"/>
            <w:u w:val="single"/>
          </w:rPr>
          <w:t>www.rpr.cz/cz/dokumenty_rpr.php</w:t>
        </w:r>
      </w:hyperlink>
      <w:r w:rsidRPr="00C12688">
        <w:rPr>
          <w:rFonts w:ascii="Arial" w:eastAsia="Arial" w:hAnsi="Arial" w:cs="Arial"/>
          <w:sz w:val="20"/>
          <w:szCs w:val="20"/>
        </w:rPr>
        <w:t>.</w:t>
      </w:r>
    </w:p>
    <w:p w14:paraId="0C42673C" w14:textId="456BB0B8" w:rsidR="000350DA" w:rsidRPr="00C12688" w:rsidRDefault="00C034DA" w:rsidP="00B7226B">
      <w:pPr>
        <w:numPr>
          <w:ilvl w:val="1"/>
          <w:numId w:val="6"/>
        </w:numPr>
        <w:spacing w:after="240"/>
        <w:jc w:val="both"/>
        <w:rPr>
          <w:rFonts w:ascii="Arial" w:eastAsia="Arial" w:hAnsi="Arial" w:cs="Arial"/>
          <w:sz w:val="20"/>
          <w:szCs w:val="20"/>
        </w:rPr>
      </w:pPr>
      <w:bookmarkStart w:id="1" w:name="_heading=h.3znysh7" w:colFirst="0" w:colLast="0"/>
      <w:bookmarkEnd w:id="1"/>
      <w:r w:rsidRPr="00C12688">
        <w:rPr>
          <w:rFonts w:ascii="Arial" w:eastAsia="Arial" w:hAnsi="Arial" w:cs="Arial"/>
          <w:sz w:val="20"/>
          <w:szCs w:val="20"/>
        </w:rPr>
        <w:t xml:space="preserve">Partner je povinen do </w:t>
      </w:r>
      <w:r w:rsidR="000D2355">
        <w:rPr>
          <w:rFonts w:ascii="Arial" w:eastAsia="Arial" w:hAnsi="Arial" w:cs="Arial"/>
          <w:sz w:val="20"/>
          <w:szCs w:val="20"/>
        </w:rPr>
        <w:t>31. 10. 2025</w:t>
      </w:r>
      <w:r w:rsidRPr="00C12688">
        <w:rPr>
          <w:rFonts w:ascii="Arial" w:eastAsia="Arial" w:hAnsi="Arial" w:cs="Arial"/>
          <w:sz w:val="20"/>
          <w:szCs w:val="20"/>
        </w:rPr>
        <w:t xml:space="preserve"> poskytnout O2 ucelenou dokumentaci</w:t>
      </w:r>
      <w:r w:rsidR="00B7226B">
        <w:rPr>
          <w:rFonts w:ascii="Arial" w:eastAsia="Arial" w:hAnsi="Arial" w:cs="Arial"/>
          <w:sz w:val="20"/>
          <w:szCs w:val="20"/>
        </w:rPr>
        <w:t xml:space="preserve"> </w:t>
      </w:r>
      <w:r w:rsidRPr="00C12688">
        <w:rPr>
          <w:rFonts w:ascii="Arial" w:eastAsia="Arial" w:hAnsi="Arial" w:cs="Arial"/>
          <w:sz w:val="20"/>
          <w:szCs w:val="20"/>
        </w:rPr>
        <w:t>k poskytnutému plnění, která musí obsahovat alespoň následující:</w:t>
      </w:r>
    </w:p>
    <w:p w14:paraId="6A7F1F91" w14:textId="77777777" w:rsidR="000350DA" w:rsidRPr="00C12688" w:rsidRDefault="00C034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12688">
        <w:rPr>
          <w:rFonts w:ascii="Arial" w:eastAsia="Arial" w:hAnsi="Arial" w:cs="Arial"/>
          <w:color w:val="000000"/>
          <w:sz w:val="20"/>
          <w:szCs w:val="20"/>
        </w:rPr>
        <w:t xml:space="preserve">návštěvnost, </w:t>
      </w:r>
    </w:p>
    <w:p w14:paraId="35D5A106" w14:textId="60ED41CC" w:rsidR="000350DA" w:rsidRPr="00C12688" w:rsidRDefault="00C034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12688">
        <w:rPr>
          <w:rFonts w:ascii="Arial" w:eastAsia="Arial" w:hAnsi="Arial" w:cs="Arial"/>
          <w:color w:val="000000"/>
          <w:sz w:val="20"/>
          <w:szCs w:val="20"/>
        </w:rPr>
        <w:t xml:space="preserve">vizuály </w:t>
      </w:r>
      <w:r w:rsidR="00CF4650" w:rsidRPr="00C12688">
        <w:rPr>
          <w:rFonts w:ascii="Arial" w:eastAsia="Arial" w:hAnsi="Arial" w:cs="Arial"/>
          <w:color w:val="000000"/>
          <w:sz w:val="20"/>
          <w:szCs w:val="20"/>
        </w:rPr>
        <w:t>z akce</w:t>
      </w:r>
      <w:r w:rsidRPr="00C12688">
        <w:rPr>
          <w:rFonts w:ascii="Arial" w:eastAsia="Arial" w:hAnsi="Arial" w:cs="Arial"/>
          <w:color w:val="000000"/>
          <w:sz w:val="20"/>
          <w:szCs w:val="20"/>
        </w:rPr>
        <w:t xml:space="preserve">, </w:t>
      </w:r>
    </w:p>
    <w:p w14:paraId="15DF9216" w14:textId="31CC22EB" w:rsidR="000350DA" w:rsidRDefault="00C034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12688">
        <w:rPr>
          <w:rFonts w:ascii="Arial" w:eastAsia="Arial" w:hAnsi="Arial" w:cs="Arial"/>
          <w:color w:val="000000"/>
          <w:sz w:val="20"/>
          <w:szCs w:val="20"/>
        </w:rPr>
        <w:lastRenderedPageBreak/>
        <w:t>prezentace</w:t>
      </w:r>
      <w:r w:rsidR="0086637F" w:rsidRPr="00C1268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7C66B7" w:rsidRPr="00C12688">
        <w:rPr>
          <w:rFonts w:ascii="Arial" w:eastAsia="Arial" w:hAnsi="Arial" w:cs="Arial"/>
          <w:color w:val="000000"/>
          <w:sz w:val="20"/>
          <w:szCs w:val="20"/>
        </w:rPr>
        <w:t xml:space="preserve">závazků </w:t>
      </w:r>
      <w:r w:rsidR="00CF4650" w:rsidRPr="00C12688">
        <w:rPr>
          <w:rFonts w:ascii="Arial" w:eastAsia="Arial" w:hAnsi="Arial" w:cs="Arial"/>
          <w:color w:val="000000"/>
          <w:sz w:val="20"/>
          <w:szCs w:val="20"/>
        </w:rPr>
        <w:t xml:space="preserve">společnosti </w:t>
      </w:r>
      <w:r w:rsidRPr="00C12688">
        <w:rPr>
          <w:rFonts w:ascii="Arial" w:eastAsia="Arial" w:hAnsi="Arial" w:cs="Arial"/>
          <w:color w:val="000000"/>
          <w:sz w:val="20"/>
          <w:szCs w:val="20"/>
        </w:rPr>
        <w:t>O2 dle odst. 2.2 tohoto článku</w:t>
      </w:r>
      <w:r w:rsidR="00B7226B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14:paraId="46447866" w14:textId="77777777" w:rsidR="00B7226B" w:rsidRPr="00C12688" w:rsidRDefault="00B7226B" w:rsidP="00B7226B">
      <w:pPr>
        <w:pBdr>
          <w:top w:val="nil"/>
          <w:left w:val="nil"/>
          <w:bottom w:val="nil"/>
          <w:right w:val="nil"/>
          <w:between w:val="nil"/>
        </w:pBdr>
        <w:ind w:left="927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CF409B1" w14:textId="77777777" w:rsidR="000350DA" w:rsidRDefault="00C034DA">
      <w:pPr>
        <w:ind w:left="567"/>
        <w:jc w:val="both"/>
        <w:rPr>
          <w:rFonts w:ascii="Arial" w:eastAsia="Arial" w:hAnsi="Arial" w:cs="Arial"/>
          <w:sz w:val="20"/>
          <w:szCs w:val="20"/>
        </w:rPr>
      </w:pPr>
      <w:r w:rsidRPr="00C12688">
        <w:rPr>
          <w:rFonts w:ascii="Arial" w:eastAsia="Arial" w:hAnsi="Arial" w:cs="Arial"/>
          <w:sz w:val="20"/>
          <w:szCs w:val="20"/>
        </w:rPr>
        <w:t>Pokud Partner nepředá ucelenou dokumentaci dle tohoto ustanovení O2, je povinen zaplatit O2 smluvní pokutu ve výši 10.000 Kč (slovy: deset tisíc</w:t>
      </w:r>
      <w:r w:rsidRPr="00C12688">
        <w:rPr>
          <w:rFonts w:ascii="Arial" w:eastAsia="Arial" w:hAnsi="Arial" w:cs="Arial"/>
          <w:b/>
          <w:sz w:val="20"/>
          <w:szCs w:val="20"/>
        </w:rPr>
        <w:t xml:space="preserve"> </w:t>
      </w:r>
      <w:r w:rsidRPr="00C12688">
        <w:rPr>
          <w:rFonts w:ascii="Arial" w:eastAsia="Arial" w:hAnsi="Arial" w:cs="Arial"/>
          <w:sz w:val="20"/>
          <w:szCs w:val="20"/>
        </w:rPr>
        <w:t>korun českých).</w:t>
      </w:r>
    </w:p>
    <w:p w14:paraId="50E73568" w14:textId="77777777" w:rsidR="00B7226B" w:rsidRPr="00C12688" w:rsidRDefault="00B7226B">
      <w:pPr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7924B1E0" w14:textId="72E74105" w:rsidR="000350DA" w:rsidRPr="00C12688" w:rsidRDefault="00C034DA">
      <w:pPr>
        <w:numPr>
          <w:ilvl w:val="1"/>
          <w:numId w:val="6"/>
        </w:numPr>
        <w:spacing w:after="240"/>
        <w:jc w:val="both"/>
        <w:rPr>
          <w:rFonts w:ascii="Arial" w:eastAsia="Arial" w:hAnsi="Arial" w:cs="Arial"/>
          <w:sz w:val="20"/>
          <w:szCs w:val="20"/>
        </w:rPr>
      </w:pPr>
      <w:r w:rsidRPr="00C12688">
        <w:rPr>
          <w:rFonts w:ascii="Arial" w:eastAsia="Arial" w:hAnsi="Arial" w:cs="Arial"/>
          <w:sz w:val="20"/>
          <w:szCs w:val="20"/>
        </w:rPr>
        <w:t xml:space="preserve">Partner prohlašuje, že má oprávnění zajistit veškeré plnění z této Smlouvy a že pro tyto případy taktéž disponuje veškerými smluvními či zákonem vyžadovanými oprávněními a souhlasy. </w:t>
      </w:r>
    </w:p>
    <w:p w14:paraId="69F27705" w14:textId="2F4919FA" w:rsidR="003C784C" w:rsidRDefault="00C034DA" w:rsidP="003C784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12688">
        <w:rPr>
          <w:rFonts w:ascii="Arial" w:eastAsia="Arial" w:hAnsi="Arial" w:cs="Arial"/>
          <w:color w:val="000000"/>
          <w:sz w:val="20"/>
          <w:szCs w:val="20"/>
        </w:rPr>
        <w:t xml:space="preserve">Partner je při provádění činností souvisejících s plněním předmětu Smlouvy povinen dbát pokynů O2, pokud nevybočují z předmětu plnění sjednaného touto Smlouvou a nejsou v rozporu s obecně závaznými právními předpisy ČR. V případě pochybností o vhodnosti pokynu uděleného O2, je Partner povinen O2 sdělit své stanovisko a pokyn realizovat pouze v případě, trvá-li O2 na jeho splnění i nadále a toto své stanovisko potvrdí písemným vyjádřením.  </w:t>
      </w:r>
    </w:p>
    <w:p w14:paraId="03319987" w14:textId="77777777" w:rsidR="003C784C" w:rsidRPr="003C784C" w:rsidRDefault="003C784C" w:rsidP="003C784C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6241B8E" w14:textId="77777777" w:rsidR="000350DA" w:rsidRPr="00C12688" w:rsidRDefault="00C034DA">
      <w:pPr>
        <w:keepNext/>
        <w:numPr>
          <w:ilvl w:val="0"/>
          <w:numId w:val="6"/>
        </w:numPr>
        <w:spacing w:before="480" w:after="240"/>
        <w:jc w:val="both"/>
        <w:rPr>
          <w:rFonts w:ascii="Arial" w:eastAsia="Arial" w:hAnsi="Arial" w:cs="Arial"/>
          <w:smallCaps/>
        </w:rPr>
      </w:pPr>
      <w:bookmarkStart w:id="2" w:name="_heading=h.2et92p0" w:colFirst="0" w:colLast="0"/>
      <w:bookmarkEnd w:id="2"/>
      <w:r w:rsidRPr="00C12688">
        <w:rPr>
          <w:rFonts w:ascii="Arial" w:eastAsia="Arial" w:hAnsi="Arial" w:cs="Arial"/>
          <w:b/>
          <w:smallCaps/>
          <w:sz w:val="20"/>
          <w:szCs w:val="20"/>
        </w:rPr>
        <w:t xml:space="preserve">KOMUNIKACE </w:t>
      </w:r>
    </w:p>
    <w:p w14:paraId="5241D7C6" w14:textId="08C264E0" w:rsidR="000350DA" w:rsidRPr="00C12688" w:rsidRDefault="00C034DA" w:rsidP="00F02FBD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  <w:sz w:val="20"/>
          <w:szCs w:val="20"/>
        </w:rPr>
      </w:pPr>
      <w:r w:rsidRPr="00C12688">
        <w:rPr>
          <w:rFonts w:ascii="Arial" w:eastAsia="Arial" w:hAnsi="Arial" w:cs="Arial"/>
          <w:color w:val="000000"/>
          <w:sz w:val="20"/>
          <w:szCs w:val="20"/>
        </w:rPr>
        <w:t xml:space="preserve">Kontaktní osobou za O2 je: </w:t>
      </w:r>
      <w:r w:rsidR="0053178F">
        <w:rPr>
          <w:rFonts w:ascii="Arial" w:eastAsia="Arial" w:hAnsi="Arial" w:cs="Arial"/>
          <w:color w:val="000000"/>
          <w:sz w:val="20"/>
          <w:szCs w:val="20"/>
        </w:rPr>
        <w:t>xxxxx</w:t>
      </w:r>
      <w:r w:rsidRPr="00C1268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53178F">
        <w:rPr>
          <w:rFonts w:ascii="Arial" w:eastAsia="Arial" w:hAnsi="Arial" w:cs="Arial"/>
          <w:color w:val="000000"/>
          <w:sz w:val="20"/>
          <w:szCs w:val="20"/>
        </w:rPr>
        <w:t>xxxxxx</w:t>
      </w:r>
    </w:p>
    <w:p w14:paraId="42FFA1D1" w14:textId="77777777" w:rsidR="000350DA" w:rsidRPr="00C12688" w:rsidRDefault="00C034DA" w:rsidP="00F02FBD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Arial" w:eastAsia="Arial" w:hAnsi="Arial" w:cs="Arial"/>
          <w:b/>
          <w:color w:val="000000"/>
          <w:sz w:val="20"/>
          <w:szCs w:val="20"/>
        </w:rPr>
      </w:pPr>
      <w:r w:rsidRPr="00C12688">
        <w:rPr>
          <w:rFonts w:ascii="Arial" w:eastAsia="Arial" w:hAnsi="Arial" w:cs="Arial"/>
          <w:color w:val="000000"/>
          <w:sz w:val="20"/>
          <w:szCs w:val="20"/>
        </w:rPr>
        <w:t xml:space="preserve">Kontaktní údaje: </w:t>
      </w:r>
    </w:p>
    <w:p w14:paraId="7E100304" w14:textId="622F73E1" w:rsidR="000350DA" w:rsidRPr="00C12688" w:rsidRDefault="00C034DA" w:rsidP="00F02FBD">
      <w:pPr>
        <w:ind w:left="567"/>
        <w:rPr>
          <w:rFonts w:ascii="Arial" w:eastAsia="Arial" w:hAnsi="Arial" w:cs="Arial"/>
          <w:sz w:val="20"/>
          <w:szCs w:val="20"/>
        </w:rPr>
      </w:pPr>
      <w:r w:rsidRPr="00C12688">
        <w:rPr>
          <w:rFonts w:ascii="Arial" w:eastAsia="Arial" w:hAnsi="Arial" w:cs="Arial"/>
          <w:sz w:val="20"/>
          <w:szCs w:val="20"/>
        </w:rPr>
        <w:t xml:space="preserve">telefon: </w:t>
      </w:r>
      <w:r w:rsidR="0053178F">
        <w:rPr>
          <w:rFonts w:ascii="Arial" w:eastAsia="Arial" w:hAnsi="Arial" w:cs="Arial"/>
          <w:sz w:val="20"/>
          <w:szCs w:val="20"/>
        </w:rPr>
        <w:t>xxx</w:t>
      </w:r>
      <w:r w:rsidRPr="00C12688">
        <w:rPr>
          <w:rFonts w:ascii="Arial" w:eastAsia="Arial" w:hAnsi="Arial" w:cs="Arial"/>
          <w:sz w:val="20"/>
          <w:szCs w:val="20"/>
        </w:rPr>
        <w:t> </w:t>
      </w:r>
      <w:r w:rsidR="0053178F">
        <w:rPr>
          <w:rFonts w:ascii="Arial" w:eastAsia="Arial" w:hAnsi="Arial" w:cs="Arial"/>
          <w:sz w:val="20"/>
          <w:szCs w:val="20"/>
        </w:rPr>
        <w:t>xxx</w:t>
      </w:r>
      <w:r w:rsidR="00F02FBD">
        <w:rPr>
          <w:rFonts w:ascii="Arial" w:eastAsia="Arial" w:hAnsi="Arial" w:cs="Arial"/>
          <w:sz w:val="20"/>
          <w:szCs w:val="20"/>
        </w:rPr>
        <w:t> </w:t>
      </w:r>
      <w:r w:rsidR="0053178F">
        <w:rPr>
          <w:rFonts w:ascii="Arial" w:eastAsia="Arial" w:hAnsi="Arial" w:cs="Arial"/>
          <w:sz w:val="20"/>
          <w:szCs w:val="20"/>
        </w:rPr>
        <w:t>xxx</w:t>
      </w:r>
      <w:r w:rsidR="00F02FBD">
        <w:rPr>
          <w:rFonts w:ascii="Arial" w:eastAsia="Arial" w:hAnsi="Arial" w:cs="Arial"/>
          <w:sz w:val="20"/>
          <w:szCs w:val="20"/>
        </w:rPr>
        <w:br/>
      </w:r>
      <w:r w:rsidRPr="00C12688">
        <w:rPr>
          <w:rFonts w:ascii="Arial" w:eastAsia="Arial" w:hAnsi="Arial" w:cs="Arial"/>
          <w:sz w:val="20"/>
          <w:szCs w:val="20"/>
        </w:rPr>
        <w:t xml:space="preserve">e-mail: </w:t>
      </w:r>
      <w:r w:rsidR="0053178F">
        <w:rPr>
          <w:rFonts w:ascii="Arial" w:eastAsia="Arial" w:hAnsi="Arial" w:cs="Arial"/>
          <w:sz w:val="20"/>
          <w:szCs w:val="20"/>
        </w:rPr>
        <w:t>xxxxxx</w:t>
      </w:r>
      <w:hyperlink r:id="rId11">
        <w:r w:rsidRPr="00C12688">
          <w:rPr>
            <w:rFonts w:ascii="Arial" w:eastAsia="Arial" w:hAnsi="Arial" w:cs="Arial"/>
            <w:color w:val="0000FF"/>
            <w:sz w:val="20"/>
            <w:szCs w:val="20"/>
            <w:u w:val="single"/>
          </w:rPr>
          <w:t>@</w:t>
        </w:r>
        <w:r w:rsidR="0053178F">
          <w:rPr>
            <w:rFonts w:ascii="Arial" w:eastAsia="Arial" w:hAnsi="Arial" w:cs="Arial"/>
            <w:color w:val="0000FF"/>
            <w:sz w:val="20"/>
            <w:szCs w:val="20"/>
            <w:u w:val="single"/>
          </w:rPr>
          <w:t>xxxxx</w:t>
        </w:r>
      </w:hyperlink>
    </w:p>
    <w:p w14:paraId="4750AA49" w14:textId="77777777" w:rsidR="000350DA" w:rsidRPr="00C12688" w:rsidRDefault="000350DA" w:rsidP="00F02FBD">
      <w:pPr>
        <w:widowControl w:val="0"/>
        <w:rPr>
          <w:rFonts w:ascii="Arial" w:eastAsia="Arial" w:hAnsi="Arial" w:cs="Arial"/>
          <w:sz w:val="20"/>
          <w:szCs w:val="20"/>
        </w:rPr>
      </w:pPr>
    </w:p>
    <w:p w14:paraId="7CA199D8" w14:textId="5050FCCF" w:rsidR="000350DA" w:rsidRPr="004C75E8" w:rsidRDefault="00C034DA" w:rsidP="00F02FBD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  <w:sz w:val="20"/>
          <w:szCs w:val="20"/>
        </w:rPr>
      </w:pPr>
      <w:r w:rsidRPr="004C75E8">
        <w:rPr>
          <w:rFonts w:ascii="Arial" w:eastAsia="Arial" w:hAnsi="Arial" w:cs="Arial"/>
          <w:color w:val="000000"/>
          <w:sz w:val="20"/>
          <w:szCs w:val="20"/>
        </w:rPr>
        <w:t xml:space="preserve">Kontaktní osobou za Partnera je: </w:t>
      </w:r>
      <w:r w:rsidR="0053178F">
        <w:rPr>
          <w:rFonts w:ascii="Arial" w:eastAsia="Arial" w:hAnsi="Arial" w:cs="Arial"/>
          <w:color w:val="000000"/>
          <w:sz w:val="20"/>
          <w:szCs w:val="20"/>
        </w:rPr>
        <w:t>xxxx</w:t>
      </w:r>
      <w:r w:rsidR="00DD2C42" w:rsidRPr="004C75E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53178F">
        <w:rPr>
          <w:rFonts w:ascii="Arial" w:eastAsia="Arial" w:hAnsi="Arial" w:cs="Arial"/>
          <w:color w:val="000000"/>
          <w:sz w:val="20"/>
          <w:szCs w:val="20"/>
        </w:rPr>
        <w:t>xxxxx</w:t>
      </w:r>
    </w:p>
    <w:p w14:paraId="3EA73F9A" w14:textId="77777777" w:rsidR="004C75E8" w:rsidRDefault="00C034DA" w:rsidP="004C75E8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Arial" w:eastAsia="Arial" w:hAnsi="Arial" w:cs="Arial"/>
          <w:color w:val="000000"/>
          <w:sz w:val="20"/>
          <w:szCs w:val="20"/>
        </w:rPr>
      </w:pPr>
      <w:r w:rsidRPr="004C75E8">
        <w:rPr>
          <w:rFonts w:ascii="Arial" w:eastAsia="Arial" w:hAnsi="Arial" w:cs="Arial"/>
          <w:color w:val="000000"/>
          <w:sz w:val="20"/>
          <w:szCs w:val="20"/>
        </w:rPr>
        <w:t>Kontaktní údaje:</w:t>
      </w:r>
      <w:r w:rsidR="001260D5" w:rsidRPr="004C75E8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15A6AFD5" w14:textId="64B48C98" w:rsidR="000C0AF0" w:rsidRDefault="00C034DA" w:rsidP="002C38D5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Arial" w:eastAsia="Arial" w:hAnsi="Arial" w:cs="Arial"/>
          <w:color w:val="000000"/>
          <w:sz w:val="20"/>
          <w:szCs w:val="20"/>
        </w:rPr>
      </w:pPr>
      <w:r w:rsidRPr="004C75E8">
        <w:rPr>
          <w:rFonts w:ascii="Arial" w:eastAsia="Arial" w:hAnsi="Arial" w:cs="Arial"/>
          <w:color w:val="000000"/>
          <w:sz w:val="20"/>
          <w:szCs w:val="20"/>
        </w:rPr>
        <w:t xml:space="preserve">telefon: </w:t>
      </w:r>
      <w:r w:rsidR="0053178F">
        <w:rPr>
          <w:rFonts w:ascii="Arial" w:eastAsia="Arial" w:hAnsi="Arial" w:cs="Arial"/>
          <w:color w:val="000000"/>
          <w:sz w:val="20"/>
          <w:szCs w:val="20"/>
        </w:rPr>
        <w:t>xxx</w:t>
      </w:r>
      <w:r w:rsidR="00C73170" w:rsidRPr="004C75E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53178F">
        <w:rPr>
          <w:rFonts w:ascii="Arial" w:eastAsia="Arial" w:hAnsi="Arial" w:cs="Arial"/>
          <w:color w:val="000000"/>
          <w:sz w:val="20"/>
          <w:szCs w:val="20"/>
        </w:rPr>
        <w:t>xxx</w:t>
      </w:r>
      <w:r w:rsidR="00F02FBD" w:rsidRPr="004C75E8">
        <w:rPr>
          <w:rFonts w:ascii="Arial" w:eastAsia="Arial" w:hAnsi="Arial" w:cs="Arial"/>
          <w:color w:val="000000"/>
          <w:sz w:val="20"/>
          <w:szCs w:val="20"/>
        </w:rPr>
        <w:t> </w:t>
      </w:r>
      <w:r w:rsidR="0053178F">
        <w:rPr>
          <w:rFonts w:ascii="Arial" w:eastAsia="Arial" w:hAnsi="Arial" w:cs="Arial"/>
          <w:color w:val="000000"/>
          <w:sz w:val="20"/>
          <w:szCs w:val="20"/>
        </w:rPr>
        <w:t>xxx</w:t>
      </w:r>
      <w:r w:rsidR="00F02FBD" w:rsidRPr="004C75E8">
        <w:rPr>
          <w:rFonts w:ascii="Arial" w:eastAsia="Arial" w:hAnsi="Arial" w:cs="Arial"/>
          <w:color w:val="000000"/>
          <w:sz w:val="20"/>
          <w:szCs w:val="20"/>
        </w:rPr>
        <w:br/>
      </w:r>
      <w:r w:rsidRPr="004C75E8">
        <w:rPr>
          <w:rFonts w:ascii="Arial" w:eastAsia="Arial" w:hAnsi="Arial" w:cs="Arial"/>
          <w:color w:val="000000"/>
          <w:sz w:val="20"/>
          <w:szCs w:val="20"/>
        </w:rPr>
        <w:t xml:space="preserve">e-mail: </w:t>
      </w:r>
      <w:hyperlink r:id="rId12" w:history="1">
        <w:r w:rsidR="0053178F">
          <w:rPr>
            <w:rStyle w:val="Hypertextovodkaz"/>
            <w:rFonts w:ascii="Arial" w:eastAsia="Arial" w:hAnsi="Arial" w:cs="Arial"/>
            <w:sz w:val="20"/>
            <w:szCs w:val="20"/>
          </w:rPr>
          <w:t>xxxxx</w:t>
        </w:r>
        <w:r w:rsidR="002C38D5" w:rsidRPr="000E08ED">
          <w:rPr>
            <w:rStyle w:val="Hypertextovodkaz"/>
            <w:rFonts w:ascii="Arial" w:eastAsia="Arial" w:hAnsi="Arial" w:cs="Arial"/>
            <w:sz w:val="20"/>
            <w:szCs w:val="20"/>
          </w:rPr>
          <w:t>@</w:t>
        </w:r>
        <w:r w:rsidR="0053178F">
          <w:rPr>
            <w:rStyle w:val="Hypertextovodkaz"/>
            <w:rFonts w:ascii="Arial" w:eastAsia="Arial" w:hAnsi="Arial" w:cs="Arial"/>
            <w:sz w:val="20"/>
            <w:szCs w:val="20"/>
          </w:rPr>
          <w:t>xxxxxxxxx</w:t>
        </w:r>
      </w:hyperlink>
      <w:r w:rsidR="002C38D5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53806840" w14:textId="77777777" w:rsidR="002C38D5" w:rsidRPr="002C38D5" w:rsidRDefault="002C38D5" w:rsidP="002C38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ED52C02" w14:textId="5A3801B9" w:rsidR="000350DA" w:rsidRPr="00C12688" w:rsidRDefault="00C034DA" w:rsidP="001C23F8">
      <w:pPr>
        <w:keepNext/>
        <w:numPr>
          <w:ilvl w:val="0"/>
          <w:numId w:val="6"/>
        </w:numPr>
        <w:spacing w:before="480" w:after="240"/>
        <w:jc w:val="both"/>
        <w:rPr>
          <w:rFonts w:ascii="Arial" w:eastAsia="Arial" w:hAnsi="Arial" w:cs="Arial"/>
          <w:smallCaps/>
        </w:rPr>
      </w:pPr>
      <w:r w:rsidRPr="00C12688">
        <w:rPr>
          <w:rFonts w:ascii="Arial" w:eastAsia="Arial" w:hAnsi="Arial" w:cs="Arial"/>
          <w:b/>
          <w:smallCaps/>
          <w:sz w:val="20"/>
          <w:szCs w:val="20"/>
        </w:rPr>
        <w:t>T</w:t>
      </w:r>
      <w:r w:rsidR="002C38D5">
        <w:rPr>
          <w:rFonts w:ascii="Arial" w:eastAsia="Arial" w:hAnsi="Arial" w:cs="Arial"/>
          <w:b/>
          <w:smallCaps/>
          <w:sz w:val="20"/>
          <w:szCs w:val="20"/>
        </w:rPr>
        <w:t>R</w:t>
      </w:r>
      <w:r w:rsidRPr="00C12688">
        <w:rPr>
          <w:rFonts w:ascii="Arial" w:eastAsia="Arial" w:hAnsi="Arial" w:cs="Arial"/>
          <w:b/>
          <w:smallCaps/>
          <w:sz w:val="20"/>
          <w:szCs w:val="20"/>
        </w:rPr>
        <w:t xml:space="preserve">VÁNÍ SMLOUVY </w:t>
      </w:r>
    </w:p>
    <w:p w14:paraId="130621BF" w14:textId="39ACFD38" w:rsidR="000350DA" w:rsidRPr="00C12688" w:rsidRDefault="00C034DA" w:rsidP="0082207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C12688">
        <w:rPr>
          <w:rFonts w:ascii="Arial" w:eastAsia="Arial" w:hAnsi="Arial" w:cs="Arial"/>
          <w:color w:val="000000"/>
          <w:sz w:val="20"/>
          <w:szCs w:val="20"/>
        </w:rPr>
        <w:t xml:space="preserve">Tato Smlouva nabývá platnosti dnem jejího podpisu oběma Stranami. </w:t>
      </w:r>
      <w:r w:rsidR="00822072">
        <w:rPr>
          <w:rFonts w:ascii="Arial" w:eastAsia="Arial" w:hAnsi="Arial" w:cs="Arial"/>
          <w:color w:val="000000"/>
          <w:sz w:val="20"/>
          <w:szCs w:val="20"/>
        </w:rPr>
        <w:t>Smlouva se uzavírá na dobu určitou, a to do 31. 10. 2025.</w:t>
      </w:r>
      <w:r w:rsidR="00822072">
        <w:rPr>
          <w:rFonts w:ascii="Arial" w:eastAsia="Arial" w:hAnsi="Arial" w:cs="Arial"/>
          <w:color w:val="000000"/>
          <w:sz w:val="20"/>
          <w:szCs w:val="20"/>
        </w:rPr>
        <w:br/>
      </w:r>
    </w:p>
    <w:p w14:paraId="6D4947C5" w14:textId="14AEB4CB" w:rsidR="000350DA" w:rsidRPr="00C12688" w:rsidRDefault="00C034DA" w:rsidP="00B76AC2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  <w:sz w:val="20"/>
          <w:szCs w:val="20"/>
        </w:rPr>
      </w:pPr>
      <w:r w:rsidRPr="00C12688">
        <w:rPr>
          <w:rFonts w:ascii="Arial" w:eastAsia="Arial" w:hAnsi="Arial" w:cs="Arial"/>
          <w:color w:val="000000"/>
          <w:sz w:val="20"/>
          <w:szCs w:val="20"/>
        </w:rPr>
        <w:t>V případě, že dojde ke zrušení Akce</w:t>
      </w:r>
      <w:r w:rsidRPr="00C12688">
        <w:rPr>
          <w:rFonts w:ascii="Arial" w:eastAsia="Arial" w:hAnsi="Arial" w:cs="Arial"/>
          <w:b/>
          <w:sz w:val="20"/>
          <w:szCs w:val="20"/>
        </w:rPr>
        <w:t xml:space="preserve"> </w:t>
      </w:r>
      <w:r w:rsidRPr="00C12688">
        <w:rPr>
          <w:rFonts w:ascii="Arial" w:eastAsia="Arial" w:hAnsi="Arial" w:cs="Arial"/>
          <w:color w:val="000000"/>
          <w:sz w:val="20"/>
          <w:szCs w:val="20"/>
        </w:rPr>
        <w:t>nebo nebude-li se Akce</w:t>
      </w:r>
      <w:r w:rsidRPr="00C12688">
        <w:rPr>
          <w:rFonts w:ascii="Arial" w:eastAsia="Arial" w:hAnsi="Arial" w:cs="Arial"/>
          <w:b/>
          <w:sz w:val="20"/>
          <w:szCs w:val="20"/>
        </w:rPr>
        <w:t xml:space="preserve"> </w:t>
      </w:r>
      <w:r w:rsidRPr="00C12688">
        <w:rPr>
          <w:rFonts w:ascii="Arial" w:eastAsia="Arial" w:hAnsi="Arial" w:cs="Arial"/>
          <w:color w:val="000000"/>
          <w:sz w:val="20"/>
          <w:szCs w:val="20"/>
        </w:rPr>
        <w:t>konat z jakéhokoli jiného důvodu, Partner vrátí O2 uhrazenou část Partnerského poplatku. O zrušení/nekonání Akce</w:t>
      </w:r>
      <w:r w:rsidRPr="00C12688">
        <w:rPr>
          <w:rFonts w:ascii="Arial" w:eastAsia="Arial" w:hAnsi="Arial" w:cs="Arial"/>
          <w:b/>
          <w:sz w:val="20"/>
          <w:szCs w:val="20"/>
        </w:rPr>
        <w:t xml:space="preserve"> </w:t>
      </w:r>
      <w:r w:rsidRPr="00C12688">
        <w:rPr>
          <w:rFonts w:ascii="Arial" w:eastAsia="Arial" w:hAnsi="Arial" w:cs="Arial"/>
          <w:color w:val="000000"/>
          <w:sz w:val="20"/>
          <w:szCs w:val="20"/>
        </w:rPr>
        <w:t xml:space="preserve">je Partner povinen O2 bezodkladně písemně informovat. </w:t>
      </w:r>
      <w:r w:rsidR="009D66A9">
        <w:rPr>
          <w:rFonts w:ascii="Arial" w:eastAsia="Arial" w:hAnsi="Arial" w:cs="Arial"/>
          <w:color w:val="000000"/>
          <w:sz w:val="20"/>
          <w:szCs w:val="20"/>
        </w:rPr>
        <w:br/>
      </w:r>
    </w:p>
    <w:p w14:paraId="2F5330ED" w14:textId="77777777" w:rsidR="000350DA" w:rsidRPr="00C12688" w:rsidRDefault="00C034DA">
      <w:pPr>
        <w:keepNext/>
        <w:numPr>
          <w:ilvl w:val="0"/>
          <w:numId w:val="6"/>
        </w:numPr>
        <w:spacing w:before="480" w:after="240"/>
        <w:jc w:val="both"/>
        <w:rPr>
          <w:rFonts w:ascii="Arial" w:eastAsia="Arial" w:hAnsi="Arial" w:cs="Arial"/>
          <w:smallCaps/>
        </w:rPr>
      </w:pPr>
      <w:bookmarkStart w:id="3" w:name="_heading=h.tyjcwt" w:colFirst="0" w:colLast="0"/>
      <w:bookmarkEnd w:id="3"/>
      <w:r w:rsidRPr="00C12688">
        <w:rPr>
          <w:rFonts w:ascii="Arial" w:eastAsia="Arial" w:hAnsi="Arial" w:cs="Arial"/>
          <w:b/>
          <w:smallCaps/>
          <w:sz w:val="20"/>
          <w:szCs w:val="20"/>
        </w:rPr>
        <w:t>ZÁVĚREČNÁ USTANOVENÍ</w:t>
      </w:r>
    </w:p>
    <w:p w14:paraId="2588BE5B" w14:textId="3D1A165A" w:rsidR="000350DA" w:rsidRPr="00C12688" w:rsidRDefault="00C034DA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12688">
        <w:rPr>
          <w:rFonts w:ascii="Arial" w:eastAsia="Arial" w:hAnsi="Arial" w:cs="Arial"/>
          <w:color w:val="000000"/>
          <w:sz w:val="20"/>
          <w:szCs w:val="20"/>
        </w:rPr>
        <w:t xml:space="preserve">Tato Smlouva, ani žádné právo ani žádný závazek Strany vzniklý z této Smlouvy nemůže být postoupen nebo převeden na třetí osobu bez předchozího písemného souhlasu druhé Strany. </w:t>
      </w:r>
    </w:p>
    <w:p w14:paraId="09FB5CC3" w14:textId="77777777" w:rsidR="000350DA" w:rsidRPr="00C12688" w:rsidRDefault="00C034DA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12688">
        <w:rPr>
          <w:rFonts w:ascii="Arial" w:eastAsia="Arial" w:hAnsi="Arial" w:cs="Arial"/>
          <w:color w:val="000000"/>
          <w:sz w:val="20"/>
          <w:szCs w:val="20"/>
        </w:rPr>
        <w:t xml:space="preserve">Jakékoli nevymáhání práva s ohledem na porušení jakéhokoli ustanovení této Smlouvy nebude vykládáno jako vzdání se práva vymáhat plnění jakéhokoli jiného porušení ustanovení, k němuž se dané vzdání se vztahovalo. </w:t>
      </w:r>
    </w:p>
    <w:p w14:paraId="0B22650F" w14:textId="77777777" w:rsidR="000350DA" w:rsidRPr="00C12688" w:rsidRDefault="00C034DA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12688">
        <w:rPr>
          <w:rFonts w:ascii="Arial" w:eastAsia="Arial" w:hAnsi="Arial" w:cs="Arial"/>
          <w:color w:val="000000"/>
          <w:sz w:val="20"/>
          <w:szCs w:val="20"/>
        </w:rPr>
        <w:t>Strany budou touto Smlouvou vázány bez ohledu na pozdější změnu okolností, která by představovala zvýšenou obtížnost plnění.</w:t>
      </w:r>
    </w:p>
    <w:p w14:paraId="418B971D" w14:textId="77777777" w:rsidR="000350DA" w:rsidRPr="00C12688" w:rsidRDefault="00C034DA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12688">
        <w:rPr>
          <w:rFonts w:ascii="Arial" w:eastAsia="Arial" w:hAnsi="Arial" w:cs="Arial"/>
          <w:color w:val="000000"/>
          <w:sz w:val="20"/>
          <w:szCs w:val="20"/>
        </w:rPr>
        <w:t xml:space="preserve">Tato Smlouva představuje úplné ujednání mezi Stranami ohledně předmětu v ní popsaném a nahrazuje tak všechny předchozí dohody mezi Stranami týkající se tohoto předmětu. Mezi Stranami neexistují žádné jiné dohody, úmluvy, prohlášení nebo záruky </w:t>
      </w:r>
      <w:r w:rsidRPr="00C12688"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než ty, které jsou zde uvedeny. </w:t>
      </w:r>
    </w:p>
    <w:p w14:paraId="233102E3" w14:textId="77777777" w:rsidR="000350DA" w:rsidRPr="00C12688" w:rsidRDefault="00C034DA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12688">
        <w:rPr>
          <w:rFonts w:ascii="Arial" w:eastAsia="Arial" w:hAnsi="Arial" w:cs="Arial"/>
          <w:color w:val="000000"/>
          <w:sz w:val="20"/>
          <w:szCs w:val="20"/>
        </w:rPr>
        <w:t xml:space="preserve">Tato Smlouva se řídí právními předpisy České republiky. </w:t>
      </w:r>
    </w:p>
    <w:p w14:paraId="2A487FA7" w14:textId="77777777" w:rsidR="000350DA" w:rsidRPr="00C12688" w:rsidRDefault="00C034DA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12688">
        <w:rPr>
          <w:rFonts w:ascii="Arial" w:eastAsia="Arial" w:hAnsi="Arial" w:cs="Arial"/>
          <w:color w:val="000000"/>
          <w:sz w:val="20"/>
          <w:szCs w:val="20"/>
        </w:rPr>
        <w:t>Veškeré spory, které nebudou vyřešeny smírnou cestou, budou řešeny věcně příslušným českým soudem.</w:t>
      </w:r>
    </w:p>
    <w:p w14:paraId="3A56048F" w14:textId="6125A528" w:rsidR="000350DA" w:rsidRPr="00C12688" w:rsidRDefault="00C034DA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12688">
        <w:rPr>
          <w:rFonts w:ascii="Arial" w:eastAsia="Arial" w:hAnsi="Arial" w:cs="Arial"/>
          <w:color w:val="000000"/>
          <w:sz w:val="20"/>
          <w:szCs w:val="20"/>
        </w:rPr>
        <w:t xml:space="preserve">Tato Smlouva byla sepsána ve </w:t>
      </w:r>
      <w:r w:rsidR="008B4CC8">
        <w:rPr>
          <w:rFonts w:ascii="Arial" w:eastAsia="Arial" w:hAnsi="Arial" w:cs="Arial"/>
          <w:color w:val="000000"/>
          <w:sz w:val="20"/>
          <w:szCs w:val="20"/>
        </w:rPr>
        <w:t>3</w:t>
      </w:r>
      <w:r w:rsidRPr="00C12688"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r w:rsidR="008B4CC8">
        <w:rPr>
          <w:rFonts w:ascii="Arial" w:eastAsia="Arial" w:hAnsi="Arial" w:cs="Arial"/>
          <w:color w:val="000000"/>
          <w:sz w:val="20"/>
          <w:szCs w:val="20"/>
        </w:rPr>
        <w:t>třech</w:t>
      </w:r>
      <w:r w:rsidRPr="00C12688">
        <w:rPr>
          <w:rFonts w:ascii="Arial" w:eastAsia="Arial" w:hAnsi="Arial" w:cs="Arial"/>
          <w:color w:val="000000"/>
          <w:sz w:val="20"/>
          <w:szCs w:val="20"/>
        </w:rPr>
        <w:t xml:space="preserve">) vyhotoveních s platností originálu, z nichž každá Strana obdržela 1 (jedno) vyhotovení. </w:t>
      </w:r>
    </w:p>
    <w:p w14:paraId="10F9A217" w14:textId="6BAE8D74" w:rsidR="000350DA" w:rsidRPr="00C12688" w:rsidRDefault="00C034DA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12688">
        <w:rPr>
          <w:rFonts w:ascii="Arial" w:eastAsia="Arial" w:hAnsi="Arial" w:cs="Arial"/>
          <w:color w:val="000000"/>
          <w:sz w:val="20"/>
          <w:szCs w:val="20"/>
        </w:rPr>
        <w:t xml:space="preserve">Tato Smlouva může být doplněna nebo změněna pouze písemnou dohodou Stran. Za písemnou formu nebude pro tento účel považována výměna e-mailových či jiných elektronických zpráv. </w:t>
      </w:r>
    </w:p>
    <w:p w14:paraId="73A0B1A8" w14:textId="77777777" w:rsidR="009D66A9" w:rsidRDefault="009D66A9" w:rsidP="009D66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E662107" w14:textId="77777777" w:rsidR="00E8091F" w:rsidRPr="00C12688" w:rsidRDefault="00E8091F" w:rsidP="00D456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3CC126A" w14:textId="77777777" w:rsidR="000350DA" w:rsidRPr="00C12688" w:rsidRDefault="000350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830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035"/>
        <w:gridCol w:w="4265"/>
      </w:tblGrid>
      <w:tr w:rsidR="000350DA" w:rsidRPr="00C12688" w14:paraId="6384550B" w14:textId="77777777">
        <w:tc>
          <w:tcPr>
            <w:tcW w:w="4035" w:type="dxa"/>
          </w:tcPr>
          <w:p w14:paraId="56EB3FFA" w14:textId="19ADA56E" w:rsidR="000350DA" w:rsidRPr="00C12688" w:rsidRDefault="00C034DA">
            <w:pPr>
              <w:tabs>
                <w:tab w:val="left" w:pos="900"/>
              </w:tabs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12688">
              <w:rPr>
                <w:rFonts w:ascii="Arial" w:eastAsia="Arial" w:hAnsi="Arial" w:cs="Arial"/>
                <w:sz w:val="20"/>
                <w:szCs w:val="20"/>
              </w:rPr>
              <w:t>V Praze dne________________</w:t>
            </w:r>
          </w:p>
        </w:tc>
        <w:tc>
          <w:tcPr>
            <w:tcW w:w="4265" w:type="dxa"/>
          </w:tcPr>
          <w:p w14:paraId="1A024100" w14:textId="66361A9D" w:rsidR="000350DA" w:rsidRPr="00C12688" w:rsidRDefault="00C034D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12688">
              <w:rPr>
                <w:rFonts w:ascii="Arial" w:eastAsia="Arial" w:hAnsi="Arial" w:cs="Arial"/>
                <w:sz w:val="20"/>
                <w:szCs w:val="20"/>
              </w:rPr>
              <w:t xml:space="preserve">V </w:t>
            </w:r>
            <w:r w:rsidR="004223AF" w:rsidRPr="00C12688">
              <w:rPr>
                <w:rFonts w:ascii="Arial" w:eastAsia="Arial" w:hAnsi="Arial" w:cs="Arial"/>
                <w:sz w:val="20"/>
                <w:szCs w:val="20"/>
              </w:rPr>
              <w:t>Praze</w:t>
            </w:r>
            <w:r w:rsidR="00E84B53" w:rsidRPr="00C1268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12688">
              <w:rPr>
                <w:rFonts w:ascii="Arial" w:eastAsia="Arial" w:hAnsi="Arial" w:cs="Arial"/>
                <w:sz w:val="20"/>
                <w:szCs w:val="20"/>
              </w:rPr>
              <w:t>dne________________</w:t>
            </w:r>
          </w:p>
        </w:tc>
      </w:tr>
      <w:tr w:rsidR="000350DA" w:rsidRPr="00C12688" w14:paraId="7C5F3A59" w14:textId="77777777">
        <w:tc>
          <w:tcPr>
            <w:tcW w:w="4035" w:type="dxa"/>
          </w:tcPr>
          <w:p w14:paraId="66BF821A" w14:textId="77777777" w:rsidR="000350DA" w:rsidRPr="00C12688" w:rsidRDefault="00C034D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12688">
              <w:rPr>
                <w:rFonts w:ascii="Arial" w:eastAsia="Arial" w:hAnsi="Arial" w:cs="Arial"/>
                <w:b/>
                <w:sz w:val="20"/>
                <w:szCs w:val="20"/>
              </w:rPr>
              <w:t>O2 Czech Republic a.s.</w:t>
            </w:r>
          </w:p>
        </w:tc>
        <w:tc>
          <w:tcPr>
            <w:tcW w:w="4265" w:type="dxa"/>
          </w:tcPr>
          <w:p w14:paraId="5CBF98E7" w14:textId="4F46FFB6" w:rsidR="004223AF" w:rsidRPr="00C12688" w:rsidRDefault="00E70D48" w:rsidP="004223AF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Smetanova Litomyšl</w:t>
            </w:r>
            <w:r w:rsidR="00BA5F89">
              <w:rPr>
                <w:rFonts w:ascii="Arial" w:hAnsi="Arial" w:cs="Arial"/>
                <w:b/>
                <w:sz w:val="20"/>
                <w:szCs w:val="20"/>
              </w:rPr>
              <w:t>, o. p. s.</w:t>
            </w:r>
          </w:p>
          <w:p w14:paraId="5BEF09FE" w14:textId="4C6BC187" w:rsidR="000350DA" w:rsidRPr="00C12688" w:rsidRDefault="000350D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350DA" w:rsidRPr="00C12688" w14:paraId="5C064B49" w14:textId="77777777">
        <w:tc>
          <w:tcPr>
            <w:tcW w:w="4035" w:type="dxa"/>
          </w:tcPr>
          <w:p w14:paraId="6C4E69CE" w14:textId="77777777" w:rsidR="000350DA" w:rsidRPr="00C12688" w:rsidRDefault="000350D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73DFF3F" w14:textId="77777777" w:rsidR="000350DA" w:rsidRPr="00C12688" w:rsidRDefault="00C034D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12688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</w:p>
          <w:p w14:paraId="4075CDA8" w14:textId="77777777" w:rsidR="000350DA" w:rsidRPr="00C12688" w:rsidRDefault="00C034D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12688">
              <w:rPr>
                <w:rFonts w:ascii="Arial" w:eastAsia="Arial" w:hAnsi="Arial" w:cs="Arial"/>
                <w:b/>
                <w:sz w:val="20"/>
                <w:szCs w:val="20"/>
              </w:rPr>
              <w:t>__________________________</w:t>
            </w:r>
          </w:p>
          <w:p w14:paraId="025F8199" w14:textId="77777777" w:rsidR="000350DA" w:rsidRPr="00C12688" w:rsidRDefault="00C034D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C12688">
              <w:rPr>
                <w:rFonts w:ascii="Arial" w:eastAsia="Arial" w:hAnsi="Arial" w:cs="Arial"/>
                <w:sz w:val="18"/>
                <w:szCs w:val="18"/>
              </w:rPr>
              <w:t>Jméno: Hany Farghali</w:t>
            </w:r>
          </w:p>
          <w:p w14:paraId="24FB7CB6" w14:textId="7C3C48D1" w:rsidR="000350DA" w:rsidRPr="00C12688" w:rsidRDefault="00C034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12688">
              <w:rPr>
                <w:rFonts w:ascii="Arial" w:eastAsia="Arial" w:hAnsi="Arial" w:cs="Arial"/>
                <w:sz w:val="18"/>
                <w:szCs w:val="18"/>
              </w:rPr>
              <w:t xml:space="preserve">Funkce: ředitel Korporátní komunikace </w:t>
            </w:r>
            <w:r w:rsidR="00B76AC2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C12688">
              <w:rPr>
                <w:rFonts w:ascii="Arial" w:eastAsia="Arial" w:hAnsi="Arial" w:cs="Arial"/>
                <w:sz w:val="18"/>
                <w:szCs w:val="18"/>
              </w:rPr>
              <w:t xml:space="preserve"> CSR</w:t>
            </w:r>
          </w:p>
        </w:tc>
        <w:tc>
          <w:tcPr>
            <w:tcW w:w="4265" w:type="dxa"/>
          </w:tcPr>
          <w:p w14:paraId="5EEC1973" w14:textId="77777777" w:rsidR="000350DA" w:rsidRPr="00C12688" w:rsidRDefault="000350D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2993EA0" w14:textId="77777777" w:rsidR="000350DA" w:rsidRPr="00C12688" w:rsidRDefault="00C034D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12688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</w:p>
          <w:p w14:paraId="6C043E8A" w14:textId="77777777" w:rsidR="000350DA" w:rsidRPr="00C12688" w:rsidRDefault="00C034D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12688"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</w:t>
            </w:r>
          </w:p>
          <w:p w14:paraId="35E957A3" w14:textId="51E2A099" w:rsidR="00B64277" w:rsidRPr="00C12688" w:rsidRDefault="00C034DA" w:rsidP="00B64277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C12688">
              <w:rPr>
                <w:rFonts w:ascii="Arial" w:eastAsia="Arial" w:hAnsi="Arial" w:cs="Arial"/>
                <w:sz w:val="18"/>
                <w:szCs w:val="18"/>
              </w:rPr>
              <w:t xml:space="preserve">Jméno: </w:t>
            </w:r>
            <w:r w:rsidR="00B76AC2">
              <w:rPr>
                <w:rFonts w:ascii="Arial" w:eastAsia="Arial" w:hAnsi="Arial" w:cs="Arial"/>
                <w:sz w:val="18"/>
                <w:szCs w:val="18"/>
              </w:rPr>
              <w:t>Michal Medek</w:t>
            </w:r>
          </w:p>
          <w:p w14:paraId="254826D4" w14:textId="407B292D" w:rsidR="000350DA" w:rsidRPr="00C12688" w:rsidRDefault="00C034DA" w:rsidP="00B6427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12688">
              <w:rPr>
                <w:rFonts w:ascii="Arial" w:eastAsia="Arial" w:hAnsi="Arial" w:cs="Arial"/>
                <w:sz w:val="18"/>
                <w:szCs w:val="18"/>
              </w:rPr>
              <w:t xml:space="preserve">Funkce: </w:t>
            </w:r>
            <w:r w:rsidR="00B76AC2">
              <w:rPr>
                <w:rFonts w:ascii="Arial" w:eastAsia="Arial" w:hAnsi="Arial" w:cs="Arial"/>
                <w:sz w:val="18"/>
                <w:szCs w:val="18"/>
              </w:rPr>
              <w:t>ředitel festivalu</w:t>
            </w:r>
          </w:p>
        </w:tc>
      </w:tr>
    </w:tbl>
    <w:p w14:paraId="737810B2" w14:textId="77777777" w:rsidR="00E879EA" w:rsidRPr="00E879EA" w:rsidRDefault="00E879EA" w:rsidP="00E879EA">
      <w:pPr>
        <w:tabs>
          <w:tab w:val="left" w:pos="2985"/>
        </w:tabs>
        <w:jc w:val="both"/>
        <w:rPr>
          <w:rFonts w:ascii="Arial" w:eastAsia="Arial" w:hAnsi="Arial" w:cs="Arial"/>
          <w:b/>
          <w:sz w:val="20"/>
          <w:szCs w:val="20"/>
        </w:rPr>
      </w:pPr>
    </w:p>
    <w:p w14:paraId="5E48B134" w14:textId="77777777" w:rsidR="00E879EA" w:rsidRDefault="00E879EA" w:rsidP="00E879EA">
      <w:pPr>
        <w:tabs>
          <w:tab w:val="left" w:pos="2985"/>
        </w:tabs>
        <w:jc w:val="both"/>
        <w:rPr>
          <w:rFonts w:ascii="Arial" w:eastAsia="Arial" w:hAnsi="Arial" w:cs="Arial"/>
          <w:b/>
          <w:sz w:val="20"/>
          <w:szCs w:val="20"/>
        </w:rPr>
      </w:pPr>
    </w:p>
    <w:p w14:paraId="460A9EB7" w14:textId="77777777" w:rsidR="00E879EA" w:rsidRDefault="00E879EA" w:rsidP="00E879EA">
      <w:pPr>
        <w:tabs>
          <w:tab w:val="left" w:pos="2985"/>
        </w:tabs>
        <w:jc w:val="both"/>
        <w:rPr>
          <w:rFonts w:ascii="Arial" w:eastAsia="Arial" w:hAnsi="Arial" w:cs="Arial"/>
          <w:b/>
          <w:sz w:val="20"/>
          <w:szCs w:val="20"/>
        </w:rPr>
      </w:pPr>
    </w:p>
    <w:p w14:paraId="463533E0" w14:textId="77777777" w:rsidR="0084349E" w:rsidRDefault="0084349E" w:rsidP="00EF366A">
      <w:pPr>
        <w:tabs>
          <w:tab w:val="left" w:pos="2985"/>
        </w:tabs>
        <w:rPr>
          <w:rFonts w:ascii="Arial" w:eastAsia="Arial" w:hAnsi="Arial" w:cs="Arial"/>
          <w:bCs/>
          <w:sz w:val="20"/>
          <w:szCs w:val="20"/>
        </w:rPr>
      </w:pPr>
    </w:p>
    <w:p w14:paraId="128E0B3B" w14:textId="77777777" w:rsidR="00AF2E38" w:rsidRDefault="00AF2E38" w:rsidP="00EF366A">
      <w:pPr>
        <w:tabs>
          <w:tab w:val="left" w:pos="2985"/>
        </w:tabs>
        <w:rPr>
          <w:rFonts w:ascii="Arial" w:eastAsia="Arial" w:hAnsi="Arial" w:cs="Arial"/>
          <w:bCs/>
          <w:sz w:val="20"/>
          <w:szCs w:val="20"/>
        </w:rPr>
      </w:pPr>
    </w:p>
    <w:p w14:paraId="4A46D441" w14:textId="77777777" w:rsidR="00AF2E38" w:rsidRDefault="00AF2E38" w:rsidP="00EF366A">
      <w:pPr>
        <w:tabs>
          <w:tab w:val="left" w:pos="2985"/>
        </w:tabs>
        <w:rPr>
          <w:rFonts w:ascii="Arial" w:eastAsia="Arial" w:hAnsi="Arial" w:cs="Arial"/>
          <w:bCs/>
          <w:sz w:val="20"/>
          <w:szCs w:val="20"/>
        </w:rPr>
      </w:pPr>
    </w:p>
    <w:p w14:paraId="15AC7981" w14:textId="77777777" w:rsidR="00AF2E38" w:rsidRDefault="00AF2E38" w:rsidP="00EF366A">
      <w:pPr>
        <w:tabs>
          <w:tab w:val="left" w:pos="2985"/>
        </w:tabs>
        <w:rPr>
          <w:rFonts w:ascii="Arial" w:eastAsia="Arial" w:hAnsi="Arial" w:cs="Arial"/>
          <w:bCs/>
          <w:sz w:val="20"/>
          <w:szCs w:val="20"/>
        </w:rPr>
      </w:pPr>
    </w:p>
    <w:p w14:paraId="59227377" w14:textId="77777777" w:rsidR="00AF2E38" w:rsidRDefault="00AF2E38" w:rsidP="00EF366A">
      <w:pPr>
        <w:tabs>
          <w:tab w:val="left" w:pos="2985"/>
        </w:tabs>
        <w:rPr>
          <w:rFonts w:ascii="Arial" w:eastAsia="Arial" w:hAnsi="Arial" w:cs="Arial"/>
          <w:bCs/>
          <w:sz w:val="20"/>
          <w:szCs w:val="20"/>
        </w:rPr>
      </w:pPr>
    </w:p>
    <w:p w14:paraId="3B44E0A9" w14:textId="77777777" w:rsidR="00AF2E38" w:rsidRDefault="00AF2E38" w:rsidP="00EF366A">
      <w:pPr>
        <w:tabs>
          <w:tab w:val="left" w:pos="2985"/>
        </w:tabs>
        <w:rPr>
          <w:rFonts w:ascii="Arial" w:eastAsia="Arial" w:hAnsi="Arial" w:cs="Arial"/>
          <w:bCs/>
          <w:sz w:val="20"/>
          <w:szCs w:val="20"/>
        </w:rPr>
      </w:pPr>
    </w:p>
    <w:p w14:paraId="235B5C63" w14:textId="77777777" w:rsidR="00AF2E38" w:rsidRDefault="00AF2E38" w:rsidP="00EF366A">
      <w:pPr>
        <w:tabs>
          <w:tab w:val="left" w:pos="2985"/>
        </w:tabs>
        <w:rPr>
          <w:rFonts w:ascii="Arial" w:eastAsia="Arial" w:hAnsi="Arial" w:cs="Arial"/>
          <w:bCs/>
          <w:sz w:val="20"/>
          <w:szCs w:val="20"/>
        </w:rPr>
      </w:pPr>
    </w:p>
    <w:p w14:paraId="67299E8B" w14:textId="77777777" w:rsidR="00AF2E38" w:rsidRDefault="00AF2E38" w:rsidP="00EF366A">
      <w:pPr>
        <w:tabs>
          <w:tab w:val="left" w:pos="2985"/>
        </w:tabs>
        <w:rPr>
          <w:rFonts w:ascii="Arial" w:eastAsia="Arial" w:hAnsi="Arial" w:cs="Arial"/>
          <w:bCs/>
          <w:sz w:val="20"/>
          <w:szCs w:val="20"/>
        </w:rPr>
      </w:pPr>
    </w:p>
    <w:p w14:paraId="15E99CF7" w14:textId="77777777" w:rsidR="00AF2E38" w:rsidRDefault="00AF2E38" w:rsidP="00EF366A">
      <w:pPr>
        <w:tabs>
          <w:tab w:val="left" w:pos="2985"/>
        </w:tabs>
        <w:rPr>
          <w:rFonts w:ascii="Arial" w:eastAsia="Arial" w:hAnsi="Arial" w:cs="Arial"/>
          <w:bCs/>
          <w:sz w:val="20"/>
          <w:szCs w:val="20"/>
        </w:rPr>
      </w:pPr>
    </w:p>
    <w:p w14:paraId="705B3D9A" w14:textId="77777777" w:rsidR="00AF2E38" w:rsidRDefault="00AF2E38" w:rsidP="00EF366A">
      <w:pPr>
        <w:tabs>
          <w:tab w:val="left" w:pos="2985"/>
        </w:tabs>
        <w:rPr>
          <w:rFonts w:ascii="Arial" w:eastAsia="Arial" w:hAnsi="Arial" w:cs="Arial"/>
          <w:bCs/>
          <w:sz w:val="20"/>
          <w:szCs w:val="20"/>
        </w:rPr>
      </w:pPr>
    </w:p>
    <w:p w14:paraId="65BB300A" w14:textId="77777777" w:rsidR="00AF2E38" w:rsidRDefault="00AF2E38" w:rsidP="00EF366A">
      <w:pPr>
        <w:tabs>
          <w:tab w:val="left" w:pos="2985"/>
        </w:tabs>
        <w:rPr>
          <w:rFonts w:ascii="Arial" w:eastAsia="Arial" w:hAnsi="Arial" w:cs="Arial"/>
          <w:bCs/>
          <w:sz w:val="20"/>
          <w:szCs w:val="20"/>
        </w:rPr>
      </w:pPr>
    </w:p>
    <w:p w14:paraId="53344EA9" w14:textId="77777777" w:rsidR="0084349E" w:rsidRDefault="0084349E" w:rsidP="00EF366A">
      <w:pPr>
        <w:tabs>
          <w:tab w:val="left" w:pos="2985"/>
        </w:tabs>
        <w:rPr>
          <w:rFonts w:ascii="Arial" w:eastAsia="Arial" w:hAnsi="Arial" w:cs="Arial"/>
          <w:bCs/>
          <w:sz w:val="20"/>
          <w:szCs w:val="20"/>
        </w:rPr>
      </w:pPr>
    </w:p>
    <w:p w14:paraId="4577A6EA" w14:textId="77777777" w:rsidR="0084349E" w:rsidRDefault="0084349E" w:rsidP="00EF366A">
      <w:pPr>
        <w:tabs>
          <w:tab w:val="left" w:pos="2985"/>
        </w:tabs>
        <w:rPr>
          <w:rFonts w:ascii="Arial" w:eastAsia="Arial" w:hAnsi="Arial" w:cs="Arial"/>
          <w:bCs/>
          <w:sz w:val="20"/>
          <w:szCs w:val="20"/>
        </w:rPr>
      </w:pPr>
    </w:p>
    <w:p w14:paraId="507AC967" w14:textId="77777777" w:rsidR="0084349E" w:rsidRDefault="0084349E" w:rsidP="00EF366A">
      <w:pPr>
        <w:tabs>
          <w:tab w:val="left" w:pos="2985"/>
        </w:tabs>
        <w:rPr>
          <w:rFonts w:ascii="Arial" w:eastAsia="Arial" w:hAnsi="Arial" w:cs="Arial"/>
          <w:bCs/>
          <w:sz w:val="20"/>
          <w:szCs w:val="20"/>
        </w:rPr>
      </w:pPr>
    </w:p>
    <w:p w14:paraId="76E8B5A9" w14:textId="77777777" w:rsidR="0084349E" w:rsidRDefault="0084349E" w:rsidP="00EF366A">
      <w:pPr>
        <w:tabs>
          <w:tab w:val="left" w:pos="2985"/>
        </w:tabs>
        <w:rPr>
          <w:rFonts w:ascii="Arial" w:eastAsia="Arial" w:hAnsi="Arial" w:cs="Arial"/>
          <w:bCs/>
          <w:sz w:val="20"/>
          <w:szCs w:val="20"/>
        </w:rPr>
      </w:pPr>
    </w:p>
    <w:p w14:paraId="5C26956F" w14:textId="77777777" w:rsidR="0084349E" w:rsidRDefault="0084349E" w:rsidP="00EF366A">
      <w:pPr>
        <w:tabs>
          <w:tab w:val="left" w:pos="2985"/>
        </w:tabs>
        <w:rPr>
          <w:rFonts w:ascii="Arial" w:eastAsia="Arial" w:hAnsi="Arial" w:cs="Arial"/>
          <w:bCs/>
          <w:sz w:val="20"/>
          <w:szCs w:val="20"/>
        </w:rPr>
      </w:pPr>
    </w:p>
    <w:p w14:paraId="57B0B817" w14:textId="77777777" w:rsidR="0084349E" w:rsidRDefault="0084349E" w:rsidP="00EF366A">
      <w:pPr>
        <w:tabs>
          <w:tab w:val="left" w:pos="2985"/>
        </w:tabs>
        <w:rPr>
          <w:rFonts w:ascii="Arial" w:eastAsia="Arial" w:hAnsi="Arial" w:cs="Arial"/>
          <w:bCs/>
          <w:sz w:val="20"/>
          <w:szCs w:val="20"/>
        </w:rPr>
      </w:pPr>
    </w:p>
    <w:p w14:paraId="77B7A31D" w14:textId="77777777" w:rsidR="0084349E" w:rsidRDefault="0084349E" w:rsidP="00EF366A">
      <w:pPr>
        <w:tabs>
          <w:tab w:val="left" w:pos="2985"/>
        </w:tabs>
        <w:rPr>
          <w:rFonts w:ascii="Arial" w:eastAsia="Arial" w:hAnsi="Arial" w:cs="Arial"/>
          <w:bCs/>
          <w:sz w:val="20"/>
          <w:szCs w:val="20"/>
        </w:rPr>
      </w:pPr>
    </w:p>
    <w:p w14:paraId="31F543E1" w14:textId="77777777" w:rsidR="0084349E" w:rsidRDefault="0084349E" w:rsidP="00EF366A">
      <w:pPr>
        <w:tabs>
          <w:tab w:val="left" w:pos="2985"/>
        </w:tabs>
        <w:rPr>
          <w:rFonts w:ascii="Arial" w:eastAsia="Arial" w:hAnsi="Arial" w:cs="Arial"/>
          <w:bCs/>
          <w:sz w:val="20"/>
          <w:szCs w:val="20"/>
        </w:rPr>
      </w:pPr>
    </w:p>
    <w:p w14:paraId="2A354EA0" w14:textId="77777777" w:rsidR="0084349E" w:rsidRDefault="0084349E" w:rsidP="00EF366A">
      <w:pPr>
        <w:tabs>
          <w:tab w:val="left" w:pos="2985"/>
        </w:tabs>
        <w:rPr>
          <w:rFonts w:ascii="Arial" w:eastAsia="Arial" w:hAnsi="Arial" w:cs="Arial"/>
          <w:bCs/>
          <w:sz w:val="20"/>
          <w:szCs w:val="20"/>
        </w:rPr>
      </w:pPr>
    </w:p>
    <w:p w14:paraId="1CAB790E" w14:textId="77777777" w:rsidR="0084349E" w:rsidRDefault="0084349E" w:rsidP="00EF366A">
      <w:pPr>
        <w:tabs>
          <w:tab w:val="left" w:pos="2985"/>
        </w:tabs>
        <w:rPr>
          <w:rFonts w:ascii="Arial" w:eastAsia="Arial" w:hAnsi="Arial" w:cs="Arial"/>
          <w:bCs/>
          <w:sz w:val="20"/>
          <w:szCs w:val="20"/>
        </w:rPr>
      </w:pPr>
    </w:p>
    <w:p w14:paraId="0653C55F" w14:textId="77777777" w:rsidR="0084349E" w:rsidRDefault="0084349E" w:rsidP="00EF366A">
      <w:pPr>
        <w:tabs>
          <w:tab w:val="left" w:pos="2985"/>
        </w:tabs>
        <w:rPr>
          <w:rFonts w:ascii="Arial" w:eastAsia="Arial" w:hAnsi="Arial" w:cs="Arial"/>
          <w:bCs/>
          <w:sz w:val="20"/>
          <w:szCs w:val="20"/>
        </w:rPr>
      </w:pPr>
    </w:p>
    <w:p w14:paraId="40EB21B8" w14:textId="77777777" w:rsidR="0084349E" w:rsidRDefault="0084349E" w:rsidP="00EF366A">
      <w:pPr>
        <w:tabs>
          <w:tab w:val="left" w:pos="2985"/>
        </w:tabs>
        <w:rPr>
          <w:rFonts w:ascii="Arial" w:eastAsia="Arial" w:hAnsi="Arial" w:cs="Arial"/>
          <w:bCs/>
          <w:sz w:val="20"/>
          <w:szCs w:val="20"/>
        </w:rPr>
      </w:pPr>
    </w:p>
    <w:p w14:paraId="24FE1119" w14:textId="77777777" w:rsidR="0084349E" w:rsidRDefault="0084349E" w:rsidP="00EF366A">
      <w:pPr>
        <w:tabs>
          <w:tab w:val="left" w:pos="2985"/>
        </w:tabs>
        <w:rPr>
          <w:rFonts w:ascii="Arial" w:eastAsia="Arial" w:hAnsi="Arial" w:cs="Arial"/>
          <w:bCs/>
          <w:sz w:val="20"/>
          <w:szCs w:val="20"/>
        </w:rPr>
      </w:pPr>
    </w:p>
    <w:p w14:paraId="2FA27084" w14:textId="77777777" w:rsidR="0084349E" w:rsidRDefault="0084349E" w:rsidP="00EF366A">
      <w:pPr>
        <w:tabs>
          <w:tab w:val="left" w:pos="2985"/>
        </w:tabs>
        <w:rPr>
          <w:rFonts w:ascii="Arial" w:eastAsia="Arial" w:hAnsi="Arial" w:cs="Arial"/>
          <w:bCs/>
          <w:sz w:val="20"/>
          <w:szCs w:val="20"/>
        </w:rPr>
      </w:pPr>
    </w:p>
    <w:p w14:paraId="30DAEDC8" w14:textId="77777777" w:rsidR="0084349E" w:rsidRDefault="0084349E" w:rsidP="00EF366A">
      <w:pPr>
        <w:tabs>
          <w:tab w:val="left" w:pos="2985"/>
        </w:tabs>
        <w:rPr>
          <w:rFonts w:ascii="Arial" w:eastAsia="Arial" w:hAnsi="Arial" w:cs="Arial"/>
          <w:bCs/>
          <w:sz w:val="20"/>
          <w:szCs w:val="20"/>
        </w:rPr>
      </w:pPr>
    </w:p>
    <w:p w14:paraId="2375474C" w14:textId="77777777" w:rsidR="0084349E" w:rsidRDefault="0084349E" w:rsidP="00EF366A">
      <w:pPr>
        <w:tabs>
          <w:tab w:val="left" w:pos="2985"/>
        </w:tabs>
        <w:rPr>
          <w:rFonts w:ascii="Arial" w:eastAsia="Arial" w:hAnsi="Arial" w:cs="Arial"/>
          <w:bCs/>
          <w:sz w:val="20"/>
          <w:szCs w:val="20"/>
        </w:rPr>
      </w:pPr>
    </w:p>
    <w:p w14:paraId="6BD6F65E" w14:textId="77777777" w:rsidR="0084349E" w:rsidRDefault="0084349E" w:rsidP="00EF366A">
      <w:pPr>
        <w:tabs>
          <w:tab w:val="left" w:pos="2985"/>
        </w:tabs>
        <w:rPr>
          <w:rFonts w:ascii="Arial" w:eastAsia="Arial" w:hAnsi="Arial" w:cs="Arial"/>
          <w:bCs/>
          <w:sz w:val="20"/>
          <w:szCs w:val="20"/>
        </w:rPr>
      </w:pPr>
    </w:p>
    <w:p w14:paraId="621BF821" w14:textId="77777777" w:rsidR="0084349E" w:rsidRDefault="0084349E" w:rsidP="00EF366A">
      <w:pPr>
        <w:tabs>
          <w:tab w:val="left" w:pos="2985"/>
        </w:tabs>
        <w:rPr>
          <w:rFonts w:ascii="Arial" w:eastAsia="Arial" w:hAnsi="Arial" w:cs="Arial"/>
          <w:bCs/>
          <w:sz w:val="20"/>
          <w:szCs w:val="20"/>
        </w:rPr>
      </w:pPr>
    </w:p>
    <w:p w14:paraId="4FFA7254" w14:textId="77777777" w:rsidR="0084349E" w:rsidRDefault="0084349E" w:rsidP="00EF366A">
      <w:pPr>
        <w:tabs>
          <w:tab w:val="left" w:pos="2985"/>
        </w:tabs>
        <w:rPr>
          <w:rFonts w:ascii="Arial" w:eastAsia="Arial" w:hAnsi="Arial" w:cs="Arial"/>
          <w:bCs/>
          <w:sz w:val="20"/>
          <w:szCs w:val="20"/>
        </w:rPr>
      </w:pPr>
    </w:p>
    <w:p w14:paraId="77F11BCF" w14:textId="77777777" w:rsidR="0084349E" w:rsidRDefault="0084349E" w:rsidP="00EF366A">
      <w:pPr>
        <w:tabs>
          <w:tab w:val="left" w:pos="2985"/>
        </w:tabs>
        <w:rPr>
          <w:rFonts w:ascii="Arial" w:eastAsia="Arial" w:hAnsi="Arial" w:cs="Arial"/>
          <w:bCs/>
          <w:sz w:val="20"/>
          <w:szCs w:val="20"/>
        </w:rPr>
      </w:pPr>
    </w:p>
    <w:p w14:paraId="067FB020" w14:textId="5600CE24" w:rsidR="00E879EA" w:rsidRPr="00E879EA" w:rsidRDefault="00E879EA" w:rsidP="00EF366A">
      <w:pPr>
        <w:tabs>
          <w:tab w:val="left" w:pos="2985"/>
        </w:tabs>
        <w:rPr>
          <w:rFonts w:ascii="Arial" w:eastAsia="Arial" w:hAnsi="Arial" w:cs="Arial"/>
          <w:b/>
          <w:sz w:val="20"/>
          <w:szCs w:val="20"/>
        </w:rPr>
      </w:pPr>
      <w:r w:rsidRPr="0084349E">
        <w:rPr>
          <w:rFonts w:ascii="Arial" w:eastAsia="Arial" w:hAnsi="Arial" w:cs="Arial"/>
          <w:b/>
          <w:sz w:val="20"/>
          <w:szCs w:val="20"/>
        </w:rPr>
        <w:lastRenderedPageBreak/>
        <w:t>P</w:t>
      </w:r>
      <w:r w:rsidR="00EF366A" w:rsidRPr="0084349E">
        <w:rPr>
          <w:rFonts w:ascii="Arial" w:eastAsia="Arial" w:hAnsi="Arial" w:cs="Arial"/>
          <w:b/>
          <w:sz w:val="20"/>
          <w:szCs w:val="20"/>
        </w:rPr>
        <w:t>říloha č. 1</w:t>
      </w:r>
      <w:r w:rsidRPr="0084349E">
        <w:rPr>
          <w:rFonts w:ascii="Arial" w:eastAsia="Arial" w:hAnsi="Arial" w:cs="Arial"/>
          <w:b/>
          <w:sz w:val="20"/>
          <w:szCs w:val="20"/>
        </w:rPr>
        <w:t xml:space="preserve"> </w:t>
      </w:r>
      <w:r w:rsidR="00EF366A" w:rsidRPr="0084349E">
        <w:rPr>
          <w:rFonts w:ascii="Arial" w:eastAsia="Arial" w:hAnsi="Arial" w:cs="Arial"/>
          <w:b/>
          <w:sz w:val="20"/>
          <w:szCs w:val="20"/>
        </w:rPr>
        <w:t>Smlouvy o spolupráci</w:t>
      </w:r>
      <w:r w:rsidR="00EF366A" w:rsidRPr="0084349E"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br/>
      </w:r>
      <w:r w:rsidRPr="00E879EA">
        <w:rPr>
          <w:rFonts w:ascii="Arial" w:eastAsia="Arial" w:hAnsi="Arial" w:cs="Arial"/>
          <w:b/>
          <w:sz w:val="20"/>
          <w:szCs w:val="20"/>
        </w:rPr>
        <w:t>P</w:t>
      </w:r>
      <w:r w:rsidR="0021396E">
        <w:rPr>
          <w:rFonts w:ascii="Arial" w:eastAsia="Arial" w:hAnsi="Arial" w:cs="Arial"/>
          <w:b/>
          <w:sz w:val="20"/>
          <w:szCs w:val="20"/>
        </w:rPr>
        <w:t>řehled vizibility – Stříbrný partner</w:t>
      </w:r>
      <w:r w:rsidRPr="00E879EA">
        <w:rPr>
          <w:rFonts w:ascii="Arial" w:eastAsia="Arial" w:hAnsi="Arial" w:cs="Arial"/>
          <w:b/>
          <w:sz w:val="20"/>
          <w:szCs w:val="20"/>
        </w:rPr>
        <w:t>:</w:t>
      </w:r>
    </w:p>
    <w:p w14:paraId="4FC7F981" w14:textId="2CECACD8" w:rsidR="00E879EA" w:rsidRPr="00E879EA" w:rsidRDefault="00E879EA" w:rsidP="00E879EA">
      <w:pPr>
        <w:tabs>
          <w:tab w:val="left" w:pos="2985"/>
        </w:tabs>
        <w:jc w:val="both"/>
        <w:rPr>
          <w:rFonts w:ascii="Arial" w:eastAsia="Arial" w:hAnsi="Arial" w:cs="Arial"/>
          <w:sz w:val="20"/>
          <w:szCs w:val="20"/>
        </w:rPr>
      </w:pPr>
      <w:r w:rsidRPr="00E879EA">
        <w:rPr>
          <w:rFonts w:ascii="Arial" w:eastAsia="Arial" w:hAnsi="Arial" w:cs="Arial"/>
          <w:sz w:val="20"/>
          <w:szCs w:val="20"/>
        </w:rPr>
        <w:t xml:space="preserve">Organizátor se zavazuje </w:t>
      </w:r>
      <w:r>
        <w:rPr>
          <w:rFonts w:ascii="Arial" w:eastAsia="Arial" w:hAnsi="Arial" w:cs="Arial"/>
          <w:sz w:val="20"/>
          <w:szCs w:val="20"/>
        </w:rPr>
        <w:t xml:space="preserve">O2 </w:t>
      </w:r>
      <w:r w:rsidRPr="00E879EA">
        <w:rPr>
          <w:rFonts w:ascii="Arial" w:eastAsia="Arial" w:hAnsi="Arial" w:cs="Arial"/>
          <w:sz w:val="20"/>
          <w:szCs w:val="20"/>
        </w:rPr>
        <w:t>poskytnout veřejnou prezentaci dle následujícího Přehledu vizibility:</w:t>
      </w:r>
    </w:p>
    <w:p w14:paraId="45BBA50D" w14:textId="77777777" w:rsidR="00E879EA" w:rsidRPr="00E879EA" w:rsidRDefault="00E879EA" w:rsidP="00E879EA">
      <w:pPr>
        <w:numPr>
          <w:ilvl w:val="0"/>
          <w:numId w:val="12"/>
        </w:numPr>
        <w:tabs>
          <w:tab w:val="left" w:pos="2985"/>
        </w:tabs>
        <w:jc w:val="both"/>
        <w:rPr>
          <w:rFonts w:ascii="Arial" w:eastAsia="Arial" w:hAnsi="Arial" w:cs="Arial"/>
          <w:sz w:val="20"/>
          <w:szCs w:val="20"/>
        </w:rPr>
      </w:pPr>
      <w:r w:rsidRPr="00E879EA">
        <w:rPr>
          <w:rFonts w:ascii="Arial" w:eastAsia="Arial" w:hAnsi="Arial" w:cs="Arial"/>
          <w:b/>
          <w:sz w:val="20"/>
          <w:szCs w:val="20"/>
        </w:rPr>
        <w:t>Tiskoviny</w:t>
      </w:r>
      <w:r w:rsidRPr="00E879EA">
        <w:rPr>
          <w:rFonts w:ascii="Arial" w:eastAsia="Arial" w:hAnsi="Arial" w:cs="Arial"/>
          <w:sz w:val="20"/>
          <w:szCs w:val="20"/>
        </w:rPr>
        <w:t>:</w:t>
      </w:r>
    </w:p>
    <w:p w14:paraId="06436B3D" w14:textId="7251C44A" w:rsidR="00E879EA" w:rsidRPr="00E879EA" w:rsidRDefault="00E879EA" w:rsidP="00E879EA">
      <w:pPr>
        <w:numPr>
          <w:ilvl w:val="1"/>
          <w:numId w:val="12"/>
        </w:numPr>
        <w:tabs>
          <w:tab w:val="left" w:pos="2985"/>
        </w:tabs>
        <w:jc w:val="both"/>
        <w:rPr>
          <w:rFonts w:ascii="Arial" w:eastAsia="Arial" w:hAnsi="Arial" w:cs="Arial"/>
          <w:sz w:val="20"/>
          <w:szCs w:val="20"/>
        </w:rPr>
      </w:pPr>
      <w:r w:rsidRPr="00E879EA">
        <w:rPr>
          <w:rFonts w:ascii="Arial" w:eastAsia="Arial" w:hAnsi="Arial" w:cs="Arial"/>
          <w:sz w:val="20"/>
          <w:szCs w:val="20"/>
        </w:rPr>
        <w:t>logo v přehledu partnerů festivalu ve všech denních programech festivalových pořadů</w:t>
      </w:r>
    </w:p>
    <w:p w14:paraId="6375B1C4" w14:textId="77777777" w:rsidR="00E879EA" w:rsidRPr="00E879EA" w:rsidRDefault="00E879EA" w:rsidP="00E879EA">
      <w:pPr>
        <w:numPr>
          <w:ilvl w:val="0"/>
          <w:numId w:val="12"/>
        </w:numPr>
        <w:tabs>
          <w:tab w:val="left" w:pos="2985"/>
        </w:tabs>
        <w:jc w:val="both"/>
        <w:rPr>
          <w:rFonts w:ascii="Arial" w:eastAsia="Arial" w:hAnsi="Arial" w:cs="Arial"/>
          <w:b/>
          <w:sz w:val="20"/>
          <w:szCs w:val="20"/>
        </w:rPr>
      </w:pPr>
      <w:r w:rsidRPr="00E879EA">
        <w:rPr>
          <w:rFonts w:ascii="Arial" w:eastAsia="Arial" w:hAnsi="Arial" w:cs="Arial"/>
          <w:b/>
          <w:sz w:val="20"/>
          <w:szCs w:val="20"/>
        </w:rPr>
        <w:t>Nová média:</w:t>
      </w:r>
    </w:p>
    <w:p w14:paraId="47D366F6" w14:textId="6ADC33C0" w:rsidR="00E879EA" w:rsidRPr="0021396E" w:rsidRDefault="00E879EA" w:rsidP="00E879EA">
      <w:pPr>
        <w:numPr>
          <w:ilvl w:val="1"/>
          <w:numId w:val="12"/>
        </w:numPr>
        <w:tabs>
          <w:tab w:val="left" w:pos="2985"/>
        </w:tabs>
        <w:jc w:val="both"/>
        <w:rPr>
          <w:rFonts w:ascii="Arial" w:eastAsia="Arial" w:hAnsi="Arial" w:cs="Arial"/>
          <w:iCs/>
          <w:sz w:val="20"/>
          <w:szCs w:val="20"/>
        </w:rPr>
      </w:pPr>
      <w:r w:rsidRPr="00E879EA">
        <w:rPr>
          <w:rFonts w:ascii="Arial" w:eastAsia="Arial" w:hAnsi="Arial" w:cs="Arial"/>
          <w:sz w:val="20"/>
          <w:szCs w:val="20"/>
        </w:rPr>
        <w:t xml:space="preserve">logo s proklikem v přehledu partnerů na webu </w:t>
      </w:r>
      <w:r w:rsidRPr="0021396E">
        <w:rPr>
          <w:rFonts w:ascii="Arial" w:eastAsia="Arial" w:hAnsi="Arial" w:cs="Arial"/>
          <w:iCs/>
          <w:sz w:val="20"/>
          <w:szCs w:val="20"/>
        </w:rPr>
        <w:t>www.smetanovalitomysl.cz</w:t>
      </w:r>
    </w:p>
    <w:p w14:paraId="1421C79B" w14:textId="77777777" w:rsidR="00E879EA" w:rsidRPr="00E879EA" w:rsidRDefault="00E879EA" w:rsidP="00E879EA">
      <w:pPr>
        <w:numPr>
          <w:ilvl w:val="0"/>
          <w:numId w:val="12"/>
        </w:numPr>
        <w:tabs>
          <w:tab w:val="left" w:pos="2985"/>
        </w:tabs>
        <w:jc w:val="both"/>
        <w:rPr>
          <w:rFonts w:ascii="Arial" w:eastAsia="Arial" w:hAnsi="Arial" w:cs="Arial"/>
          <w:b/>
          <w:sz w:val="20"/>
          <w:szCs w:val="20"/>
        </w:rPr>
      </w:pPr>
      <w:r w:rsidRPr="00E879EA">
        <w:rPr>
          <w:rFonts w:ascii="Arial" w:eastAsia="Arial" w:hAnsi="Arial" w:cs="Arial"/>
          <w:b/>
          <w:sz w:val="20"/>
          <w:szCs w:val="20"/>
        </w:rPr>
        <w:t>On-site prezentace:</w:t>
      </w:r>
    </w:p>
    <w:p w14:paraId="6EF34FC9" w14:textId="77777777" w:rsidR="00E879EA" w:rsidRPr="00E879EA" w:rsidRDefault="00E879EA" w:rsidP="00E879EA">
      <w:pPr>
        <w:numPr>
          <w:ilvl w:val="1"/>
          <w:numId w:val="12"/>
        </w:numPr>
        <w:tabs>
          <w:tab w:val="left" w:pos="2985"/>
        </w:tabs>
        <w:jc w:val="both"/>
        <w:rPr>
          <w:rFonts w:ascii="Arial" w:eastAsia="Arial" w:hAnsi="Arial" w:cs="Arial"/>
          <w:sz w:val="20"/>
          <w:szCs w:val="20"/>
        </w:rPr>
      </w:pPr>
      <w:r w:rsidRPr="00E879EA">
        <w:rPr>
          <w:rFonts w:ascii="Arial" w:eastAsia="Arial" w:hAnsi="Arial" w:cs="Arial"/>
          <w:sz w:val="20"/>
          <w:szCs w:val="20"/>
        </w:rPr>
        <w:t>logo na přehledu partnerů – logo panel ve VIP centru</w:t>
      </w:r>
    </w:p>
    <w:p w14:paraId="0748C0FE" w14:textId="77777777" w:rsidR="00E879EA" w:rsidRPr="00E879EA" w:rsidRDefault="00E879EA" w:rsidP="00E879EA">
      <w:pPr>
        <w:numPr>
          <w:ilvl w:val="1"/>
          <w:numId w:val="12"/>
        </w:numPr>
        <w:tabs>
          <w:tab w:val="left" w:pos="2985"/>
        </w:tabs>
        <w:jc w:val="both"/>
        <w:rPr>
          <w:rFonts w:ascii="Arial" w:eastAsia="Arial" w:hAnsi="Arial" w:cs="Arial"/>
          <w:sz w:val="20"/>
          <w:szCs w:val="20"/>
        </w:rPr>
      </w:pPr>
      <w:r w:rsidRPr="00E879EA">
        <w:rPr>
          <w:rFonts w:ascii="Arial" w:eastAsia="Arial" w:hAnsi="Arial" w:cs="Arial"/>
          <w:sz w:val="20"/>
          <w:szCs w:val="20"/>
        </w:rPr>
        <w:t>logo na přehledu partnerů – logo panel v areálu hlavní scény</w:t>
      </w:r>
    </w:p>
    <w:p w14:paraId="0D208434" w14:textId="77777777" w:rsidR="00E879EA" w:rsidRPr="00E879EA" w:rsidRDefault="00E879EA" w:rsidP="00E879EA">
      <w:pPr>
        <w:numPr>
          <w:ilvl w:val="1"/>
          <w:numId w:val="12"/>
        </w:numPr>
        <w:tabs>
          <w:tab w:val="left" w:pos="2985"/>
        </w:tabs>
        <w:jc w:val="both"/>
        <w:rPr>
          <w:rFonts w:ascii="Arial" w:eastAsia="Arial" w:hAnsi="Arial" w:cs="Arial"/>
          <w:sz w:val="20"/>
          <w:szCs w:val="20"/>
        </w:rPr>
      </w:pPr>
      <w:r w:rsidRPr="00E879EA">
        <w:rPr>
          <w:rFonts w:ascii="Arial" w:eastAsia="Arial" w:hAnsi="Arial" w:cs="Arial"/>
          <w:sz w:val="20"/>
          <w:szCs w:val="20"/>
        </w:rPr>
        <w:t>logo panel v areálu Festivalových zahrad</w:t>
      </w:r>
    </w:p>
    <w:p w14:paraId="337C6DA6" w14:textId="77777777" w:rsidR="00E879EA" w:rsidRPr="00E879EA" w:rsidRDefault="00E879EA" w:rsidP="00E879EA">
      <w:pPr>
        <w:numPr>
          <w:ilvl w:val="1"/>
          <w:numId w:val="12"/>
        </w:numPr>
        <w:tabs>
          <w:tab w:val="left" w:pos="2985"/>
        </w:tabs>
        <w:jc w:val="both"/>
        <w:rPr>
          <w:rFonts w:ascii="Arial" w:eastAsia="Arial" w:hAnsi="Arial" w:cs="Arial"/>
          <w:sz w:val="20"/>
          <w:szCs w:val="20"/>
        </w:rPr>
      </w:pPr>
      <w:r w:rsidRPr="00E879EA">
        <w:rPr>
          <w:rFonts w:ascii="Arial" w:eastAsia="Arial" w:hAnsi="Arial" w:cs="Arial"/>
          <w:sz w:val="20"/>
          <w:szCs w:val="20"/>
        </w:rPr>
        <w:t>logo na programových praporcích – oblast Smetanova náměstí v Litomyšli</w:t>
      </w:r>
    </w:p>
    <w:p w14:paraId="478739F8" w14:textId="77777777" w:rsidR="00E879EA" w:rsidRPr="00E879EA" w:rsidRDefault="00E879EA" w:rsidP="00E879EA">
      <w:pPr>
        <w:tabs>
          <w:tab w:val="left" w:pos="2985"/>
        </w:tabs>
        <w:jc w:val="both"/>
        <w:rPr>
          <w:rFonts w:ascii="Arial" w:eastAsia="Arial" w:hAnsi="Arial" w:cs="Arial"/>
          <w:sz w:val="20"/>
          <w:szCs w:val="20"/>
        </w:rPr>
      </w:pPr>
    </w:p>
    <w:p w14:paraId="29C7AF92" w14:textId="77777777" w:rsidR="00E879EA" w:rsidRPr="00E879EA" w:rsidRDefault="00E879EA" w:rsidP="00E879EA">
      <w:pPr>
        <w:tabs>
          <w:tab w:val="left" w:pos="2985"/>
        </w:tabs>
        <w:jc w:val="both"/>
        <w:rPr>
          <w:rFonts w:ascii="Arial" w:eastAsia="Arial" w:hAnsi="Arial" w:cs="Arial"/>
          <w:sz w:val="20"/>
          <w:szCs w:val="20"/>
        </w:rPr>
      </w:pPr>
    </w:p>
    <w:p w14:paraId="641C7F31" w14:textId="317C6EDE" w:rsidR="00E879EA" w:rsidRPr="00E879EA" w:rsidRDefault="00E879EA" w:rsidP="00E879EA">
      <w:pPr>
        <w:tabs>
          <w:tab w:val="left" w:pos="2985"/>
        </w:tabs>
        <w:jc w:val="both"/>
        <w:rPr>
          <w:rFonts w:ascii="Arial" w:eastAsia="Arial" w:hAnsi="Arial" w:cs="Arial"/>
          <w:sz w:val="20"/>
          <w:szCs w:val="20"/>
        </w:rPr>
      </w:pPr>
      <w:r w:rsidRPr="00E879EA">
        <w:rPr>
          <w:rFonts w:ascii="Arial" w:eastAsia="Arial" w:hAnsi="Arial" w:cs="Arial"/>
          <w:b/>
          <w:sz w:val="20"/>
          <w:szCs w:val="20"/>
        </w:rPr>
        <w:t>P</w:t>
      </w:r>
      <w:r w:rsidR="0021396E">
        <w:rPr>
          <w:rFonts w:ascii="Arial" w:eastAsia="Arial" w:hAnsi="Arial" w:cs="Arial"/>
          <w:b/>
          <w:sz w:val="20"/>
          <w:szCs w:val="20"/>
        </w:rPr>
        <w:t>řehled vizibility – Partner přenosu do Festivalových zahrad:</w:t>
      </w:r>
    </w:p>
    <w:p w14:paraId="344866EC" w14:textId="77777777" w:rsidR="00E879EA" w:rsidRPr="00E879EA" w:rsidRDefault="00E879EA" w:rsidP="00E879EA">
      <w:pPr>
        <w:numPr>
          <w:ilvl w:val="0"/>
          <w:numId w:val="13"/>
        </w:numPr>
        <w:tabs>
          <w:tab w:val="left" w:pos="2985"/>
        </w:tabs>
        <w:jc w:val="both"/>
        <w:rPr>
          <w:rFonts w:ascii="Arial" w:eastAsia="Arial" w:hAnsi="Arial" w:cs="Arial"/>
          <w:sz w:val="20"/>
          <w:szCs w:val="20"/>
        </w:rPr>
      </w:pPr>
      <w:r w:rsidRPr="00E879EA">
        <w:rPr>
          <w:rFonts w:ascii="Arial" w:eastAsia="Arial" w:hAnsi="Arial" w:cs="Arial"/>
          <w:sz w:val="20"/>
          <w:szCs w:val="20"/>
        </w:rPr>
        <w:t xml:space="preserve">opakované promítnutí loga a titulu “Partner přenosu do Festivalových zahrad” na LED obrazovce na hl. pódiu Festivalových zahrad (během dne, před přenosem, o přestávce přenosu a po přenosu) v termínech živého přenosu z hl. scény festivalu do Festivalových zahrad: </w:t>
      </w:r>
    </w:p>
    <w:p w14:paraId="58A149B1" w14:textId="77777777" w:rsidR="00E879EA" w:rsidRPr="00E879EA" w:rsidRDefault="00E879EA" w:rsidP="00E879EA">
      <w:pPr>
        <w:numPr>
          <w:ilvl w:val="1"/>
          <w:numId w:val="13"/>
        </w:numPr>
        <w:tabs>
          <w:tab w:val="left" w:pos="2985"/>
        </w:tabs>
        <w:jc w:val="both"/>
        <w:rPr>
          <w:rFonts w:ascii="Arial" w:eastAsia="Arial" w:hAnsi="Arial" w:cs="Arial"/>
          <w:sz w:val="20"/>
          <w:szCs w:val="20"/>
        </w:rPr>
      </w:pPr>
      <w:r w:rsidRPr="00E879EA">
        <w:rPr>
          <w:rFonts w:ascii="Arial" w:eastAsia="Arial" w:hAnsi="Arial" w:cs="Arial"/>
          <w:sz w:val="20"/>
          <w:szCs w:val="20"/>
        </w:rPr>
        <w:t>Zahajovací koncert dne 14. 6. 2025</w:t>
      </w:r>
    </w:p>
    <w:p w14:paraId="3E9502F6" w14:textId="77777777" w:rsidR="00E879EA" w:rsidRPr="00E879EA" w:rsidRDefault="00E879EA" w:rsidP="00E879EA">
      <w:pPr>
        <w:numPr>
          <w:ilvl w:val="1"/>
          <w:numId w:val="13"/>
        </w:numPr>
        <w:tabs>
          <w:tab w:val="left" w:pos="2985"/>
        </w:tabs>
        <w:jc w:val="both"/>
        <w:rPr>
          <w:rFonts w:ascii="Arial" w:eastAsia="Arial" w:hAnsi="Arial" w:cs="Arial"/>
          <w:sz w:val="20"/>
          <w:szCs w:val="20"/>
        </w:rPr>
      </w:pPr>
      <w:r w:rsidRPr="00E879EA">
        <w:rPr>
          <w:rFonts w:ascii="Arial" w:eastAsia="Arial" w:hAnsi="Arial" w:cs="Arial"/>
          <w:sz w:val="20"/>
          <w:szCs w:val="20"/>
        </w:rPr>
        <w:t>Velké finále dne 6. 7. 2025</w:t>
      </w:r>
    </w:p>
    <w:p w14:paraId="759F7446" w14:textId="77777777" w:rsidR="00E879EA" w:rsidRPr="00E879EA" w:rsidRDefault="00E879EA" w:rsidP="00E879EA">
      <w:pPr>
        <w:tabs>
          <w:tab w:val="left" w:pos="2985"/>
        </w:tabs>
        <w:jc w:val="both"/>
        <w:rPr>
          <w:rFonts w:ascii="Arial" w:eastAsia="Arial" w:hAnsi="Arial" w:cs="Arial"/>
          <w:sz w:val="20"/>
          <w:szCs w:val="20"/>
        </w:rPr>
      </w:pPr>
    </w:p>
    <w:p w14:paraId="013CAAA1" w14:textId="77777777" w:rsidR="00E879EA" w:rsidRPr="00E879EA" w:rsidRDefault="00E879EA" w:rsidP="00E879EA">
      <w:pPr>
        <w:tabs>
          <w:tab w:val="left" w:pos="2985"/>
        </w:tabs>
        <w:jc w:val="both"/>
        <w:rPr>
          <w:rFonts w:ascii="Arial" w:eastAsia="Arial" w:hAnsi="Arial" w:cs="Arial"/>
          <w:b/>
          <w:sz w:val="20"/>
          <w:szCs w:val="20"/>
        </w:rPr>
      </w:pPr>
    </w:p>
    <w:p w14:paraId="539EDDAB" w14:textId="77777777" w:rsidR="00E879EA" w:rsidRPr="00E879EA" w:rsidRDefault="00E879EA" w:rsidP="00E879EA">
      <w:pPr>
        <w:tabs>
          <w:tab w:val="left" w:pos="2985"/>
        </w:tabs>
        <w:jc w:val="both"/>
        <w:rPr>
          <w:rFonts w:ascii="Arial" w:eastAsia="Arial" w:hAnsi="Arial" w:cs="Arial"/>
          <w:sz w:val="20"/>
          <w:szCs w:val="20"/>
        </w:rPr>
      </w:pPr>
    </w:p>
    <w:p w14:paraId="2D0CEF0E" w14:textId="77777777" w:rsidR="00074161" w:rsidRPr="00C12688" w:rsidRDefault="00074161">
      <w:pPr>
        <w:tabs>
          <w:tab w:val="left" w:pos="2985"/>
        </w:tabs>
        <w:jc w:val="both"/>
        <w:rPr>
          <w:rFonts w:ascii="Arial" w:eastAsia="Arial" w:hAnsi="Arial" w:cs="Arial"/>
          <w:sz w:val="20"/>
          <w:szCs w:val="20"/>
        </w:rPr>
      </w:pPr>
    </w:p>
    <w:sectPr w:rsidR="00074161" w:rsidRPr="00C12688">
      <w:footerReference w:type="default" r:id="rId13"/>
      <w:pgSz w:w="11900" w:h="16840"/>
      <w:pgMar w:top="1440" w:right="1800" w:bottom="1440" w:left="180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2DEF1" w14:textId="77777777" w:rsidR="00CE4E66" w:rsidRDefault="00CE4E66">
      <w:r>
        <w:separator/>
      </w:r>
    </w:p>
  </w:endnote>
  <w:endnote w:type="continuationSeparator" w:id="0">
    <w:p w14:paraId="5584EECC" w14:textId="77777777" w:rsidR="00CE4E66" w:rsidRDefault="00CE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LT Com 45 Light">
    <w:altName w:val="Calibri"/>
    <w:charset w:val="EE"/>
    <w:family w:val="swiss"/>
    <w:pitch w:val="variable"/>
    <w:sig w:usb0="800000AF" w:usb1="5000204A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5BBD6" w14:textId="05E0FBCD" w:rsidR="000350DA" w:rsidRDefault="00C034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Frutiger LT Com 45 Light" w:eastAsia="Frutiger LT Com 45 Light" w:hAnsi="Frutiger LT Com 45 Light" w:cs="Frutiger LT Com 45 Light"/>
        <w:color w:val="000000"/>
        <w:sz w:val="20"/>
        <w:szCs w:val="20"/>
      </w:rPr>
    </w:pPr>
    <w:r>
      <w:rPr>
        <w:rFonts w:ascii="Frutiger LT Com 45 Light" w:eastAsia="Frutiger LT Com 45 Light" w:hAnsi="Frutiger LT Com 45 Light" w:cs="Frutiger LT Com 45 Light"/>
        <w:color w:val="000000"/>
        <w:sz w:val="20"/>
        <w:szCs w:val="20"/>
      </w:rPr>
      <w:fldChar w:fldCharType="begin"/>
    </w:r>
    <w:r>
      <w:rPr>
        <w:rFonts w:ascii="Frutiger LT Com 45 Light" w:eastAsia="Frutiger LT Com 45 Light" w:hAnsi="Frutiger LT Com 45 Light" w:cs="Frutiger LT Com 45 Light"/>
        <w:color w:val="000000"/>
        <w:sz w:val="20"/>
        <w:szCs w:val="20"/>
      </w:rPr>
      <w:instrText>PAGE</w:instrText>
    </w:r>
    <w:r>
      <w:rPr>
        <w:rFonts w:ascii="Frutiger LT Com 45 Light" w:eastAsia="Frutiger LT Com 45 Light" w:hAnsi="Frutiger LT Com 45 Light" w:cs="Frutiger LT Com 45 Light"/>
        <w:color w:val="000000"/>
        <w:sz w:val="20"/>
        <w:szCs w:val="20"/>
      </w:rPr>
      <w:fldChar w:fldCharType="separate"/>
    </w:r>
    <w:r w:rsidR="00CE49DE">
      <w:rPr>
        <w:rFonts w:ascii="Frutiger LT Com 45 Light" w:eastAsia="Frutiger LT Com 45 Light" w:hAnsi="Frutiger LT Com 45 Light" w:cs="Frutiger LT Com 45 Light"/>
        <w:noProof/>
        <w:color w:val="000000"/>
        <w:sz w:val="20"/>
        <w:szCs w:val="20"/>
      </w:rPr>
      <w:t>1</w:t>
    </w:r>
    <w:r>
      <w:rPr>
        <w:rFonts w:ascii="Frutiger LT Com 45 Light" w:eastAsia="Frutiger LT Com 45 Light" w:hAnsi="Frutiger LT Com 45 Light" w:cs="Frutiger LT Com 45 Light"/>
        <w:color w:val="000000"/>
        <w:sz w:val="20"/>
        <w:szCs w:val="20"/>
      </w:rPr>
      <w:fldChar w:fldCharType="end"/>
    </w:r>
    <w:r>
      <w:rPr>
        <w:rFonts w:ascii="Frutiger LT Com 45 Light" w:eastAsia="Frutiger LT Com 45 Light" w:hAnsi="Frutiger LT Com 45 Light" w:cs="Frutiger LT Com 45 Light"/>
        <w:color w:val="000000"/>
        <w:sz w:val="20"/>
        <w:szCs w:val="20"/>
      </w:rPr>
      <w:t>/</w:t>
    </w:r>
    <w:r w:rsidR="00002ABE">
      <w:rPr>
        <w:rFonts w:ascii="Frutiger LT Com 45 Light" w:eastAsia="Frutiger LT Com 45 Light" w:hAnsi="Frutiger LT Com 45 Light" w:cs="Frutiger LT Com 45 Light"/>
        <w:color w:val="000000"/>
        <w:sz w:val="20"/>
        <w:szCs w:val="20"/>
      </w:rPr>
      <w:t>6</w:t>
    </w:r>
  </w:p>
  <w:p w14:paraId="6693B7AA" w14:textId="77777777" w:rsidR="000350DA" w:rsidRDefault="000350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D48EE" w14:textId="77777777" w:rsidR="00CE4E66" w:rsidRDefault="00CE4E66">
      <w:r>
        <w:separator/>
      </w:r>
    </w:p>
  </w:footnote>
  <w:footnote w:type="continuationSeparator" w:id="0">
    <w:p w14:paraId="737BE22D" w14:textId="77777777" w:rsidR="00CE4E66" w:rsidRDefault="00CE4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F48D2"/>
    <w:multiLevelType w:val="multilevel"/>
    <w:tmpl w:val="A8B0D4F4"/>
    <w:lvl w:ilvl="0">
      <w:start w:val="1"/>
      <w:numFmt w:val="lowerLetter"/>
      <w:lvlText w:val="(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6E49E1"/>
    <w:multiLevelType w:val="multilevel"/>
    <w:tmpl w:val="1B723574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43735EB4"/>
    <w:multiLevelType w:val="multilevel"/>
    <w:tmpl w:val="E8FA4204"/>
    <w:lvl w:ilvl="0">
      <w:start w:val="1"/>
      <w:numFmt w:val="decimal"/>
      <w:suff w:val="nothing"/>
      <w:lvlText w:val="ČLÁNEK %1."/>
      <w:lvlJc w:val="left"/>
      <w:pPr>
        <w:ind w:left="6095" w:firstLine="113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firstLine="1134"/>
      </w:pPr>
      <w:rPr>
        <w:rFonts w:asciiTheme="minorHAnsi" w:eastAsia="Times New Roman" w:hAnsiTheme="minorHAnsi" w:cs="Times New Roman" w:hint="default"/>
        <w:b w:val="0"/>
        <w:u w:val="none"/>
      </w:rPr>
    </w:lvl>
    <w:lvl w:ilvl="2">
      <w:start w:val="1"/>
      <w:numFmt w:val="lowerLetter"/>
      <w:lvlText w:val="%3."/>
      <w:lvlJc w:val="left"/>
      <w:pPr>
        <w:ind w:left="1134" w:firstLine="113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firstLine="1134"/>
      </w:pPr>
      <w:rPr>
        <w:rFonts w:hint="default"/>
        <w:b w:val="0"/>
      </w:rPr>
    </w:lvl>
    <w:lvl w:ilvl="4">
      <w:start w:val="1"/>
      <w:numFmt w:val="bullet"/>
      <w:lvlText w:val="●"/>
      <w:lvlJc w:val="left"/>
      <w:pPr>
        <w:ind w:left="1985" w:firstLine="3119"/>
      </w:pPr>
      <w:rPr>
        <w:rFonts w:ascii="Arial" w:hAnsi="Arial" w:hint="default"/>
        <w:color w:val="000000"/>
      </w:rPr>
    </w:lvl>
    <w:lvl w:ilvl="5">
      <w:start w:val="1"/>
      <w:numFmt w:val="lowerRoman"/>
      <w:lvlText w:val="(%6)"/>
      <w:lvlJc w:val="left"/>
      <w:pPr>
        <w:ind w:left="2160" w:firstLine="39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firstLine="540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firstLine="6120"/>
      </w:pPr>
      <w:rPr>
        <w:rFonts w:hint="default"/>
      </w:rPr>
    </w:lvl>
  </w:abstractNum>
  <w:abstractNum w:abstractNumId="3" w15:restartNumberingAfterBreak="0">
    <w:nsid w:val="46C65EFF"/>
    <w:multiLevelType w:val="multilevel"/>
    <w:tmpl w:val="2D069588"/>
    <w:lvl w:ilvl="0">
      <w:start w:val="1"/>
      <w:numFmt w:val="decimal"/>
      <w:lvlText w:val="(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30F4E"/>
    <w:multiLevelType w:val="multilevel"/>
    <w:tmpl w:val="655E5D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Frutiger LT Com 45 Light" w:hAnsi="Frutiger LT Com 45 Light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BBA650B"/>
    <w:multiLevelType w:val="multilevel"/>
    <w:tmpl w:val="29945CE0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14C1DB7"/>
    <w:multiLevelType w:val="multilevel"/>
    <w:tmpl w:val="5C1861A0"/>
    <w:lvl w:ilvl="0">
      <w:start w:val="1"/>
      <w:numFmt w:val="lowerLetter"/>
      <w:lvlText w:val="(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B516B60"/>
    <w:multiLevelType w:val="multilevel"/>
    <w:tmpl w:val="68E0B8EC"/>
    <w:lvl w:ilvl="0">
      <w:start w:val="1"/>
      <w:numFmt w:val="decimal"/>
      <w:lvlText w:val="%1."/>
      <w:lvlJc w:val="left"/>
      <w:pPr>
        <w:ind w:left="567" w:hanging="567"/>
      </w:pPr>
      <w:rPr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eastAsia="Frutiger LT Com 45 Light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0"/>
        <w:szCs w:val="20"/>
      </w:rPr>
    </w:lvl>
    <w:lvl w:ilvl="3">
      <w:start w:val="1"/>
      <w:numFmt w:val="bullet"/>
      <w:lvlText w:val="●"/>
      <w:lvlJc w:val="left"/>
      <w:pPr>
        <w:ind w:left="1429" w:hanging="72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1.%2.%3.●.%5"/>
      <w:lvlJc w:val="left"/>
      <w:pPr>
        <w:ind w:left="1080" w:hanging="1080"/>
      </w:pPr>
    </w:lvl>
    <w:lvl w:ilvl="5">
      <w:start w:val="1"/>
      <w:numFmt w:val="decimal"/>
      <w:lvlText w:val="%1.%2.%3.●.%5.%6"/>
      <w:lvlJc w:val="left"/>
      <w:pPr>
        <w:ind w:left="1080" w:hanging="1080"/>
      </w:pPr>
    </w:lvl>
    <w:lvl w:ilvl="6">
      <w:start w:val="1"/>
      <w:numFmt w:val="decimal"/>
      <w:lvlText w:val="%1.%2.%3.●.%5.%6.%7"/>
      <w:lvlJc w:val="left"/>
      <w:pPr>
        <w:ind w:left="1440" w:hanging="1440"/>
      </w:pPr>
    </w:lvl>
    <w:lvl w:ilvl="7">
      <w:start w:val="1"/>
      <w:numFmt w:val="decimal"/>
      <w:lvlText w:val="%1.%2.%3.●.%5.%6.%7.%8"/>
      <w:lvlJc w:val="left"/>
      <w:pPr>
        <w:ind w:left="1440" w:hanging="1440"/>
      </w:pPr>
    </w:lvl>
    <w:lvl w:ilvl="8">
      <w:start w:val="1"/>
      <w:numFmt w:val="decimal"/>
      <w:lvlText w:val="%1.%2.%3.●.%5.%6.%7.%8.%9"/>
      <w:lvlJc w:val="left"/>
      <w:pPr>
        <w:ind w:left="1800" w:hanging="1800"/>
      </w:pPr>
    </w:lvl>
  </w:abstractNum>
  <w:abstractNum w:abstractNumId="8" w15:restartNumberingAfterBreak="0">
    <w:nsid w:val="5BCA2301"/>
    <w:multiLevelType w:val="multilevel"/>
    <w:tmpl w:val="2A566C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511B82"/>
    <w:multiLevelType w:val="multilevel"/>
    <w:tmpl w:val="18E2E28C"/>
    <w:lvl w:ilvl="0">
      <w:start w:val="1"/>
      <w:numFmt w:val="lowerLetter"/>
      <w:lvlText w:val="(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E644CB6"/>
    <w:multiLevelType w:val="multilevel"/>
    <w:tmpl w:val="36E6A6D6"/>
    <w:lvl w:ilvl="0">
      <w:start w:val="1"/>
      <w:numFmt w:val="bullet"/>
      <w:lvlText w:val="●"/>
      <w:lvlJc w:val="left"/>
      <w:pPr>
        <w:ind w:left="1134" w:hanging="567"/>
      </w:pPr>
      <w:rPr>
        <w:rFonts w:ascii="Noto Sans Symbols" w:eastAsia="Noto Sans Symbols" w:hAnsi="Noto Sans Symbols" w:cs="Noto Sans Symbols"/>
        <w:b/>
        <w:i w:val="0"/>
        <w:sz w:val="20"/>
        <w:szCs w:val="20"/>
      </w:rPr>
    </w:lvl>
    <w:lvl w:ilvl="1">
      <w:start w:val="1"/>
      <w:numFmt w:val="decimal"/>
      <w:lvlText w:val="●.%2"/>
      <w:lvlJc w:val="left"/>
      <w:pPr>
        <w:ind w:left="1134" w:hanging="567"/>
      </w:pPr>
      <w:rPr>
        <w:rFonts w:ascii="Frutiger LT Com 45 Light" w:eastAsia="Frutiger LT Com 45 Light" w:hAnsi="Frutiger LT Com 45 Light" w:cs="Frutiger LT Com 45 Light"/>
      </w:rPr>
    </w:lvl>
    <w:lvl w:ilvl="2">
      <w:start w:val="1"/>
      <w:numFmt w:val="decimal"/>
      <w:lvlText w:val="●.%2.%3"/>
      <w:lvlJc w:val="left"/>
      <w:pPr>
        <w:ind w:left="1287" w:hanging="720"/>
      </w:pPr>
    </w:lvl>
    <w:lvl w:ilvl="3">
      <w:start w:val="1"/>
      <w:numFmt w:val="bullet"/>
      <w:lvlText w:val="●"/>
      <w:lvlJc w:val="left"/>
      <w:pPr>
        <w:ind w:left="1996" w:hanging="72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●.%2.%3.●.%5"/>
      <w:lvlJc w:val="left"/>
      <w:pPr>
        <w:ind w:left="1647" w:hanging="1080"/>
      </w:pPr>
    </w:lvl>
    <w:lvl w:ilvl="5">
      <w:start w:val="1"/>
      <w:numFmt w:val="decimal"/>
      <w:lvlText w:val="●.%2.%3.●.%5.%6"/>
      <w:lvlJc w:val="left"/>
      <w:pPr>
        <w:ind w:left="1647" w:hanging="1080"/>
      </w:pPr>
    </w:lvl>
    <w:lvl w:ilvl="6">
      <w:start w:val="1"/>
      <w:numFmt w:val="decimal"/>
      <w:lvlText w:val="●.%2.%3.●.%5.%6.%7"/>
      <w:lvlJc w:val="left"/>
      <w:pPr>
        <w:ind w:left="2007" w:hanging="1440"/>
      </w:pPr>
    </w:lvl>
    <w:lvl w:ilvl="7">
      <w:start w:val="1"/>
      <w:numFmt w:val="decimal"/>
      <w:lvlText w:val="●.%2.%3.●.%5.%6.%7.%8"/>
      <w:lvlJc w:val="left"/>
      <w:pPr>
        <w:ind w:left="2007" w:hanging="1440"/>
      </w:pPr>
    </w:lvl>
    <w:lvl w:ilvl="8">
      <w:start w:val="1"/>
      <w:numFmt w:val="decimal"/>
      <w:lvlText w:val="●.%2.%3.●.%5.%6.%7.%8.%9"/>
      <w:lvlJc w:val="left"/>
      <w:pPr>
        <w:ind w:left="2367" w:hanging="1800"/>
      </w:pPr>
    </w:lvl>
  </w:abstractNum>
  <w:abstractNum w:abstractNumId="11" w15:restartNumberingAfterBreak="0">
    <w:nsid w:val="7B496C7C"/>
    <w:multiLevelType w:val="multilevel"/>
    <w:tmpl w:val="E190DF80"/>
    <w:lvl w:ilvl="0">
      <w:start w:val="1"/>
      <w:numFmt w:val="upperLetter"/>
      <w:lvlText w:val="(%1)"/>
      <w:lvlJc w:val="left"/>
      <w:pPr>
        <w:ind w:left="567" w:hanging="567"/>
      </w:pPr>
      <w:rPr>
        <w:b/>
        <w:bCs/>
      </w:rPr>
    </w:lvl>
    <w:lvl w:ilvl="1">
      <w:start w:val="1"/>
      <w:numFmt w:val="lowerRoman"/>
      <w:lvlText w:val="(%2)"/>
      <w:lvlJc w:val="left"/>
      <w:pPr>
        <w:ind w:left="1440" w:hanging="360"/>
      </w:pPr>
      <w:rPr>
        <w:rFonts w:ascii="Helvetica Neue" w:eastAsia="Helvetica Neue" w:hAnsi="Helvetica Neue" w:cs="Helvetica Neue"/>
        <w:i w:val="0"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Roman"/>
      <w:lvlText w:val="(%5)"/>
      <w:lvlJc w:val="left"/>
      <w:pPr>
        <w:ind w:left="3960" w:hanging="72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34E9D"/>
    <w:multiLevelType w:val="multilevel"/>
    <w:tmpl w:val="A2704B5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trike w:val="0"/>
        <w:dstrike w:val="0"/>
        <w:u w:val="none"/>
        <w:effect w:val="none"/>
      </w:rPr>
    </w:lvl>
  </w:abstractNum>
  <w:num w:numId="1" w16cid:durableId="1831363450">
    <w:abstractNumId w:val="10"/>
  </w:num>
  <w:num w:numId="2" w16cid:durableId="1948852567">
    <w:abstractNumId w:val="0"/>
  </w:num>
  <w:num w:numId="3" w16cid:durableId="1530873822">
    <w:abstractNumId w:val="9"/>
  </w:num>
  <w:num w:numId="4" w16cid:durableId="634019742">
    <w:abstractNumId w:val="11"/>
  </w:num>
  <w:num w:numId="5" w16cid:durableId="851920617">
    <w:abstractNumId w:val="3"/>
  </w:num>
  <w:num w:numId="6" w16cid:durableId="449973672">
    <w:abstractNumId w:val="7"/>
  </w:num>
  <w:num w:numId="7" w16cid:durableId="763036463">
    <w:abstractNumId w:val="6"/>
  </w:num>
  <w:num w:numId="8" w16cid:durableId="1084106995">
    <w:abstractNumId w:val="4"/>
  </w:num>
  <w:num w:numId="9" w16cid:durableId="1567567779">
    <w:abstractNumId w:val="2"/>
  </w:num>
  <w:num w:numId="10" w16cid:durableId="1572035222">
    <w:abstractNumId w:val="8"/>
  </w:num>
  <w:num w:numId="11" w16cid:durableId="648385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22760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216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0DA"/>
    <w:rsid w:val="00001823"/>
    <w:rsid w:val="000024C1"/>
    <w:rsid w:val="00002ABE"/>
    <w:rsid w:val="00003BE9"/>
    <w:rsid w:val="000050C5"/>
    <w:rsid w:val="0001376B"/>
    <w:rsid w:val="00025280"/>
    <w:rsid w:val="00034E29"/>
    <w:rsid w:val="000350DA"/>
    <w:rsid w:val="00056D70"/>
    <w:rsid w:val="0006007A"/>
    <w:rsid w:val="000668C0"/>
    <w:rsid w:val="00074161"/>
    <w:rsid w:val="00076E80"/>
    <w:rsid w:val="00085DC8"/>
    <w:rsid w:val="0009077B"/>
    <w:rsid w:val="000929F3"/>
    <w:rsid w:val="00094C09"/>
    <w:rsid w:val="000A249C"/>
    <w:rsid w:val="000B6B4B"/>
    <w:rsid w:val="000B7B4D"/>
    <w:rsid w:val="000B7C36"/>
    <w:rsid w:val="000C0AF0"/>
    <w:rsid w:val="000C495D"/>
    <w:rsid w:val="000C7432"/>
    <w:rsid w:val="000D2355"/>
    <w:rsid w:val="000E3075"/>
    <w:rsid w:val="00112E2D"/>
    <w:rsid w:val="001259D3"/>
    <w:rsid w:val="001260D5"/>
    <w:rsid w:val="0012685B"/>
    <w:rsid w:val="0013547E"/>
    <w:rsid w:val="00137EB0"/>
    <w:rsid w:val="00140796"/>
    <w:rsid w:val="00145805"/>
    <w:rsid w:val="00151439"/>
    <w:rsid w:val="00156351"/>
    <w:rsid w:val="00190A03"/>
    <w:rsid w:val="00193C33"/>
    <w:rsid w:val="001B37FD"/>
    <w:rsid w:val="001C23F8"/>
    <w:rsid w:val="001D12D9"/>
    <w:rsid w:val="001D1523"/>
    <w:rsid w:val="001D5A6D"/>
    <w:rsid w:val="001F2B06"/>
    <w:rsid w:val="002076B9"/>
    <w:rsid w:val="0021396E"/>
    <w:rsid w:val="0022251F"/>
    <w:rsid w:val="0022534B"/>
    <w:rsid w:val="002274F1"/>
    <w:rsid w:val="00227810"/>
    <w:rsid w:val="002334E1"/>
    <w:rsid w:val="00233A48"/>
    <w:rsid w:val="00233DFA"/>
    <w:rsid w:val="00235B41"/>
    <w:rsid w:val="0023777A"/>
    <w:rsid w:val="00247C44"/>
    <w:rsid w:val="002501C8"/>
    <w:rsid w:val="00262481"/>
    <w:rsid w:val="00262904"/>
    <w:rsid w:val="002747C8"/>
    <w:rsid w:val="00280FCF"/>
    <w:rsid w:val="0028764D"/>
    <w:rsid w:val="002A0E2E"/>
    <w:rsid w:val="002A16D7"/>
    <w:rsid w:val="002A28B1"/>
    <w:rsid w:val="002A2A49"/>
    <w:rsid w:val="002C366E"/>
    <w:rsid w:val="002C38D5"/>
    <w:rsid w:val="002E1DBC"/>
    <w:rsid w:val="002E3713"/>
    <w:rsid w:val="0030742F"/>
    <w:rsid w:val="00314C90"/>
    <w:rsid w:val="003326A7"/>
    <w:rsid w:val="003407D3"/>
    <w:rsid w:val="00341AE2"/>
    <w:rsid w:val="00346191"/>
    <w:rsid w:val="00356BB2"/>
    <w:rsid w:val="00380D43"/>
    <w:rsid w:val="00393DF1"/>
    <w:rsid w:val="00397E49"/>
    <w:rsid w:val="003C784C"/>
    <w:rsid w:val="003D6BC1"/>
    <w:rsid w:val="003E317C"/>
    <w:rsid w:val="003F3BB7"/>
    <w:rsid w:val="004051FD"/>
    <w:rsid w:val="00410998"/>
    <w:rsid w:val="00414A56"/>
    <w:rsid w:val="0042175D"/>
    <w:rsid w:val="004223AF"/>
    <w:rsid w:val="004261E6"/>
    <w:rsid w:val="00427D06"/>
    <w:rsid w:val="004308A0"/>
    <w:rsid w:val="00433F67"/>
    <w:rsid w:val="00437CE6"/>
    <w:rsid w:val="0044509B"/>
    <w:rsid w:val="00456284"/>
    <w:rsid w:val="00463027"/>
    <w:rsid w:val="00463966"/>
    <w:rsid w:val="0046605E"/>
    <w:rsid w:val="00477089"/>
    <w:rsid w:val="004A7486"/>
    <w:rsid w:val="004B7459"/>
    <w:rsid w:val="004B7FBA"/>
    <w:rsid w:val="004C132B"/>
    <w:rsid w:val="004C7305"/>
    <w:rsid w:val="004C75E8"/>
    <w:rsid w:val="004C7DAA"/>
    <w:rsid w:val="004E41F1"/>
    <w:rsid w:val="00506708"/>
    <w:rsid w:val="00506971"/>
    <w:rsid w:val="00506B42"/>
    <w:rsid w:val="00513B9E"/>
    <w:rsid w:val="005204AA"/>
    <w:rsid w:val="005217C3"/>
    <w:rsid w:val="00525A01"/>
    <w:rsid w:val="0053178F"/>
    <w:rsid w:val="005436D5"/>
    <w:rsid w:val="0054586D"/>
    <w:rsid w:val="005476DE"/>
    <w:rsid w:val="00553660"/>
    <w:rsid w:val="00553677"/>
    <w:rsid w:val="0055481F"/>
    <w:rsid w:val="00573878"/>
    <w:rsid w:val="00592650"/>
    <w:rsid w:val="005A2124"/>
    <w:rsid w:val="005E0E50"/>
    <w:rsid w:val="005E1BC6"/>
    <w:rsid w:val="005F1A7D"/>
    <w:rsid w:val="00613514"/>
    <w:rsid w:val="006323EF"/>
    <w:rsid w:val="006418AD"/>
    <w:rsid w:val="00641BDC"/>
    <w:rsid w:val="0065764D"/>
    <w:rsid w:val="006655F6"/>
    <w:rsid w:val="006848E8"/>
    <w:rsid w:val="006966DF"/>
    <w:rsid w:val="006A2F14"/>
    <w:rsid w:val="006B2A30"/>
    <w:rsid w:val="006B5BFA"/>
    <w:rsid w:val="006D24A0"/>
    <w:rsid w:val="006E1D81"/>
    <w:rsid w:val="006F2ABA"/>
    <w:rsid w:val="006F4BE9"/>
    <w:rsid w:val="006F590F"/>
    <w:rsid w:val="007135FF"/>
    <w:rsid w:val="007167CC"/>
    <w:rsid w:val="00717B9A"/>
    <w:rsid w:val="0072536B"/>
    <w:rsid w:val="0074002D"/>
    <w:rsid w:val="00750AAE"/>
    <w:rsid w:val="0075504C"/>
    <w:rsid w:val="00756617"/>
    <w:rsid w:val="00764098"/>
    <w:rsid w:val="00767B4C"/>
    <w:rsid w:val="0077378A"/>
    <w:rsid w:val="00775DC5"/>
    <w:rsid w:val="00780345"/>
    <w:rsid w:val="00792866"/>
    <w:rsid w:val="0079436A"/>
    <w:rsid w:val="007B4BED"/>
    <w:rsid w:val="007C1383"/>
    <w:rsid w:val="007C66B7"/>
    <w:rsid w:val="007D064E"/>
    <w:rsid w:val="007D3191"/>
    <w:rsid w:val="007D34DD"/>
    <w:rsid w:val="007E050D"/>
    <w:rsid w:val="007E36A2"/>
    <w:rsid w:val="00802B95"/>
    <w:rsid w:val="00822072"/>
    <w:rsid w:val="008306D8"/>
    <w:rsid w:val="00832FA6"/>
    <w:rsid w:val="0084349E"/>
    <w:rsid w:val="00850499"/>
    <w:rsid w:val="00851488"/>
    <w:rsid w:val="00851F41"/>
    <w:rsid w:val="0086637F"/>
    <w:rsid w:val="00897C07"/>
    <w:rsid w:val="008A0C5C"/>
    <w:rsid w:val="008B0A3C"/>
    <w:rsid w:val="008B4CC8"/>
    <w:rsid w:val="008C26C1"/>
    <w:rsid w:val="008C7F75"/>
    <w:rsid w:val="008D4643"/>
    <w:rsid w:val="008D48A9"/>
    <w:rsid w:val="008D4D29"/>
    <w:rsid w:val="00907829"/>
    <w:rsid w:val="0093079E"/>
    <w:rsid w:val="00932B00"/>
    <w:rsid w:val="00933B6D"/>
    <w:rsid w:val="009429A0"/>
    <w:rsid w:val="00952E44"/>
    <w:rsid w:val="009542C4"/>
    <w:rsid w:val="009619AC"/>
    <w:rsid w:val="009621E4"/>
    <w:rsid w:val="00973510"/>
    <w:rsid w:val="0098255D"/>
    <w:rsid w:val="009950C9"/>
    <w:rsid w:val="009A2799"/>
    <w:rsid w:val="009B4056"/>
    <w:rsid w:val="009D66A9"/>
    <w:rsid w:val="009E75DC"/>
    <w:rsid w:val="009F3C41"/>
    <w:rsid w:val="00A2638A"/>
    <w:rsid w:val="00A270AC"/>
    <w:rsid w:val="00A32A93"/>
    <w:rsid w:val="00A51D43"/>
    <w:rsid w:val="00A568E7"/>
    <w:rsid w:val="00A65984"/>
    <w:rsid w:val="00A90A16"/>
    <w:rsid w:val="00A91D32"/>
    <w:rsid w:val="00AB5B45"/>
    <w:rsid w:val="00AB7928"/>
    <w:rsid w:val="00AC58E5"/>
    <w:rsid w:val="00AF2E38"/>
    <w:rsid w:val="00AF5DDC"/>
    <w:rsid w:val="00B04C9A"/>
    <w:rsid w:val="00B10B99"/>
    <w:rsid w:val="00B1449F"/>
    <w:rsid w:val="00B3379F"/>
    <w:rsid w:val="00B457C4"/>
    <w:rsid w:val="00B56456"/>
    <w:rsid w:val="00B64277"/>
    <w:rsid w:val="00B7226B"/>
    <w:rsid w:val="00B76AC2"/>
    <w:rsid w:val="00B92E00"/>
    <w:rsid w:val="00B9601A"/>
    <w:rsid w:val="00BA0366"/>
    <w:rsid w:val="00BA5F89"/>
    <w:rsid w:val="00BE152D"/>
    <w:rsid w:val="00BE4491"/>
    <w:rsid w:val="00BE638A"/>
    <w:rsid w:val="00BE7141"/>
    <w:rsid w:val="00BF244D"/>
    <w:rsid w:val="00BF69DE"/>
    <w:rsid w:val="00C034DA"/>
    <w:rsid w:val="00C12688"/>
    <w:rsid w:val="00C32830"/>
    <w:rsid w:val="00C33BCA"/>
    <w:rsid w:val="00C57B9C"/>
    <w:rsid w:val="00C73170"/>
    <w:rsid w:val="00C92DC8"/>
    <w:rsid w:val="00C93385"/>
    <w:rsid w:val="00CB366B"/>
    <w:rsid w:val="00CD29FF"/>
    <w:rsid w:val="00CD6195"/>
    <w:rsid w:val="00CE383A"/>
    <w:rsid w:val="00CE3F13"/>
    <w:rsid w:val="00CE49DE"/>
    <w:rsid w:val="00CE4B3A"/>
    <w:rsid w:val="00CE4E66"/>
    <w:rsid w:val="00CF137A"/>
    <w:rsid w:val="00CF4650"/>
    <w:rsid w:val="00CF4828"/>
    <w:rsid w:val="00D1201A"/>
    <w:rsid w:val="00D21ECE"/>
    <w:rsid w:val="00D2771E"/>
    <w:rsid w:val="00D30763"/>
    <w:rsid w:val="00D3304A"/>
    <w:rsid w:val="00D3721B"/>
    <w:rsid w:val="00D40FE4"/>
    <w:rsid w:val="00D44F93"/>
    <w:rsid w:val="00D4567D"/>
    <w:rsid w:val="00D45934"/>
    <w:rsid w:val="00D60C59"/>
    <w:rsid w:val="00D6708F"/>
    <w:rsid w:val="00D70163"/>
    <w:rsid w:val="00D80C48"/>
    <w:rsid w:val="00D80E44"/>
    <w:rsid w:val="00D8774E"/>
    <w:rsid w:val="00D93649"/>
    <w:rsid w:val="00DA7D0E"/>
    <w:rsid w:val="00DC4BBF"/>
    <w:rsid w:val="00DC5973"/>
    <w:rsid w:val="00DD2C42"/>
    <w:rsid w:val="00DD6701"/>
    <w:rsid w:val="00E03ACE"/>
    <w:rsid w:val="00E064B4"/>
    <w:rsid w:val="00E072CD"/>
    <w:rsid w:val="00E15543"/>
    <w:rsid w:val="00E2339C"/>
    <w:rsid w:val="00E24EB9"/>
    <w:rsid w:val="00E26B8E"/>
    <w:rsid w:val="00E32B4A"/>
    <w:rsid w:val="00E51D46"/>
    <w:rsid w:val="00E6374C"/>
    <w:rsid w:val="00E65613"/>
    <w:rsid w:val="00E70D48"/>
    <w:rsid w:val="00E8091F"/>
    <w:rsid w:val="00E84B53"/>
    <w:rsid w:val="00E879EA"/>
    <w:rsid w:val="00EA3AEE"/>
    <w:rsid w:val="00EC2DE5"/>
    <w:rsid w:val="00EC593D"/>
    <w:rsid w:val="00EC7893"/>
    <w:rsid w:val="00EE0B00"/>
    <w:rsid w:val="00EE531D"/>
    <w:rsid w:val="00EF1FB1"/>
    <w:rsid w:val="00EF366A"/>
    <w:rsid w:val="00F02221"/>
    <w:rsid w:val="00F02FBD"/>
    <w:rsid w:val="00F05213"/>
    <w:rsid w:val="00F13D57"/>
    <w:rsid w:val="00F224CF"/>
    <w:rsid w:val="00F36EC4"/>
    <w:rsid w:val="00F434A0"/>
    <w:rsid w:val="00F64E5D"/>
    <w:rsid w:val="00F83E00"/>
    <w:rsid w:val="00F8729A"/>
    <w:rsid w:val="00F9234A"/>
    <w:rsid w:val="00FA212C"/>
    <w:rsid w:val="00FC24A9"/>
    <w:rsid w:val="00FC7B4D"/>
    <w:rsid w:val="00FC7C06"/>
    <w:rsid w:val="00FD0108"/>
    <w:rsid w:val="00FD4D3E"/>
    <w:rsid w:val="00FD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AB64"/>
  <w15:docId w15:val="{DA4E690F-E6DE-408A-9C70-81FA5368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3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Normln"/>
    <w:qFormat/>
    <w:pPr>
      <w:keepNext/>
      <w:spacing w:before="240"/>
      <w:ind w:left="567" w:hanging="567"/>
      <w:jc w:val="both"/>
      <w:outlineLvl w:val="0"/>
    </w:pPr>
    <w:rPr>
      <w:b/>
      <w:smallCaps/>
      <w:sz w:val="22"/>
      <w:szCs w:val="2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F43BF"/>
    <w:rPr>
      <w:rFonts w:ascii="Segoe UI" w:eastAsia="Calibr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3B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C42C5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C42C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D63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36F76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236F76"/>
  </w:style>
  <w:style w:type="paragraph" w:styleId="Zpat">
    <w:name w:val="footer"/>
    <w:basedOn w:val="Normln"/>
    <w:link w:val="ZpatChar"/>
    <w:uiPriority w:val="99"/>
    <w:unhideWhenUsed/>
    <w:rsid w:val="00236F76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236F76"/>
  </w:style>
  <w:style w:type="character" w:styleId="Odkaznakoment">
    <w:name w:val="annotation reference"/>
    <w:basedOn w:val="Standardnpsmoodstavce"/>
    <w:uiPriority w:val="99"/>
    <w:semiHidden/>
    <w:unhideWhenUsed/>
    <w:rsid w:val="00B619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19F1"/>
    <w:pPr>
      <w:spacing w:after="200"/>
    </w:pPr>
    <w:rPr>
      <w:rFonts w:ascii="Calibri" w:eastAsia="Calibri" w:hAnsi="Calibri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19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19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19F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0471B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CA23DC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mezer">
    <w:name w:val="No Spacing"/>
    <w:uiPriority w:val="1"/>
    <w:qFormat/>
    <w:rsid w:val="00F05213"/>
    <w:pPr>
      <w:spacing w:after="0" w:line="240" w:lineRule="auto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Clanek11">
    <w:name w:val="Clanek 1.1"/>
    <w:basedOn w:val="Nadpis2"/>
    <w:link w:val="Clanek11Char"/>
    <w:qFormat/>
    <w:rsid w:val="007C1383"/>
    <w:pPr>
      <w:keepNext w:val="0"/>
      <w:keepLines w:val="0"/>
      <w:widowControl w:val="0"/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eastAsia="Times New Roman" w:hAnsi="Times New Roman" w:cs="Arial"/>
      <w:b w:val="0"/>
      <w:bCs/>
      <w:iCs/>
      <w:color w:val="auto"/>
      <w:sz w:val="22"/>
      <w:szCs w:val="28"/>
      <w:lang w:eastAsia="en-US"/>
    </w:rPr>
  </w:style>
  <w:style w:type="paragraph" w:customStyle="1" w:styleId="Claneka">
    <w:name w:val="Clanek (a)"/>
    <w:basedOn w:val="Normln"/>
    <w:qFormat/>
    <w:rsid w:val="007C1383"/>
    <w:pPr>
      <w:keepLines/>
      <w:widowControl w:val="0"/>
      <w:tabs>
        <w:tab w:val="num" w:pos="992"/>
      </w:tabs>
      <w:spacing w:before="120" w:after="120"/>
      <w:ind w:left="992" w:hanging="425"/>
      <w:jc w:val="both"/>
    </w:pPr>
    <w:rPr>
      <w:sz w:val="22"/>
      <w:lang w:eastAsia="en-US"/>
    </w:rPr>
  </w:style>
  <w:style w:type="paragraph" w:customStyle="1" w:styleId="Claneki">
    <w:name w:val="Clanek (i)"/>
    <w:basedOn w:val="Normln"/>
    <w:qFormat/>
    <w:rsid w:val="007C1383"/>
    <w:pPr>
      <w:keepNext/>
      <w:tabs>
        <w:tab w:val="num" w:pos="1418"/>
      </w:tabs>
      <w:spacing w:before="120" w:after="120"/>
      <w:ind w:left="1418" w:hanging="426"/>
      <w:jc w:val="both"/>
    </w:pPr>
    <w:rPr>
      <w:color w:val="000000"/>
      <w:sz w:val="22"/>
      <w:lang w:eastAsia="en-US"/>
    </w:rPr>
  </w:style>
  <w:style w:type="character" w:customStyle="1" w:styleId="Clanek11Char">
    <w:name w:val="Clanek 1.1 Char"/>
    <w:basedOn w:val="Standardnpsmoodstavce"/>
    <w:link w:val="Clanek11"/>
    <w:rsid w:val="007C1383"/>
    <w:rPr>
      <w:rFonts w:ascii="Times New Roman" w:eastAsia="Times New Roman" w:hAnsi="Times New Roman" w:cs="Arial"/>
      <w:bCs/>
      <w:iCs/>
      <w:szCs w:val="28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397E49"/>
    <w:rPr>
      <w:color w:val="800080" w:themeColor="followedHyperlink"/>
      <w:u w:val="single"/>
    </w:rPr>
  </w:style>
  <w:style w:type="paragraph" w:customStyle="1" w:styleId="Normln1">
    <w:name w:val="Normální1"/>
    <w:rsid w:val="001259D3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paragraph">
    <w:name w:val="paragraph"/>
    <w:basedOn w:val="Normln"/>
    <w:rsid w:val="001259D3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1259D3"/>
  </w:style>
  <w:style w:type="character" w:customStyle="1" w:styleId="eop">
    <w:name w:val="eop"/>
    <w:basedOn w:val="Standardnpsmoodstavce"/>
    <w:rsid w:val="001259D3"/>
  </w:style>
  <w:style w:type="character" w:styleId="Siln">
    <w:name w:val="Strong"/>
    <w:basedOn w:val="Standardnpsmoodstavce"/>
    <w:uiPriority w:val="22"/>
    <w:qFormat/>
    <w:rsid w:val="00EA3A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etanovalitomysl.cz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usa@smetanovalitomys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nata.cihakova@o2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pr.cz/cz/dokumenty_rpr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estivalovezahrady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cG3kU6NskQ4YuOPoLayqK8VGAg==">AMUW2mU0oD09QAHSaoeiGXh19+6DQ1RDypUAKajGp4E4YWpfErzJGnY6vJU9RnpHfK/GgzYQMRZd/KZLcTeFEgzMr7TiWZGkvwg61BLtW8LHYUYFTi2xyTEbldbmKD82PH1HoM04kE6I2SMRxcWHRjd4WnQgyyyBJY28CoQET5IHhEvRKSlehhNyOLaoMvEAa9bwM/KzFsAeSAFduX3nNNHusjoStvLJOzupbjLuCGbwhe5Fe9mVz+rNLC3h96oGml4Ry3OWSr8TAxgEKLhc844t+dgdZXQfQd+5A1lFu9udv6n7+CgFM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1757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O2</Company>
  <LinksUpToDate>false</LinksUpToDate>
  <CharactersWithSpaces>12105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Karasová Petra</dc:creator>
  <cp:lastModifiedBy>Pavel Stránský</cp:lastModifiedBy>
  <cp:revision>4</cp:revision>
  <cp:lastPrinted>2024-04-03T12:23:00Z</cp:lastPrinted>
  <dcterms:created xsi:type="dcterms:W3CDTF">2025-05-22T06:32:00Z</dcterms:created>
  <dcterms:modified xsi:type="dcterms:W3CDTF">2025-06-11T07:14:00Z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0x010100BDBA7D234EFB2A40BC0E03AE52437C45</vt:lpwstr>
  </property>
  <property fmtid="{D5CDD505-2E9C-101B-9397-08002B2CF9AE}" pid="3" name="MSIP_Label_6f8a142f-f8e1-47f5-bdab-718b4b85da93_Enabled">
    <vt:lpwstr>true</vt:lpwstr>
  </property>
  <property fmtid="{D5CDD505-2E9C-101B-9397-08002B2CF9AE}" pid="4" name="MSIP_Label_6f8a142f-f8e1-47f5-bdab-718b4b85da93_SetDate">
    <vt:lpwstr>2023-02-16T07:22:56Z</vt:lpwstr>
  </property>
  <property fmtid="{D5CDD505-2E9C-101B-9397-08002B2CF9AE}" pid="5" name="MSIP_Label_6f8a142f-f8e1-47f5-bdab-718b4b85da93_Method">
    <vt:lpwstr>Standard</vt:lpwstr>
  </property>
  <property fmtid="{D5CDD505-2E9C-101B-9397-08002B2CF9AE}" pid="6" name="MSIP_Label_6f8a142f-f8e1-47f5-bdab-718b4b85da93_Name">
    <vt:lpwstr>SEC-C_ReLabel</vt:lpwstr>
  </property>
  <property fmtid="{D5CDD505-2E9C-101B-9397-08002B2CF9AE}" pid="7" name="MSIP_Label_6f8a142f-f8e1-47f5-bdab-718b4b85da93_SiteId">
    <vt:lpwstr>b287c0b1-6968-4dc8-9732-8d00f2760e89</vt:lpwstr>
  </property>
  <property fmtid="{D5CDD505-2E9C-101B-9397-08002B2CF9AE}" pid="8" name="MSIP_Label_6f8a142f-f8e1-47f5-bdab-718b4b85da93_ActionId">
    <vt:lpwstr>3081bfdf-1089-4f53-98e3-5e4110e74037</vt:lpwstr>
  </property>
  <property fmtid="{D5CDD505-2E9C-101B-9397-08002B2CF9AE}" pid="9" name="MSIP_Label_6f8a142f-f8e1-47f5-bdab-718b4b85da93_ContentBits">
    <vt:lpwstr>0</vt:lpwstr>
  </property>
</Properties>
</file>