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146C" w14:textId="38B8BC21" w:rsidR="007040EC" w:rsidRDefault="00451711">
      <w:pPr>
        <w:spacing w:before="240" w:after="60" w:line="259" w:lineRule="auto"/>
        <w:jc w:val="center"/>
        <w:outlineLvl w:val="0"/>
        <w:rPr>
          <w:rFonts w:ascii="Arial" w:eastAsia="Calibri" w:hAnsi="Arial" w:cs="Arial"/>
          <w:b/>
          <w:bCs/>
          <w:caps/>
          <w:kern w:val="28"/>
          <w:lang w:eastAsia="en-US"/>
        </w:rPr>
      </w:pPr>
      <w:r>
        <w:rPr>
          <w:rFonts w:ascii="Arial" w:eastAsia="Calibri" w:hAnsi="Arial" w:cs="Arial"/>
          <w:b/>
          <w:bCs/>
          <w:caps/>
          <w:kern w:val="28"/>
          <w:lang w:eastAsia="en-US"/>
        </w:rPr>
        <w:t xml:space="preserve">DODATEK Č. </w:t>
      </w:r>
      <w:r w:rsidR="004A2D39">
        <w:rPr>
          <w:rFonts w:ascii="Arial" w:eastAsia="Calibri" w:hAnsi="Arial" w:cs="Arial"/>
          <w:b/>
          <w:bCs/>
          <w:caps/>
          <w:kern w:val="28"/>
          <w:lang w:eastAsia="en-US"/>
        </w:rPr>
        <w:t>2</w:t>
      </w:r>
      <w:r>
        <w:rPr>
          <w:rFonts w:ascii="Arial" w:eastAsia="Calibri" w:hAnsi="Arial" w:cs="Arial"/>
          <w:b/>
          <w:bCs/>
          <w:caps/>
          <w:kern w:val="28"/>
          <w:lang w:eastAsia="en-US"/>
        </w:rPr>
        <w:t xml:space="preserve"> SMLOUVY O DÍLO</w:t>
      </w:r>
    </w:p>
    <w:p w14:paraId="25E57BAE" w14:textId="0ED4C697" w:rsidR="007040EC" w:rsidRDefault="00451711">
      <w:pPr>
        <w:pStyle w:val="Nzev"/>
        <w:spacing w:after="240"/>
        <w:rPr>
          <w:rFonts w:ascii="Arial" w:eastAsia="Calibri" w:hAnsi="Arial" w:cs="Arial"/>
          <w:b/>
          <w:bCs/>
          <w:caps/>
          <w:spacing w:val="0"/>
          <w:sz w:val="24"/>
          <w:szCs w:val="24"/>
          <w:lang w:val="cs-CZ" w:eastAsia="en-US"/>
        </w:rPr>
      </w:pPr>
      <w:r>
        <w:rPr>
          <w:rFonts w:ascii="Arial" w:eastAsia="Calibri" w:hAnsi="Arial" w:cs="Arial"/>
          <w:b/>
          <w:bCs/>
          <w:spacing w:val="0"/>
          <w:sz w:val="24"/>
          <w:szCs w:val="24"/>
          <w:lang w:val="cs-CZ" w:eastAsia="en-US"/>
        </w:rPr>
        <w:t xml:space="preserve">č. </w:t>
      </w:r>
      <w:r w:rsidR="004A2D39" w:rsidRPr="004A2D39">
        <w:rPr>
          <w:rFonts w:ascii="Arial" w:eastAsia="Calibri" w:hAnsi="Arial" w:cs="Arial"/>
          <w:b/>
          <w:bCs/>
          <w:caps/>
          <w:spacing w:val="0"/>
          <w:sz w:val="24"/>
          <w:szCs w:val="24"/>
          <w:lang w:val="cs-CZ" w:eastAsia="en-US"/>
        </w:rPr>
        <w:t>1174-2014-505207</w:t>
      </w:r>
    </w:p>
    <w:p w14:paraId="6FC69335" w14:textId="77777777" w:rsidR="007040EC" w:rsidRDefault="0045171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(dále jen „Dodatek“)</w:t>
      </w:r>
    </w:p>
    <w:p w14:paraId="300A3FA8" w14:textId="77777777" w:rsidR="007040EC" w:rsidRDefault="00451711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50ACDB9D" w14:textId="77777777" w:rsidR="00316262" w:rsidRPr="00F16BC2" w:rsidRDefault="00316262" w:rsidP="0031626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C3FAAC4" w14:textId="64CAAFFA" w:rsidR="007040EC" w:rsidRDefault="007040EC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</w:p>
    <w:p w14:paraId="4CD18497" w14:textId="2B4C0B82" w:rsidR="0076011C" w:rsidRPr="0076011C" w:rsidRDefault="00DB13A0" w:rsidP="00DB13A0">
      <w:pPr>
        <w:tabs>
          <w:tab w:val="left" w:pos="4820"/>
        </w:tabs>
        <w:spacing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1. SMLUVNÍ STRANY</w:t>
      </w:r>
    </w:p>
    <w:p w14:paraId="36CDAC52" w14:textId="1488B1B6" w:rsidR="0076011C" w:rsidRPr="0076011C" w:rsidRDefault="0076011C" w:rsidP="0095717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76011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Česká </w:t>
      </w:r>
      <w:r w:rsidR="00CF5448" w:rsidRPr="0076011C">
        <w:rPr>
          <w:rFonts w:ascii="Arial" w:eastAsia="Times New Roman" w:hAnsi="Arial" w:cs="Arial"/>
          <w:b/>
          <w:sz w:val="22"/>
          <w:szCs w:val="22"/>
          <w:lang w:eastAsia="cs-CZ"/>
        </w:rPr>
        <w:t>republika – Státní</w:t>
      </w:r>
      <w:r w:rsidRPr="0076011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pozemkový úřad</w:t>
      </w:r>
    </w:p>
    <w:p w14:paraId="00670135" w14:textId="04ACECE3" w:rsidR="0076011C" w:rsidRPr="00957173" w:rsidRDefault="00BE235F" w:rsidP="0095717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cs-CZ"/>
        </w:rPr>
      </w:pPr>
      <w:r w:rsidRPr="00BE235F">
        <w:rPr>
          <w:rFonts w:ascii="Arial" w:eastAsia="Times New Roman" w:hAnsi="Arial" w:cs="Arial"/>
          <w:sz w:val="22"/>
          <w:szCs w:val="22"/>
          <w:lang w:eastAsia="cs-CZ"/>
        </w:rPr>
        <w:t>se sídlem Husinecká 1024/</w:t>
      </w:r>
      <w:proofErr w:type="gramStart"/>
      <w:r w:rsidRPr="00BE235F">
        <w:rPr>
          <w:rFonts w:ascii="Arial" w:eastAsia="Times New Roman" w:hAnsi="Arial" w:cs="Arial"/>
          <w:sz w:val="22"/>
          <w:szCs w:val="22"/>
          <w:lang w:eastAsia="cs-CZ"/>
        </w:rPr>
        <w:t>11a</w:t>
      </w:r>
      <w:proofErr w:type="gramEnd"/>
      <w:r w:rsidRPr="00BE235F">
        <w:rPr>
          <w:rFonts w:ascii="Arial" w:eastAsia="Times New Roman" w:hAnsi="Arial" w:cs="Arial"/>
          <w:sz w:val="22"/>
          <w:szCs w:val="22"/>
          <w:lang w:eastAsia="cs-CZ"/>
        </w:rPr>
        <w:t>, 130 00 Praha 3 – Žižkov, IČO: 01312774, Krajský pozemkový</w:t>
      </w:r>
      <w:r w:rsidR="0095717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E235F">
        <w:rPr>
          <w:rFonts w:ascii="Arial" w:eastAsia="Times New Roman" w:hAnsi="Arial" w:cs="Arial"/>
          <w:sz w:val="22"/>
          <w:szCs w:val="22"/>
          <w:lang w:eastAsia="cs-CZ"/>
        </w:rPr>
        <w:t>úřad pro Jihočeský kraj,</w:t>
      </w:r>
      <w:r w:rsidRPr="00BE235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BE235F">
        <w:rPr>
          <w:rFonts w:ascii="Arial" w:eastAsia="Times New Roman" w:hAnsi="Arial" w:cs="Arial"/>
          <w:bCs/>
          <w:sz w:val="22"/>
          <w:szCs w:val="22"/>
          <w:lang w:eastAsia="cs-CZ"/>
        </w:rPr>
        <w:t>Pobočka Tábor, na adrese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76011C">
        <w:rPr>
          <w:rFonts w:ascii="Arial" w:eastAsia="Arial" w:hAnsi="Arial" w:cs="Arial"/>
          <w:sz w:val="22"/>
          <w:lang w:eastAsia="cs-CZ"/>
        </w:rPr>
        <w:t>Husovo náměstí 2938, 390 02 Tábor</w:t>
      </w:r>
      <w:r w:rsidR="0076011C" w:rsidRPr="0076011C">
        <w:rPr>
          <w:rFonts w:ascii="Arial" w:eastAsia="Times New Roman" w:hAnsi="Arial" w:cs="Arial"/>
          <w:sz w:val="22"/>
          <w:szCs w:val="22"/>
          <w:lang w:eastAsia="cs-CZ"/>
        </w:rPr>
        <w:tab/>
      </w:r>
    </w:p>
    <w:p w14:paraId="0AA61151" w14:textId="7908828C" w:rsidR="0076011C" w:rsidRPr="0076011C" w:rsidRDefault="0076011C" w:rsidP="00957173">
      <w:pPr>
        <w:widowControl w:val="0"/>
        <w:tabs>
          <w:tab w:val="left" w:pos="5245"/>
        </w:tabs>
        <w:suppressAutoHyphens/>
        <w:spacing w:line="276" w:lineRule="auto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Zastoupen</w:t>
      </w:r>
      <w:r w:rsidR="00BE235F">
        <w:rPr>
          <w:rFonts w:ascii="Arial" w:eastAsia="Lucida Sans Unicode" w:hAnsi="Arial" w:cs="Arial"/>
          <w:bCs/>
          <w:sz w:val="22"/>
        </w:rPr>
        <w:t>á</w:t>
      </w:r>
      <w:r w:rsidRPr="0076011C">
        <w:rPr>
          <w:rFonts w:ascii="Arial" w:eastAsia="Lucida Sans Unicode" w:hAnsi="Arial" w:cs="Arial"/>
          <w:bCs/>
          <w:sz w:val="22"/>
        </w:rPr>
        <w:t>:</w:t>
      </w:r>
      <w:r w:rsidRPr="0076011C">
        <w:rPr>
          <w:rFonts w:ascii="Arial" w:eastAsia="Lucida Sans Unicode" w:hAnsi="Arial" w:cs="Arial"/>
          <w:bCs/>
          <w:sz w:val="22"/>
        </w:rPr>
        <w:tab/>
        <w:t>Ing. Davidem Mišíkem</w:t>
      </w:r>
    </w:p>
    <w:p w14:paraId="1FF319B6" w14:textId="5C517133" w:rsidR="0076011C" w:rsidRPr="0076011C" w:rsidRDefault="0076011C" w:rsidP="00957173">
      <w:pPr>
        <w:widowControl w:val="0"/>
        <w:tabs>
          <w:tab w:val="left" w:pos="5245"/>
        </w:tabs>
        <w:suppressAutoHyphens/>
        <w:spacing w:line="276" w:lineRule="auto"/>
        <w:rPr>
          <w:rFonts w:ascii="Arial" w:eastAsia="Lucida Sans Unicode" w:hAnsi="Arial" w:cs="Arial"/>
          <w:bCs/>
          <w:color w:val="FF0000"/>
          <w:sz w:val="22"/>
        </w:rPr>
      </w:pPr>
      <w:r w:rsidRPr="0076011C">
        <w:rPr>
          <w:rFonts w:ascii="Arial" w:eastAsia="Lucida Sans Unicode" w:hAnsi="Arial" w:cs="Arial"/>
          <w:bCs/>
          <w:color w:val="FF0000"/>
          <w:sz w:val="22"/>
        </w:rPr>
        <w:tab/>
      </w:r>
      <w:r w:rsidRPr="0076011C">
        <w:rPr>
          <w:rFonts w:ascii="Arial" w:eastAsia="Lucida Sans Unicode" w:hAnsi="Arial" w:cs="Arial"/>
          <w:bCs/>
          <w:sz w:val="22"/>
        </w:rPr>
        <w:t xml:space="preserve">vedoucím </w:t>
      </w:r>
      <w:r w:rsidR="00BE235F">
        <w:rPr>
          <w:rFonts w:ascii="Arial" w:eastAsia="Lucida Sans Unicode" w:hAnsi="Arial" w:cs="Arial"/>
          <w:bCs/>
          <w:sz w:val="22"/>
        </w:rPr>
        <w:t>P</w:t>
      </w:r>
      <w:r w:rsidRPr="0076011C">
        <w:rPr>
          <w:rFonts w:ascii="Arial" w:eastAsia="Lucida Sans Unicode" w:hAnsi="Arial" w:cs="Arial"/>
          <w:bCs/>
          <w:sz w:val="22"/>
        </w:rPr>
        <w:t>obočky Tábor</w:t>
      </w:r>
      <w:r w:rsidRPr="0076011C">
        <w:rPr>
          <w:rFonts w:ascii="Arial" w:eastAsia="Lucida Sans Unicode" w:hAnsi="Arial" w:cs="Arial"/>
          <w:bCs/>
          <w:color w:val="FF0000"/>
          <w:sz w:val="22"/>
        </w:rPr>
        <w:tab/>
      </w:r>
    </w:p>
    <w:p w14:paraId="4C2E0F55" w14:textId="56853D01" w:rsidR="0076011C" w:rsidRPr="0076011C" w:rsidRDefault="0076011C" w:rsidP="00957173">
      <w:pPr>
        <w:widowControl w:val="0"/>
        <w:tabs>
          <w:tab w:val="left" w:pos="5245"/>
        </w:tabs>
        <w:suppressAutoHyphens/>
        <w:spacing w:line="276" w:lineRule="auto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 xml:space="preserve">Ve smluvních záležitostech </w:t>
      </w:r>
      <w:r w:rsidR="00BE235F">
        <w:rPr>
          <w:rFonts w:ascii="Arial" w:eastAsia="Lucida Sans Unicode" w:hAnsi="Arial" w:cs="Arial"/>
          <w:bCs/>
          <w:sz w:val="22"/>
        </w:rPr>
        <w:t>zastoupená</w:t>
      </w:r>
      <w:r w:rsidRPr="0076011C">
        <w:rPr>
          <w:rFonts w:ascii="Arial" w:eastAsia="Lucida Sans Unicode" w:hAnsi="Arial" w:cs="Arial"/>
          <w:bCs/>
          <w:sz w:val="22"/>
        </w:rPr>
        <w:t>:</w:t>
      </w:r>
      <w:r w:rsidRPr="0076011C">
        <w:rPr>
          <w:rFonts w:ascii="Arial" w:eastAsia="Lucida Sans Unicode" w:hAnsi="Arial" w:cs="Arial"/>
          <w:bCs/>
          <w:sz w:val="22"/>
        </w:rPr>
        <w:tab/>
        <w:t>Ing. David Mišík</w:t>
      </w:r>
    </w:p>
    <w:p w14:paraId="1E0F11A0" w14:textId="685FFE27" w:rsidR="0076011C" w:rsidRPr="0076011C" w:rsidRDefault="0076011C" w:rsidP="00957173">
      <w:pPr>
        <w:widowControl w:val="0"/>
        <w:tabs>
          <w:tab w:val="left" w:pos="5245"/>
        </w:tabs>
        <w:suppressAutoHyphens/>
        <w:spacing w:line="276" w:lineRule="auto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ab/>
        <w:t xml:space="preserve">vedoucí </w:t>
      </w:r>
      <w:r w:rsidR="00BE235F">
        <w:rPr>
          <w:rFonts w:ascii="Arial" w:eastAsia="Lucida Sans Unicode" w:hAnsi="Arial" w:cs="Arial"/>
          <w:bCs/>
          <w:sz w:val="22"/>
        </w:rPr>
        <w:t>P</w:t>
      </w:r>
      <w:r w:rsidRPr="0076011C">
        <w:rPr>
          <w:rFonts w:ascii="Arial" w:eastAsia="Lucida Sans Unicode" w:hAnsi="Arial" w:cs="Arial"/>
          <w:bCs/>
          <w:sz w:val="22"/>
        </w:rPr>
        <w:t>obočky Tábor</w:t>
      </w:r>
    </w:p>
    <w:p w14:paraId="541E19BE" w14:textId="50822ADA" w:rsidR="0076011C" w:rsidRPr="0076011C" w:rsidRDefault="0076011C" w:rsidP="00957173">
      <w:pPr>
        <w:widowControl w:val="0"/>
        <w:tabs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V technických záležitostech</w:t>
      </w:r>
      <w:r w:rsidR="00BE235F">
        <w:rPr>
          <w:rFonts w:ascii="Arial" w:eastAsia="Lucida Sans Unicode" w:hAnsi="Arial" w:cs="Arial"/>
          <w:bCs/>
          <w:sz w:val="22"/>
        </w:rPr>
        <w:t xml:space="preserve"> zastoupená:</w:t>
      </w:r>
      <w:r w:rsidRPr="0076011C">
        <w:rPr>
          <w:rFonts w:ascii="Arial" w:eastAsia="Lucida Sans Unicode" w:hAnsi="Arial" w:cs="Arial"/>
          <w:bCs/>
          <w:sz w:val="22"/>
        </w:rPr>
        <w:tab/>
        <w:t>Ing. Dana Šílená</w:t>
      </w:r>
    </w:p>
    <w:p w14:paraId="4F41C674" w14:textId="2CB2BEB8" w:rsidR="008A2065" w:rsidRDefault="0076011C" w:rsidP="00957173">
      <w:pPr>
        <w:widowControl w:val="0"/>
        <w:tabs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ab/>
        <w:t>zástupce vedoucího pobočky Tábor</w:t>
      </w:r>
    </w:p>
    <w:p w14:paraId="788B33C8" w14:textId="604B644B" w:rsidR="008A2065" w:rsidRPr="00957173" w:rsidRDefault="008A2065" w:rsidP="00957173">
      <w:pPr>
        <w:widowControl w:val="0"/>
        <w:tabs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/>
          <w:sz w:val="22"/>
        </w:rPr>
      </w:pPr>
      <w:r w:rsidRPr="00957173">
        <w:rPr>
          <w:rFonts w:ascii="Arial" w:eastAsia="Lucida Sans Unicode" w:hAnsi="Arial" w:cs="Arial"/>
          <w:b/>
          <w:sz w:val="22"/>
        </w:rPr>
        <w:t>Kontaktní údaje:</w:t>
      </w:r>
      <w:r w:rsidR="0076011C" w:rsidRPr="00957173">
        <w:rPr>
          <w:rFonts w:ascii="Arial" w:eastAsia="Lucida Sans Unicode" w:hAnsi="Arial" w:cs="Arial"/>
          <w:b/>
          <w:sz w:val="22"/>
        </w:rPr>
        <w:tab/>
      </w:r>
    </w:p>
    <w:p w14:paraId="21CE6E89" w14:textId="2A0AF610" w:rsidR="0076011C" w:rsidRPr="0076011C" w:rsidRDefault="0076011C" w:rsidP="00957173">
      <w:pPr>
        <w:widowControl w:val="0"/>
        <w:tabs>
          <w:tab w:val="left" w:pos="426"/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Tel.:</w:t>
      </w:r>
      <w:r w:rsidRPr="0076011C">
        <w:rPr>
          <w:rFonts w:ascii="Arial" w:eastAsia="Lucida Sans Unicode" w:hAnsi="Arial" w:cs="Arial"/>
          <w:bCs/>
          <w:sz w:val="22"/>
        </w:rPr>
        <w:tab/>
        <w:t>+420 724 179</w:t>
      </w:r>
      <w:r w:rsidR="005E2CD3">
        <w:rPr>
          <w:rFonts w:ascii="Arial" w:eastAsia="Lucida Sans Unicode" w:hAnsi="Arial" w:cs="Arial"/>
          <w:bCs/>
          <w:sz w:val="22"/>
        </w:rPr>
        <w:t> </w:t>
      </w:r>
      <w:r w:rsidRPr="0076011C">
        <w:rPr>
          <w:rFonts w:ascii="Arial" w:eastAsia="Lucida Sans Unicode" w:hAnsi="Arial" w:cs="Arial"/>
          <w:bCs/>
          <w:sz w:val="22"/>
        </w:rPr>
        <w:t>20</w:t>
      </w:r>
      <w:r w:rsidR="005E2CD3">
        <w:rPr>
          <w:rFonts w:ascii="Arial" w:eastAsia="Lucida Sans Unicode" w:hAnsi="Arial" w:cs="Arial"/>
          <w:bCs/>
          <w:sz w:val="22"/>
        </w:rPr>
        <w:t>4</w:t>
      </w:r>
    </w:p>
    <w:p w14:paraId="07732F73" w14:textId="6F6243CF" w:rsidR="0076011C" w:rsidRPr="0076011C" w:rsidRDefault="0076011C" w:rsidP="00957173">
      <w:pPr>
        <w:widowControl w:val="0"/>
        <w:tabs>
          <w:tab w:val="left" w:pos="426"/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E-mail:</w:t>
      </w:r>
      <w:r w:rsidRPr="0076011C">
        <w:rPr>
          <w:rFonts w:ascii="Arial" w:eastAsia="Lucida Sans Unicode" w:hAnsi="Arial" w:cs="Arial"/>
          <w:bCs/>
          <w:sz w:val="22"/>
        </w:rPr>
        <w:tab/>
        <w:t>tabor.pk@spu</w:t>
      </w:r>
      <w:r w:rsidR="00887EFE">
        <w:rPr>
          <w:rFonts w:ascii="Arial" w:eastAsia="Lucida Sans Unicode" w:hAnsi="Arial" w:cs="Arial"/>
          <w:bCs/>
          <w:sz w:val="22"/>
        </w:rPr>
        <w:t>.gov</w:t>
      </w:r>
      <w:r w:rsidRPr="0076011C">
        <w:rPr>
          <w:rFonts w:ascii="Arial" w:eastAsia="Lucida Sans Unicode" w:hAnsi="Arial" w:cs="Arial"/>
          <w:bCs/>
          <w:sz w:val="22"/>
        </w:rPr>
        <w:t>.cz</w:t>
      </w:r>
    </w:p>
    <w:p w14:paraId="68F012A9" w14:textId="6B7E6044" w:rsidR="0076011C" w:rsidRPr="0076011C" w:rsidRDefault="0076011C" w:rsidP="00957173">
      <w:pPr>
        <w:widowControl w:val="0"/>
        <w:tabs>
          <w:tab w:val="left" w:pos="426"/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ID DS:</w:t>
      </w:r>
      <w:r w:rsidRPr="0076011C">
        <w:rPr>
          <w:rFonts w:ascii="Arial" w:eastAsia="Lucida Sans Unicode" w:hAnsi="Arial" w:cs="Arial"/>
          <w:bCs/>
          <w:sz w:val="22"/>
        </w:rPr>
        <w:tab/>
        <w:t>z49per3</w:t>
      </w:r>
    </w:p>
    <w:p w14:paraId="5D08CCF6" w14:textId="6A400A16" w:rsidR="0076011C" w:rsidRPr="0076011C" w:rsidRDefault="0076011C" w:rsidP="00957173">
      <w:pPr>
        <w:widowControl w:val="0"/>
        <w:tabs>
          <w:tab w:val="left" w:pos="426"/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957173">
        <w:rPr>
          <w:rFonts w:ascii="Arial" w:eastAsia="Lucida Sans Unicode" w:hAnsi="Arial" w:cs="Arial"/>
          <w:b/>
          <w:sz w:val="22"/>
        </w:rPr>
        <w:t>Bankovní spojení:</w:t>
      </w:r>
      <w:r w:rsidRPr="0076011C">
        <w:rPr>
          <w:rFonts w:ascii="Arial" w:eastAsia="Lucida Sans Unicode" w:hAnsi="Arial" w:cs="Arial"/>
          <w:bCs/>
          <w:sz w:val="22"/>
        </w:rPr>
        <w:tab/>
      </w:r>
      <w:r w:rsidR="00CF5448">
        <w:rPr>
          <w:rFonts w:ascii="Arial" w:eastAsia="Lucida Sans Unicode" w:hAnsi="Arial" w:cs="Arial"/>
          <w:bCs/>
          <w:sz w:val="22"/>
        </w:rPr>
        <w:t>Česká národní banka</w:t>
      </w:r>
      <w:r w:rsidRPr="0076011C">
        <w:rPr>
          <w:rFonts w:ascii="Arial" w:eastAsia="Lucida Sans Unicode" w:hAnsi="Arial" w:cs="Arial"/>
          <w:bCs/>
          <w:sz w:val="22"/>
        </w:rPr>
        <w:t xml:space="preserve"> </w:t>
      </w:r>
      <w:r w:rsidRPr="0076011C">
        <w:rPr>
          <w:rFonts w:ascii="Arial" w:eastAsia="Lucida Sans Unicode" w:hAnsi="Arial" w:cs="Arial"/>
          <w:bCs/>
          <w:sz w:val="22"/>
        </w:rPr>
        <w:tab/>
      </w:r>
    </w:p>
    <w:p w14:paraId="35ABE4F7" w14:textId="35CFD1B9" w:rsidR="0076011C" w:rsidRPr="0076011C" w:rsidRDefault="0076011C" w:rsidP="00957173">
      <w:pPr>
        <w:widowControl w:val="0"/>
        <w:tabs>
          <w:tab w:val="left" w:pos="426"/>
          <w:tab w:val="left" w:pos="5245"/>
        </w:tabs>
        <w:suppressAutoHyphens/>
        <w:spacing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Číslo účtu:</w:t>
      </w:r>
      <w:r w:rsidRPr="0076011C">
        <w:rPr>
          <w:rFonts w:ascii="Arial" w:eastAsia="Lucida Sans Unicode" w:hAnsi="Arial" w:cs="Arial"/>
          <w:bCs/>
          <w:sz w:val="22"/>
        </w:rPr>
        <w:tab/>
        <w:t>3723001/0710</w:t>
      </w:r>
    </w:p>
    <w:p w14:paraId="09668A94" w14:textId="00AD76FC" w:rsidR="0076011C" w:rsidRPr="0076011C" w:rsidRDefault="0076011C" w:rsidP="00040E35">
      <w:pPr>
        <w:widowControl w:val="0"/>
        <w:tabs>
          <w:tab w:val="left" w:pos="426"/>
          <w:tab w:val="left" w:pos="5245"/>
        </w:tabs>
        <w:suppressAutoHyphens/>
        <w:spacing w:after="240" w:line="276" w:lineRule="auto"/>
        <w:ind w:firstLine="6"/>
        <w:rPr>
          <w:rFonts w:ascii="Arial" w:eastAsia="Lucida Sans Unicode" w:hAnsi="Arial" w:cs="Arial"/>
          <w:bCs/>
          <w:sz w:val="22"/>
        </w:rPr>
      </w:pPr>
      <w:r w:rsidRPr="0076011C">
        <w:rPr>
          <w:rFonts w:ascii="Arial" w:eastAsia="Lucida Sans Unicode" w:hAnsi="Arial" w:cs="Arial"/>
          <w:bCs/>
          <w:sz w:val="22"/>
        </w:rPr>
        <w:t>DIČ:</w:t>
      </w:r>
      <w:r w:rsidRPr="0076011C">
        <w:rPr>
          <w:rFonts w:ascii="Arial" w:eastAsia="Lucida Sans Unicode" w:hAnsi="Arial" w:cs="Arial"/>
          <w:bCs/>
          <w:sz w:val="22"/>
        </w:rPr>
        <w:tab/>
      </w:r>
      <w:bookmarkStart w:id="0" w:name="_Hlk13050079"/>
      <w:r w:rsidRPr="0076011C">
        <w:rPr>
          <w:rFonts w:ascii="Arial" w:eastAsia="Lucida Sans Unicode" w:hAnsi="Arial" w:cs="Arial"/>
          <w:bCs/>
          <w:sz w:val="22"/>
        </w:rPr>
        <w:t>CZ01312774</w:t>
      </w:r>
      <w:bookmarkEnd w:id="0"/>
      <w:r w:rsidRPr="0076011C">
        <w:rPr>
          <w:rFonts w:ascii="Arial" w:eastAsia="Lucida Sans Unicode" w:hAnsi="Arial" w:cs="Arial"/>
          <w:bCs/>
          <w:sz w:val="22"/>
        </w:rPr>
        <w:t xml:space="preserve"> </w:t>
      </w:r>
      <w:r w:rsidR="00CF5448">
        <w:rPr>
          <w:rFonts w:ascii="Arial" w:eastAsia="Lucida Sans Unicode" w:hAnsi="Arial" w:cs="Arial"/>
          <w:bCs/>
          <w:sz w:val="22"/>
        </w:rPr>
        <w:t>(</w:t>
      </w:r>
      <w:r w:rsidRPr="0076011C">
        <w:rPr>
          <w:rFonts w:ascii="Arial" w:eastAsia="Lucida Sans Unicode" w:hAnsi="Arial" w:cs="Arial"/>
          <w:bCs/>
          <w:sz w:val="22"/>
        </w:rPr>
        <w:t>není plátcem DPH</w:t>
      </w:r>
      <w:r w:rsidR="00CF5448">
        <w:rPr>
          <w:rFonts w:ascii="Arial" w:eastAsia="Lucida Sans Unicode" w:hAnsi="Arial" w:cs="Arial"/>
          <w:bCs/>
          <w:sz w:val="22"/>
        </w:rPr>
        <w:t>)</w:t>
      </w:r>
    </w:p>
    <w:p w14:paraId="3DDF03B1" w14:textId="13B4A719" w:rsidR="0076011C" w:rsidRPr="0076011C" w:rsidRDefault="0076011C" w:rsidP="0076011C">
      <w:pPr>
        <w:rPr>
          <w:rFonts w:ascii="Arial" w:eastAsia="Times New Roman" w:hAnsi="Arial" w:cs="Arial"/>
          <w:snapToGrid w:val="0"/>
          <w:sz w:val="22"/>
          <w:szCs w:val="22"/>
          <w:lang w:eastAsia="cs-CZ"/>
        </w:rPr>
      </w:pPr>
      <w:r w:rsidRPr="0076011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(„</w:t>
      </w:r>
      <w:r w:rsidR="00040E35" w:rsidRPr="00040E35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O</w:t>
      </w:r>
      <w:r w:rsidRPr="00040E35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bjednatel</w:t>
      </w:r>
      <w:r w:rsidRPr="0076011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“)</w:t>
      </w:r>
    </w:p>
    <w:p w14:paraId="0B4B5AF0" w14:textId="77777777" w:rsidR="00316262" w:rsidRDefault="00316262" w:rsidP="00316262">
      <w:pPr>
        <w:spacing w:line="280" w:lineRule="exact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463B59E6" w14:textId="66C4144A" w:rsidR="0076011C" w:rsidRPr="005E2CD3" w:rsidRDefault="0076011C" w:rsidP="005E2CD3">
      <w:pPr>
        <w:spacing w:after="120" w:line="280" w:lineRule="exact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5E2CD3">
        <w:rPr>
          <w:rFonts w:ascii="Arial" w:eastAsia="Times New Roman" w:hAnsi="Arial" w:cs="Arial"/>
          <w:bCs/>
          <w:sz w:val="22"/>
          <w:szCs w:val="22"/>
          <w:lang w:eastAsia="cs-CZ"/>
        </w:rPr>
        <w:t>a</w:t>
      </w:r>
    </w:p>
    <w:p w14:paraId="1022149D" w14:textId="77777777" w:rsidR="00E424B4" w:rsidRDefault="00E424B4" w:rsidP="00E424B4">
      <w:pPr>
        <w:spacing w:after="120" w:line="280" w:lineRule="exact"/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</w:pPr>
      <w:r w:rsidRPr="00E424B4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 xml:space="preserve">Výzkumný ústav monitoringu a ochrany půdy, </w:t>
      </w:r>
      <w:proofErr w:type="spellStart"/>
      <w:r w:rsidRPr="00E424B4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v.v.i</w:t>
      </w:r>
      <w:proofErr w:type="spellEnd"/>
      <w:r w:rsidRPr="00E424B4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.</w:t>
      </w:r>
    </w:p>
    <w:p w14:paraId="2A82953B" w14:textId="7202E78C" w:rsidR="00724C76" w:rsidRPr="00210AEC" w:rsidRDefault="00AE6BCE" w:rsidP="00E424B4">
      <w:pPr>
        <w:spacing w:after="120" w:line="280" w:lineRule="exact"/>
        <w:rPr>
          <w:rFonts w:ascii="Arial" w:eastAsia="Times New Roman" w:hAnsi="Arial" w:cs="Arial"/>
          <w:snapToGrid w:val="0"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se sídlem </w:t>
      </w:r>
      <w:r w:rsidR="00EA060B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Žabovřeská 250, 156 27 Praha 5</w:t>
      </w:r>
      <w:r w:rsidR="00201DC8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 - Zbraslav</w:t>
      </w:r>
      <w:r w:rsidR="00EA060B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, </w:t>
      </w: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IČO: </w:t>
      </w:r>
      <w:r w:rsidR="003B1299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00027049</w:t>
      </w: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, DIČ: </w:t>
      </w:r>
      <w:r w:rsidR="00AC545E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CZ00027049</w:t>
      </w: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 xml:space="preserve">, </w:t>
      </w:r>
      <w:r w:rsidR="004F6DF1"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Zapsán v Rejstříku veřejných výzkumných institucí vedeném MŠMT.</w:t>
      </w:r>
    </w:p>
    <w:p w14:paraId="62F21A19" w14:textId="5C428949" w:rsidR="0076011C" w:rsidRPr="00210AEC" w:rsidRDefault="0076011C" w:rsidP="00B20A9F">
      <w:pPr>
        <w:tabs>
          <w:tab w:val="left" w:pos="5245"/>
        </w:tabs>
        <w:spacing w:after="120" w:line="280" w:lineRule="exact"/>
        <w:ind w:left="5245" w:hanging="5245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sz w:val="22"/>
          <w:szCs w:val="22"/>
          <w:lang w:eastAsia="cs-CZ"/>
        </w:rPr>
        <w:t>Zastoupen</w:t>
      </w:r>
      <w:r w:rsidR="00957173" w:rsidRPr="00210AEC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210AEC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210AEC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0002F0" w:rsidRPr="00210AEC">
        <w:rPr>
          <w:rFonts w:ascii="Helvetica" w:eastAsia="Times New Roman" w:hAnsi="Helvetica" w:cs="Helvetica"/>
          <w:sz w:val="22"/>
          <w:szCs w:val="22"/>
          <w:lang w:eastAsia="cs-CZ"/>
        </w:rPr>
        <w:t>prof</w:t>
      </w:r>
      <w:r w:rsidR="00B20A9F" w:rsidRPr="00210AEC">
        <w:rPr>
          <w:rFonts w:ascii="Helvetica" w:eastAsia="Times New Roman" w:hAnsi="Helvetica" w:cs="Helvetica"/>
          <w:sz w:val="22"/>
          <w:szCs w:val="22"/>
          <w:lang w:eastAsia="cs-CZ"/>
        </w:rPr>
        <w:t>. Ing. Radimem Váchou, Ph.D., ředitelem</w:t>
      </w:r>
    </w:p>
    <w:p w14:paraId="68F56A53" w14:textId="5872CEF8" w:rsidR="00B20A9F" w:rsidRPr="00210AEC" w:rsidRDefault="0076011C" w:rsidP="00B20A9F">
      <w:pPr>
        <w:tabs>
          <w:tab w:val="left" w:pos="5245"/>
        </w:tabs>
        <w:spacing w:after="120" w:line="280" w:lineRule="exact"/>
        <w:rPr>
          <w:rFonts w:ascii="Helvetica" w:eastAsia="Times New Roman" w:hAnsi="Helvetica" w:cs="Helvetica"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sz w:val="22"/>
          <w:szCs w:val="22"/>
          <w:lang w:eastAsia="cs-CZ"/>
        </w:rPr>
        <w:t>Ve smluvních záležitostech oprávněn jednat:</w:t>
      </w:r>
      <w:r w:rsidRPr="00210AEC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0002F0" w:rsidRPr="00210AEC">
        <w:rPr>
          <w:rFonts w:ascii="Helvetica" w:eastAsia="Times New Roman" w:hAnsi="Helvetica" w:cs="Helvetica"/>
          <w:sz w:val="22"/>
          <w:szCs w:val="22"/>
          <w:lang w:eastAsia="cs-CZ"/>
        </w:rPr>
        <w:t>prof</w:t>
      </w:r>
      <w:r w:rsidR="00B20A9F" w:rsidRPr="00210AEC">
        <w:rPr>
          <w:rFonts w:ascii="Helvetica" w:eastAsia="Times New Roman" w:hAnsi="Helvetica" w:cs="Helvetica"/>
          <w:sz w:val="22"/>
          <w:szCs w:val="22"/>
          <w:lang w:eastAsia="cs-CZ"/>
        </w:rPr>
        <w:t>. Ing. Radim Vácha, Ph.D., ředitel</w:t>
      </w:r>
    </w:p>
    <w:p w14:paraId="3A0FD168" w14:textId="2F22D0D9" w:rsidR="0076011C" w:rsidRPr="00210AEC" w:rsidRDefault="0076011C" w:rsidP="00B20A9F">
      <w:pPr>
        <w:tabs>
          <w:tab w:val="left" w:pos="5245"/>
        </w:tabs>
        <w:spacing w:after="120" w:line="280" w:lineRule="exact"/>
        <w:rPr>
          <w:rFonts w:ascii="Arial" w:eastAsia="Times New Roman" w:hAnsi="Arial" w:cs="Arial"/>
          <w:b/>
          <w:snapToGrid w:val="0"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V technických záležitostech oprávněn jednat:</w:t>
      </w:r>
      <w:r w:rsidRPr="00210AE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ab/>
      </w:r>
      <w:proofErr w:type="spellStart"/>
      <w:r w:rsidR="00DC186D">
        <w:rPr>
          <w:rFonts w:ascii="Helvetica" w:eastAsia="Times New Roman" w:hAnsi="Helvetica" w:cs="Helvetica"/>
          <w:bCs/>
          <w:snapToGrid w:val="0"/>
          <w:sz w:val="22"/>
          <w:szCs w:val="22"/>
          <w:lang w:eastAsia="cs-CZ"/>
        </w:rPr>
        <w:t>xxxxx</w:t>
      </w:r>
      <w:proofErr w:type="spellEnd"/>
    </w:p>
    <w:p w14:paraId="7D4317C4" w14:textId="77777777" w:rsidR="00C816F0" w:rsidRPr="00C816F0" w:rsidRDefault="00C816F0" w:rsidP="00C816F0">
      <w:pPr>
        <w:tabs>
          <w:tab w:val="left" w:pos="4536"/>
        </w:tabs>
        <w:spacing w:after="12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816F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Kontaktní údaje:</w:t>
      </w:r>
    </w:p>
    <w:p w14:paraId="11F3C460" w14:textId="10C0ABCC" w:rsidR="00C816F0" w:rsidRPr="00C816F0" w:rsidRDefault="00C816F0" w:rsidP="00E22702">
      <w:pPr>
        <w:tabs>
          <w:tab w:val="left" w:pos="5245"/>
        </w:tabs>
        <w:spacing w:after="12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816F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Tel.:</w:t>
      </w:r>
      <w:r w:rsidR="00E22702" w:rsidRPr="00210AEC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proofErr w:type="spellStart"/>
      <w:r w:rsidR="00DC186D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xxxxx</w:t>
      </w:r>
      <w:proofErr w:type="spellEnd"/>
    </w:p>
    <w:p w14:paraId="4FC14841" w14:textId="257DD18D" w:rsidR="00C816F0" w:rsidRPr="00C816F0" w:rsidRDefault="00C816F0" w:rsidP="00E22702">
      <w:pPr>
        <w:tabs>
          <w:tab w:val="left" w:pos="5245"/>
        </w:tabs>
        <w:spacing w:after="12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816F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E-mail:</w:t>
      </w:r>
      <w:r w:rsidR="00E22702" w:rsidRPr="00210AEC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proofErr w:type="spellStart"/>
      <w:r w:rsidR="00DC186D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xxxxx</w:t>
      </w:r>
      <w:proofErr w:type="spellEnd"/>
    </w:p>
    <w:p w14:paraId="44FDB3FD" w14:textId="5450DECE" w:rsidR="00C816F0" w:rsidRPr="00C816F0" w:rsidRDefault="00C816F0" w:rsidP="00E22702">
      <w:pPr>
        <w:tabs>
          <w:tab w:val="left" w:pos="5245"/>
        </w:tabs>
        <w:spacing w:after="120" w:line="259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816F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ID datové schránky:</w:t>
      </w:r>
      <w:r w:rsidR="00E22702" w:rsidRPr="00210AEC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  <w:t>77jfd47</w:t>
      </w:r>
    </w:p>
    <w:p w14:paraId="0BE15C53" w14:textId="7F258528" w:rsidR="0076011C" w:rsidRPr="00210AEC" w:rsidRDefault="0076011C" w:rsidP="007A63BC">
      <w:pPr>
        <w:tabs>
          <w:tab w:val="left" w:pos="5245"/>
        </w:tabs>
        <w:spacing w:after="120" w:line="280" w:lineRule="exact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Bankovní spojení:</w:t>
      </w:r>
      <w:r w:rsidRPr="00210AEC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70660D" w:rsidRPr="00210AEC">
        <w:rPr>
          <w:rFonts w:ascii="Helvetica" w:eastAsia="Times New Roman" w:hAnsi="Helvetica" w:cs="Helvetica"/>
          <w:sz w:val="22"/>
          <w:szCs w:val="22"/>
          <w:lang w:eastAsia="cs-CZ"/>
        </w:rPr>
        <w:t>Komerční banka Praha 5</w:t>
      </w:r>
    </w:p>
    <w:p w14:paraId="5F9F91F3" w14:textId="1520472B" w:rsidR="0076011C" w:rsidRPr="0076011C" w:rsidRDefault="0076011C" w:rsidP="007A63BC">
      <w:pPr>
        <w:tabs>
          <w:tab w:val="left" w:pos="5245"/>
        </w:tabs>
        <w:spacing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210AEC">
        <w:rPr>
          <w:rFonts w:ascii="Arial" w:eastAsia="Times New Roman" w:hAnsi="Arial" w:cs="Arial"/>
          <w:sz w:val="22"/>
          <w:szCs w:val="22"/>
          <w:lang w:eastAsia="cs-CZ"/>
        </w:rPr>
        <w:t>Číslo účtu:</w:t>
      </w:r>
      <w:r w:rsidRPr="00210AEC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210AEC" w:rsidRPr="00210AEC">
        <w:rPr>
          <w:rFonts w:ascii="Helvetica" w:eastAsia="Times New Roman" w:hAnsi="Helvetica" w:cs="Helvetica"/>
          <w:sz w:val="22"/>
          <w:szCs w:val="22"/>
          <w:lang w:eastAsia="cs-CZ"/>
        </w:rPr>
        <w:t>24635051/0100</w:t>
      </w:r>
    </w:p>
    <w:p w14:paraId="30718808" w14:textId="3848CC66" w:rsidR="0076011C" w:rsidRPr="0076011C" w:rsidRDefault="0076011C" w:rsidP="0076011C">
      <w:pPr>
        <w:tabs>
          <w:tab w:val="left" w:pos="2127"/>
          <w:tab w:val="left" w:pos="4800"/>
        </w:tabs>
        <w:jc w:val="both"/>
        <w:rPr>
          <w:rFonts w:ascii="Arial" w:eastAsia="Times New Roman" w:hAnsi="Arial" w:cs="Arial"/>
          <w:snapToGrid w:val="0"/>
          <w:sz w:val="22"/>
          <w:szCs w:val="22"/>
          <w:lang w:eastAsia="cs-CZ"/>
        </w:rPr>
      </w:pPr>
      <w:r w:rsidRPr="0076011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(„</w:t>
      </w:r>
      <w:r w:rsidR="00040E35" w:rsidRPr="00040E35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Z</w:t>
      </w:r>
      <w:r w:rsidRPr="00040E35">
        <w:rPr>
          <w:rFonts w:ascii="Arial" w:eastAsia="Times New Roman" w:hAnsi="Arial" w:cs="Arial"/>
          <w:b/>
          <w:bCs/>
          <w:snapToGrid w:val="0"/>
          <w:sz w:val="22"/>
          <w:szCs w:val="22"/>
          <w:lang w:eastAsia="cs-CZ"/>
        </w:rPr>
        <w:t>hotovitel</w:t>
      </w:r>
      <w:r w:rsidRPr="0076011C">
        <w:rPr>
          <w:rFonts w:ascii="Arial" w:eastAsia="Times New Roman" w:hAnsi="Arial" w:cs="Arial"/>
          <w:snapToGrid w:val="0"/>
          <w:sz w:val="22"/>
          <w:szCs w:val="22"/>
          <w:lang w:eastAsia="cs-CZ"/>
        </w:rPr>
        <w:t>“)</w:t>
      </w:r>
    </w:p>
    <w:p w14:paraId="25F7AC29" w14:textId="01885CF2" w:rsidR="007040EC" w:rsidRPr="00562083" w:rsidRDefault="00451711" w:rsidP="00562083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(Objednatel a Zhotovitel dále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 každý z nich samostatně jako „</w:t>
      </w:r>
      <w:r>
        <w:rPr>
          <w:rFonts w:ascii="Arial" w:hAnsi="Arial" w:cs="Arial"/>
          <w:b/>
          <w:sz w:val="22"/>
          <w:szCs w:val="22"/>
        </w:rPr>
        <w:t>Smluvní strana</w:t>
      </w:r>
      <w:r>
        <w:rPr>
          <w:rFonts w:ascii="Arial" w:hAnsi="Arial" w:cs="Arial"/>
          <w:sz w:val="22"/>
          <w:szCs w:val="22"/>
        </w:rPr>
        <w:t>“)</w:t>
      </w:r>
    </w:p>
    <w:p w14:paraId="6690A430" w14:textId="77777777" w:rsidR="00F82636" w:rsidRDefault="00F82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C5D70C" w14:textId="77777777" w:rsidR="00F82636" w:rsidRDefault="00F82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947198" w14:textId="77777777" w:rsidR="007040EC" w:rsidRDefault="00451711" w:rsidP="00DA6B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14:paraId="3ED69FBF" w14:textId="77777777" w:rsidR="007040EC" w:rsidRDefault="0045171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4ABB3FD2" w14:textId="1542B7CA" w:rsidR="007040EC" w:rsidRDefault="00451711" w:rsidP="00501E3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shodně konstatují a činí nesporným, že uzavřely dne </w:t>
      </w:r>
      <w:r w:rsidR="007C2E3A">
        <w:rPr>
          <w:rFonts w:ascii="Arial" w:hAnsi="Arial" w:cs="Arial"/>
          <w:sz w:val="22"/>
          <w:szCs w:val="22"/>
        </w:rPr>
        <w:t>22.12.2014</w:t>
      </w:r>
      <w:r>
        <w:rPr>
          <w:rFonts w:ascii="Arial" w:hAnsi="Arial" w:cs="Arial"/>
          <w:sz w:val="22"/>
          <w:szCs w:val="22"/>
        </w:rPr>
        <w:t xml:space="preserve"> Smlouvu o dílo (dále jen „Smlouva“), kterou se </w:t>
      </w:r>
      <w:r w:rsidR="001208B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hotovitel zavázal k provedení díla </w:t>
      </w:r>
      <w:r w:rsidR="009E0F8A">
        <w:rPr>
          <w:rFonts w:ascii="Arial" w:hAnsi="Arial" w:cs="Arial"/>
          <w:sz w:val="22"/>
          <w:szCs w:val="22"/>
        </w:rPr>
        <w:t xml:space="preserve">spočívající ve </w:t>
      </w:r>
      <w:r w:rsidR="00AA12F8">
        <w:rPr>
          <w:rFonts w:ascii="Arial" w:hAnsi="Arial" w:cs="Arial"/>
          <w:b/>
          <w:bCs/>
          <w:sz w:val="22"/>
          <w:szCs w:val="22"/>
        </w:rPr>
        <w:t>V</w:t>
      </w:r>
      <w:r w:rsidR="009E0F8A" w:rsidRPr="00AA12F8">
        <w:rPr>
          <w:rFonts w:ascii="Arial" w:hAnsi="Arial" w:cs="Arial"/>
          <w:b/>
          <w:bCs/>
          <w:sz w:val="22"/>
          <w:szCs w:val="22"/>
        </w:rPr>
        <w:t>ypracování návrhu komplexní</w:t>
      </w:r>
      <w:r w:rsidR="004A2D39">
        <w:rPr>
          <w:rFonts w:ascii="Arial" w:hAnsi="Arial" w:cs="Arial"/>
          <w:b/>
          <w:bCs/>
          <w:sz w:val="22"/>
          <w:szCs w:val="22"/>
        </w:rPr>
        <w:t>ch</w:t>
      </w:r>
      <w:r w:rsidR="009E0F8A" w:rsidRPr="00AA12F8">
        <w:rPr>
          <w:rFonts w:ascii="Arial" w:hAnsi="Arial" w:cs="Arial"/>
          <w:b/>
          <w:bCs/>
          <w:sz w:val="22"/>
          <w:szCs w:val="22"/>
        </w:rPr>
        <w:t xml:space="preserve"> pozemkov</w:t>
      </w:r>
      <w:r w:rsidR="004A2D39">
        <w:rPr>
          <w:rFonts w:ascii="Arial" w:hAnsi="Arial" w:cs="Arial"/>
          <w:b/>
          <w:bCs/>
          <w:sz w:val="22"/>
          <w:szCs w:val="22"/>
        </w:rPr>
        <w:t>ých</w:t>
      </w:r>
      <w:r w:rsidR="009E0F8A" w:rsidRPr="00AA12F8">
        <w:rPr>
          <w:rFonts w:ascii="Arial" w:hAnsi="Arial" w:cs="Arial"/>
          <w:b/>
          <w:bCs/>
          <w:sz w:val="22"/>
          <w:szCs w:val="22"/>
        </w:rPr>
        <w:t xml:space="preserve"> úprav v katastrálním území </w:t>
      </w:r>
      <w:r w:rsidR="004A2D39">
        <w:rPr>
          <w:rFonts w:ascii="Arial" w:hAnsi="Arial" w:cs="Arial"/>
          <w:b/>
          <w:bCs/>
          <w:sz w:val="22"/>
          <w:szCs w:val="22"/>
        </w:rPr>
        <w:t>Radimovice u Tábora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208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 se zavázal k převzetí díla a zaplacení ceny za jeho provedení, a to vše v rozsahu a za podmínek ujednaných v této Smlouvě</w:t>
      </w:r>
      <w:r w:rsidR="0056423F">
        <w:rPr>
          <w:rFonts w:ascii="Arial" w:hAnsi="Arial" w:cs="Arial"/>
          <w:sz w:val="22"/>
          <w:szCs w:val="22"/>
        </w:rPr>
        <w:t xml:space="preserve"> a Dodatku č. 1</w:t>
      </w:r>
      <w:r>
        <w:rPr>
          <w:rFonts w:ascii="Arial" w:hAnsi="Arial" w:cs="Arial"/>
          <w:sz w:val="22"/>
          <w:szCs w:val="22"/>
        </w:rPr>
        <w:t>.</w:t>
      </w:r>
    </w:p>
    <w:p w14:paraId="383F4238" w14:textId="77777777" w:rsidR="00F82636" w:rsidRDefault="00F82636" w:rsidP="00F82636">
      <w:pPr>
        <w:pStyle w:val="Odstavecseseznamem"/>
        <w:autoSpaceDE w:val="0"/>
        <w:autoSpaceDN w:val="0"/>
        <w:adjustRightInd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C8C488A" w14:textId="77777777" w:rsidR="007040EC" w:rsidRDefault="00451711" w:rsidP="00DA6B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14:paraId="7CC78329" w14:textId="77777777" w:rsidR="007040EC" w:rsidRDefault="00451711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38162704" w14:textId="32095B66" w:rsidR="00E572D0" w:rsidRDefault="00E572D0" w:rsidP="00520CE9">
      <w:pPr>
        <w:pStyle w:val="Odstavecseseznamem"/>
        <w:numPr>
          <w:ilvl w:val="0"/>
          <w:numId w:val="33"/>
        </w:numPr>
        <w:spacing w:after="120" w:line="276" w:lineRule="auto"/>
        <w:ind w:left="283" w:hanging="357"/>
        <w:contextualSpacing w:val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Předmětem tohoto dodatku je </w:t>
      </w:r>
      <w:r w:rsidR="006667BA">
        <w:rPr>
          <w:rFonts w:ascii="Arial" w:eastAsia="Arial" w:hAnsi="Arial" w:cs="Arial"/>
          <w:sz w:val="22"/>
        </w:rPr>
        <w:t>změna smluvních údajů Zhotovitele</w:t>
      </w:r>
      <w:r w:rsidR="00105CA1">
        <w:rPr>
          <w:rFonts w:ascii="Arial" w:eastAsia="Arial" w:hAnsi="Arial" w:cs="Arial"/>
          <w:sz w:val="22"/>
        </w:rPr>
        <w:t xml:space="preserve"> v souvislosti </w:t>
      </w:r>
      <w:r w:rsidR="00002496">
        <w:rPr>
          <w:rFonts w:ascii="Arial" w:eastAsia="Arial" w:hAnsi="Arial" w:cs="Arial"/>
          <w:sz w:val="22"/>
        </w:rPr>
        <w:t xml:space="preserve">se změnou právní formy a názvu Zhotovitele na základě Zřizovací listiny č.j. </w:t>
      </w:r>
      <w:r w:rsidR="008874AC">
        <w:rPr>
          <w:rFonts w:ascii="Arial" w:eastAsia="Arial" w:hAnsi="Arial" w:cs="Arial"/>
          <w:sz w:val="22"/>
        </w:rPr>
        <w:t>MZE-65562/2024-13131 ze dne 29.08.2024.</w:t>
      </w:r>
    </w:p>
    <w:p w14:paraId="77058A4B" w14:textId="447D969B" w:rsidR="00B761DA" w:rsidRDefault="00915DA5" w:rsidP="00520CE9">
      <w:pPr>
        <w:pStyle w:val="Odstavecseseznamem"/>
        <w:numPr>
          <w:ilvl w:val="0"/>
          <w:numId w:val="33"/>
        </w:numPr>
        <w:spacing w:after="120" w:line="276" w:lineRule="auto"/>
        <w:ind w:left="283" w:hanging="357"/>
        <w:contextualSpacing w:val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Tímto dodatkem </w:t>
      </w:r>
      <w:r w:rsidR="008874AC">
        <w:rPr>
          <w:rFonts w:ascii="Arial" w:eastAsia="Arial" w:hAnsi="Arial" w:cs="Arial"/>
          <w:sz w:val="22"/>
        </w:rPr>
        <w:t xml:space="preserve">dále </w:t>
      </w:r>
      <w:r>
        <w:rPr>
          <w:rFonts w:ascii="Arial" w:eastAsia="Arial" w:hAnsi="Arial" w:cs="Arial"/>
          <w:sz w:val="22"/>
        </w:rPr>
        <w:t xml:space="preserve">dochází </w:t>
      </w:r>
      <w:r w:rsidR="00993E49">
        <w:rPr>
          <w:rFonts w:ascii="Arial" w:eastAsia="Arial" w:hAnsi="Arial" w:cs="Arial"/>
          <w:sz w:val="22"/>
        </w:rPr>
        <w:t xml:space="preserve">k opravě </w:t>
      </w:r>
      <w:r w:rsidR="00D55AC8">
        <w:rPr>
          <w:rFonts w:ascii="Arial" w:eastAsia="Arial" w:hAnsi="Arial" w:cs="Arial"/>
          <w:sz w:val="22"/>
        </w:rPr>
        <w:t xml:space="preserve">přepisových </w:t>
      </w:r>
      <w:r w:rsidR="00993E49">
        <w:rPr>
          <w:rFonts w:ascii="Arial" w:eastAsia="Arial" w:hAnsi="Arial" w:cs="Arial"/>
          <w:sz w:val="22"/>
        </w:rPr>
        <w:t>chyb v Položkovém výkazu činností</w:t>
      </w:r>
      <w:r w:rsidR="00226057">
        <w:rPr>
          <w:rFonts w:ascii="Arial" w:eastAsia="Arial" w:hAnsi="Arial" w:cs="Arial"/>
          <w:sz w:val="22"/>
        </w:rPr>
        <w:t xml:space="preserve"> u dílčí části díla 3.1.4</w:t>
      </w:r>
      <w:r w:rsidR="00486B08">
        <w:rPr>
          <w:rFonts w:ascii="Arial" w:eastAsia="Arial" w:hAnsi="Arial" w:cs="Arial"/>
          <w:sz w:val="22"/>
        </w:rPr>
        <w:t>. a 3.2.1</w:t>
      </w:r>
      <w:r w:rsidR="00993E49">
        <w:rPr>
          <w:rFonts w:ascii="Arial" w:eastAsia="Arial" w:hAnsi="Arial" w:cs="Arial"/>
          <w:sz w:val="22"/>
        </w:rPr>
        <w:t xml:space="preserve">. </w:t>
      </w:r>
      <w:r w:rsidR="002C192E">
        <w:rPr>
          <w:rFonts w:ascii="Arial" w:eastAsia="Arial" w:hAnsi="Arial" w:cs="Arial"/>
          <w:sz w:val="22"/>
        </w:rPr>
        <w:t xml:space="preserve">Tyto přepisové chyby </w:t>
      </w:r>
      <w:r w:rsidR="005576DC">
        <w:rPr>
          <w:rFonts w:ascii="Arial" w:eastAsia="Arial" w:hAnsi="Arial" w:cs="Arial"/>
          <w:sz w:val="22"/>
        </w:rPr>
        <w:t xml:space="preserve">neměly vliv na celkovou cenu bez DPH. </w:t>
      </w:r>
      <w:r w:rsidR="00486B08">
        <w:rPr>
          <w:rFonts w:ascii="Arial" w:eastAsia="Arial" w:hAnsi="Arial" w:cs="Arial"/>
          <w:sz w:val="22"/>
        </w:rPr>
        <w:t>O</w:t>
      </w:r>
      <w:r w:rsidR="00D55AC8">
        <w:rPr>
          <w:rFonts w:ascii="Arial" w:eastAsia="Arial" w:hAnsi="Arial" w:cs="Arial"/>
          <w:sz w:val="22"/>
        </w:rPr>
        <w:t xml:space="preserve">pravené </w:t>
      </w:r>
      <w:r w:rsidR="002D0A8C">
        <w:rPr>
          <w:rFonts w:ascii="Arial" w:eastAsia="Arial" w:hAnsi="Arial" w:cs="Arial"/>
          <w:sz w:val="22"/>
        </w:rPr>
        <w:t xml:space="preserve">údaje odpovídají údajům </w:t>
      </w:r>
      <w:r w:rsidR="00486B08">
        <w:rPr>
          <w:rFonts w:ascii="Arial" w:eastAsia="Arial" w:hAnsi="Arial" w:cs="Arial"/>
          <w:sz w:val="22"/>
        </w:rPr>
        <w:t xml:space="preserve">v </w:t>
      </w:r>
      <w:r w:rsidR="002D0A8C">
        <w:rPr>
          <w:rFonts w:ascii="Arial" w:eastAsia="Arial" w:hAnsi="Arial" w:cs="Arial"/>
          <w:sz w:val="22"/>
        </w:rPr>
        <w:t xml:space="preserve">nabídce </w:t>
      </w:r>
      <w:r w:rsidR="001208B4">
        <w:rPr>
          <w:rFonts w:ascii="Arial" w:eastAsia="Arial" w:hAnsi="Arial" w:cs="Arial"/>
          <w:sz w:val="22"/>
        </w:rPr>
        <w:t>Z</w:t>
      </w:r>
      <w:r w:rsidR="002D0A8C">
        <w:rPr>
          <w:rFonts w:ascii="Arial" w:eastAsia="Arial" w:hAnsi="Arial" w:cs="Arial"/>
          <w:sz w:val="22"/>
        </w:rPr>
        <w:t>hotovitele ze dne 26.11.2014.</w:t>
      </w:r>
    </w:p>
    <w:p w14:paraId="2FEAF63B" w14:textId="0856F109" w:rsidR="00E5481D" w:rsidRPr="00E101C8" w:rsidRDefault="00E5481D" w:rsidP="00E5481D">
      <w:pPr>
        <w:pStyle w:val="Odstavecseseznamem"/>
        <w:tabs>
          <w:tab w:val="left" w:pos="993"/>
        </w:tabs>
        <w:spacing w:after="240"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  <w:r w:rsidRPr="00E101C8">
        <w:rPr>
          <w:rFonts w:ascii="Arial" w:eastAsia="Arial" w:hAnsi="Arial" w:cs="Arial"/>
          <w:b/>
          <w:bCs/>
          <w:sz w:val="22"/>
        </w:rPr>
        <w:t>3.1.4.</w:t>
      </w:r>
      <w:r w:rsidRPr="00E101C8">
        <w:rPr>
          <w:rFonts w:ascii="Arial" w:eastAsia="Arial" w:hAnsi="Arial" w:cs="Arial"/>
          <w:b/>
          <w:bCs/>
          <w:sz w:val="22"/>
        </w:rPr>
        <w:tab/>
        <w:t xml:space="preserve">Upřesnění obvodu </w:t>
      </w:r>
      <w:r w:rsidR="003C436E" w:rsidRPr="00E101C8">
        <w:rPr>
          <w:rFonts w:ascii="Arial" w:eastAsia="Arial" w:hAnsi="Arial" w:cs="Arial"/>
          <w:b/>
          <w:bCs/>
          <w:sz w:val="22"/>
        </w:rPr>
        <w:t>KoPÚ – zjišťování</w:t>
      </w:r>
      <w:r w:rsidRPr="00E101C8">
        <w:rPr>
          <w:rFonts w:ascii="Arial" w:eastAsia="Arial" w:hAnsi="Arial" w:cs="Arial"/>
          <w:b/>
          <w:bCs/>
          <w:sz w:val="22"/>
        </w:rPr>
        <w:t xml:space="preserve"> hranic pozemků na hranicích obvodu </w:t>
      </w:r>
      <w:proofErr w:type="spellStart"/>
      <w:r w:rsidRPr="00E101C8">
        <w:rPr>
          <w:rFonts w:ascii="Arial" w:eastAsia="Arial" w:hAnsi="Arial" w:cs="Arial"/>
          <w:b/>
          <w:bCs/>
          <w:sz w:val="22"/>
        </w:rPr>
        <w:t>KoPU</w:t>
      </w:r>
      <w:proofErr w:type="spellEnd"/>
      <w:r w:rsidRPr="00E101C8">
        <w:rPr>
          <w:rFonts w:ascii="Arial" w:eastAsia="Arial" w:hAnsi="Arial" w:cs="Arial"/>
          <w:b/>
          <w:bCs/>
          <w:sz w:val="22"/>
        </w:rPr>
        <w:t xml:space="preserve">, geometrické plány na upřesněný obvod </w:t>
      </w:r>
      <w:proofErr w:type="spellStart"/>
      <w:r w:rsidRPr="00E101C8">
        <w:rPr>
          <w:rFonts w:ascii="Arial" w:eastAsia="Arial" w:hAnsi="Arial" w:cs="Arial"/>
          <w:b/>
          <w:bCs/>
          <w:sz w:val="22"/>
        </w:rPr>
        <w:t>KoPU</w:t>
      </w:r>
      <w:proofErr w:type="spellEnd"/>
      <w:r w:rsidRPr="00E101C8">
        <w:rPr>
          <w:rFonts w:ascii="Arial" w:eastAsia="Arial" w:hAnsi="Arial" w:cs="Arial"/>
          <w:b/>
          <w:bCs/>
          <w:sz w:val="22"/>
        </w:rPr>
        <w:t xml:space="preserve">, předepsaná stabilizace dle </w:t>
      </w:r>
      <w:proofErr w:type="spellStart"/>
      <w:r w:rsidRPr="00E101C8">
        <w:rPr>
          <w:rFonts w:ascii="Arial" w:eastAsia="Arial" w:hAnsi="Arial" w:cs="Arial"/>
          <w:b/>
          <w:bCs/>
          <w:sz w:val="22"/>
        </w:rPr>
        <w:t>vyhl</w:t>
      </w:r>
      <w:proofErr w:type="spellEnd"/>
      <w:r w:rsidRPr="00E101C8">
        <w:rPr>
          <w:rFonts w:ascii="Arial" w:eastAsia="Arial" w:hAnsi="Arial" w:cs="Arial"/>
          <w:b/>
          <w:bCs/>
          <w:sz w:val="22"/>
        </w:rPr>
        <w:t>. č. 357/2013 Sb.</w:t>
      </w:r>
    </w:p>
    <w:p w14:paraId="71B24698" w14:textId="55CA353E" w:rsidR="00E5481D" w:rsidRDefault="00FA3BC9" w:rsidP="003C1D2E">
      <w:pPr>
        <w:pStyle w:val="Odstavecseseznamem"/>
        <w:tabs>
          <w:tab w:val="left" w:pos="6663"/>
        </w:tabs>
        <w:spacing w:after="240" w:line="276" w:lineRule="auto"/>
        <w:ind w:left="1701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počet MJ dle SOD</w:t>
      </w:r>
      <w:r w:rsidR="00E5481D">
        <w:rPr>
          <w:rFonts w:ascii="Arial" w:eastAsia="Arial" w:hAnsi="Arial" w:cs="Arial"/>
          <w:sz w:val="22"/>
        </w:rPr>
        <w:t>:</w:t>
      </w:r>
      <w:r w:rsidR="00E5481D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>24</w:t>
      </w:r>
    </w:p>
    <w:p w14:paraId="5F4B18DF" w14:textId="0F5AFEAF" w:rsidR="00E5481D" w:rsidRDefault="00FA3BC9" w:rsidP="003C1D2E">
      <w:pPr>
        <w:pStyle w:val="Odstavecseseznamem"/>
        <w:tabs>
          <w:tab w:val="left" w:pos="6663"/>
        </w:tabs>
        <w:spacing w:after="120" w:line="276" w:lineRule="auto"/>
        <w:ind w:left="1701"/>
        <w:contextualSpacing w:val="0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správný počet MJ</w:t>
      </w:r>
      <w:r w:rsidR="00E5481D" w:rsidRPr="00FB6E22">
        <w:rPr>
          <w:rFonts w:ascii="Arial" w:eastAsia="Arial" w:hAnsi="Arial" w:cs="Arial"/>
          <w:b/>
          <w:bCs/>
          <w:sz w:val="22"/>
        </w:rPr>
        <w:t>:</w:t>
      </w:r>
      <w:r w:rsidR="00E5481D" w:rsidRPr="00FB6E22"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>95</w:t>
      </w:r>
    </w:p>
    <w:p w14:paraId="3635ABF4" w14:textId="4BABC80D" w:rsidR="008D56DC" w:rsidRPr="008D56DC" w:rsidRDefault="008D56DC" w:rsidP="003C1D2E">
      <w:pPr>
        <w:pStyle w:val="Odstavecseseznamem"/>
        <w:tabs>
          <w:tab w:val="left" w:pos="6663"/>
        </w:tabs>
        <w:spacing w:line="276" w:lineRule="auto"/>
        <w:ind w:left="1701"/>
        <w:contextualSpacing w:val="0"/>
        <w:jc w:val="both"/>
        <w:rPr>
          <w:rFonts w:ascii="Arial" w:eastAsia="Arial" w:hAnsi="Arial" w:cs="Arial"/>
          <w:sz w:val="22"/>
        </w:rPr>
      </w:pPr>
      <w:r w:rsidRPr="008D56DC">
        <w:rPr>
          <w:rFonts w:ascii="Arial" w:eastAsia="Arial" w:hAnsi="Arial" w:cs="Arial"/>
          <w:sz w:val="22"/>
        </w:rPr>
        <w:t>cena bez DPH celkem v Kč dle SOD:</w:t>
      </w:r>
      <w:r>
        <w:rPr>
          <w:rFonts w:ascii="Arial" w:eastAsia="Arial" w:hAnsi="Arial" w:cs="Arial"/>
          <w:sz w:val="22"/>
        </w:rPr>
        <w:tab/>
        <w:t>228 000 Kč</w:t>
      </w:r>
    </w:p>
    <w:p w14:paraId="44241C92" w14:textId="771D8E98" w:rsidR="008D56DC" w:rsidRPr="008D56DC" w:rsidRDefault="008D56DC" w:rsidP="003C1D2E">
      <w:pPr>
        <w:pStyle w:val="Odstavecseseznamem"/>
        <w:tabs>
          <w:tab w:val="left" w:pos="6663"/>
        </w:tabs>
        <w:spacing w:after="120" w:line="276" w:lineRule="auto"/>
        <w:ind w:left="1701"/>
        <w:contextualSpacing w:val="0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správná cena bez DPH celkem v Kč:</w:t>
      </w:r>
      <w:r w:rsidRPr="008D56D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 w:rsidRPr="008D56DC">
        <w:rPr>
          <w:rFonts w:ascii="Arial" w:eastAsia="Arial" w:hAnsi="Arial" w:cs="Arial"/>
          <w:b/>
          <w:bCs/>
          <w:sz w:val="22"/>
        </w:rPr>
        <w:t>228</w:t>
      </w:r>
      <w:r w:rsidR="003C1D2E">
        <w:rPr>
          <w:rFonts w:ascii="Arial" w:eastAsia="Arial" w:hAnsi="Arial" w:cs="Arial"/>
          <w:b/>
          <w:bCs/>
          <w:sz w:val="22"/>
        </w:rPr>
        <w:t> </w:t>
      </w:r>
      <w:r w:rsidRPr="008D56DC">
        <w:rPr>
          <w:rFonts w:ascii="Arial" w:eastAsia="Arial" w:hAnsi="Arial" w:cs="Arial"/>
          <w:b/>
          <w:bCs/>
          <w:sz w:val="22"/>
        </w:rPr>
        <w:t>000</w:t>
      </w:r>
      <w:r w:rsidR="003C1D2E">
        <w:rPr>
          <w:rFonts w:ascii="Arial" w:eastAsia="Arial" w:hAnsi="Arial" w:cs="Arial"/>
          <w:b/>
          <w:bCs/>
          <w:sz w:val="22"/>
        </w:rPr>
        <w:t xml:space="preserve"> </w:t>
      </w:r>
      <w:r w:rsidRPr="008D56DC">
        <w:rPr>
          <w:rFonts w:ascii="Arial" w:eastAsia="Arial" w:hAnsi="Arial" w:cs="Arial"/>
          <w:b/>
          <w:bCs/>
          <w:sz w:val="22"/>
        </w:rPr>
        <w:t>Kč</w:t>
      </w:r>
    </w:p>
    <w:p w14:paraId="6C709678" w14:textId="1C508CED" w:rsidR="00E5481D" w:rsidRDefault="00E5481D" w:rsidP="003C1D2E">
      <w:pPr>
        <w:pStyle w:val="Odstavecseseznamem"/>
        <w:tabs>
          <w:tab w:val="left" w:pos="993"/>
          <w:tab w:val="left" w:pos="6663"/>
        </w:tabs>
        <w:spacing w:after="240"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3.</w:t>
      </w:r>
      <w:r w:rsidR="00FA3BC9">
        <w:rPr>
          <w:rFonts w:ascii="Arial" w:eastAsia="Arial" w:hAnsi="Arial" w:cs="Arial"/>
          <w:b/>
          <w:bCs/>
          <w:sz w:val="22"/>
        </w:rPr>
        <w:t>2.1</w:t>
      </w:r>
      <w:r>
        <w:rPr>
          <w:rFonts w:ascii="Arial" w:eastAsia="Arial" w:hAnsi="Arial" w:cs="Arial"/>
          <w:b/>
          <w:bCs/>
          <w:sz w:val="22"/>
        </w:rPr>
        <w:t>.</w:t>
      </w:r>
      <w:r>
        <w:rPr>
          <w:rFonts w:ascii="Arial" w:eastAsia="Arial" w:hAnsi="Arial" w:cs="Arial"/>
          <w:b/>
          <w:bCs/>
          <w:sz w:val="22"/>
        </w:rPr>
        <w:tab/>
      </w:r>
      <w:r w:rsidR="00FA3BC9" w:rsidRPr="00FA3BC9">
        <w:rPr>
          <w:rFonts w:ascii="Arial" w:eastAsia="Arial" w:hAnsi="Arial" w:cs="Arial"/>
          <w:b/>
          <w:bCs/>
          <w:sz w:val="22"/>
        </w:rPr>
        <w:t>Vypracování plánu společných zařízení</w:t>
      </w:r>
    </w:p>
    <w:p w14:paraId="07206213" w14:textId="65121F5A" w:rsidR="00E5481D" w:rsidRDefault="002454F8" w:rsidP="003C1D2E">
      <w:pPr>
        <w:pStyle w:val="Odstavecseseznamem"/>
        <w:tabs>
          <w:tab w:val="left" w:pos="6663"/>
        </w:tabs>
        <w:spacing w:after="240" w:line="276" w:lineRule="auto"/>
        <w:ind w:left="1701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cena za MJ dle SOD</w:t>
      </w:r>
      <w:r w:rsidR="00E5481D">
        <w:rPr>
          <w:rFonts w:ascii="Arial" w:eastAsia="Arial" w:hAnsi="Arial" w:cs="Arial"/>
          <w:sz w:val="22"/>
        </w:rPr>
        <w:t>:</w:t>
      </w:r>
      <w:r w:rsidR="00E5481D">
        <w:rPr>
          <w:rFonts w:ascii="Arial" w:eastAsia="Arial" w:hAnsi="Arial" w:cs="Arial"/>
          <w:sz w:val="22"/>
        </w:rPr>
        <w:tab/>
      </w:r>
      <w:r w:rsidR="00C76D18">
        <w:rPr>
          <w:rFonts w:ascii="Arial" w:eastAsia="Arial" w:hAnsi="Arial" w:cs="Arial"/>
          <w:sz w:val="22"/>
        </w:rPr>
        <w:t>560 Kč</w:t>
      </w:r>
    </w:p>
    <w:p w14:paraId="5F25A074" w14:textId="711E031E" w:rsidR="00E5481D" w:rsidRDefault="002454F8" w:rsidP="003C1D2E">
      <w:pPr>
        <w:pStyle w:val="Odstavecseseznamem"/>
        <w:tabs>
          <w:tab w:val="left" w:pos="6663"/>
        </w:tabs>
        <w:spacing w:after="120" w:line="276" w:lineRule="auto"/>
        <w:ind w:left="1701"/>
        <w:contextualSpacing w:val="0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správná cena za MJ</w:t>
      </w:r>
      <w:r w:rsidR="00E5481D" w:rsidRPr="00FB6E22">
        <w:rPr>
          <w:rFonts w:ascii="Arial" w:eastAsia="Arial" w:hAnsi="Arial" w:cs="Arial"/>
          <w:b/>
          <w:bCs/>
          <w:sz w:val="22"/>
        </w:rPr>
        <w:t>:</w:t>
      </w:r>
      <w:r w:rsidR="00E5481D" w:rsidRPr="00FB6E22">
        <w:rPr>
          <w:rFonts w:ascii="Arial" w:eastAsia="Arial" w:hAnsi="Arial" w:cs="Arial"/>
          <w:b/>
          <w:bCs/>
          <w:sz w:val="22"/>
        </w:rPr>
        <w:tab/>
      </w:r>
      <w:r w:rsidR="00C76D18">
        <w:rPr>
          <w:rFonts w:ascii="Arial" w:eastAsia="Arial" w:hAnsi="Arial" w:cs="Arial"/>
          <w:b/>
          <w:bCs/>
          <w:sz w:val="22"/>
        </w:rPr>
        <w:t>650 Kč</w:t>
      </w:r>
    </w:p>
    <w:p w14:paraId="0D6E37C8" w14:textId="291FE550" w:rsidR="002454F8" w:rsidRPr="008D56DC" w:rsidRDefault="002454F8" w:rsidP="003C1D2E">
      <w:pPr>
        <w:pStyle w:val="Odstavecseseznamem"/>
        <w:tabs>
          <w:tab w:val="left" w:pos="6663"/>
        </w:tabs>
        <w:spacing w:line="276" w:lineRule="auto"/>
        <w:ind w:left="1701"/>
        <w:contextualSpacing w:val="0"/>
        <w:jc w:val="both"/>
        <w:rPr>
          <w:rFonts w:ascii="Arial" w:eastAsia="Arial" w:hAnsi="Arial" w:cs="Arial"/>
          <w:sz w:val="22"/>
        </w:rPr>
      </w:pPr>
      <w:r w:rsidRPr="008D56DC">
        <w:rPr>
          <w:rFonts w:ascii="Arial" w:eastAsia="Arial" w:hAnsi="Arial" w:cs="Arial"/>
          <w:sz w:val="22"/>
        </w:rPr>
        <w:t>cena bez DPH celkem v Kč dle SOD:</w:t>
      </w:r>
      <w:r w:rsidR="00C76D18">
        <w:rPr>
          <w:rFonts w:ascii="Arial" w:eastAsia="Arial" w:hAnsi="Arial" w:cs="Arial"/>
          <w:sz w:val="22"/>
        </w:rPr>
        <w:tab/>
        <w:t>169</w:t>
      </w:r>
      <w:r w:rsidR="003C1D2E">
        <w:rPr>
          <w:rFonts w:ascii="Arial" w:eastAsia="Arial" w:hAnsi="Arial" w:cs="Arial"/>
          <w:sz w:val="22"/>
        </w:rPr>
        <w:t> </w:t>
      </w:r>
      <w:r w:rsidR="00C76D18">
        <w:rPr>
          <w:rFonts w:ascii="Arial" w:eastAsia="Arial" w:hAnsi="Arial" w:cs="Arial"/>
          <w:sz w:val="22"/>
        </w:rPr>
        <w:t>000</w:t>
      </w:r>
      <w:r w:rsidR="003C1D2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Kč</w:t>
      </w:r>
    </w:p>
    <w:p w14:paraId="35656205" w14:textId="4EA1A655" w:rsidR="002454F8" w:rsidRDefault="002454F8" w:rsidP="003C1D2E">
      <w:pPr>
        <w:pStyle w:val="Odstavecseseznamem"/>
        <w:tabs>
          <w:tab w:val="left" w:pos="6663"/>
        </w:tabs>
        <w:spacing w:after="120" w:line="276" w:lineRule="auto"/>
        <w:ind w:left="1701"/>
        <w:contextualSpacing w:val="0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správná cena bez DPH celkem v Kč:</w:t>
      </w:r>
      <w:r w:rsidRPr="008D56D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 w:rsidR="00C76D18">
        <w:rPr>
          <w:rFonts w:ascii="Arial" w:eastAsia="Arial" w:hAnsi="Arial" w:cs="Arial"/>
          <w:b/>
          <w:bCs/>
          <w:sz w:val="22"/>
        </w:rPr>
        <w:t>169</w:t>
      </w:r>
      <w:r w:rsidR="003C1D2E">
        <w:rPr>
          <w:rFonts w:ascii="Arial" w:eastAsia="Arial" w:hAnsi="Arial" w:cs="Arial"/>
          <w:b/>
          <w:bCs/>
          <w:sz w:val="22"/>
        </w:rPr>
        <w:t> </w:t>
      </w:r>
      <w:r w:rsidR="00C76D18">
        <w:rPr>
          <w:rFonts w:ascii="Arial" w:eastAsia="Arial" w:hAnsi="Arial" w:cs="Arial"/>
          <w:b/>
          <w:bCs/>
          <w:sz w:val="22"/>
        </w:rPr>
        <w:t>000</w:t>
      </w:r>
      <w:r w:rsidRPr="008D56DC">
        <w:rPr>
          <w:rFonts w:ascii="Arial" w:eastAsia="Arial" w:hAnsi="Arial" w:cs="Arial"/>
          <w:b/>
          <w:bCs/>
          <w:sz w:val="22"/>
        </w:rPr>
        <w:t xml:space="preserve"> Kč</w:t>
      </w:r>
    </w:p>
    <w:p w14:paraId="17F0E05E" w14:textId="77777777" w:rsidR="00EE4CD9" w:rsidRDefault="00EE4CD9" w:rsidP="00EE4CD9">
      <w:pPr>
        <w:pStyle w:val="Odstavecseseznamem"/>
        <w:spacing w:after="120" w:line="276" w:lineRule="auto"/>
        <w:ind w:left="283"/>
        <w:contextualSpacing w:val="0"/>
        <w:jc w:val="both"/>
        <w:rPr>
          <w:rFonts w:ascii="Arial" w:eastAsia="Arial" w:hAnsi="Arial" w:cs="Arial"/>
          <w:sz w:val="22"/>
        </w:rPr>
      </w:pPr>
    </w:p>
    <w:p w14:paraId="07E9CE07" w14:textId="1F6F9D43" w:rsidR="00CE3222" w:rsidRPr="003C436E" w:rsidRDefault="00D104DD" w:rsidP="003C436E">
      <w:pPr>
        <w:pStyle w:val="Odstavecseseznamem"/>
        <w:numPr>
          <w:ilvl w:val="0"/>
          <w:numId w:val="33"/>
        </w:numPr>
        <w:spacing w:after="120" w:line="276" w:lineRule="auto"/>
        <w:ind w:left="283" w:hanging="357"/>
        <w:contextualSpacing w:val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Na základě skutečného rozsahu provedených prací se dále mění počet MJ </w:t>
      </w:r>
      <w:r w:rsidR="00121207">
        <w:rPr>
          <w:rFonts w:ascii="Arial" w:eastAsia="Arial" w:hAnsi="Arial" w:cs="Arial"/>
          <w:sz w:val="22"/>
        </w:rPr>
        <w:t>u dílčí části díla 3.1.4</w:t>
      </w:r>
      <w:r w:rsidR="00F3038E">
        <w:rPr>
          <w:rFonts w:ascii="Arial" w:eastAsia="Arial" w:hAnsi="Arial" w:cs="Arial"/>
          <w:sz w:val="22"/>
        </w:rPr>
        <w:t xml:space="preserve">. </w:t>
      </w:r>
      <w:r w:rsidR="00D139A9">
        <w:rPr>
          <w:rFonts w:ascii="Arial" w:eastAsia="Arial" w:hAnsi="Arial" w:cs="Arial"/>
          <w:sz w:val="22"/>
        </w:rPr>
        <w:t xml:space="preserve">Tato dílčí část díla již </w:t>
      </w:r>
      <w:r w:rsidR="00D139A9" w:rsidRPr="007E5496">
        <w:rPr>
          <w:rFonts w:ascii="Arial" w:eastAsia="Arial" w:hAnsi="Arial" w:cs="Arial"/>
          <w:sz w:val="22"/>
          <w:u w:val="single"/>
        </w:rPr>
        <w:t>byla fakturována pouze v provedeném rozsahu</w:t>
      </w:r>
      <w:r w:rsidR="00D139A9">
        <w:rPr>
          <w:rFonts w:ascii="Arial" w:eastAsia="Arial" w:hAnsi="Arial" w:cs="Arial"/>
          <w:sz w:val="22"/>
        </w:rPr>
        <w:t>.</w:t>
      </w:r>
    </w:p>
    <w:p w14:paraId="16462579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6D32C0E3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677A87C0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1689FFB5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3A77F932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37B0DABC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00EC856B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4891E0F3" w14:textId="77777777" w:rsidR="00EE4CD9" w:rsidRDefault="00EE4CD9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68A28209" w14:textId="0CC6FAD8" w:rsidR="00CE3222" w:rsidRDefault="00CE3222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lastRenderedPageBreak/>
        <w:t>3.1.4.</w:t>
      </w:r>
      <w:r>
        <w:rPr>
          <w:rFonts w:ascii="Arial" w:eastAsia="Arial" w:hAnsi="Arial" w:cs="Arial"/>
          <w:b/>
          <w:bCs/>
          <w:sz w:val="22"/>
        </w:rPr>
        <w:tab/>
      </w:r>
      <w:r w:rsidRPr="00E5481D">
        <w:rPr>
          <w:rFonts w:ascii="Arial" w:eastAsia="Arial" w:hAnsi="Arial" w:cs="Arial"/>
          <w:b/>
          <w:bCs/>
          <w:sz w:val="22"/>
        </w:rPr>
        <w:t xml:space="preserve">Upřesnění obvodu </w:t>
      </w:r>
      <w:r w:rsidR="003C436E" w:rsidRPr="00E5481D">
        <w:rPr>
          <w:rFonts w:ascii="Arial" w:eastAsia="Arial" w:hAnsi="Arial" w:cs="Arial"/>
          <w:b/>
          <w:bCs/>
          <w:sz w:val="22"/>
        </w:rPr>
        <w:t>KoPÚ – zjišťování</w:t>
      </w:r>
      <w:r w:rsidRPr="00E5481D">
        <w:rPr>
          <w:rFonts w:ascii="Arial" w:eastAsia="Arial" w:hAnsi="Arial" w:cs="Arial"/>
          <w:b/>
          <w:bCs/>
          <w:sz w:val="22"/>
        </w:rPr>
        <w:t xml:space="preserve"> hranic pozemků na hranicích obvodu </w:t>
      </w:r>
      <w:proofErr w:type="spellStart"/>
      <w:r w:rsidRPr="00E5481D">
        <w:rPr>
          <w:rFonts w:ascii="Arial" w:eastAsia="Arial" w:hAnsi="Arial" w:cs="Arial"/>
          <w:b/>
          <w:bCs/>
          <w:sz w:val="22"/>
        </w:rPr>
        <w:t>KoPU</w:t>
      </w:r>
      <w:proofErr w:type="spellEnd"/>
      <w:r w:rsidRPr="00E5481D">
        <w:rPr>
          <w:rFonts w:ascii="Arial" w:eastAsia="Arial" w:hAnsi="Arial" w:cs="Arial"/>
          <w:b/>
          <w:bCs/>
          <w:sz w:val="22"/>
        </w:rPr>
        <w:t xml:space="preserve">, geometrické plány na upřesněný obvod </w:t>
      </w:r>
      <w:proofErr w:type="spellStart"/>
      <w:r w:rsidRPr="00E5481D">
        <w:rPr>
          <w:rFonts w:ascii="Arial" w:eastAsia="Arial" w:hAnsi="Arial" w:cs="Arial"/>
          <w:b/>
          <w:bCs/>
          <w:sz w:val="22"/>
        </w:rPr>
        <w:t>KoPU</w:t>
      </w:r>
      <w:proofErr w:type="spellEnd"/>
      <w:r w:rsidRPr="00E5481D">
        <w:rPr>
          <w:rFonts w:ascii="Arial" w:eastAsia="Arial" w:hAnsi="Arial" w:cs="Arial"/>
          <w:b/>
          <w:bCs/>
          <w:sz w:val="22"/>
        </w:rPr>
        <w:t xml:space="preserve">, předepsaná stabilizace dle </w:t>
      </w:r>
      <w:proofErr w:type="spellStart"/>
      <w:r w:rsidRPr="00E5481D">
        <w:rPr>
          <w:rFonts w:ascii="Arial" w:eastAsia="Arial" w:hAnsi="Arial" w:cs="Arial"/>
          <w:b/>
          <w:bCs/>
          <w:sz w:val="22"/>
        </w:rPr>
        <w:t>vyhl</w:t>
      </w:r>
      <w:proofErr w:type="spellEnd"/>
      <w:r w:rsidRPr="00E5481D">
        <w:rPr>
          <w:rFonts w:ascii="Arial" w:eastAsia="Arial" w:hAnsi="Arial" w:cs="Arial"/>
          <w:b/>
          <w:bCs/>
          <w:sz w:val="22"/>
        </w:rPr>
        <w:t>. č. 357/2013 Sb.</w:t>
      </w:r>
    </w:p>
    <w:p w14:paraId="2B3DB2F3" w14:textId="77777777" w:rsidR="00316262" w:rsidRDefault="00316262" w:rsidP="00CE3222">
      <w:pPr>
        <w:pStyle w:val="Odstavecseseznamem"/>
        <w:tabs>
          <w:tab w:val="left" w:pos="993"/>
        </w:tabs>
        <w:spacing w:line="276" w:lineRule="auto"/>
        <w:ind w:left="993" w:hanging="709"/>
        <w:jc w:val="both"/>
        <w:rPr>
          <w:rFonts w:ascii="Arial" w:eastAsia="Arial" w:hAnsi="Arial" w:cs="Arial"/>
          <w:b/>
          <w:bCs/>
          <w:sz w:val="22"/>
        </w:rPr>
      </w:pPr>
    </w:p>
    <w:p w14:paraId="54F1EBB3" w14:textId="310105AE" w:rsidR="00DD448F" w:rsidRPr="005B4EFE" w:rsidRDefault="00DD448F" w:rsidP="00DD448F">
      <w:pPr>
        <w:numPr>
          <w:ilvl w:val="0"/>
          <w:numId w:val="36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původní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CE3222">
        <w:rPr>
          <w:rFonts w:ascii="Arial" w:eastAsia="Calibri" w:hAnsi="Arial" w:cs="Arial"/>
          <w:sz w:val="22"/>
          <w:szCs w:val="22"/>
          <w:lang w:val="fr-FR" w:eastAsia="cs-CZ"/>
        </w:rPr>
        <w:t>95</w:t>
      </w:r>
    </w:p>
    <w:p w14:paraId="5FEC0439" w14:textId="1879714C" w:rsidR="00DD448F" w:rsidRPr="005B4EFE" w:rsidRDefault="00DD448F" w:rsidP="00DD448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 w:rsidR="00CE3222">
        <w:rPr>
          <w:rFonts w:ascii="Arial" w:eastAsia="Calibri" w:hAnsi="Arial" w:cs="Arial"/>
          <w:sz w:val="22"/>
          <w:szCs w:val="22"/>
          <w:lang w:val="fr-FR" w:eastAsia="cs-CZ"/>
        </w:rPr>
        <w:t>2 400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CE3222">
        <w:rPr>
          <w:rFonts w:ascii="Arial" w:eastAsia="Calibri" w:hAnsi="Arial" w:cs="Arial"/>
          <w:sz w:val="22"/>
          <w:szCs w:val="22"/>
          <w:lang w:val="fr-FR" w:eastAsia="cs-CZ"/>
        </w:rPr>
        <w:t>228 000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Kč</w:t>
      </w:r>
    </w:p>
    <w:p w14:paraId="7C6AE282" w14:textId="2FCA68FA" w:rsidR="00DD448F" w:rsidRPr="005B4EFE" w:rsidRDefault="00DD448F" w:rsidP="00DD448F">
      <w:pPr>
        <w:numPr>
          <w:ilvl w:val="0"/>
          <w:numId w:val="36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nový rozsah MJ: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A82A1A">
        <w:rPr>
          <w:rFonts w:ascii="Arial" w:eastAsia="Calibri" w:hAnsi="Arial" w:cs="Arial"/>
          <w:sz w:val="22"/>
          <w:szCs w:val="22"/>
          <w:lang w:val="fr-FR" w:eastAsia="cs-CZ"/>
        </w:rPr>
        <w:t>92</w:t>
      </w:r>
    </w:p>
    <w:p w14:paraId="2B809355" w14:textId="2DB1A5B1" w:rsidR="00DD448F" w:rsidRPr="005B4EFE" w:rsidRDefault="00DD448F" w:rsidP="00DD448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cena za MJ bez DPH v Kč: </w:t>
      </w:r>
      <w:r w:rsidR="00A82A1A">
        <w:rPr>
          <w:rFonts w:ascii="Arial" w:eastAsia="Calibri" w:hAnsi="Arial" w:cs="Arial"/>
          <w:sz w:val="22"/>
          <w:szCs w:val="22"/>
          <w:lang w:val="fr-FR" w:eastAsia="cs-CZ"/>
        </w:rPr>
        <w:t>2 400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A82A1A">
        <w:rPr>
          <w:rFonts w:ascii="Arial" w:eastAsia="Calibri" w:hAnsi="Arial" w:cs="Arial"/>
          <w:sz w:val="22"/>
          <w:szCs w:val="22"/>
          <w:lang w:val="fr-FR" w:eastAsia="cs-CZ"/>
        </w:rPr>
        <w:t xml:space="preserve">220 800 </w:t>
      </w:r>
      <w:r w:rsidRPr="005B4EFE">
        <w:rPr>
          <w:rFonts w:ascii="Arial" w:eastAsia="Calibri" w:hAnsi="Arial" w:cs="Arial"/>
          <w:sz w:val="22"/>
          <w:szCs w:val="22"/>
          <w:lang w:val="fr-FR" w:eastAsia="cs-CZ"/>
        </w:rPr>
        <w:t>Kč</w:t>
      </w:r>
    </w:p>
    <w:p w14:paraId="7EA0F253" w14:textId="77777777" w:rsidR="00DD448F" w:rsidRPr="005B4EFE" w:rsidRDefault="00DD448F" w:rsidP="00DD448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039D91EB" w14:textId="55FF2D55" w:rsidR="002A4047" w:rsidRDefault="000C05B7" w:rsidP="005A0DAE">
      <w:pPr>
        <w:numPr>
          <w:ilvl w:val="0"/>
          <w:numId w:val="36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>
        <w:rPr>
          <w:rFonts w:ascii="Arial" w:eastAsia="Calibri" w:hAnsi="Arial" w:cs="Arial"/>
          <w:sz w:val="22"/>
          <w:szCs w:val="22"/>
          <w:lang w:val="fr-FR" w:eastAsia="cs-CZ"/>
        </w:rPr>
        <w:t>snížení o 3</w:t>
      </w:r>
      <w:r w:rsidR="00DD448F"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 MJ, </w:t>
      </w:r>
      <w:r>
        <w:rPr>
          <w:rFonts w:ascii="Arial" w:eastAsia="Calibri" w:hAnsi="Arial" w:cs="Arial"/>
          <w:sz w:val="22"/>
          <w:szCs w:val="22"/>
          <w:lang w:val="fr-FR" w:eastAsia="cs-CZ"/>
        </w:rPr>
        <w:t xml:space="preserve">snižení </w:t>
      </w:r>
      <w:r w:rsidR="00DD448F"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ceny bez DPH o </w:t>
      </w:r>
      <w:r>
        <w:rPr>
          <w:rFonts w:ascii="Arial" w:eastAsia="Calibri" w:hAnsi="Arial" w:cs="Arial"/>
          <w:sz w:val="22"/>
          <w:szCs w:val="22"/>
          <w:lang w:val="fr-FR" w:eastAsia="cs-CZ"/>
        </w:rPr>
        <w:t>7 200</w:t>
      </w:r>
      <w:r w:rsidR="00DD448F">
        <w:rPr>
          <w:rFonts w:ascii="Arial" w:eastAsia="Calibri" w:hAnsi="Arial" w:cs="Arial"/>
          <w:sz w:val="22"/>
          <w:szCs w:val="22"/>
          <w:lang w:val="fr-FR" w:eastAsia="cs-CZ"/>
        </w:rPr>
        <w:t xml:space="preserve"> </w:t>
      </w:r>
      <w:r w:rsidR="00DD448F" w:rsidRPr="005B4EFE">
        <w:rPr>
          <w:rFonts w:ascii="Arial" w:eastAsia="Calibri" w:hAnsi="Arial" w:cs="Arial"/>
          <w:sz w:val="22"/>
          <w:szCs w:val="22"/>
          <w:lang w:val="fr-FR" w:eastAsia="cs-CZ"/>
        </w:rPr>
        <w:t xml:space="preserve">Kč – </w:t>
      </w:r>
      <w:r>
        <w:rPr>
          <w:rFonts w:ascii="Arial" w:eastAsia="Calibri" w:hAnsi="Arial" w:cs="Arial"/>
          <w:sz w:val="22"/>
          <w:szCs w:val="22"/>
          <w:lang w:val="fr-FR" w:eastAsia="cs-CZ"/>
        </w:rPr>
        <w:t>méněpráce</w:t>
      </w:r>
    </w:p>
    <w:p w14:paraId="521D1264" w14:textId="77777777" w:rsidR="00316262" w:rsidRDefault="00316262" w:rsidP="00316262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14FBDF59" w14:textId="77777777" w:rsidR="00316262" w:rsidRPr="00552727" w:rsidRDefault="00316262" w:rsidP="00316262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552727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Nové znění položkového výkazu činností je Přílohou č. 1 tohoto Dodatku.</w:t>
      </w:r>
    </w:p>
    <w:p w14:paraId="73534051" w14:textId="77777777" w:rsidR="00316262" w:rsidRDefault="00316262" w:rsidP="00316262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7C38FAFD" w14:textId="77777777" w:rsidR="005A0DAE" w:rsidRDefault="005A0DAE" w:rsidP="005A0DAE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0D7AF5E7" w14:textId="77777777" w:rsidR="00096E85" w:rsidRPr="006F7626" w:rsidRDefault="00096E85" w:rsidP="00096E85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b/>
          <w:sz w:val="22"/>
          <w:szCs w:val="22"/>
          <w:lang w:val="fr-FR" w:eastAsia="cs-CZ"/>
        </w:rPr>
        <w:t>Článek III.</w:t>
      </w:r>
    </w:p>
    <w:p w14:paraId="4138583D" w14:textId="77777777" w:rsidR="00096E85" w:rsidRPr="006F7626" w:rsidRDefault="00096E85" w:rsidP="00096E85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b/>
          <w:sz w:val="22"/>
          <w:szCs w:val="22"/>
          <w:lang w:val="fr-FR" w:eastAsia="cs-CZ"/>
        </w:rPr>
        <w:t>Rozsah a specifikace změn Smlouvy</w:t>
      </w:r>
    </w:p>
    <w:p w14:paraId="299DF447" w14:textId="4FA62B2B" w:rsidR="00096E85" w:rsidRPr="00316262" w:rsidRDefault="00096E85" w:rsidP="007B180F">
      <w:pPr>
        <w:numPr>
          <w:ilvl w:val="0"/>
          <w:numId w:val="35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 w:rsidRPr="006F7626">
        <w:rPr>
          <w:rFonts w:ascii="Arial" w:eastAsia="Calibri" w:hAnsi="Arial" w:cs="Arial"/>
          <w:sz w:val="22"/>
          <w:szCs w:val="22"/>
          <w:lang w:val="fr-FR" w:eastAsia="cs-CZ"/>
        </w:rPr>
        <w:t xml:space="preserve">Vzhledem ke změnám uvedeným v článku II. tohoto Dodatku, </w:t>
      </w:r>
      <w:r w:rsidRPr="006F7626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 xml:space="preserve">se mění </w:t>
      </w:r>
      <w:r w:rsidR="000950D7" w:rsidRPr="007B180F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Cena za provedení díla</w:t>
      </w:r>
      <w:r w:rsidRPr="007B180F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 xml:space="preserve">, uvedená v článku VI., bodě </w:t>
      </w:r>
      <w:r w:rsidR="007B180F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</w:t>
      </w:r>
      <w:r w:rsidRPr="007B180F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1. Smlouvy, takto:</w:t>
      </w:r>
    </w:p>
    <w:p w14:paraId="6B661BF5" w14:textId="77777777" w:rsidR="00316262" w:rsidRPr="007B180F" w:rsidRDefault="00316262" w:rsidP="00316262">
      <w:pPr>
        <w:spacing w:after="16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tbl>
      <w:tblPr>
        <w:tblpPr w:leftFromText="141" w:rightFromText="141" w:vertAnchor="text" w:horzAnchor="margin" w:tblpXSpec="center" w:tblpY="148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921"/>
      </w:tblGrid>
      <w:tr w:rsidR="00B82534" w:rsidRPr="006F7626" w14:paraId="5CED06F9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0A66" w14:textId="1B86C14B" w:rsidR="00B82534" w:rsidRPr="001D59F8" w:rsidRDefault="00B04373" w:rsidP="00B04373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1. </w:t>
            </w:r>
            <w:r w:rsidR="00B82534"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Hlavní celek - Přípravné práce celkem </w:t>
            </w: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(Dílčí části 3.1.1.-3.1.6.) </w:t>
            </w:r>
            <w:r w:rsidR="00B82534"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bez DPH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906" w14:textId="21F30FF1" w:rsidR="00B82534" w:rsidRPr="001D59F8" w:rsidRDefault="0026539C" w:rsidP="00686EB0">
            <w:pPr>
              <w:tabs>
                <w:tab w:val="right" w:pos="990"/>
              </w:tabs>
              <w:spacing w:line="259" w:lineRule="auto"/>
              <w:jc w:val="right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887 200 Kč</w:t>
            </w:r>
          </w:p>
        </w:tc>
      </w:tr>
      <w:tr w:rsidR="00B82534" w:rsidRPr="006F7626" w14:paraId="00503B65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65A" w14:textId="483136C9" w:rsidR="00B82534" w:rsidRPr="001D59F8" w:rsidRDefault="001D59F8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2. </w:t>
            </w:r>
            <w:r w:rsidR="00B82534"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Hlavní celek - Návrhové práce celkem</w:t>
            </w: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 (Dílčí části 3.2.1.-3.2.3.) </w:t>
            </w:r>
            <w:r w:rsidR="00B82534"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bez DPH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70A4" w14:textId="343C4501" w:rsidR="00B82534" w:rsidRPr="001D59F8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494 600 Kč</w:t>
            </w:r>
          </w:p>
        </w:tc>
      </w:tr>
      <w:tr w:rsidR="00B82534" w:rsidRPr="006F7626" w14:paraId="5927C62E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2FD1" w14:textId="75480E9D" w:rsidR="00B82534" w:rsidRPr="001D59F8" w:rsidRDefault="001D59F8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 xml:space="preserve">3. </w:t>
            </w:r>
            <w:r w:rsidR="00B82534"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Hlavní celek - Mapové dílo celkem bez DPH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928" w14:textId="2D99F88B" w:rsidR="00B82534" w:rsidRPr="001D59F8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156 000 Kč</w:t>
            </w:r>
          </w:p>
        </w:tc>
      </w:tr>
      <w:tr w:rsidR="001D59F8" w:rsidRPr="006F7626" w14:paraId="0CBFC7F3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A37B" w14:textId="3FCEC3F2" w:rsidR="001D59F8" w:rsidRPr="001D59F8" w:rsidRDefault="001D59F8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4. Hlavní celek - Vytyčení pozemků dle zapsané DKM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B41" w14:textId="50F83CAD" w:rsidR="001D59F8" w:rsidRPr="001D59F8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napToGrid w:val="0"/>
                <w:sz w:val="20"/>
                <w:szCs w:val="2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fr-FR" w:eastAsia="cs-CZ"/>
              </w:rPr>
              <w:t>5 000 Kč</w:t>
            </w:r>
          </w:p>
        </w:tc>
      </w:tr>
      <w:tr w:rsidR="00B82534" w:rsidRPr="006F7626" w14:paraId="21CC3C69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D2" w14:textId="77777777" w:rsidR="00B82534" w:rsidRPr="00686EB0" w:rsidRDefault="00B82534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</w:pP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 xml:space="preserve">Celková cena </w:t>
            </w:r>
            <w:r w:rsidRPr="00686EB0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fr-FR" w:eastAsia="cs-CZ"/>
              </w:rPr>
              <w:t>Díla</w:t>
            </w: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 xml:space="preserve"> bez DPH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BAA5" w14:textId="0B9E0D19" w:rsidR="00B82534" w:rsidRPr="00686EB0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</w:pP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>1 542 800 Kč</w:t>
            </w:r>
          </w:p>
        </w:tc>
      </w:tr>
      <w:tr w:rsidR="00B82534" w:rsidRPr="006F7626" w14:paraId="52D33FA2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459" w14:textId="77777777" w:rsidR="00B82534" w:rsidRPr="001D59F8" w:rsidRDefault="00B82534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 w:rsidRPr="001D59F8"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DPH 21 %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A9C2" w14:textId="75B9009F" w:rsidR="00B82534" w:rsidRPr="001D59F8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cs-CZ"/>
              </w:rPr>
              <w:t>323 988 Kč</w:t>
            </w:r>
          </w:p>
        </w:tc>
      </w:tr>
      <w:tr w:rsidR="00B82534" w:rsidRPr="006F7626" w14:paraId="533E2A54" w14:textId="77777777" w:rsidTr="00686EB0">
        <w:trPr>
          <w:trHeight w:val="352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09F" w14:textId="77777777" w:rsidR="00B82534" w:rsidRPr="00686EB0" w:rsidRDefault="00B82534" w:rsidP="006D0A56">
            <w:pPr>
              <w:spacing w:line="259" w:lineRule="auto"/>
              <w:ind w:left="709" w:hanging="70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</w:pP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 xml:space="preserve">Celková cena </w:t>
            </w:r>
            <w:r w:rsidRPr="00686EB0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fr-FR" w:eastAsia="cs-CZ"/>
              </w:rPr>
              <w:t>Díla</w:t>
            </w: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 xml:space="preserve"> včetně DPH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9446" w14:textId="69E421D0" w:rsidR="00B82534" w:rsidRPr="00686EB0" w:rsidRDefault="00686EB0" w:rsidP="006D0A56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</w:pPr>
            <w:r w:rsidRPr="00686EB0">
              <w:rPr>
                <w:rFonts w:ascii="Arial" w:eastAsia="Calibri" w:hAnsi="Arial" w:cs="Arial"/>
                <w:b/>
                <w:bCs/>
                <w:sz w:val="20"/>
                <w:szCs w:val="20"/>
                <w:lang w:val="fr-FR" w:eastAsia="cs-CZ"/>
              </w:rPr>
              <w:t>1 866 788 Kč</w:t>
            </w:r>
          </w:p>
        </w:tc>
      </w:tr>
    </w:tbl>
    <w:p w14:paraId="557DC9AF" w14:textId="77777777" w:rsidR="00B52282" w:rsidRDefault="00B52282" w:rsidP="00686EB0">
      <w:pPr>
        <w:pStyle w:val="Odstavecseseznamem"/>
        <w:tabs>
          <w:tab w:val="left" w:pos="4536"/>
        </w:tabs>
        <w:spacing w:after="240"/>
        <w:ind w:left="0"/>
        <w:rPr>
          <w:rFonts w:ascii="Arial" w:hAnsi="Arial" w:cs="Arial"/>
          <w:b/>
          <w:bCs/>
          <w:sz w:val="22"/>
          <w:szCs w:val="22"/>
        </w:rPr>
      </w:pPr>
    </w:p>
    <w:p w14:paraId="4384E007" w14:textId="77777777" w:rsidR="00562083" w:rsidRDefault="00562083" w:rsidP="00EE4CD9">
      <w:pPr>
        <w:pStyle w:val="Odstavecseseznamem"/>
        <w:tabs>
          <w:tab w:val="left" w:pos="4536"/>
        </w:tabs>
        <w:spacing w:after="240"/>
        <w:ind w:left="0"/>
        <w:rPr>
          <w:rFonts w:ascii="Arial" w:hAnsi="Arial" w:cs="Arial"/>
          <w:b/>
          <w:bCs/>
          <w:sz w:val="22"/>
          <w:szCs w:val="22"/>
        </w:rPr>
      </w:pPr>
    </w:p>
    <w:p w14:paraId="5C06BD13" w14:textId="054CC1F9" w:rsidR="007040EC" w:rsidRDefault="00451711" w:rsidP="00DA6B1B">
      <w:pPr>
        <w:pStyle w:val="Odstavecseseznamem"/>
        <w:tabs>
          <w:tab w:val="left" w:pos="4536"/>
        </w:tabs>
        <w:spacing w:after="24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</w:t>
      </w:r>
      <w:r w:rsidR="00096E85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9905A06" w14:textId="77777777" w:rsidR="007040EC" w:rsidRDefault="00451711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Závěrečná ustanovení</w:t>
      </w:r>
    </w:p>
    <w:p w14:paraId="75660C88" w14:textId="260D6F3B" w:rsidR="00C74ED6" w:rsidRPr="00C74ED6" w:rsidRDefault="00C74ED6" w:rsidP="00C74ED6">
      <w:pPr>
        <w:numPr>
          <w:ilvl w:val="0"/>
          <w:numId w:val="34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Ostatní ustanovení Smlouvy</w:t>
      </w:r>
      <w:r w:rsidR="0056423F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a Dodatku č. 1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zůstávají nedotčena.</w:t>
      </w:r>
    </w:p>
    <w:p w14:paraId="66FBB48A" w14:textId="77777777" w:rsidR="00C74ED6" w:rsidRPr="00C74ED6" w:rsidRDefault="00C74ED6" w:rsidP="00C74ED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bookmarkStart w:id="1" w:name="_Ref50762777"/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ruší</w:t>
      </w:r>
      <w:proofErr w:type="gramEnd"/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 a to prostřednictvím registru smluv. Smluvní strany se dále dohodly, že tento Dodatek zašle správci registru smluv k uveřejnění prostřednictvím registru smluv Objednatel.</w:t>
      </w:r>
    </w:p>
    <w:p w14:paraId="614A0B24" w14:textId="77777777" w:rsidR="00C74ED6" w:rsidRDefault="00C74ED6" w:rsidP="00C74ED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C74ED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1"/>
    </w:p>
    <w:p w14:paraId="4C9360DD" w14:textId="77777777" w:rsidR="00316262" w:rsidRPr="008F362D" w:rsidRDefault="00316262" w:rsidP="00316262">
      <w:pPr>
        <w:pStyle w:val="Odstavecseseznamem"/>
        <w:numPr>
          <w:ilvl w:val="0"/>
          <w:numId w:val="34"/>
        </w:numPr>
        <w:spacing w:after="120"/>
        <w:ind w:left="425" w:hanging="357"/>
        <w:contextualSpacing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8F362D">
        <w:rPr>
          <w:rFonts w:ascii="Arial" w:eastAsia="Calibri" w:hAnsi="Arial" w:cs="Arial"/>
          <w:bCs/>
          <w:sz w:val="22"/>
          <w:szCs w:val="22"/>
        </w:rPr>
        <w:t>Nedílnou součástí tohoto Dodatku je příloha:</w:t>
      </w:r>
    </w:p>
    <w:p w14:paraId="4CF7E4C9" w14:textId="4D2295B4" w:rsidR="00316262" w:rsidRDefault="00316262" w:rsidP="00316262">
      <w:pPr>
        <w:spacing w:before="120" w:after="120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Položkový výkaz činností – </w:t>
      </w:r>
      <w:r w:rsidRPr="00316262">
        <w:rPr>
          <w:rFonts w:ascii="Arial" w:eastAsiaTheme="minorHAnsi" w:hAnsi="Arial" w:cs="Arial"/>
          <w:sz w:val="22"/>
          <w:szCs w:val="22"/>
          <w:lang w:eastAsia="en-US"/>
        </w:rPr>
        <w:t xml:space="preserve">Příloha ke Smlouvě o </w:t>
      </w:r>
      <w:proofErr w:type="gramStart"/>
      <w:r w:rsidRPr="00316262">
        <w:rPr>
          <w:rFonts w:ascii="Arial" w:eastAsiaTheme="minorHAnsi" w:hAnsi="Arial" w:cs="Arial"/>
          <w:sz w:val="22"/>
          <w:szCs w:val="22"/>
          <w:lang w:eastAsia="en-US"/>
        </w:rPr>
        <w:t>dílo - KoPÚ</w:t>
      </w:r>
      <w:proofErr w:type="gramEnd"/>
      <w:r w:rsidRPr="00316262">
        <w:rPr>
          <w:rFonts w:ascii="Arial" w:eastAsiaTheme="minorHAnsi" w:hAnsi="Arial" w:cs="Arial"/>
          <w:sz w:val="22"/>
          <w:szCs w:val="22"/>
          <w:lang w:eastAsia="en-US"/>
        </w:rPr>
        <w:t xml:space="preserve"> v k.ú. Radimovice u Tábora - Dodatek č. 2</w:t>
      </w:r>
    </w:p>
    <w:p w14:paraId="34ED2BCD" w14:textId="77777777" w:rsidR="007A65A1" w:rsidRPr="007A65A1" w:rsidRDefault="00451711" w:rsidP="007A65A1">
      <w:pPr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>
        <w:br w:type="page"/>
      </w:r>
      <w:r w:rsidR="007A65A1" w:rsidRPr="007A65A1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lastRenderedPageBreak/>
        <w:t>PODPISOVÁ STRANA</w:t>
      </w:r>
    </w:p>
    <w:p w14:paraId="09B63609" w14:textId="77777777" w:rsidR="007A65A1" w:rsidRPr="007A65A1" w:rsidRDefault="007A65A1" w:rsidP="007A65A1">
      <w:pPr>
        <w:spacing w:before="240" w:after="160" w:line="259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7A65A1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Smluvní strany tímto výslovně prohlašují, že tento Dodatek vyjadřuje jejich pravou a svobodnou vůli, na důkaz čehož připojují níže své podpisy.</w:t>
      </w:r>
    </w:p>
    <w:p w14:paraId="3232FB03" w14:textId="2E43B397" w:rsidR="007040EC" w:rsidRDefault="00451711">
      <w:pPr>
        <w:tabs>
          <w:tab w:val="left" w:pos="4305"/>
        </w:tabs>
      </w:pPr>
      <w:r>
        <w:tab/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040EC" w14:paraId="3E315918" w14:textId="77777777" w:rsidTr="007040EC">
        <w:tc>
          <w:tcPr>
            <w:tcW w:w="4531" w:type="dxa"/>
          </w:tcPr>
          <w:p w14:paraId="2F03B60B" w14:textId="77777777" w:rsidR="007040EC" w:rsidRDefault="00451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Objednatele: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531" w:type="dxa"/>
          </w:tcPr>
          <w:p w14:paraId="53CB6D6A" w14:textId="1BB1CC5E" w:rsidR="007040EC" w:rsidRDefault="00451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Zhotovitele:</w:t>
            </w:r>
          </w:p>
        </w:tc>
      </w:tr>
      <w:tr w:rsidR="007040EC" w14:paraId="3DF2292D" w14:textId="77777777" w:rsidTr="007040EC">
        <w:trPr>
          <w:trHeight w:val="1299"/>
        </w:trPr>
        <w:tc>
          <w:tcPr>
            <w:tcW w:w="4531" w:type="dxa"/>
          </w:tcPr>
          <w:p w14:paraId="0633C28B" w14:textId="77777777" w:rsidR="007040EC" w:rsidRDefault="007040EC">
            <w:pPr>
              <w:rPr>
                <w:rFonts w:ascii="Arial" w:hAnsi="Arial" w:cs="Arial"/>
                <w:bCs/>
              </w:rPr>
            </w:pPr>
          </w:p>
          <w:p w14:paraId="0ABAF34A" w14:textId="77777777" w:rsidR="007040EC" w:rsidRDefault="00451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Česká republika – Státní pozemkový úřad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114187A" w14:textId="77777777" w:rsidR="007040EC" w:rsidRDefault="004517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KPÚ pro Jihočeský kraj, Pobočka Tábor</w:t>
            </w:r>
          </w:p>
          <w:p w14:paraId="3AFBDBCF" w14:textId="77777777" w:rsidR="007040EC" w:rsidRDefault="0045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Místo: Tábor</w:t>
            </w:r>
          </w:p>
          <w:p w14:paraId="43E26AF0" w14:textId="77777777" w:rsidR="007040EC" w:rsidRDefault="007040EC">
            <w:pPr>
              <w:rPr>
                <w:rFonts w:ascii="Arial" w:hAnsi="Arial" w:cs="Arial"/>
              </w:rPr>
            </w:pPr>
          </w:p>
          <w:p w14:paraId="723FC443" w14:textId="5DBD7D29" w:rsidR="00314752" w:rsidRPr="00887D4F" w:rsidRDefault="00887D4F" w:rsidP="00887D4F">
            <w:pPr>
              <w:tabs>
                <w:tab w:val="left" w:pos="567"/>
                <w:tab w:val="left" w:pos="5670"/>
              </w:tabs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24.04.2025</w:t>
            </w:r>
          </w:p>
          <w:p w14:paraId="602D4B28" w14:textId="57F54547" w:rsidR="007040EC" w:rsidRPr="00E70DC7" w:rsidRDefault="00C625AA">
            <w:pPr>
              <w:rPr>
                <w:rFonts w:ascii="Arial" w:hAnsi="Arial" w:cs="Arial"/>
                <w:i/>
                <w:iCs/>
              </w:rPr>
            </w:pPr>
            <w:bookmarkStart w:id="2" w:name="_Hlk184726518"/>
            <w:r>
              <w:rPr>
                <w:rFonts w:ascii="Arial" w:hAnsi="Arial" w:cs="Arial"/>
                <w:i/>
                <w:iCs/>
              </w:rPr>
              <w:t>„e</w:t>
            </w:r>
            <w:r w:rsidR="00451711" w:rsidRPr="00E70DC7">
              <w:rPr>
                <w:rFonts w:ascii="Arial" w:hAnsi="Arial" w:cs="Arial"/>
                <w:i/>
                <w:iCs/>
              </w:rPr>
              <w:t>lektronicky podepsáno</w:t>
            </w:r>
            <w:r>
              <w:rPr>
                <w:rFonts w:ascii="Arial" w:hAnsi="Arial" w:cs="Arial"/>
                <w:i/>
                <w:iCs/>
              </w:rPr>
              <w:t>“</w:t>
            </w:r>
            <w:bookmarkEnd w:id="2"/>
          </w:p>
          <w:p w14:paraId="2A0E79DA" w14:textId="77777777" w:rsidR="007040EC" w:rsidRDefault="007040E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8656D73" w14:textId="77777777" w:rsidR="007040EC" w:rsidRDefault="007040EC">
            <w:pPr>
              <w:rPr>
                <w:rFonts w:ascii="Arial" w:hAnsi="Arial" w:cs="Arial"/>
              </w:rPr>
            </w:pPr>
          </w:p>
          <w:p w14:paraId="5B674111" w14:textId="67F411DF" w:rsidR="00E70DC7" w:rsidRDefault="00EE2B30">
            <w:pPr>
              <w:rPr>
                <w:rFonts w:ascii="Arial" w:hAnsi="Arial" w:cs="Arial"/>
              </w:rPr>
            </w:pPr>
            <w:r w:rsidRPr="00EE2B30">
              <w:rPr>
                <w:rFonts w:ascii="Arial" w:hAnsi="Arial" w:cs="Arial"/>
              </w:rPr>
              <w:t xml:space="preserve">Výzkumný ústav monitoringu a ochrany půdy, </w:t>
            </w:r>
            <w:proofErr w:type="spellStart"/>
            <w:r w:rsidRPr="00EE2B30">
              <w:rPr>
                <w:rFonts w:ascii="Arial" w:hAnsi="Arial" w:cs="Arial"/>
              </w:rPr>
              <w:t>v.v.i</w:t>
            </w:r>
            <w:proofErr w:type="spellEnd"/>
            <w:r w:rsidRPr="00EE2B30">
              <w:rPr>
                <w:rFonts w:ascii="Arial" w:hAnsi="Arial" w:cs="Arial"/>
              </w:rPr>
              <w:t>.</w:t>
            </w:r>
          </w:p>
          <w:p w14:paraId="1ED603B7" w14:textId="269C481E" w:rsidR="007040EC" w:rsidRDefault="0045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</w:t>
            </w:r>
            <w:r w:rsidR="00314752">
              <w:rPr>
                <w:rFonts w:ascii="Arial" w:hAnsi="Arial" w:cs="Arial"/>
              </w:rPr>
              <w:t>Tábor</w:t>
            </w:r>
          </w:p>
          <w:p w14:paraId="093D1626" w14:textId="77777777" w:rsidR="007040EC" w:rsidRDefault="007040EC" w:rsidP="00314752">
            <w:pPr>
              <w:rPr>
                <w:rFonts w:ascii="Arial" w:hAnsi="Arial" w:cs="Arial"/>
              </w:rPr>
            </w:pPr>
          </w:p>
          <w:p w14:paraId="16183DFA" w14:textId="77777777" w:rsidR="00887D4F" w:rsidRDefault="00887D4F" w:rsidP="0031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06.06.2025</w:t>
            </w:r>
          </w:p>
          <w:p w14:paraId="3B0E686D" w14:textId="77777777" w:rsidR="00D5019F" w:rsidRPr="00E70DC7" w:rsidRDefault="00D5019F" w:rsidP="00D5019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„e</w:t>
            </w:r>
            <w:r w:rsidRPr="00E70DC7">
              <w:rPr>
                <w:rFonts w:ascii="Arial" w:hAnsi="Arial" w:cs="Arial"/>
                <w:i/>
                <w:iCs/>
              </w:rPr>
              <w:t>lektronicky podepsáno</w:t>
            </w:r>
            <w:r>
              <w:rPr>
                <w:rFonts w:ascii="Arial" w:hAnsi="Arial" w:cs="Arial"/>
                <w:i/>
                <w:iCs/>
              </w:rPr>
              <w:t>“</w:t>
            </w:r>
          </w:p>
          <w:p w14:paraId="60EEA30E" w14:textId="7377B73E" w:rsidR="00D5019F" w:rsidRDefault="00D5019F" w:rsidP="00314752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40EC" w14:paraId="46051334" w14:textId="77777777">
        <w:trPr>
          <w:trHeight w:val="351"/>
        </w:trPr>
        <w:tc>
          <w:tcPr>
            <w:tcW w:w="4606" w:type="dxa"/>
            <w:shd w:val="clear" w:color="auto" w:fill="auto"/>
          </w:tcPr>
          <w:p w14:paraId="0E227C11" w14:textId="77777777" w:rsidR="007040EC" w:rsidRDefault="0045171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BFE4E0C" w14:textId="77777777" w:rsidR="007040EC" w:rsidRDefault="0045171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7040EC" w14:paraId="097B2080" w14:textId="77777777">
        <w:tc>
          <w:tcPr>
            <w:tcW w:w="4606" w:type="dxa"/>
            <w:shd w:val="clear" w:color="auto" w:fill="auto"/>
          </w:tcPr>
          <w:p w14:paraId="4BBE7A7F" w14:textId="77777777" w:rsidR="007040EC" w:rsidRPr="00EE2B30" w:rsidRDefault="00451711">
            <w:pPr>
              <w:tabs>
                <w:tab w:val="left" w:pos="567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2B30">
              <w:rPr>
                <w:rFonts w:ascii="Arial" w:hAnsi="Arial" w:cs="Arial"/>
                <w:b/>
                <w:sz w:val="22"/>
                <w:szCs w:val="22"/>
              </w:rPr>
              <w:t>Ing. David Mišík</w:t>
            </w:r>
          </w:p>
          <w:p w14:paraId="656E3459" w14:textId="77777777" w:rsidR="007040EC" w:rsidRPr="00EE2B30" w:rsidRDefault="00451711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2B30">
              <w:rPr>
                <w:rFonts w:ascii="Arial" w:hAnsi="Arial" w:cs="Arial"/>
                <w:bCs/>
                <w:sz w:val="22"/>
                <w:szCs w:val="22"/>
              </w:rPr>
              <w:t>vedoucí Pobočky Tábor</w:t>
            </w:r>
          </w:p>
        </w:tc>
        <w:tc>
          <w:tcPr>
            <w:tcW w:w="4606" w:type="dxa"/>
            <w:shd w:val="clear" w:color="auto" w:fill="auto"/>
          </w:tcPr>
          <w:p w14:paraId="1EAA50CD" w14:textId="6D3D64AE" w:rsidR="00B20A9F" w:rsidRPr="00EE2B30" w:rsidRDefault="00EE2B3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2B30">
              <w:rPr>
                <w:rFonts w:ascii="Arial" w:hAnsi="Arial" w:cs="Arial"/>
                <w:b/>
                <w:sz w:val="22"/>
                <w:szCs w:val="22"/>
              </w:rPr>
              <w:t>prof</w:t>
            </w:r>
            <w:r w:rsidR="00B20A9F" w:rsidRPr="00EE2B30">
              <w:rPr>
                <w:rFonts w:ascii="Arial" w:hAnsi="Arial" w:cs="Arial"/>
                <w:b/>
                <w:sz w:val="22"/>
                <w:szCs w:val="22"/>
              </w:rPr>
              <w:t>. Ing. Radim Vácha, Ph.D.</w:t>
            </w:r>
          </w:p>
          <w:p w14:paraId="26A0FF9E" w14:textId="425A5637" w:rsidR="007040EC" w:rsidRPr="00EE2B30" w:rsidRDefault="00F82636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E2B30">
              <w:rPr>
                <w:rFonts w:ascii="Arial" w:hAnsi="Arial" w:cs="Arial"/>
                <w:bCs/>
                <w:sz w:val="22"/>
                <w:szCs w:val="22"/>
              </w:rPr>
              <w:t>ředitel</w:t>
            </w:r>
          </w:p>
        </w:tc>
      </w:tr>
    </w:tbl>
    <w:p w14:paraId="539A88A5" w14:textId="77777777" w:rsidR="007040EC" w:rsidRDefault="007040EC">
      <w:pPr>
        <w:spacing w:line="276" w:lineRule="auto"/>
        <w:rPr>
          <w:rFonts w:cs="Arial"/>
          <w:szCs w:val="22"/>
        </w:rPr>
      </w:pPr>
    </w:p>
    <w:p w14:paraId="6A78F9FB" w14:textId="77777777" w:rsidR="007040EC" w:rsidRDefault="007040EC"/>
    <w:p w14:paraId="047D1864" w14:textId="77777777" w:rsidR="00CB68F9" w:rsidRDefault="00CB68F9"/>
    <w:p w14:paraId="5801C892" w14:textId="77777777" w:rsidR="00CB68F9" w:rsidRDefault="00CB68F9"/>
    <w:p w14:paraId="3F878E25" w14:textId="77777777" w:rsidR="00CB68F9" w:rsidRDefault="00CB68F9"/>
    <w:p w14:paraId="127BF12B" w14:textId="77777777" w:rsidR="00CB68F9" w:rsidRDefault="00CB68F9"/>
    <w:p w14:paraId="1D330A13" w14:textId="77777777" w:rsidR="00CB68F9" w:rsidRDefault="00CB68F9"/>
    <w:p w14:paraId="50BEA83F" w14:textId="77777777" w:rsidR="00CB68F9" w:rsidRDefault="00CB68F9"/>
    <w:p w14:paraId="3FC3E915" w14:textId="77777777" w:rsidR="00CB68F9" w:rsidRDefault="00CB68F9"/>
    <w:p w14:paraId="57A5A389" w14:textId="77777777" w:rsidR="00CB68F9" w:rsidRDefault="00CB68F9"/>
    <w:p w14:paraId="28665776" w14:textId="77777777" w:rsidR="00CB68F9" w:rsidRPr="00380137" w:rsidRDefault="00CB68F9" w:rsidP="00CB68F9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80137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79360A61" w14:textId="444F465F" w:rsidR="00CB68F9" w:rsidRDefault="00CB68F9" w:rsidP="00CB68F9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380137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</w:p>
    <w:p w14:paraId="0DC667F2" w14:textId="5999C2D7" w:rsidR="00CB68F9" w:rsidRPr="00380137" w:rsidRDefault="00DC33EE" w:rsidP="00CB68F9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24.04.2025</w:t>
      </w:r>
    </w:p>
    <w:p w14:paraId="66A8EDBF" w14:textId="1AEF6691" w:rsidR="00CB68F9" w:rsidRPr="00380137" w:rsidRDefault="00C625AA" w:rsidP="00CB68F9">
      <w:pPr>
        <w:rPr>
          <w:rFonts w:ascii="Arial" w:hAnsi="Arial" w:cs="Arial"/>
          <w:i/>
          <w:iCs/>
          <w:sz w:val="22"/>
          <w:szCs w:val="22"/>
        </w:rPr>
      </w:pPr>
      <w:r w:rsidRPr="00C625A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79B59931" w14:textId="77777777" w:rsidR="00CB68F9" w:rsidRPr="0078331F" w:rsidRDefault="00CB68F9" w:rsidP="00CB68F9">
      <w:pPr>
        <w:rPr>
          <w:rFonts w:ascii="Arial" w:hAnsi="Arial" w:cs="Arial"/>
          <w:i/>
          <w:iCs/>
        </w:rPr>
      </w:pPr>
    </w:p>
    <w:p w14:paraId="46C2E0B7" w14:textId="77777777" w:rsidR="00CB68F9" w:rsidRPr="001B2DE7" w:rsidRDefault="00CB68F9" w:rsidP="00CB68F9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3D33A652" w14:textId="77777777" w:rsidR="00CB68F9" w:rsidRPr="00C56D7E" w:rsidRDefault="00CB68F9" w:rsidP="00CB68F9">
      <w:pPr>
        <w:rPr>
          <w:rFonts w:ascii="Arial" w:hAnsi="Arial" w:cs="Arial"/>
          <w:sz w:val="22"/>
          <w:szCs w:val="22"/>
        </w:rPr>
      </w:pPr>
      <w:r w:rsidRPr="00C56D7E">
        <w:rPr>
          <w:rFonts w:ascii="Arial" w:hAnsi="Arial" w:cs="Arial"/>
          <w:sz w:val="22"/>
          <w:szCs w:val="22"/>
        </w:rPr>
        <w:t>Ing. Monika Blafková</w:t>
      </w:r>
    </w:p>
    <w:p w14:paraId="01806977" w14:textId="77777777" w:rsidR="00CB68F9" w:rsidRDefault="00CB68F9" w:rsidP="00CB68F9">
      <w:pPr>
        <w:rPr>
          <w:rFonts w:ascii="Arial" w:hAnsi="Arial" w:cs="Arial"/>
          <w:sz w:val="22"/>
          <w:szCs w:val="22"/>
        </w:rPr>
      </w:pPr>
      <w:r w:rsidRPr="00B75AEF">
        <w:rPr>
          <w:rFonts w:ascii="Arial" w:hAnsi="Arial" w:cs="Arial"/>
          <w:sz w:val="22"/>
          <w:szCs w:val="22"/>
        </w:rPr>
        <w:t>odborný rada</w:t>
      </w:r>
      <w:r>
        <w:rPr>
          <w:rFonts w:ascii="Arial" w:hAnsi="Arial" w:cs="Arial"/>
          <w:sz w:val="22"/>
          <w:szCs w:val="22"/>
        </w:rPr>
        <w:t>, Pobočka Tábor</w:t>
      </w:r>
    </w:p>
    <w:p w14:paraId="308E0A7E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1EEA9AFC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5C420236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1BF887FB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1FF78A1C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46A32D84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4CC4EC21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50AD2C8D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072E31B6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360A7021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48200041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109A6F43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2F694258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52B69605" w14:textId="77777777" w:rsidR="00D643BB" w:rsidRDefault="00D643BB" w:rsidP="00CB68F9">
      <w:pPr>
        <w:rPr>
          <w:rFonts w:ascii="Arial" w:hAnsi="Arial" w:cs="Arial"/>
          <w:sz w:val="22"/>
          <w:szCs w:val="22"/>
        </w:rPr>
      </w:pPr>
    </w:p>
    <w:p w14:paraId="79EF2090" w14:textId="77777777" w:rsidR="00192216" w:rsidRDefault="00192216" w:rsidP="00CB68F9">
      <w:pPr>
        <w:rPr>
          <w:rFonts w:ascii="Arial" w:hAnsi="Arial" w:cs="Arial"/>
          <w:sz w:val="22"/>
          <w:szCs w:val="22"/>
        </w:rPr>
      </w:pPr>
    </w:p>
    <w:p w14:paraId="35FE827D" w14:textId="77777777" w:rsidR="00192216" w:rsidRDefault="00192216" w:rsidP="00CB68F9">
      <w:pPr>
        <w:rPr>
          <w:rFonts w:ascii="Arial" w:eastAsia="Arial" w:hAnsi="Arial" w:cs="Arial"/>
          <w:b/>
          <w:sz w:val="22"/>
          <w:szCs w:val="22"/>
        </w:rPr>
      </w:pPr>
    </w:p>
    <w:p w14:paraId="3E1AFC6F" w14:textId="77777777" w:rsidR="007040EC" w:rsidRDefault="007040E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980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3758"/>
        <w:gridCol w:w="775"/>
        <w:gridCol w:w="776"/>
        <w:gridCol w:w="1269"/>
        <w:gridCol w:w="1246"/>
        <w:gridCol w:w="1293"/>
      </w:tblGrid>
      <w:tr w:rsidR="00192216" w14:paraId="6A825EA6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A3C78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Příloha ke Smlouvě o </w:t>
            </w:r>
            <w:proofErr w:type="gramStart"/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dílo - KoPÚ</w:t>
            </w:r>
            <w:proofErr w:type="gramEnd"/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 k.ú. Radimovice u Tábora - Dodatek č. 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3D000CE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DBBD90B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2216" w14:paraId="2FCCB06B" w14:textId="77777777" w:rsidTr="0019221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675F679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67D5694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16F1E57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EBE0BE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A19E3DE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E478575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8D789C1" w14:textId="77777777" w:rsidR="00192216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2216" w14:paraId="49ADFDCF" w14:textId="77777777" w:rsidTr="0019221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98C3A6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31969BC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Hlavní  celek</w:t>
            </w:r>
            <w:proofErr w:type="gramEnd"/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dílčí část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79E337B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1CDE9067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MJ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2156763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MJ bez</w:t>
            </w:r>
          </w:p>
          <w:p w14:paraId="0D01072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 v Kč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7B7D06D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bez DPH</w:t>
            </w:r>
          </w:p>
          <w:p w14:paraId="067D2B0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celkem v Kč 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0AE742E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Termín </w:t>
            </w:r>
          </w:p>
          <w:p w14:paraId="64FDFEE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ukončení</w:t>
            </w:r>
          </w:p>
          <w:p w14:paraId="7F285767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92216" w14:paraId="37F584E2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32EEBD8D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0BEA8B6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Přípravné práce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FF3160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BA1176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E0BDD3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831E76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887B7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54F51905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9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0F7A738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F65F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Revize stávajícího bodového pole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CC" w:fill="auto"/>
          </w:tcPr>
          <w:p w14:paraId="2CB66AF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bod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6D33228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C0A53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A803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5D0590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30.11.2015</w:t>
            </w:r>
          </w:p>
        </w:tc>
      </w:tr>
      <w:tr w:rsidR="00192216" w14:paraId="3D47B7F5" w14:textId="77777777" w:rsidTr="0019221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CDB1CD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EF46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Doplnění stávajícího bodového pole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612A163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6A20D6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2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E8D35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8 000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009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64 000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811D2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419FA7CC" w14:textId="77777777" w:rsidTr="0019221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3690F98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8AC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zaměření polohopisu v </w:t>
            </w:r>
            <w:proofErr w:type="gram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obvodu 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proofErr w:type="gram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mimo trvalé porosty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8F6000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06AE10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D25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1 250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073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237 500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F4693C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30.11.2015</w:t>
            </w:r>
          </w:p>
        </w:tc>
      </w:tr>
      <w:tr w:rsidR="00192216" w14:paraId="6598852D" w14:textId="77777777" w:rsidTr="0019221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F51A49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2428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zaměření polohopisu v </w:t>
            </w:r>
            <w:proofErr w:type="gram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obvodu 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proofErr w:type="gram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v trvalých porostech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5BDF0D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72CE426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17E7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1 450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DDB2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101 500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91DB5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63170650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739F0C2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FB0B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00CDA8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1827EE2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260 </w:t>
            </w:r>
          </w:p>
        </w:tc>
        <w:tc>
          <w:tcPr>
            <w:tcW w:w="1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B6E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4FC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65 000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9AA3DF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30.11.2015</w:t>
            </w:r>
          </w:p>
        </w:tc>
      </w:tr>
      <w:tr w:rsidR="00192216" w14:paraId="5FF2F573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5A1B02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CADD70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Vodohospodářská studie</w:t>
            </w:r>
          </w:p>
        </w:tc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3D9DF6F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701937E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12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836E2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1 720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3C6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120 400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8B601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31F98394" w14:textId="77777777" w:rsidTr="00192216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6BF3078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6FB33073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Upřesnění obvodu </w:t>
            </w:r>
            <w:proofErr w:type="gram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KoPÚ - zjišťování</w:t>
            </w:r>
            <w:proofErr w:type="gram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hranic pozemků na hranicích obvodu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, geometrické plány na upřesněný obvod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, předepsaná stabilizace dle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vyhl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. č. 357/2013 Sb.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4856A93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3FA632C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F755B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2 400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EBC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220 800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482335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30.6.2016</w:t>
            </w:r>
          </w:p>
        </w:tc>
      </w:tr>
      <w:tr w:rsidR="00192216" w14:paraId="5642BF84" w14:textId="77777777" w:rsidTr="0019221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3983DB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55844026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4D9DD89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3B8B943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C2D182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50E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4E87E5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5F481072" w14:textId="77777777" w:rsidTr="0019221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59BA1FD7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3.1.6.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6462BB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C" w:fill="auto"/>
          </w:tcPr>
          <w:p w14:paraId="2A2C81C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99CC" w:fill="auto"/>
          </w:tcPr>
          <w:p w14:paraId="087C04C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8CF99A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F45D22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78 000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49C67D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Do 2 měsíců od souhlasu KP dle § 9 odst. 6 zákona</w:t>
            </w:r>
          </w:p>
        </w:tc>
      </w:tr>
      <w:tr w:rsidR="00192216" w14:paraId="259E4337" w14:textId="77777777" w:rsidTr="0019221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ABDCD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Přípravné práce celkem </w:t>
            </w: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(3.1.1.-3.1.6.)</w:t>
            </w: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 DPH v Kč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B4AE885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C70A1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887 200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DACAA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3F0A9E7C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3854BD4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6BBADC5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Návrhové práce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AA46ED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13C272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B724A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C056BC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703FCE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584E75F2" w14:textId="77777777" w:rsidTr="0019221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8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6ED018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E26A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Vypracování plánu společných zařízení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FC7D11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1FADAF0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996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650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507052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169 000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5D388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30.11.2017</w:t>
            </w:r>
          </w:p>
        </w:tc>
      </w:tr>
      <w:tr w:rsidR="00192216" w14:paraId="5FB68C18" w14:textId="77777777" w:rsidTr="0019221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50FBC20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F117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Předběžný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inženýrsko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geologický průzkum pro opatření sloužící k zpřístupnění pozemků</w:t>
            </w:r>
          </w:p>
        </w:tc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3A1DD48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56FECD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59E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A2C1D0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6195A3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2C0AB9B1" w14:textId="77777777" w:rsidTr="0019221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29548D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8B46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Předběžný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inženýrsko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geologický průzkum pro vodohospodářská a protierozní opatření</w:t>
            </w:r>
          </w:p>
        </w:tc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3F4E58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75174C5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1BB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40 000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0A3C6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80 000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BB7F2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30.11.2017</w:t>
            </w:r>
          </w:p>
        </w:tc>
      </w:tr>
      <w:tr w:rsidR="00192216" w14:paraId="2B2909A8" w14:textId="77777777" w:rsidTr="00192216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8274B2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3.2.1.2.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C3AFBF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Výškopisné zaměření zájmového území v obvodu KoPÚ v trvalých a mimo trvalé porosty                                                 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5B3A1F7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5FD69D8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465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474CD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52 000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5BD5E2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63AABC9C" w14:textId="77777777" w:rsidTr="0019221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64419A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3.2.1.3.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AD68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034A16F2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4C5F032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C2B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7F4D7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3 100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CB41DD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086D9544" w14:textId="77777777" w:rsidTr="0019221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129A4B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3.2.1.4.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FF1E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1D0913D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04BE9C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CDE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10197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3 100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AE227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1E7A287C" w14:textId="77777777" w:rsidTr="0019221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03F73D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DF71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Vypracování návrhu nového uspořádání pozemků k vystavení dle §11 odst. 1 zákona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1BF8A45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CC4FFC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909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EBF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182 000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3F4D03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31.7.2018</w:t>
            </w:r>
          </w:p>
        </w:tc>
      </w:tr>
      <w:tr w:rsidR="00192216" w14:paraId="7F12C88E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8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4F6FDFF5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1EF9BB7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Předložení kompletní dokumentace nového uspořádání pozemků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C" w:fill="auto"/>
          </w:tcPr>
          <w:p w14:paraId="3035699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99CC" w:fill="auto"/>
          </w:tcPr>
          <w:p w14:paraId="0C1F87F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0B0C41C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1 800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603FC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5 400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F7BE52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do 1 měsíce od zapsání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II.Rozh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92216" w14:paraId="6B42740C" w14:textId="77777777" w:rsidTr="0019221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A4E334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Návrhové práce celkem </w:t>
            </w: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(3.2.1.-3.2.3.)</w:t>
            </w: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 DPH v Kč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697552D2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F73A1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494 600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7CBBE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7C1827E2" w14:textId="77777777" w:rsidTr="0019221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6F6AE159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254103C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Mapové dílo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1DFFC63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7863B532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2B261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662168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156 000 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080E4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Do 2 měsíců od nabytí PM I. R.</w:t>
            </w:r>
          </w:p>
        </w:tc>
      </w:tr>
      <w:tr w:rsidR="00192216" w14:paraId="4D8F7C07" w14:textId="77777777" w:rsidTr="001922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BEF97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Mapového dílo celkem (3.3.) bez DPH v Kč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D913F58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837C686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EC7B4F5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156 000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75F04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6AFF6925" w14:textId="77777777" w:rsidTr="00192216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68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4960724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9CA773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Vytyčení pozemků dle zapsané DKM                    </w:t>
            </w: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Vytyčování hranic pozemků dle zapsané DKM v souladu s §87 až §92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vyhl.č</w:t>
            </w:r>
            <w:proofErr w:type="spell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. 357/2013 Sb.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46D0C988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52D04FAE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8DA7EB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16FB6D2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</w:t>
            </w:r>
          </w:p>
        </w:tc>
        <w:tc>
          <w:tcPr>
            <w:tcW w:w="1293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5C53E9A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nejpozději do konce roku následujícího po roce v němž došlo k zápisu KoPÚ do katastru nemovitostí </w:t>
            </w:r>
          </w:p>
        </w:tc>
      </w:tr>
      <w:tr w:rsidR="00192216" w14:paraId="317D2023" w14:textId="77777777" w:rsidTr="0019221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719585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Vytyčení pozemků dle zapsané DKM celkem (3.4.) bez DPH v Kč 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684C4DF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814D3E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1C42EA6F" w14:textId="77777777" w:rsidTr="0019221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46A5AC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94E91D9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163E0DEC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5A8D346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BE1BA5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0373C0B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207473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45FE7152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E2870AD" w14:textId="77777777" w:rsidR="00192216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0777A36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02982989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27E1DED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4ED21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9DDB3DF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94A6480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59C97667" w14:textId="77777777" w:rsidTr="0019221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4E2311" w14:textId="77777777" w:rsidR="00192216" w:rsidRPr="00D643BB" w:rsidRDefault="0019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Rekapitulace hlavních fakturačních celků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75BA13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A70420B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FA28359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895E7FE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9F1BC16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1097AC6C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5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0D0222A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1. Přípravné práce celkem (3.1.1.-3.1.6.) bez DPH v Kč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EDD695C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887 200 Kč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14:paraId="4F1FC364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4CDCFAA3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25BE5D97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2. Návrhové práce celkem (3.2.1.-3.2.3.) bez DPH v Kč</w:t>
            </w:r>
          </w:p>
        </w:tc>
        <w:tc>
          <w:tcPr>
            <w:tcW w:w="1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2E3CBF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D5FE6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494 600 Kč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0EB4E5B5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2FAF2F5B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54882DA9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3. Mapové dílo celkem (3.3.) bez DPH v Kč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CD0A3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0CBF99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F4E3C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156 000 Kč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65094529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4E4F5B53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EB87A64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4. Vytýčení pozemků dle zapsané DKM (3.4.) bez DPH v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E162FC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5 000 Kč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059F60C0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59E0042F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556F541F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Celková cena bez DPH v Kč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60F68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A0B61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F37927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7BC31B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1 542 800 Kč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4DF8B90D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3B55697D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20D5E76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DPH  </w:t>
            </w:r>
            <w:proofErr w:type="gramStart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 xml:space="preserve"> v Kč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15E4BA84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02D40E2F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1C30C558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14:paraId="160F7127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color w:val="000000"/>
                <w:sz w:val="18"/>
                <w:szCs w:val="18"/>
              </w:rPr>
              <w:t>323 988 Kč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974A7C7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216" w14:paraId="79F52D59" w14:textId="77777777" w:rsidTr="001922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BCC556" w14:textId="77777777" w:rsidR="00192216" w:rsidRPr="00D643BB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Celková cena díla včetně DPH v Kč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F940F1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3D3CDC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1C549F90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14:paraId="757A1068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4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1 866 788 Kč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D44F5A" w14:textId="77777777" w:rsidR="00192216" w:rsidRPr="00D643BB" w:rsidRDefault="001922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2216" w14:paraId="46476EF2" w14:textId="77777777" w:rsidTr="0019221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9A0A0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F3E62E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D23433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2958EC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45521E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6C1075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C01DE3" w14:textId="77777777" w:rsidR="00192216" w:rsidRDefault="001922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D83751B" w14:textId="77777777" w:rsidR="00C54087" w:rsidRDefault="00C54087">
      <w:pPr>
        <w:rPr>
          <w:rFonts w:ascii="Arial" w:eastAsia="Arial" w:hAnsi="Arial" w:cs="Arial"/>
          <w:b/>
          <w:sz w:val="22"/>
          <w:szCs w:val="22"/>
        </w:rPr>
      </w:pPr>
    </w:p>
    <w:sectPr w:rsidR="00C54087" w:rsidSect="00F74DE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11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4AAF" w14:textId="77777777" w:rsidR="00D8045B" w:rsidRDefault="00D8045B">
      <w:r>
        <w:separator/>
      </w:r>
    </w:p>
  </w:endnote>
  <w:endnote w:type="continuationSeparator" w:id="0">
    <w:p w14:paraId="235E57E6" w14:textId="77777777" w:rsidR="00D8045B" w:rsidRDefault="00D8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32274"/>
      <w:docPartObj>
        <w:docPartGallery w:val="Page Numbers (Bottom of Page)"/>
        <w:docPartUnique/>
      </w:docPartObj>
    </w:sdtPr>
    <w:sdtContent>
      <w:p w14:paraId="02375903" w14:textId="601147C5" w:rsidR="00154627" w:rsidRDefault="00154627" w:rsidP="00154627">
        <w:pPr>
          <w:pStyle w:val="Zpat"/>
          <w:jc w:val="center"/>
          <w:rPr>
            <w:rFonts w:ascii="Arial" w:eastAsia="Calibri" w:hAnsi="Arial" w:cs="Arial"/>
            <w:sz w:val="16"/>
            <w:szCs w:val="16"/>
            <w:lang w:val="fr-FR" w:eastAsia="cs-CZ"/>
          </w:rPr>
        </w:pPr>
        <w:r>
          <w:rPr>
            <w:rFonts w:ascii="Arial" w:eastAsia="Calibri" w:hAnsi="Arial" w:cs="Arial"/>
            <w:sz w:val="16"/>
            <w:szCs w:val="16"/>
            <w:lang w:val="fr-FR" w:eastAsia="cs-CZ"/>
          </w:rPr>
          <w:tab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begin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instrText>PAGE   \* MERGEFORMAT</w:instrTex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separate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>1</w: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end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ab/>
          <w:t xml:space="preserve">poř. č. </w:t>
        </w:r>
        <w:r w:rsidR="00C56D7E">
          <w:rPr>
            <w:rFonts w:ascii="Arial" w:eastAsia="Calibri" w:hAnsi="Arial" w:cs="Arial"/>
            <w:sz w:val="16"/>
            <w:szCs w:val="16"/>
            <w:lang w:val="fr-FR" w:eastAsia="cs-CZ"/>
          </w:rPr>
          <w:t>10</w: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>/202</w:t>
        </w:r>
        <w:r w:rsidR="00EE4CD9">
          <w:rPr>
            <w:rFonts w:ascii="Arial" w:eastAsia="Calibri" w:hAnsi="Arial" w:cs="Arial"/>
            <w:sz w:val="16"/>
            <w:szCs w:val="16"/>
            <w:lang w:val="fr-FR" w:eastAsia="cs-CZ"/>
          </w:rPr>
          <w:t>5</w:t>
        </w:r>
      </w:p>
      <w:p w14:paraId="7CCB8421" w14:textId="110D4790" w:rsidR="007040EC" w:rsidRDefault="00000000" w:rsidP="00154627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40359"/>
      <w:docPartObj>
        <w:docPartGallery w:val="Page Numbers (Bottom of Page)"/>
        <w:docPartUnique/>
      </w:docPartObj>
    </w:sdtPr>
    <w:sdtContent>
      <w:p w14:paraId="56224276" w14:textId="39E61947" w:rsidR="00F74DEA" w:rsidRPr="00040DB4" w:rsidRDefault="00F74DEA" w:rsidP="00040DB4">
        <w:pPr>
          <w:pStyle w:val="Zpat"/>
          <w:jc w:val="center"/>
          <w:rPr>
            <w:rFonts w:ascii="Arial" w:eastAsia="Calibri" w:hAnsi="Arial" w:cs="Arial"/>
            <w:sz w:val="16"/>
            <w:szCs w:val="16"/>
            <w:lang w:val="fr-FR" w:eastAsia="cs-CZ"/>
          </w:rPr>
        </w:pPr>
        <w:r>
          <w:rPr>
            <w:rFonts w:ascii="Arial" w:eastAsia="Calibri" w:hAnsi="Arial" w:cs="Arial"/>
            <w:sz w:val="16"/>
            <w:szCs w:val="16"/>
            <w:lang w:val="fr-FR" w:eastAsia="cs-CZ"/>
          </w:rPr>
          <w:tab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begin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instrText>PAGE   \* MERGEFORMAT</w:instrTex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separate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>2</w: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fldChar w:fldCharType="end"/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ab/>
          <w:t>poř. č.</w:t>
        </w:r>
        <w:r w:rsidR="00040DB4">
          <w:rPr>
            <w:rFonts w:ascii="Arial" w:eastAsia="Calibri" w:hAnsi="Arial" w:cs="Arial"/>
            <w:sz w:val="16"/>
            <w:szCs w:val="16"/>
            <w:lang w:val="fr-FR" w:eastAsia="cs-CZ"/>
          </w:rPr>
          <w:t xml:space="preserve"> </w:t>
        </w:r>
        <w:r w:rsidR="00C56D7E">
          <w:rPr>
            <w:rFonts w:ascii="Arial" w:eastAsia="Calibri" w:hAnsi="Arial" w:cs="Arial"/>
            <w:sz w:val="16"/>
            <w:szCs w:val="16"/>
            <w:lang w:val="fr-FR" w:eastAsia="cs-CZ"/>
          </w:rPr>
          <w:t>10</w:t>
        </w:r>
        <w:r>
          <w:rPr>
            <w:rFonts w:ascii="Arial" w:eastAsia="Calibri" w:hAnsi="Arial" w:cs="Arial"/>
            <w:sz w:val="16"/>
            <w:szCs w:val="16"/>
            <w:lang w:val="fr-FR" w:eastAsia="cs-CZ"/>
          </w:rPr>
          <w:t>/202</w:t>
        </w:r>
        <w:r w:rsidR="00C56D7E">
          <w:rPr>
            <w:rFonts w:ascii="Arial" w:eastAsia="Calibri" w:hAnsi="Arial" w:cs="Arial"/>
            <w:sz w:val="16"/>
            <w:szCs w:val="16"/>
            <w:lang w:val="fr-FR" w:eastAsia="cs-CZ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073D" w14:textId="77777777" w:rsidR="00D8045B" w:rsidRDefault="00D8045B">
      <w:r>
        <w:separator/>
      </w:r>
    </w:p>
  </w:footnote>
  <w:footnote w:type="continuationSeparator" w:id="0">
    <w:p w14:paraId="730796BA" w14:textId="77777777" w:rsidR="00D8045B" w:rsidRDefault="00D8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8818" w14:textId="77777777" w:rsidR="007040EC" w:rsidRDefault="00000000">
    <w:pPr>
      <w:pStyle w:val="Zhlav"/>
    </w:pPr>
    <w:r>
      <w:pict w14:anchorId="05A8C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0a4d7eb-2401-460e-a3b3-c736575930c8" o:spid="_x0000_s308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451711"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377A07C0" wp14:editId="5F8817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17" name="Obrázek 17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711"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02F3F5C5" wp14:editId="64282A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8" name="Obrázek 18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711">
      <w:rPr>
        <w:noProof/>
        <w:lang w:eastAsia="cs-CZ"/>
      </w:rPr>
      <w:drawing>
        <wp:anchor distT="0" distB="0" distL="0" distR="0" simplePos="0" relativeHeight="251656704" behindDoc="1" locked="0" layoutInCell="1" allowOverlap="1" wp14:anchorId="73F48470" wp14:editId="0689B6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9" name="Obrázek 19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20DB" w14:textId="5C8396A4" w:rsidR="007040EC" w:rsidRDefault="00040DB4" w:rsidP="00F74DEA">
    <w:pPr>
      <w:pBdr>
        <w:bottom w:val="single" w:sz="6" w:space="0" w:color="auto"/>
      </w:pBdr>
      <w:jc w:val="both"/>
      <w:rPr>
        <w:rFonts w:ascii="Arial" w:eastAsia="Calibri" w:hAnsi="Arial" w:cs="Arial"/>
        <w:sz w:val="16"/>
        <w:szCs w:val="16"/>
        <w:lang w:val="fr-FR" w:eastAsia="cs-CZ"/>
      </w:rPr>
    </w:pPr>
    <w:r w:rsidRPr="008A4261">
      <w:rPr>
        <w:rFonts w:ascii="Arial" w:eastAsia="Calibri" w:hAnsi="Arial" w:cs="Arial"/>
        <w:sz w:val="16"/>
        <w:szCs w:val="16"/>
        <w:lang w:val="fr-FR" w:eastAsia="cs-CZ"/>
      </w:rPr>
      <w:t xml:space="preserve">Vypracování </w:t>
    </w:r>
    <w:r>
      <w:rPr>
        <w:rFonts w:ascii="Arial" w:eastAsia="Calibri" w:hAnsi="Arial" w:cs="Arial"/>
        <w:sz w:val="16"/>
        <w:szCs w:val="16"/>
        <w:lang w:val="fr-FR" w:eastAsia="cs-CZ"/>
      </w:rPr>
      <w:t xml:space="preserve">návrhu KoPÚ v k.ú. </w:t>
    </w:r>
    <w:r w:rsidR="004A2D39">
      <w:rPr>
        <w:rFonts w:ascii="Arial" w:eastAsia="Calibri" w:hAnsi="Arial" w:cs="Arial"/>
        <w:sz w:val="16"/>
        <w:szCs w:val="16"/>
        <w:lang w:val="fr-FR" w:eastAsia="cs-CZ"/>
      </w:rPr>
      <w:t>Radimovice u Tábora</w:t>
    </w:r>
    <w:r>
      <w:rPr>
        <w:rFonts w:ascii="Arial" w:eastAsia="Calibri" w:hAnsi="Arial" w:cs="Arial"/>
        <w:sz w:val="16"/>
        <w:szCs w:val="16"/>
        <w:lang w:val="fr-FR" w:eastAsia="cs-CZ"/>
      </w:rPr>
      <w:t xml:space="preserve"> – Dodatek č. </w:t>
    </w:r>
    <w:r w:rsidR="004A2D39">
      <w:rPr>
        <w:rFonts w:ascii="Arial" w:eastAsia="Calibri" w:hAnsi="Arial" w:cs="Arial"/>
        <w:sz w:val="16"/>
        <w:szCs w:val="16"/>
        <w:lang w:val="fr-FR" w:eastAsia="cs-CZ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00F" w14:textId="590D5936" w:rsidR="00F74DEA" w:rsidRDefault="00000000" w:rsidP="00F74DEA">
    <w:pPr>
      <w:pBdr>
        <w:bottom w:val="single" w:sz="6" w:space="0" w:color="auto"/>
      </w:pBdr>
      <w:tabs>
        <w:tab w:val="left" w:pos="5103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pict w14:anchorId="278F5A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c8212-af93-439d-86b6-9dfa3f0ae4d6" o:spid="_x0000_s3083" type="#_x0000_t136" style="position:absolute;left:0;text-align:left;margin-left:0;margin-top:0;width:0;height:0;rotation:315;z-index:25166284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F74DEA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19E0FA7" wp14:editId="67CE96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0" cy="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D310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6" type="#_x0000_t202" style="position:absolute;margin-left:0;margin-top:0;width:0;height:0;rotation:-45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  <w:r w:rsidR="00F74DEA">
      <w:rPr>
        <w:rFonts w:ascii="Arial" w:eastAsia="Calibri" w:hAnsi="Arial" w:cs="Arial"/>
        <w:sz w:val="16"/>
        <w:szCs w:val="16"/>
        <w:lang w:val="fr-FR" w:eastAsia="cs-CZ"/>
      </w:rPr>
      <w:t xml:space="preserve">Č.j.: </w:t>
    </w:r>
    <w:r w:rsidR="00303D4C" w:rsidRPr="00303D4C">
      <w:rPr>
        <w:rFonts w:ascii="Arial" w:eastAsia="Calibri" w:hAnsi="Arial" w:cs="Arial"/>
        <w:sz w:val="16"/>
        <w:szCs w:val="16"/>
        <w:lang w:val="fr-FR" w:eastAsia="cs-CZ"/>
      </w:rPr>
      <w:t>SPU 159596/2025/Bl</w:t>
    </w:r>
    <w:r w:rsidR="00F74DEA">
      <w:rPr>
        <w:rFonts w:ascii="Arial" w:eastAsia="Calibri" w:hAnsi="Arial" w:cs="Arial"/>
        <w:sz w:val="16"/>
        <w:szCs w:val="16"/>
        <w:lang w:val="fr-FR" w:eastAsia="cs-CZ"/>
      </w:rPr>
      <w:tab/>
      <w:t xml:space="preserve">Číslo Smlouvy Objednatele: </w:t>
    </w:r>
    <w:r w:rsidR="00744545" w:rsidRPr="00744545">
      <w:rPr>
        <w:rFonts w:ascii="Arial" w:eastAsia="Calibri" w:hAnsi="Arial" w:cs="Arial"/>
        <w:sz w:val="16"/>
        <w:szCs w:val="16"/>
        <w:lang w:val="fr-FR" w:eastAsia="cs-CZ"/>
      </w:rPr>
      <w:t>1174-2014-505207</w:t>
    </w:r>
    <w:r w:rsidR="00F74DEA">
      <w:rPr>
        <w:rFonts w:ascii="Arial" w:eastAsia="Calibri" w:hAnsi="Arial" w:cs="Arial"/>
        <w:sz w:val="16"/>
        <w:szCs w:val="16"/>
        <w:lang w:val="fr-FR" w:eastAsia="cs-CZ"/>
      </w:rPr>
      <w:tab/>
    </w:r>
  </w:p>
  <w:p w14:paraId="7DCB39D8" w14:textId="3A63D54D" w:rsidR="00F74DEA" w:rsidRDefault="00F74DEA" w:rsidP="00F74DEA">
    <w:pPr>
      <w:pBdr>
        <w:bottom w:val="single" w:sz="6" w:space="0" w:color="auto"/>
      </w:pBdr>
      <w:ind w:left="5103" w:hanging="5103"/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 xml:space="preserve">UID:  </w:t>
    </w:r>
    <w:r w:rsidR="00935E2A" w:rsidRPr="00935E2A">
      <w:rPr>
        <w:rFonts w:ascii="Arial" w:eastAsia="Calibri" w:hAnsi="Arial" w:cs="Arial"/>
        <w:sz w:val="16"/>
        <w:szCs w:val="16"/>
        <w:lang w:val="fr-FR" w:eastAsia="cs-CZ"/>
      </w:rPr>
      <w:t>spudms00000015503149</w:t>
    </w:r>
    <w:r>
      <w:rPr>
        <w:rFonts w:ascii="Arial" w:eastAsia="Calibri" w:hAnsi="Arial" w:cs="Arial"/>
        <w:sz w:val="16"/>
        <w:szCs w:val="16"/>
        <w:lang w:val="fr-FR" w:eastAsia="cs-CZ"/>
      </w:rPr>
      <w:tab/>
      <w:t xml:space="preserve">Číslo Smlouvy Zhotovitele : </w:t>
    </w:r>
  </w:p>
  <w:p w14:paraId="787710F8" w14:textId="4A14F996" w:rsidR="00F74DEA" w:rsidRDefault="00F74DEA" w:rsidP="00F74DEA">
    <w:pPr>
      <w:pBdr>
        <w:bottom w:val="single" w:sz="6" w:space="0" w:color="auto"/>
      </w:pBdr>
      <w:ind w:left="5103" w:hanging="5103"/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 xml:space="preserve"> 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 w:rsidRPr="008A4261">
      <w:rPr>
        <w:rFonts w:ascii="Arial" w:eastAsia="Calibri" w:hAnsi="Arial" w:cs="Arial"/>
        <w:sz w:val="16"/>
        <w:szCs w:val="16"/>
        <w:lang w:val="fr-FR" w:eastAsia="cs-CZ"/>
      </w:rPr>
      <w:t xml:space="preserve">Vypracování </w:t>
    </w:r>
    <w:r w:rsidR="00692608">
      <w:rPr>
        <w:rFonts w:ascii="Arial" w:eastAsia="Calibri" w:hAnsi="Arial" w:cs="Arial"/>
        <w:sz w:val="16"/>
        <w:szCs w:val="16"/>
        <w:lang w:val="fr-FR" w:eastAsia="cs-CZ"/>
      </w:rPr>
      <w:t xml:space="preserve">návrhu KoPÚ v k.ú. </w:t>
    </w:r>
    <w:r w:rsidR="00FB4788">
      <w:rPr>
        <w:rFonts w:ascii="Arial" w:eastAsia="Calibri" w:hAnsi="Arial" w:cs="Arial"/>
        <w:sz w:val="16"/>
        <w:szCs w:val="16"/>
        <w:lang w:val="fr-FR" w:eastAsia="cs-CZ"/>
      </w:rPr>
      <w:t>Radimovice u Tábora</w:t>
    </w:r>
  </w:p>
  <w:p w14:paraId="72CDB5E4" w14:textId="77777777" w:rsidR="007040EC" w:rsidRDefault="007040EC">
    <w:pPr>
      <w:pStyle w:val="Zhlav"/>
      <w:tabs>
        <w:tab w:val="clear" w:pos="4153"/>
        <w:tab w:val="clear" w:pos="8306"/>
        <w:tab w:val="left" w:pos="498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BAE47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3CB2F2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CE284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4F3630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05B"/>
    <w:multiLevelType w:val="multilevel"/>
    <w:tmpl w:val="61E02E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25D1BEA"/>
    <w:multiLevelType w:val="multilevel"/>
    <w:tmpl w:val="40F4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E7C14"/>
    <w:multiLevelType w:val="multilevel"/>
    <w:tmpl w:val="981293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98A0A6E"/>
    <w:multiLevelType w:val="multilevel"/>
    <w:tmpl w:val="33EC61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A7957E7"/>
    <w:multiLevelType w:val="multilevel"/>
    <w:tmpl w:val="97F2B4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68B4AAD"/>
    <w:multiLevelType w:val="multilevel"/>
    <w:tmpl w:val="6A54A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A204F17"/>
    <w:multiLevelType w:val="multilevel"/>
    <w:tmpl w:val="08BA39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F8E27D5"/>
    <w:multiLevelType w:val="multilevel"/>
    <w:tmpl w:val="8E04CF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8F6304"/>
    <w:multiLevelType w:val="multilevel"/>
    <w:tmpl w:val="299496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89E34BD"/>
    <w:multiLevelType w:val="multilevel"/>
    <w:tmpl w:val="BC9091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BBB30E1"/>
    <w:multiLevelType w:val="multilevel"/>
    <w:tmpl w:val="3448F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16D1"/>
    <w:multiLevelType w:val="multilevel"/>
    <w:tmpl w:val="EAB23B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636F"/>
    <w:multiLevelType w:val="multilevel"/>
    <w:tmpl w:val="29FC0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5133041"/>
    <w:multiLevelType w:val="multilevel"/>
    <w:tmpl w:val="0400F7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B1C3B02"/>
    <w:multiLevelType w:val="multilevel"/>
    <w:tmpl w:val="B980EC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C6864F5"/>
    <w:multiLevelType w:val="multilevel"/>
    <w:tmpl w:val="385223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E2D20F1"/>
    <w:multiLevelType w:val="multilevel"/>
    <w:tmpl w:val="60CE34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5BC2B19"/>
    <w:multiLevelType w:val="multilevel"/>
    <w:tmpl w:val="F3B298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9787A64"/>
    <w:multiLevelType w:val="multilevel"/>
    <w:tmpl w:val="58425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9A479D8"/>
    <w:multiLevelType w:val="multilevel"/>
    <w:tmpl w:val="F9FE27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C720D33"/>
    <w:multiLevelType w:val="multilevel"/>
    <w:tmpl w:val="32508E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0F3610C"/>
    <w:multiLevelType w:val="multilevel"/>
    <w:tmpl w:val="4B601E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1C56F8B"/>
    <w:multiLevelType w:val="multilevel"/>
    <w:tmpl w:val="97C023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2EA4D71"/>
    <w:multiLevelType w:val="multilevel"/>
    <w:tmpl w:val="B4D023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6090B8E"/>
    <w:multiLevelType w:val="multilevel"/>
    <w:tmpl w:val="6EA2DF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6531803"/>
    <w:multiLevelType w:val="multilevel"/>
    <w:tmpl w:val="78E8EA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9016688"/>
    <w:multiLevelType w:val="multilevel"/>
    <w:tmpl w:val="AF70F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CC85990"/>
    <w:multiLevelType w:val="multilevel"/>
    <w:tmpl w:val="F6EC45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DB42F9"/>
    <w:multiLevelType w:val="multilevel"/>
    <w:tmpl w:val="3C6A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50233">
    <w:abstractNumId w:val="0"/>
  </w:num>
  <w:num w:numId="2" w16cid:durableId="2107260959">
    <w:abstractNumId w:val="1"/>
  </w:num>
  <w:num w:numId="3" w16cid:durableId="54938099">
    <w:abstractNumId w:val="2"/>
  </w:num>
  <w:num w:numId="4" w16cid:durableId="1311668085">
    <w:abstractNumId w:val="3"/>
  </w:num>
  <w:num w:numId="5" w16cid:durableId="2079208823">
    <w:abstractNumId w:val="5"/>
  </w:num>
  <w:num w:numId="6" w16cid:durableId="1794133999">
    <w:abstractNumId w:val="6"/>
  </w:num>
  <w:num w:numId="7" w16cid:durableId="1968655767">
    <w:abstractNumId w:val="7"/>
  </w:num>
  <w:num w:numId="8" w16cid:durableId="152571609">
    <w:abstractNumId w:val="8"/>
  </w:num>
  <w:num w:numId="9" w16cid:durableId="1292444582">
    <w:abstractNumId w:val="9"/>
  </w:num>
  <w:num w:numId="10" w16cid:durableId="2123768486">
    <w:abstractNumId w:val="10"/>
  </w:num>
  <w:num w:numId="11" w16cid:durableId="2106343702">
    <w:abstractNumId w:val="11"/>
  </w:num>
  <w:num w:numId="12" w16cid:durableId="476142136">
    <w:abstractNumId w:val="12"/>
  </w:num>
  <w:num w:numId="13" w16cid:durableId="78066210">
    <w:abstractNumId w:val="14"/>
  </w:num>
  <w:num w:numId="14" w16cid:durableId="126358672">
    <w:abstractNumId w:val="15"/>
  </w:num>
  <w:num w:numId="15" w16cid:durableId="197089147">
    <w:abstractNumId w:val="16"/>
  </w:num>
  <w:num w:numId="16" w16cid:durableId="1688600852">
    <w:abstractNumId w:val="17"/>
  </w:num>
  <w:num w:numId="17" w16cid:durableId="1528327892">
    <w:abstractNumId w:val="19"/>
  </w:num>
  <w:num w:numId="18" w16cid:durableId="1564561384">
    <w:abstractNumId w:val="20"/>
  </w:num>
  <w:num w:numId="19" w16cid:durableId="1278219833">
    <w:abstractNumId w:val="21"/>
  </w:num>
  <w:num w:numId="20" w16cid:durableId="1087459666">
    <w:abstractNumId w:val="22"/>
  </w:num>
  <w:num w:numId="21" w16cid:durableId="2142842702">
    <w:abstractNumId w:val="23"/>
  </w:num>
  <w:num w:numId="22" w16cid:durableId="1532524771">
    <w:abstractNumId w:val="24"/>
  </w:num>
  <w:num w:numId="23" w16cid:durableId="1596551033">
    <w:abstractNumId w:val="25"/>
  </w:num>
  <w:num w:numId="24" w16cid:durableId="564873219">
    <w:abstractNumId w:val="26"/>
  </w:num>
  <w:num w:numId="25" w16cid:durableId="112599231">
    <w:abstractNumId w:val="27"/>
  </w:num>
  <w:num w:numId="26" w16cid:durableId="1202981646">
    <w:abstractNumId w:val="28"/>
  </w:num>
  <w:num w:numId="27" w16cid:durableId="1263681623">
    <w:abstractNumId w:val="29"/>
  </w:num>
  <w:num w:numId="28" w16cid:durableId="407389696">
    <w:abstractNumId w:val="30"/>
  </w:num>
  <w:num w:numId="29" w16cid:durableId="1025057741">
    <w:abstractNumId w:val="31"/>
  </w:num>
  <w:num w:numId="30" w16cid:durableId="776289939">
    <w:abstractNumId w:val="32"/>
  </w:num>
  <w:num w:numId="31" w16cid:durableId="90047935">
    <w:abstractNumId w:val="33"/>
  </w:num>
  <w:num w:numId="32" w16cid:durableId="1642727323">
    <w:abstractNumId w:val="34"/>
  </w:num>
  <w:num w:numId="33" w16cid:durableId="1968967593">
    <w:abstractNumId w:val="35"/>
  </w:num>
  <w:num w:numId="34" w16cid:durableId="318114618">
    <w:abstractNumId w:val="4"/>
  </w:num>
  <w:num w:numId="35" w16cid:durableId="1597976932">
    <w:abstractNumId w:val="18"/>
  </w:num>
  <w:num w:numId="36" w16cid:durableId="1606960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741795574SPU 103716/2024/Bl"/>
    <w:docVar w:name="dms_cj" w:val="SPU 103716/2024/Bl"/>
    <w:docVar w:name="dms_datum" w:val="15. 3. 2024"/>
    <w:docVar w:name="dms_datum_textem" w:val="pátek 15. března 2024"/>
    <w:docVar w:name="dms_datum_vzniku" w:val="15. 3. 2024 9:25:0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6163/2023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id" w:val="spudms00000014419374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7040EC"/>
    <w:rsid w:val="000002F0"/>
    <w:rsid w:val="00002496"/>
    <w:rsid w:val="0002252C"/>
    <w:rsid w:val="00030526"/>
    <w:rsid w:val="000321EB"/>
    <w:rsid w:val="00040DB4"/>
    <w:rsid w:val="00040E35"/>
    <w:rsid w:val="000428B7"/>
    <w:rsid w:val="00052105"/>
    <w:rsid w:val="00063AE2"/>
    <w:rsid w:val="00066261"/>
    <w:rsid w:val="00076F91"/>
    <w:rsid w:val="00081813"/>
    <w:rsid w:val="000950D7"/>
    <w:rsid w:val="0009519D"/>
    <w:rsid w:val="00096E85"/>
    <w:rsid w:val="000C05B7"/>
    <w:rsid w:val="000E48D3"/>
    <w:rsid w:val="000E5659"/>
    <w:rsid w:val="000F0C47"/>
    <w:rsid w:val="000F33C9"/>
    <w:rsid w:val="00102B58"/>
    <w:rsid w:val="001039BD"/>
    <w:rsid w:val="00105CA1"/>
    <w:rsid w:val="001208B4"/>
    <w:rsid w:val="00121207"/>
    <w:rsid w:val="0012350C"/>
    <w:rsid w:val="00154627"/>
    <w:rsid w:val="001628E7"/>
    <w:rsid w:val="00183453"/>
    <w:rsid w:val="00192216"/>
    <w:rsid w:val="001B39AF"/>
    <w:rsid w:val="001D59F8"/>
    <w:rsid w:val="001F7EF8"/>
    <w:rsid w:val="00201DC8"/>
    <w:rsid w:val="00210AEC"/>
    <w:rsid w:val="00224338"/>
    <w:rsid w:val="00226057"/>
    <w:rsid w:val="002415DA"/>
    <w:rsid w:val="002454F8"/>
    <w:rsid w:val="00255477"/>
    <w:rsid w:val="0026238C"/>
    <w:rsid w:val="0026539C"/>
    <w:rsid w:val="00275E86"/>
    <w:rsid w:val="002A4047"/>
    <w:rsid w:val="002B6B3F"/>
    <w:rsid w:val="002C0554"/>
    <w:rsid w:val="002C192E"/>
    <w:rsid w:val="002D0A8C"/>
    <w:rsid w:val="002F16F7"/>
    <w:rsid w:val="00303D4C"/>
    <w:rsid w:val="00314752"/>
    <w:rsid w:val="003154CE"/>
    <w:rsid w:val="00316262"/>
    <w:rsid w:val="003210A7"/>
    <w:rsid w:val="003272BB"/>
    <w:rsid w:val="003440D6"/>
    <w:rsid w:val="0037120C"/>
    <w:rsid w:val="00374BE4"/>
    <w:rsid w:val="00397599"/>
    <w:rsid w:val="003B1299"/>
    <w:rsid w:val="003B47BA"/>
    <w:rsid w:val="003C15BF"/>
    <w:rsid w:val="003C1D2E"/>
    <w:rsid w:val="003C436E"/>
    <w:rsid w:val="003D2F70"/>
    <w:rsid w:val="004109EE"/>
    <w:rsid w:val="00420105"/>
    <w:rsid w:val="00435993"/>
    <w:rsid w:val="00451711"/>
    <w:rsid w:val="00474BE2"/>
    <w:rsid w:val="00486B08"/>
    <w:rsid w:val="00494729"/>
    <w:rsid w:val="00496868"/>
    <w:rsid w:val="004A2D39"/>
    <w:rsid w:val="004A615A"/>
    <w:rsid w:val="004B3811"/>
    <w:rsid w:val="004D4B42"/>
    <w:rsid w:val="004D7B8C"/>
    <w:rsid w:val="004E0563"/>
    <w:rsid w:val="004F6DF1"/>
    <w:rsid w:val="00501E37"/>
    <w:rsid w:val="00513360"/>
    <w:rsid w:val="005161E1"/>
    <w:rsid w:val="00520CE9"/>
    <w:rsid w:val="005576DC"/>
    <w:rsid w:val="00562083"/>
    <w:rsid w:val="0056423F"/>
    <w:rsid w:val="00574C1A"/>
    <w:rsid w:val="005A0DAE"/>
    <w:rsid w:val="005B51E8"/>
    <w:rsid w:val="005D1898"/>
    <w:rsid w:val="005D5A93"/>
    <w:rsid w:val="005E064A"/>
    <w:rsid w:val="005E2CD3"/>
    <w:rsid w:val="005E7DE2"/>
    <w:rsid w:val="00602656"/>
    <w:rsid w:val="0063746B"/>
    <w:rsid w:val="00665C9E"/>
    <w:rsid w:val="006667BA"/>
    <w:rsid w:val="006837C9"/>
    <w:rsid w:val="00686EB0"/>
    <w:rsid w:val="00692608"/>
    <w:rsid w:val="00692F66"/>
    <w:rsid w:val="006A2FC2"/>
    <w:rsid w:val="006B33EB"/>
    <w:rsid w:val="006C29C9"/>
    <w:rsid w:val="006C6541"/>
    <w:rsid w:val="006D06D6"/>
    <w:rsid w:val="006D6C64"/>
    <w:rsid w:val="007040EC"/>
    <w:rsid w:val="0070660D"/>
    <w:rsid w:val="00724C76"/>
    <w:rsid w:val="00744545"/>
    <w:rsid w:val="0076011C"/>
    <w:rsid w:val="00776C3F"/>
    <w:rsid w:val="00784639"/>
    <w:rsid w:val="00794DD4"/>
    <w:rsid w:val="007A1B8D"/>
    <w:rsid w:val="007A63BC"/>
    <w:rsid w:val="007A65A1"/>
    <w:rsid w:val="007B180F"/>
    <w:rsid w:val="007C2E3A"/>
    <w:rsid w:val="007E5496"/>
    <w:rsid w:val="007E6AA5"/>
    <w:rsid w:val="007F5C0F"/>
    <w:rsid w:val="008044EE"/>
    <w:rsid w:val="008272C9"/>
    <w:rsid w:val="00843D5B"/>
    <w:rsid w:val="008874AC"/>
    <w:rsid w:val="00887D4F"/>
    <w:rsid w:val="00887EFE"/>
    <w:rsid w:val="0089089F"/>
    <w:rsid w:val="008942C5"/>
    <w:rsid w:val="008A2065"/>
    <w:rsid w:val="008A4261"/>
    <w:rsid w:val="008A5A49"/>
    <w:rsid w:val="008D40F3"/>
    <w:rsid w:val="008D56DC"/>
    <w:rsid w:val="008F362D"/>
    <w:rsid w:val="00915DA5"/>
    <w:rsid w:val="00935E2A"/>
    <w:rsid w:val="00936755"/>
    <w:rsid w:val="009448D0"/>
    <w:rsid w:val="00957173"/>
    <w:rsid w:val="00993E49"/>
    <w:rsid w:val="009E0F8A"/>
    <w:rsid w:val="009E3A17"/>
    <w:rsid w:val="009F0A0C"/>
    <w:rsid w:val="009F1C16"/>
    <w:rsid w:val="009F56B3"/>
    <w:rsid w:val="00A06FD2"/>
    <w:rsid w:val="00A121DB"/>
    <w:rsid w:val="00A3207B"/>
    <w:rsid w:val="00A734FA"/>
    <w:rsid w:val="00A746AB"/>
    <w:rsid w:val="00A82A1A"/>
    <w:rsid w:val="00A85B78"/>
    <w:rsid w:val="00AA12F8"/>
    <w:rsid w:val="00AA318D"/>
    <w:rsid w:val="00AC545E"/>
    <w:rsid w:val="00AE6BCE"/>
    <w:rsid w:val="00B0016A"/>
    <w:rsid w:val="00B01B43"/>
    <w:rsid w:val="00B04373"/>
    <w:rsid w:val="00B20A9F"/>
    <w:rsid w:val="00B4137D"/>
    <w:rsid w:val="00B52282"/>
    <w:rsid w:val="00B56C90"/>
    <w:rsid w:val="00B63513"/>
    <w:rsid w:val="00B75B19"/>
    <w:rsid w:val="00B761DA"/>
    <w:rsid w:val="00B77395"/>
    <w:rsid w:val="00B82534"/>
    <w:rsid w:val="00B93D03"/>
    <w:rsid w:val="00BA0C9A"/>
    <w:rsid w:val="00BA1B35"/>
    <w:rsid w:val="00BC1C45"/>
    <w:rsid w:val="00BC2EA1"/>
    <w:rsid w:val="00BE235F"/>
    <w:rsid w:val="00BE71E9"/>
    <w:rsid w:val="00BF37E9"/>
    <w:rsid w:val="00BF779B"/>
    <w:rsid w:val="00C009BC"/>
    <w:rsid w:val="00C103EA"/>
    <w:rsid w:val="00C11C85"/>
    <w:rsid w:val="00C420DA"/>
    <w:rsid w:val="00C44D3B"/>
    <w:rsid w:val="00C54087"/>
    <w:rsid w:val="00C56D7E"/>
    <w:rsid w:val="00C625AA"/>
    <w:rsid w:val="00C74ED6"/>
    <w:rsid w:val="00C76D18"/>
    <w:rsid w:val="00C816F0"/>
    <w:rsid w:val="00CA670E"/>
    <w:rsid w:val="00CB68F9"/>
    <w:rsid w:val="00CD694C"/>
    <w:rsid w:val="00CE0C57"/>
    <w:rsid w:val="00CE271D"/>
    <w:rsid w:val="00CE3222"/>
    <w:rsid w:val="00CF5448"/>
    <w:rsid w:val="00D02FA8"/>
    <w:rsid w:val="00D07B4B"/>
    <w:rsid w:val="00D104DD"/>
    <w:rsid w:val="00D139A9"/>
    <w:rsid w:val="00D223B0"/>
    <w:rsid w:val="00D269AD"/>
    <w:rsid w:val="00D279F8"/>
    <w:rsid w:val="00D44A09"/>
    <w:rsid w:val="00D5019F"/>
    <w:rsid w:val="00D55AC8"/>
    <w:rsid w:val="00D568D9"/>
    <w:rsid w:val="00D643BB"/>
    <w:rsid w:val="00D67C08"/>
    <w:rsid w:val="00D8045B"/>
    <w:rsid w:val="00D9568E"/>
    <w:rsid w:val="00DA3E67"/>
    <w:rsid w:val="00DA6B1B"/>
    <w:rsid w:val="00DB13A0"/>
    <w:rsid w:val="00DC186D"/>
    <w:rsid w:val="00DC33EE"/>
    <w:rsid w:val="00DD448F"/>
    <w:rsid w:val="00E0229B"/>
    <w:rsid w:val="00E101C8"/>
    <w:rsid w:val="00E22702"/>
    <w:rsid w:val="00E23BF3"/>
    <w:rsid w:val="00E303DD"/>
    <w:rsid w:val="00E32EC4"/>
    <w:rsid w:val="00E424B4"/>
    <w:rsid w:val="00E43A8A"/>
    <w:rsid w:val="00E5442F"/>
    <w:rsid w:val="00E5481D"/>
    <w:rsid w:val="00E572D0"/>
    <w:rsid w:val="00E62B3D"/>
    <w:rsid w:val="00E70B86"/>
    <w:rsid w:val="00E70DC7"/>
    <w:rsid w:val="00EA060B"/>
    <w:rsid w:val="00EA0A67"/>
    <w:rsid w:val="00EB1278"/>
    <w:rsid w:val="00EC4B01"/>
    <w:rsid w:val="00EE2B30"/>
    <w:rsid w:val="00EE4CD9"/>
    <w:rsid w:val="00F0349A"/>
    <w:rsid w:val="00F3038E"/>
    <w:rsid w:val="00F50970"/>
    <w:rsid w:val="00F5097F"/>
    <w:rsid w:val="00F66D10"/>
    <w:rsid w:val="00F74DEA"/>
    <w:rsid w:val="00F82636"/>
    <w:rsid w:val="00FA3BC9"/>
    <w:rsid w:val="00FB3F24"/>
    <w:rsid w:val="00FB4788"/>
    <w:rsid w:val="00FB6E22"/>
    <w:rsid w:val="00FC02E4"/>
    <w:rsid w:val="00FC3B8E"/>
    <w:rsid w:val="00FF406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84"/>
    <o:shapelayout v:ext="edit">
      <o:idmap v:ext="edit" data="2"/>
    </o:shapelayout>
  </w:shapeDefaults>
  <w:decimalSymbol w:val=","/>
  <w:listSeparator w:val=";"/>
  <w14:docId w14:val="721BDD21"/>
  <w15:docId w15:val="{CE517187-8587-4AC2-A4D9-B2583620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1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spacing w:before="120"/>
      <w:contextualSpacing/>
      <w:jc w:val="center"/>
    </w:pPr>
    <w:rPr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basedOn w:val="Standardnpsmoodstavce"/>
    <w:rPr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link w:val="PodnadpisChar"/>
    <w:uiPriority w:val="11"/>
    <w:qFormat/>
    <w:pPr>
      <w:numPr>
        <w:ilvl w:val="1"/>
      </w:numPr>
      <w:spacing w:before="120" w:after="160" w:line="259" w:lineRule="auto"/>
      <w:jc w:val="center"/>
    </w:pPr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table" w:customStyle="1" w:styleId="Prosttabulka41">
    <w:name w:val="Prostá tabulka 41"/>
    <w:basedOn w:val="Normlntabulka"/>
    <w:rPr>
      <w:rFonts w:ascii="Calibri" w:eastAsia="Calibri" w:hAnsi="Calibri" w:cs="Calibri"/>
      <w:sz w:val="22"/>
      <w:szCs w:val="22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pPr>
      <w:ind w:left="720"/>
      <w:contextualSpacing/>
    </w:pPr>
  </w:style>
  <w:style w:type="paragraph" w:styleId="Zkladntext">
    <w:name w:val="Body Text"/>
    <w:basedOn w:val="Normln"/>
    <w:pPr>
      <w:spacing w:after="120" w:line="360" w:lineRule="auto"/>
    </w:pPr>
    <w:rPr>
      <w:rFonts w:ascii="Arial" w:eastAsia="Times New Roman" w:hAnsi="Arial" w:cs="Times New Roman"/>
      <w:b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b/>
      <w:sz w:val="22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31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3B579-8145-4F03-A706-8B61E18BF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1EC13-D222-4079-BAD2-4603AFE6C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7DE83-511F-41C8-87D0-BD98639601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1326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243</cp:revision>
  <cp:lastPrinted>2024-11-26T07:16:00Z</cp:lastPrinted>
  <dcterms:created xsi:type="dcterms:W3CDTF">2024-03-18T07:25:00Z</dcterms:created>
  <dcterms:modified xsi:type="dcterms:W3CDTF">2025-06-11T04:50:00Z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