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A2B6" w14:textId="358961B6" w:rsidR="00921498" w:rsidRPr="00921498" w:rsidRDefault="00921498" w:rsidP="00921498">
      <w:pPr>
        <w:jc w:val="center"/>
        <w:rPr>
          <w:rFonts w:cs="Calibri"/>
        </w:rPr>
      </w:pPr>
    </w:p>
    <w:p w14:paraId="428E51B5" w14:textId="7E25EDE4" w:rsidR="00921498" w:rsidRDefault="00921498" w:rsidP="0025016E">
      <w:pPr>
        <w:jc w:val="center"/>
        <w:rPr>
          <w:rFonts w:cs="Calibri"/>
          <w:b/>
          <w:bCs/>
          <w:sz w:val="32"/>
          <w:szCs w:val="32"/>
        </w:rPr>
      </w:pPr>
      <w:r w:rsidRPr="00921498">
        <w:rPr>
          <w:rFonts w:cs="Calibri"/>
          <w:b/>
          <w:bCs/>
          <w:sz w:val="32"/>
          <w:szCs w:val="32"/>
        </w:rPr>
        <w:t xml:space="preserve">OBJEDNÁVKA Č. </w:t>
      </w:r>
      <w:r w:rsidR="0053450C" w:rsidRPr="0053450C">
        <w:rPr>
          <w:rFonts w:cs="Calibri"/>
          <w:b/>
          <w:bCs/>
          <w:sz w:val="32"/>
          <w:szCs w:val="32"/>
        </w:rPr>
        <w:t>202</w:t>
      </w:r>
      <w:r w:rsidR="00C90EF0">
        <w:rPr>
          <w:rFonts w:cs="Calibri"/>
          <w:b/>
          <w:bCs/>
          <w:sz w:val="32"/>
          <w:szCs w:val="32"/>
        </w:rPr>
        <w:t>5</w:t>
      </w:r>
      <w:r w:rsidR="0053450C" w:rsidRPr="0053450C">
        <w:rPr>
          <w:rFonts w:cs="Calibri"/>
          <w:b/>
          <w:bCs/>
          <w:sz w:val="32"/>
          <w:szCs w:val="32"/>
        </w:rPr>
        <w:t>/111/0</w:t>
      </w:r>
      <w:r w:rsidR="005C2223">
        <w:rPr>
          <w:rFonts w:cs="Calibri"/>
          <w:b/>
          <w:bCs/>
          <w:sz w:val="32"/>
          <w:szCs w:val="32"/>
        </w:rPr>
        <w:t>3</w:t>
      </w:r>
      <w:r w:rsidR="0053450C" w:rsidRPr="0053450C">
        <w:rPr>
          <w:rFonts w:cs="Calibri"/>
          <w:b/>
          <w:bCs/>
          <w:sz w:val="32"/>
          <w:szCs w:val="32"/>
        </w:rPr>
        <w:t>/</w:t>
      </w:r>
      <w:r w:rsidR="005C2223">
        <w:rPr>
          <w:rFonts w:cs="Calibri"/>
          <w:b/>
          <w:bCs/>
          <w:sz w:val="32"/>
          <w:szCs w:val="32"/>
        </w:rPr>
        <w:t>1</w:t>
      </w:r>
      <w:r w:rsidR="00565F73">
        <w:rPr>
          <w:rFonts w:cs="Calibri"/>
          <w:b/>
          <w:bCs/>
          <w:sz w:val="32"/>
          <w:szCs w:val="32"/>
        </w:rPr>
        <w:t>344</w:t>
      </w:r>
    </w:p>
    <w:p w14:paraId="43CC7D51" w14:textId="77777777" w:rsidR="005573B0" w:rsidRDefault="005573B0" w:rsidP="00547793">
      <w:pPr>
        <w:jc w:val="both"/>
      </w:pPr>
    </w:p>
    <w:p w14:paraId="1DFA798E" w14:textId="669E12D6" w:rsidR="0053450C" w:rsidRPr="008E781E" w:rsidRDefault="005573B0" w:rsidP="00024480">
      <w:pPr>
        <w:ind w:left="2832" w:hanging="2832"/>
        <w:jc w:val="both"/>
        <w:rPr>
          <w:rFonts w:cs="Calibri"/>
        </w:rPr>
      </w:pPr>
      <w:r w:rsidRPr="005573B0">
        <w:rPr>
          <w:b/>
          <w:bCs/>
        </w:rPr>
        <w:t>DODAVATEL:</w:t>
      </w:r>
      <w:r>
        <w:t xml:space="preserve"> </w:t>
      </w:r>
      <w:r w:rsidR="004466A5" w:rsidRPr="004466A5">
        <w:rPr>
          <w:rFonts w:cs="Calibri"/>
          <w:color w:val="auto"/>
        </w:rPr>
        <w:t>CHEIRÓN a.s. Kukulova 24 169 00 Praha DIČ CZ27094987 IČ 27094987, Telefon:, E-mail:</w:t>
      </w:r>
    </w:p>
    <w:p w14:paraId="6CEC9C30" w14:textId="77777777" w:rsidR="005573B0" w:rsidRDefault="005573B0" w:rsidP="00547793">
      <w:pPr>
        <w:jc w:val="both"/>
        <w:rPr>
          <w:rFonts w:cs="Calibri"/>
        </w:rPr>
      </w:pPr>
    </w:p>
    <w:p w14:paraId="59277771" w14:textId="671A5538" w:rsidR="008E781E" w:rsidRDefault="005573B0" w:rsidP="00024480">
      <w:pPr>
        <w:jc w:val="both"/>
      </w:pPr>
      <w:r w:rsidRPr="005573B0">
        <w:rPr>
          <w:b/>
          <w:bCs/>
        </w:rPr>
        <w:t>PŘEDMĚT OBJEDNÁVKY:</w:t>
      </w:r>
      <w:r>
        <w:t xml:space="preserve"> </w:t>
      </w:r>
      <w:r w:rsidR="008E781E" w:rsidRPr="004466A5">
        <w:rPr>
          <w:color w:val="auto"/>
        </w:rPr>
        <w:t xml:space="preserve">Objednáváme </w:t>
      </w:r>
      <w:r w:rsidR="004466A5" w:rsidRPr="004466A5">
        <w:rPr>
          <w:color w:val="auto"/>
        </w:rPr>
        <w:t>defibrilátor Corpuls3 SLIM dle nabídky ze dne 26. 5. 2025</w:t>
      </w:r>
      <w:r w:rsidR="000B54EC">
        <w:rPr>
          <w:color w:val="auto"/>
        </w:rPr>
        <w:t>, která je přílohou této objednávky.</w:t>
      </w:r>
    </w:p>
    <w:p w14:paraId="20AF8372" w14:textId="77777777" w:rsidR="005573B0" w:rsidRDefault="005573B0" w:rsidP="00153986">
      <w:pPr>
        <w:jc w:val="both"/>
        <w:rPr>
          <w:b/>
          <w:bCs/>
        </w:rPr>
      </w:pPr>
    </w:p>
    <w:p w14:paraId="255A3581" w14:textId="1C1DD37B" w:rsidR="005573B0" w:rsidRDefault="005573B0" w:rsidP="00153986">
      <w:pPr>
        <w:jc w:val="both"/>
      </w:pPr>
      <w:r w:rsidRPr="005573B0">
        <w:rPr>
          <w:b/>
          <w:bCs/>
        </w:rPr>
        <w:t>DATUM DODÁNÍ:</w:t>
      </w:r>
      <w:r>
        <w:t xml:space="preserve"> </w:t>
      </w:r>
      <w:r w:rsidR="004466A5" w:rsidRPr="004466A5">
        <w:rPr>
          <w:color w:val="auto"/>
        </w:rPr>
        <w:t>10-12 týdnů od obdržení závazné objednávky</w:t>
      </w:r>
    </w:p>
    <w:p w14:paraId="5C9FAF34" w14:textId="77777777" w:rsidR="005573B0" w:rsidRDefault="005573B0" w:rsidP="00153986">
      <w:pPr>
        <w:jc w:val="both"/>
        <w:rPr>
          <w:b/>
          <w:bCs/>
        </w:rPr>
      </w:pPr>
    </w:p>
    <w:p w14:paraId="33620C6B" w14:textId="470E8E57" w:rsidR="005573B0" w:rsidRDefault="005573B0" w:rsidP="00153986">
      <w:pPr>
        <w:jc w:val="both"/>
      </w:pPr>
      <w:r w:rsidRPr="005573B0">
        <w:rPr>
          <w:b/>
          <w:bCs/>
        </w:rPr>
        <w:t>CENA:</w:t>
      </w:r>
      <w:r>
        <w:t xml:space="preserve"> </w:t>
      </w:r>
      <w:r w:rsidR="004466A5" w:rsidRPr="004466A5">
        <w:rPr>
          <w:color w:val="auto"/>
        </w:rPr>
        <w:t>660.852</w:t>
      </w:r>
      <w:r w:rsidR="008E781E" w:rsidRPr="004466A5">
        <w:rPr>
          <w:color w:val="auto"/>
        </w:rPr>
        <w:t>,-</w:t>
      </w:r>
      <w:r w:rsidRPr="004466A5">
        <w:rPr>
          <w:color w:val="auto"/>
        </w:rPr>
        <w:t xml:space="preserve"> Kč </w:t>
      </w:r>
      <w:r w:rsidR="004466A5" w:rsidRPr="004466A5">
        <w:rPr>
          <w:color w:val="auto"/>
        </w:rPr>
        <w:t>bez</w:t>
      </w:r>
      <w:r w:rsidRPr="004466A5">
        <w:rPr>
          <w:color w:val="auto"/>
        </w:rPr>
        <w:t xml:space="preserve"> DPH</w:t>
      </w:r>
    </w:p>
    <w:p w14:paraId="332EB49A" w14:textId="77777777" w:rsidR="005573B0" w:rsidRDefault="005573B0" w:rsidP="00153986">
      <w:pPr>
        <w:jc w:val="both"/>
        <w:rPr>
          <w:b/>
          <w:bCs/>
        </w:rPr>
      </w:pPr>
    </w:p>
    <w:p w14:paraId="6C88439B" w14:textId="7511491C" w:rsidR="005573B0" w:rsidRDefault="005573B0" w:rsidP="00153986">
      <w:pPr>
        <w:jc w:val="both"/>
      </w:pPr>
      <w:r w:rsidRPr="005573B0">
        <w:rPr>
          <w:b/>
          <w:bCs/>
        </w:rPr>
        <w:t>DORUČOVACÍ ADRESA:</w:t>
      </w:r>
      <w:r>
        <w:t xml:space="preserve"> Zdravotnická zařízení Ministerstva spravedlnosti Na Květnici 1657/16, 140 00 Praha 4 </w:t>
      </w:r>
    </w:p>
    <w:p w14:paraId="435CD909" w14:textId="77777777" w:rsidR="005573B0" w:rsidRDefault="005573B0" w:rsidP="00153986">
      <w:pPr>
        <w:jc w:val="both"/>
        <w:rPr>
          <w:b/>
          <w:bCs/>
        </w:rPr>
      </w:pPr>
    </w:p>
    <w:p w14:paraId="3B0F4BFE" w14:textId="27E4D4F9" w:rsidR="005573B0" w:rsidRDefault="005573B0" w:rsidP="00153986">
      <w:pPr>
        <w:jc w:val="both"/>
      </w:pPr>
      <w:r w:rsidRPr="005573B0">
        <w:rPr>
          <w:b/>
          <w:bCs/>
        </w:rPr>
        <w:t>KONTAKTNÍ OSOBA:</w:t>
      </w:r>
      <w:r>
        <w:t xml:space="preserve"> </w:t>
      </w:r>
    </w:p>
    <w:p w14:paraId="271DACB2" w14:textId="77777777" w:rsidR="005573B0" w:rsidRDefault="005573B0" w:rsidP="00153986">
      <w:pPr>
        <w:jc w:val="both"/>
      </w:pPr>
    </w:p>
    <w:p w14:paraId="7432FFFE" w14:textId="197CBA30" w:rsidR="00921498" w:rsidRPr="00C0162E" w:rsidRDefault="00465D22" w:rsidP="00C0162E">
      <w:pPr>
        <w:jc w:val="both"/>
        <w:rPr>
          <w:rFonts w:cs="Calibri"/>
          <w:bCs/>
        </w:rPr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6393B738" w14:textId="107635AC" w:rsidR="00921498" w:rsidRDefault="00921498" w:rsidP="00921498">
      <w:pPr>
        <w:rPr>
          <w:rFonts w:cs="Calibri"/>
        </w:rPr>
      </w:pPr>
      <w:r w:rsidRPr="00921498">
        <w:rPr>
          <w:rFonts w:cs="Calibri"/>
        </w:rPr>
        <w:t>V Praze dne:</w:t>
      </w:r>
      <w:r w:rsidR="000B1CA5">
        <w:rPr>
          <w:rFonts w:cs="Calibri"/>
        </w:rPr>
        <w:t xml:space="preserve"> </w:t>
      </w:r>
      <w:r w:rsidR="00024480">
        <w:rPr>
          <w:rFonts w:cs="Calibri"/>
        </w:rPr>
        <w:t>2</w:t>
      </w:r>
      <w:r w:rsidR="00950095">
        <w:rPr>
          <w:rFonts w:cs="Calibri"/>
        </w:rPr>
        <w:t>.</w:t>
      </w:r>
      <w:r w:rsidR="00896A76">
        <w:rPr>
          <w:rFonts w:cs="Calibri"/>
        </w:rPr>
        <w:t xml:space="preserve"> </w:t>
      </w:r>
      <w:r w:rsidR="004466A5">
        <w:rPr>
          <w:rFonts w:cs="Calibri"/>
        </w:rPr>
        <w:t>6</w:t>
      </w:r>
      <w:r w:rsidR="00C90EF0">
        <w:rPr>
          <w:rFonts w:cs="Calibri"/>
        </w:rPr>
        <w:t>. 2025</w:t>
      </w:r>
    </w:p>
    <w:p w14:paraId="2F92BADA" w14:textId="1F34381A" w:rsidR="00154781" w:rsidRDefault="00921498" w:rsidP="00921498">
      <w:pPr>
        <w:rPr>
          <w:rFonts w:cs="Calibri"/>
        </w:rPr>
      </w:pPr>
      <w:r w:rsidRPr="00921498">
        <w:rPr>
          <w:rFonts w:cs="Calibri"/>
        </w:rPr>
        <w:t>Vystavil</w:t>
      </w:r>
      <w:r w:rsidR="00154781">
        <w:rPr>
          <w:rFonts w:cs="Calibri"/>
        </w:rPr>
        <w:t>:</w:t>
      </w:r>
    </w:p>
    <w:p w14:paraId="3A889ED7" w14:textId="77777777" w:rsidR="004466A5" w:rsidRDefault="004466A5" w:rsidP="00921498">
      <w:pPr>
        <w:rPr>
          <w:rFonts w:cs="Calibri"/>
        </w:rPr>
      </w:pPr>
    </w:p>
    <w:p w14:paraId="5E007C18" w14:textId="77777777" w:rsidR="004466A5" w:rsidRDefault="004466A5" w:rsidP="00921498">
      <w:pPr>
        <w:rPr>
          <w:rFonts w:cs="Calibri"/>
        </w:rPr>
      </w:pPr>
    </w:p>
    <w:p w14:paraId="0B99311B" w14:textId="6D50702A" w:rsidR="006D0D5C" w:rsidRDefault="00154781" w:rsidP="00921498">
      <w:pPr>
        <w:rPr>
          <w:rFonts w:cs="Calibri"/>
        </w:rPr>
      </w:pPr>
      <w:r>
        <w:rPr>
          <w:rFonts w:cs="Calibri"/>
        </w:rPr>
        <w:t>S</w:t>
      </w:r>
      <w:r w:rsidR="008E781E">
        <w:rPr>
          <w:rFonts w:cs="Calibri"/>
        </w:rPr>
        <w:t>chválil</w:t>
      </w:r>
      <w:r w:rsidR="00265B11">
        <w:rPr>
          <w:rFonts w:cs="Calibri"/>
        </w:rPr>
        <w:t>:</w:t>
      </w:r>
    </w:p>
    <w:p w14:paraId="4DEC52B0" w14:textId="2854B075" w:rsidR="006D0D5C" w:rsidRDefault="006D0D5C" w:rsidP="00921498">
      <w:pPr>
        <w:rPr>
          <w:rFonts w:cs="Calibri"/>
        </w:rPr>
      </w:pPr>
    </w:p>
    <w:p w14:paraId="54023532" w14:textId="77777777" w:rsidR="006D0D5C" w:rsidRPr="00921498" w:rsidRDefault="006D0D5C" w:rsidP="00921498">
      <w:pPr>
        <w:rPr>
          <w:rFonts w:cs="Calibri"/>
        </w:rPr>
      </w:pPr>
    </w:p>
    <w:p w14:paraId="14552911" w14:textId="313FB816" w:rsidR="00F00200" w:rsidRDefault="00F00200" w:rsidP="00921498">
      <w:pPr>
        <w:rPr>
          <w:rFonts w:cs="Calibri"/>
        </w:rPr>
      </w:pPr>
    </w:p>
    <w:sectPr w:rsidR="00F00200" w:rsidSect="004B1D41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E895" w14:textId="77777777" w:rsidR="00DB6F5B" w:rsidRDefault="00DB6F5B">
      <w:pPr>
        <w:spacing w:after="0" w:line="240" w:lineRule="auto"/>
      </w:pPr>
      <w:r>
        <w:separator/>
      </w:r>
    </w:p>
  </w:endnote>
  <w:endnote w:type="continuationSeparator" w:id="0">
    <w:p w14:paraId="1C5529C6" w14:textId="77777777" w:rsidR="00DB6F5B" w:rsidRDefault="00DB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0000" w14:textId="5827938F" w:rsidR="00C90EF0" w:rsidRPr="00921498" w:rsidRDefault="00C90EF0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>Fakturační údaje uvedeny v hlavičce. Fakturu prosím zasílejte na e-mail ekonomického oddělení:</w:t>
    </w:r>
    <w:r>
      <w:rPr>
        <w:sz w:val="21"/>
        <w:szCs w:val="21"/>
      </w:rPr>
      <w:t xml:space="preserve"> </w:t>
    </w:r>
    <w:hyperlink r:id="rId1" w:history="1">
      <w:r w:rsidRPr="00AB0EE5">
        <w:rPr>
          <w:rStyle w:val="Hypertextovodkaz"/>
          <w:sz w:val="21"/>
          <w:szCs w:val="21"/>
        </w:rPr>
        <w:t>fakturace@zzms.justice.cz</w:t>
      </w:r>
    </w:hyperlink>
    <w:r>
      <w:rPr>
        <w:sz w:val="21"/>
        <w:szCs w:val="21"/>
      </w:rPr>
      <w:t xml:space="preserve"> . </w:t>
    </w:r>
  </w:p>
  <w:p w14:paraId="67AAD065" w14:textId="77777777" w:rsidR="00C90EF0" w:rsidRDefault="00C90EF0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67E9" w14:textId="77777777" w:rsidR="00DB6F5B" w:rsidRDefault="00DB6F5B">
      <w:pPr>
        <w:spacing w:after="0" w:line="240" w:lineRule="auto"/>
      </w:pPr>
      <w:r>
        <w:separator/>
      </w:r>
    </w:p>
  </w:footnote>
  <w:footnote w:type="continuationSeparator" w:id="0">
    <w:p w14:paraId="14EE8E6A" w14:textId="77777777" w:rsidR="00DB6F5B" w:rsidRDefault="00DB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2E99" w14:textId="77777777" w:rsidR="00C90EF0" w:rsidRDefault="00C90EF0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758FB40" wp14:editId="0BABA7BC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09F55484" w14:textId="3E8E8C2E" w:rsidR="00C90EF0" w:rsidRDefault="00C90EF0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1657/16, Praha 4 – Nusle, 140 00</w:t>
    </w:r>
  </w:p>
  <w:p w14:paraId="23B7F085" w14:textId="77777777" w:rsidR="00C90EF0" w:rsidRDefault="00C90EF0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54F02"/>
    <w:multiLevelType w:val="hybridMultilevel"/>
    <w:tmpl w:val="661C98F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203059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24480"/>
    <w:rsid w:val="00042F12"/>
    <w:rsid w:val="00053F90"/>
    <w:rsid w:val="00056BFF"/>
    <w:rsid w:val="00094E32"/>
    <w:rsid w:val="000B1CA5"/>
    <w:rsid w:val="000B54EC"/>
    <w:rsid w:val="000E02B5"/>
    <w:rsid w:val="000E3040"/>
    <w:rsid w:val="000F5CE1"/>
    <w:rsid w:val="0012161E"/>
    <w:rsid w:val="001341B5"/>
    <w:rsid w:val="00134712"/>
    <w:rsid w:val="00153986"/>
    <w:rsid w:val="00154781"/>
    <w:rsid w:val="00165277"/>
    <w:rsid w:val="00190E44"/>
    <w:rsid w:val="0025016E"/>
    <w:rsid w:val="00265B11"/>
    <w:rsid w:val="0028634B"/>
    <w:rsid w:val="00287376"/>
    <w:rsid w:val="00291462"/>
    <w:rsid w:val="002B19A9"/>
    <w:rsid w:val="002F6BDC"/>
    <w:rsid w:val="002F7687"/>
    <w:rsid w:val="00380EA0"/>
    <w:rsid w:val="003D4A1C"/>
    <w:rsid w:val="003F0306"/>
    <w:rsid w:val="003F7953"/>
    <w:rsid w:val="00402B3B"/>
    <w:rsid w:val="004466A5"/>
    <w:rsid w:val="00464FBE"/>
    <w:rsid w:val="00465D22"/>
    <w:rsid w:val="004B1D41"/>
    <w:rsid w:val="004F2E14"/>
    <w:rsid w:val="004F5916"/>
    <w:rsid w:val="0050198A"/>
    <w:rsid w:val="0053450C"/>
    <w:rsid w:val="00547793"/>
    <w:rsid w:val="005573B0"/>
    <w:rsid w:val="00565F73"/>
    <w:rsid w:val="005679CC"/>
    <w:rsid w:val="00577EFA"/>
    <w:rsid w:val="00581D52"/>
    <w:rsid w:val="005C2223"/>
    <w:rsid w:val="005D6093"/>
    <w:rsid w:val="0060254C"/>
    <w:rsid w:val="0060686A"/>
    <w:rsid w:val="00607626"/>
    <w:rsid w:val="00610641"/>
    <w:rsid w:val="006D0D5C"/>
    <w:rsid w:val="006D5127"/>
    <w:rsid w:val="007014A4"/>
    <w:rsid w:val="007314F9"/>
    <w:rsid w:val="00740233"/>
    <w:rsid w:val="007523FB"/>
    <w:rsid w:val="007810BA"/>
    <w:rsid w:val="007872BE"/>
    <w:rsid w:val="007D6A22"/>
    <w:rsid w:val="00814704"/>
    <w:rsid w:val="0082799D"/>
    <w:rsid w:val="008514A5"/>
    <w:rsid w:val="008901CB"/>
    <w:rsid w:val="00896A76"/>
    <w:rsid w:val="008A400A"/>
    <w:rsid w:val="008E2DC5"/>
    <w:rsid w:val="008E781E"/>
    <w:rsid w:val="00902FA0"/>
    <w:rsid w:val="00921498"/>
    <w:rsid w:val="00925C7A"/>
    <w:rsid w:val="00927934"/>
    <w:rsid w:val="00950095"/>
    <w:rsid w:val="00972E7C"/>
    <w:rsid w:val="00984F4F"/>
    <w:rsid w:val="009C2657"/>
    <w:rsid w:val="009D74DD"/>
    <w:rsid w:val="009F7674"/>
    <w:rsid w:val="00A33601"/>
    <w:rsid w:val="00A440F6"/>
    <w:rsid w:val="00A57460"/>
    <w:rsid w:val="00B05A14"/>
    <w:rsid w:val="00B4009D"/>
    <w:rsid w:val="00B8332F"/>
    <w:rsid w:val="00BC15BD"/>
    <w:rsid w:val="00BC1DA5"/>
    <w:rsid w:val="00BD0648"/>
    <w:rsid w:val="00BD538F"/>
    <w:rsid w:val="00C0162E"/>
    <w:rsid w:val="00C21F5D"/>
    <w:rsid w:val="00C258BB"/>
    <w:rsid w:val="00C70C56"/>
    <w:rsid w:val="00C8744E"/>
    <w:rsid w:val="00C90EF0"/>
    <w:rsid w:val="00CD521B"/>
    <w:rsid w:val="00D0549D"/>
    <w:rsid w:val="00D05F9C"/>
    <w:rsid w:val="00D114AD"/>
    <w:rsid w:val="00D12CCC"/>
    <w:rsid w:val="00D21421"/>
    <w:rsid w:val="00D26B7F"/>
    <w:rsid w:val="00D80D09"/>
    <w:rsid w:val="00DB6F5B"/>
    <w:rsid w:val="00DF01DF"/>
    <w:rsid w:val="00DF3A1F"/>
    <w:rsid w:val="00DF64AE"/>
    <w:rsid w:val="00E34948"/>
    <w:rsid w:val="00E46253"/>
    <w:rsid w:val="00E61006"/>
    <w:rsid w:val="00E617AA"/>
    <w:rsid w:val="00E761CE"/>
    <w:rsid w:val="00E877D6"/>
    <w:rsid w:val="00EC5457"/>
    <w:rsid w:val="00ED571E"/>
    <w:rsid w:val="00EE1762"/>
    <w:rsid w:val="00EE62C6"/>
    <w:rsid w:val="00F00200"/>
    <w:rsid w:val="00F22BF3"/>
    <w:rsid w:val="00F3599A"/>
    <w:rsid w:val="00F97C7B"/>
    <w:rsid w:val="00FD604C"/>
    <w:rsid w:val="00FE0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6AC9"/>
  <w15:docId w15:val="{9241789C-C52B-4549-ABFE-308C8317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687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F7687"/>
    <w:rPr>
      <w:u w:val="single"/>
    </w:rPr>
  </w:style>
  <w:style w:type="table" w:customStyle="1" w:styleId="TableNormal1">
    <w:name w:val="Table Normal1"/>
    <w:rsid w:val="002F76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2F768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customStyle="1" w:styleId="highlight">
    <w:name w:val="highlight"/>
    <w:basedOn w:val="Standardnpsmoodstavce"/>
    <w:rsid w:val="0012161E"/>
  </w:style>
  <w:style w:type="paragraph" w:styleId="Odstavecseseznamem">
    <w:name w:val="List Paragraph"/>
    <w:basedOn w:val="Normln"/>
    <w:uiPriority w:val="34"/>
    <w:qFormat/>
    <w:rsid w:val="00F002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</w:pPr>
    <w:rPr>
      <w:rFonts w:eastAsiaTheme="minorHAnsi" w:cs="Calibri"/>
      <w:color w:val="auto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B40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ace@zzms.jus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Libina</cp:lastModifiedBy>
  <cp:revision>6</cp:revision>
  <cp:lastPrinted>2025-04-30T09:28:00Z</cp:lastPrinted>
  <dcterms:created xsi:type="dcterms:W3CDTF">2025-06-02T10:28:00Z</dcterms:created>
  <dcterms:modified xsi:type="dcterms:W3CDTF">2025-06-11T05:59:00Z</dcterms:modified>
</cp:coreProperties>
</file>