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448C6" w14:textId="4F7529CF" w:rsidR="00194804" w:rsidRDefault="00194804">
      <w:pPr>
        <w:spacing w:after="200" w:line="276" w:lineRule="auto"/>
        <w:rPr>
          <w:b/>
          <w:sz w:val="24"/>
          <w:highlight w:val="black"/>
        </w:rPr>
      </w:pPr>
      <w:r w:rsidRPr="00194804">
        <w:rPr>
          <w:b/>
          <w:noProof/>
          <w:sz w:val="24"/>
        </w:rPr>
        <w:drawing>
          <wp:inline distT="0" distB="0" distL="0" distR="0" wp14:anchorId="7BA09351" wp14:editId="1DCD83BC">
            <wp:extent cx="6294419" cy="7537341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8572" cy="757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618B4" w14:textId="77777777" w:rsidR="00194804" w:rsidRDefault="00194804">
      <w:pPr>
        <w:spacing w:after="200" w:line="276" w:lineRule="auto"/>
        <w:rPr>
          <w:b/>
          <w:sz w:val="24"/>
          <w:highlight w:val="black"/>
        </w:rPr>
      </w:pPr>
      <w:r>
        <w:rPr>
          <w:b/>
          <w:sz w:val="24"/>
          <w:highlight w:val="black"/>
        </w:rPr>
        <w:br w:type="page"/>
      </w:r>
    </w:p>
    <w:p w14:paraId="3FE5CCE7" w14:textId="492A5AA5" w:rsidR="00657F11" w:rsidRDefault="00657F11" w:rsidP="00657F11">
      <w:pPr>
        <w:jc w:val="center"/>
        <w:rPr>
          <w:b/>
          <w:sz w:val="24"/>
        </w:rPr>
      </w:pPr>
      <w:r w:rsidRPr="008C3DEA">
        <w:rPr>
          <w:b/>
          <w:sz w:val="24"/>
        </w:rPr>
        <w:lastRenderedPageBreak/>
        <w:t>OBJEDNÁVKA</w:t>
      </w:r>
    </w:p>
    <w:p w14:paraId="0F16728A" w14:textId="77777777" w:rsidR="00CD365C" w:rsidRPr="00136E9E" w:rsidRDefault="00CD365C" w:rsidP="00136E9E">
      <w:pPr>
        <w:jc w:val="right"/>
        <w:rPr>
          <w:sz w:val="24"/>
          <w:szCs w:val="24"/>
        </w:rPr>
      </w:pPr>
      <w:r w:rsidRPr="00136E9E">
        <w:rPr>
          <w:sz w:val="24"/>
          <w:szCs w:val="24"/>
        </w:rPr>
        <w:t xml:space="preserve">                                                                  </w:t>
      </w:r>
    </w:p>
    <w:p w14:paraId="61647E63" w14:textId="77777777" w:rsidR="002E0EC3" w:rsidRDefault="002E0EC3" w:rsidP="002E0EC3">
      <w:pPr>
        <w:spacing w:line="276" w:lineRule="auto"/>
        <w:rPr>
          <w:b/>
          <w:sz w:val="24"/>
        </w:rPr>
      </w:pPr>
      <w:r>
        <w:rPr>
          <w:b/>
          <w:sz w:val="24"/>
        </w:rPr>
        <w:t>Odběratel:</w:t>
      </w:r>
      <w:bookmarkStart w:id="0" w:name="_GoBack"/>
      <w:bookmarkEnd w:id="0"/>
    </w:p>
    <w:p w14:paraId="67518217" w14:textId="77777777" w:rsidR="002E0EC3" w:rsidRPr="00DE58A1" w:rsidRDefault="002E0EC3" w:rsidP="002E0EC3">
      <w:pPr>
        <w:spacing w:line="276" w:lineRule="auto"/>
        <w:rPr>
          <w:b/>
          <w:sz w:val="24"/>
        </w:rPr>
      </w:pPr>
      <w:r>
        <w:rPr>
          <w:sz w:val="24"/>
        </w:rPr>
        <w:t xml:space="preserve">Základní škola a Mateřská škola Ústí nad Labem, SNP 2304/6, příspěvková organizace </w:t>
      </w:r>
    </w:p>
    <w:p w14:paraId="3CF89C4D" w14:textId="77777777" w:rsidR="002E0EC3" w:rsidRDefault="002E0EC3" w:rsidP="002E0EC3">
      <w:pPr>
        <w:spacing w:line="276" w:lineRule="auto"/>
        <w:ind w:left="4248" w:hanging="4248"/>
        <w:rPr>
          <w:sz w:val="24"/>
        </w:rPr>
      </w:pPr>
      <w:r>
        <w:rPr>
          <w:sz w:val="24"/>
        </w:rPr>
        <w:t>SNP 2304/6</w:t>
      </w:r>
    </w:p>
    <w:p w14:paraId="2890F7B0" w14:textId="77777777" w:rsidR="002E0EC3" w:rsidRDefault="002E0EC3" w:rsidP="002E0EC3">
      <w:pPr>
        <w:spacing w:line="276" w:lineRule="auto"/>
        <w:ind w:left="4248" w:hanging="4248"/>
        <w:rPr>
          <w:sz w:val="24"/>
        </w:rPr>
      </w:pPr>
      <w:r>
        <w:rPr>
          <w:sz w:val="24"/>
        </w:rPr>
        <w:t>400 11 Ústí nad Labem</w:t>
      </w:r>
    </w:p>
    <w:p w14:paraId="5C7AD9E0" w14:textId="77777777" w:rsidR="002E0EC3" w:rsidRDefault="002E0EC3" w:rsidP="002E0EC3">
      <w:pPr>
        <w:spacing w:line="276" w:lineRule="auto"/>
        <w:ind w:left="4248" w:hanging="4248"/>
        <w:rPr>
          <w:sz w:val="24"/>
        </w:rPr>
      </w:pPr>
      <w:r>
        <w:rPr>
          <w:sz w:val="24"/>
        </w:rPr>
        <w:t>tel. 472773977</w:t>
      </w:r>
    </w:p>
    <w:p w14:paraId="70055664" w14:textId="77777777" w:rsidR="002E0EC3" w:rsidRDefault="002E0EC3" w:rsidP="002E0EC3">
      <w:pPr>
        <w:spacing w:line="276" w:lineRule="auto"/>
        <w:rPr>
          <w:sz w:val="24"/>
        </w:rPr>
      </w:pPr>
      <w:r>
        <w:rPr>
          <w:sz w:val="24"/>
        </w:rPr>
        <w:t xml:space="preserve">zssnp6@zssnp6.cz </w:t>
      </w:r>
    </w:p>
    <w:p w14:paraId="17D02960" w14:textId="77777777" w:rsidR="002E0EC3" w:rsidRDefault="002E0EC3" w:rsidP="002E0EC3">
      <w:pPr>
        <w:spacing w:line="276" w:lineRule="auto"/>
        <w:rPr>
          <w:sz w:val="24"/>
        </w:rPr>
      </w:pPr>
      <w:r>
        <w:rPr>
          <w:sz w:val="24"/>
        </w:rPr>
        <w:t>Bankovní spojení: Česká spořitelna, Ústí nad Labem</w:t>
      </w:r>
    </w:p>
    <w:p w14:paraId="27D002D8" w14:textId="77777777" w:rsidR="002E0EC3" w:rsidRDefault="002E0EC3" w:rsidP="002E0EC3">
      <w:pPr>
        <w:spacing w:line="276" w:lineRule="auto"/>
        <w:rPr>
          <w:sz w:val="24"/>
        </w:rPr>
      </w:pPr>
      <w:r w:rsidRPr="00205AAF">
        <w:rPr>
          <w:sz w:val="24"/>
        </w:rPr>
        <w:t xml:space="preserve">č. </w:t>
      </w:r>
      <w:proofErr w:type="spellStart"/>
      <w:r w:rsidRPr="00205AAF">
        <w:rPr>
          <w:sz w:val="24"/>
        </w:rPr>
        <w:t>ú.</w:t>
      </w:r>
      <w:proofErr w:type="spellEnd"/>
      <w:r>
        <w:rPr>
          <w:sz w:val="24"/>
        </w:rPr>
        <w:t>:</w:t>
      </w:r>
      <w:r w:rsidRPr="00205AAF">
        <w:rPr>
          <w:sz w:val="24"/>
        </w:rPr>
        <w:t xml:space="preserve">  </w:t>
      </w:r>
      <w:r w:rsidRPr="00DF1926">
        <w:rPr>
          <w:sz w:val="24"/>
          <w:highlight w:val="black"/>
        </w:rPr>
        <w:t>0882199399/0800</w:t>
      </w:r>
    </w:p>
    <w:p w14:paraId="7209F06F" w14:textId="77777777" w:rsidR="002E0EC3" w:rsidRDefault="002E0EC3" w:rsidP="002E0EC3">
      <w:pPr>
        <w:spacing w:line="276" w:lineRule="auto"/>
        <w:rPr>
          <w:sz w:val="24"/>
        </w:rPr>
      </w:pPr>
      <w:r>
        <w:rPr>
          <w:sz w:val="24"/>
        </w:rPr>
        <w:t>IČ: 44226233</w:t>
      </w:r>
    </w:p>
    <w:p w14:paraId="0259B59C" w14:textId="77777777" w:rsidR="002E0EC3" w:rsidRDefault="002E0EC3" w:rsidP="002E0EC3">
      <w:pPr>
        <w:spacing w:line="276" w:lineRule="auto"/>
        <w:rPr>
          <w:sz w:val="24"/>
        </w:rPr>
      </w:pPr>
    </w:p>
    <w:p w14:paraId="6448A7C6" w14:textId="77777777" w:rsidR="00DE7E82" w:rsidRDefault="00DE7E82" w:rsidP="00DE7E82">
      <w:pPr>
        <w:spacing w:line="276" w:lineRule="auto"/>
        <w:rPr>
          <w:b/>
          <w:sz w:val="24"/>
        </w:rPr>
      </w:pPr>
      <w:r>
        <w:rPr>
          <w:b/>
          <w:sz w:val="24"/>
        </w:rPr>
        <w:t>Dodavatel: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480C356C" w14:textId="5ABE5DE8" w:rsidR="002E0EC3" w:rsidRPr="002E0EC3" w:rsidRDefault="002E0EC3" w:rsidP="002E0EC3">
      <w:pPr>
        <w:spacing w:line="276" w:lineRule="auto"/>
        <w:rPr>
          <w:sz w:val="24"/>
        </w:rPr>
      </w:pPr>
      <w:r w:rsidRPr="002E0EC3">
        <w:rPr>
          <w:sz w:val="24"/>
        </w:rPr>
        <w:t>ARTIK STUDIO s.r.o.</w:t>
      </w:r>
      <w:r w:rsidRPr="002E0EC3">
        <w:rPr>
          <w:sz w:val="24"/>
        </w:rPr>
        <w:br/>
        <w:t>Raisova 574/4</w:t>
      </w:r>
      <w:r w:rsidRPr="002E0EC3">
        <w:rPr>
          <w:sz w:val="24"/>
        </w:rPr>
        <w:br/>
        <w:t>400 03 Ústí nad Labem</w:t>
      </w:r>
      <w:r w:rsidRPr="002E0EC3">
        <w:rPr>
          <w:sz w:val="24"/>
        </w:rPr>
        <w:br/>
        <w:t>IČ: 25008960</w:t>
      </w:r>
      <w:r w:rsidRPr="002E0EC3">
        <w:rPr>
          <w:sz w:val="24"/>
        </w:rPr>
        <w:br/>
        <w:t>DIČ: CZ25008960</w:t>
      </w:r>
      <w:r w:rsidRPr="002E0EC3">
        <w:rPr>
          <w:sz w:val="24"/>
        </w:rPr>
        <w:br/>
      </w:r>
    </w:p>
    <w:p w14:paraId="5439E7A7" w14:textId="77777777" w:rsidR="002E0EC3" w:rsidRDefault="002E0EC3" w:rsidP="002E0EC3">
      <w:pPr>
        <w:spacing w:line="276" w:lineRule="auto"/>
        <w:rPr>
          <w:b/>
          <w:bCs/>
          <w:sz w:val="24"/>
        </w:rPr>
      </w:pPr>
    </w:p>
    <w:p w14:paraId="64778343" w14:textId="1DBEA03D" w:rsidR="002E0EC3" w:rsidRPr="002E0EC3" w:rsidRDefault="002E0EC3" w:rsidP="002E0EC3">
      <w:pPr>
        <w:spacing w:line="276" w:lineRule="auto"/>
        <w:rPr>
          <w:sz w:val="24"/>
        </w:rPr>
      </w:pPr>
      <w:r w:rsidRPr="002E0EC3">
        <w:rPr>
          <w:b/>
          <w:bCs/>
          <w:sz w:val="24"/>
        </w:rPr>
        <w:t>Datum objednávky:</w:t>
      </w:r>
      <w:r w:rsidRPr="002E0EC3">
        <w:rPr>
          <w:sz w:val="24"/>
        </w:rPr>
        <w:t xml:space="preserve"> </w:t>
      </w:r>
      <w:r>
        <w:rPr>
          <w:sz w:val="24"/>
        </w:rPr>
        <w:t>6.6.2025</w:t>
      </w:r>
      <w:r w:rsidRPr="002E0EC3">
        <w:rPr>
          <w:sz w:val="24"/>
        </w:rPr>
        <w:br/>
      </w:r>
      <w:r w:rsidRPr="002E0EC3">
        <w:rPr>
          <w:b/>
          <w:bCs/>
          <w:sz w:val="24"/>
        </w:rPr>
        <w:t>Způsob úhrady:</w:t>
      </w:r>
      <w:r w:rsidRPr="002E0EC3">
        <w:rPr>
          <w:sz w:val="24"/>
        </w:rPr>
        <w:t xml:space="preserve"> převodem</w:t>
      </w:r>
      <w:r w:rsidRPr="002E0EC3">
        <w:rPr>
          <w:sz w:val="24"/>
        </w:rPr>
        <w:br/>
      </w:r>
      <w:r w:rsidR="008C6A5A">
        <w:rPr>
          <w:sz w:val="24"/>
        </w:rPr>
        <w:pict w14:anchorId="2460DCAA">
          <v:rect id="_x0000_i1025" style="width:0;height:1.5pt" o:hralign="center" o:hrstd="t" o:hr="t" fillcolor="#a0a0a0" stroked="f"/>
        </w:pict>
      </w:r>
    </w:p>
    <w:p w14:paraId="57F384EB" w14:textId="77777777" w:rsidR="002E0EC3" w:rsidRPr="002E0EC3" w:rsidRDefault="002E0EC3" w:rsidP="002E0EC3">
      <w:pPr>
        <w:spacing w:line="276" w:lineRule="auto"/>
        <w:rPr>
          <w:sz w:val="24"/>
        </w:rPr>
      </w:pPr>
      <w:r w:rsidRPr="002E0EC3">
        <w:rPr>
          <w:b/>
          <w:bCs/>
          <w:sz w:val="24"/>
        </w:rPr>
        <w:t>Objednáváme následující zboží dle cenové nabídky NV250199 ze dne 30. 4. 2025: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3866"/>
        <w:gridCol w:w="1007"/>
        <w:gridCol w:w="1567"/>
        <w:gridCol w:w="1375"/>
      </w:tblGrid>
      <w:tr w:rsidR="002E0EC3" w:rsidRPr="002E0EC3" w14:paraId="1AABD79A" w14:textId="77777777" w:rsidTr="002E0E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3F1492" w14:textId="77777777" w:rsidR="002E0EC3" w:rsidRPr="002E0EC3" w:rsidRDefault="002E0EC3" w:rsidP="002E0EC3">
            <w:pPr>
              <w:spacing w:line="276" w:lineRule="auto"/>
              <w:rPr>
                <w:b/>
                <w:bCs/>
                <w:sz w:val="24"/>
              </w:rPr>
            </w:pPr>
            <w:proofErr w:type="spellStart"/>
            <w:r w:rsidRPr="002E0EC3">
              <w:rPr>
                <w:b/>
                <w:bCs/>
                <w:sz w:val="24"/>
              </w:rPr>
              <w:t>Poz</w:t>
            </w:r>
            <w:proofErr w:type="spellEnd"/>
            <w:r w:rsidRPr="002E0EC3">
              <w:rPr>
                <w:b/>
                <w:bCs/>
                <w:sz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304FFC6" w14:textId="77777777" w:rsidR="002E0EC3" w:rsidRPr="002E0EC3" w:rsidRDefault="002E0EC3" w:rsidP="002E0EC3">
            <w:pPr>
              <w:spacing w:line="276" w:lineRule="auto"/>
              <w:rPr>
                <w:b/>
                <w:bCs/>
                <w:sz w:val="24"/>
              </w:rPr>
            </w:pPr>
            <w:r w:rsidRPr="002E0EC3">
              <w:rPr>
                <w:b/>
                <w:bCs/>
                <w:sz w:val="24"/>
              </w:rPr>
              <w:t>Název položky</w:t>
            </w:r>
          </w:p>
        </w:tc>
        <w:tc>
          <w:tcPr>
            <w:tcW w:w="0" w:type="auto"/>
            <w:vAlign w:val="center"/>
            <w:hideMark/>
          </w:tcPr>
          <w:p w14:paraId="21D54DDC" w14:textId="77777777" w:rsidR="002E0EC3" w:rsidRPr="002E0EC3" w:rsidRDefault="002E0EC3" w:rsidP="002E0EC3">
            <w:pPr>
              <w:spacing w:line="276" w:lineRule="auto"/>
              <w:rPr>
                <w:b/>
                <w:bCs/>
                <w:sz w:val="24"/>
              </w:rPr>
            </w:pPr>
            <w:r w:rsidRPr="002E0EC3">
              <w:rPr>
                <w:b/>
                <w:bCs/>
                <w:sz w:val="24"/>
              </w:rPr>
              <w:t>Množství</w:t>
            </w:r>
          </w:p>
        </w:tc>
        <w:tc>
          <w:tcPr>
            <w:tcW w:w="0" w:type="auto"/>
            <w:vAlign w:val="center"/>
            <w:hideMark/>
          </w:tcPr>
          <w:p w14:paraId="0F18BF60" w14:textId="77777777" w:rsidR="002E0EC3" w:rsidRPr="002E0EC3" w:rsidRDefault="002E0EC3" w:rsidP="002E0EC3">
            <w:pPr>
              <w:spacing w:line="276" w:lineRule="auto"/>
              <w:rPr>
                <w:b/>
                <w:bCs/>
                <w:sz w:val="24"/>
              </w:rPr>
            </w:pPr>
            <w:r w:rsidRPr="002E0EC3">
              <w:rPr>
                <w:b/>
                <w:bCs/>
                <w:sz w:val="24"/>
              </w:rPr>
              <w:t>Cena bez DPH</w:t>
            </w:r>
          </w:p>
        </w:tc>
        <w:tc>
          <w:tcPr>
            <w:tcW w:w="0" w:type="auto"/>
            <w:vAlign w:val="center"/>
            <w:hideMark/>
          </w:tcPr>
          <w:p w14:paraId="4372802B" w14:textId="77777777" w:rsidR="002E0EC3" w:rsidRPr="002E0EC3" w:rsidRDefault="002E0EC3" w:rsidP="002E0EC3">
            <w:pPr>
              <w:spacing w:line="276" w:lineRule="auto"/>
              <w:rPr>
                <w:b/>
                <w:bCs/>
                <w:sz w:val="24"/>
              </w:rPr>
            </w:pPr>
            <w:r w:rsidRPr="002E0EC3">
              <w:rPr>
                <w:b/>
                <w:bCs/>
                <w:sz w:val="24"/>
              </w:rPr>
              <w:t>Cena s DPH</w:t>
            </w:r>
          </w:p>
        </w:tc>
      </w:tr>
      <w:tr w:rsidR="002E0EC3" w:rsidRPr="002E0EC3" w14:paraId="57E633B9" w14:textId="77777777" w:rsidTr="002E0E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AEA96" w14:textId="77777777" w:rsidR="002E0EC3" w:rsidRPr="002E0EC3" w:rsidRDefault="002E0EC3" w:rsidP="002E0EC3">
            <w:pPr>
              <w:spacing w:line="276" w:lineRule="auto"/>
              <w:rPr>
                <w:sz w:val="24"/>
              </w:rPr>
            </w:pPr>
            <w:r w:rsidRPr="002E0EC3">
              <w:rPr>
                <w:sz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F866CCE" w14:textId="77777777" w:rsidR="002E0EC3" w:rsidRPr="002E0EC3" w:rsidRDefault="002E0EC3" w:rsidP="002E0EC3">
            <w:pPr>
              <w:spacing w:line="276" w:lineRule="auto"/>
              <w:rPr>
                <w:sz w:val="24"/>
              </w:rPr>
            </w:pPr>
            <w:r w:rsidRPr="002E0EC3">
              <w:rPr>
                <w:sz w:val="24"/>
              </w:rPr>
              <w:t xml:space="preserve">Keramická pec </w:t>
            </w:r>
            <w:proofErr w:type="spellStart"/>
            <w:r w:rsidRPr="002E0EC3">
              <w:rPr>
                <w:sz w:val="24"/>
              </w:rPr>
              <w:t>Kittec</w:t>
            </w:r>
            <w:proofErr w:type="spellEnd"/>
            <w:r w:rsidRPr="002E0EC3">
              <w:rPr>
                <w:sz w:val="24"/>
              </w:rPr>
              <w:t xml:space="preserve"> CL 100-3/TC 66</w:t>
            </w:r>
          </w:p>
        </w:tc>
        <w:tc>
          <w:tcPr>
            <w:tcW w:w="0" w:type="auto"/>
            <w:vAlign w:val="center"/>
            <w:hideMark/>
          </w:tcPr>
          <w:p w14:paraId="630925C0" w14:textId="77777777" w:rsidR="002E0EC3" w:rsidRPr="002E0EC3" w:rsidRDefault="002E0EC3" w:rsidP="002E0EC3">
            <w:pPr>
              <w:spacing w:line="276" w:lineRule="auto"/>
              <w:rPr>
                <w:sz w:val="24"/>
              </w:rPr>
            </w:pPr>
            <w:r w:rsidRPr="002E0EC3">
              <w:rPr>
                <w:sz w:val="24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14:paraId="70FA2DF5" w14:textId="77777777" w:rsidR="002E0EC3" w:rsidRPr="002E0EC3" w:rsidRDefault="002E0EC3" w:rsidP="002E0EC3">
            <w:pPr>
              <w:spacing w:line="276" w:lineRule="auto"/>
              <w:rPr>
                <w:sz w:val="24"/>
              </w:rPr>
            </w:pPr>
            <w:r w:rsidRPr="002E0EC3">
              <w:rPr>
                <w:sz w:val="24"/>
              </w:rPr>
              <w:t>79 785,00 Kč</w:t>
            </w:r>
          </w:p>
        </w:tc>
        <w:tc>
          <w:tcPr>
            <w:tcW w:w="0" w:type="auto"/>
            <w:vAlign w:val="center"/>
            <w:hideMark/>
          </w:tcPr>
          <w:p w14:paraId="48C20FD5" w14:textId="77777777" w:rsidR="002E0EC3" w:rsidRPr="002E0EC3" w:rsidRDefault="002E0EC3" w:rsidP="002E0EC3">
            <w:pPr>
              <w:spacing w:line="276" w:lineRule="auto"/>
              <w:rPr>
                <w:sz w:val="24"/>
              </w:rPr>
            </w:pPr>
            <w:r w:rsidRPr="002E0EC3">
              <w:rPr>
                <w:sz w:val="24"/>
              </w:rPr>
              <w:t>96 539,85 Kč</w:t>
            </w:r>
          </w:p>
        </w:tc>
      </w:tr>
      <w:tr w:rsidR="002E0EC3" w:rsidRPr="002E0EC3" w14:paraId="4EA974BE" w14:textId="77777777" w:rsidTr="002E0E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B15C7" w14:textId="77777777" w:rsidR="002E0EC3" w:rsidRPr="002E0EC3" w:rsidRDefault="002E0EC3" w:rsidP="002E0EC3">
            <w:pPr>
              <w:spacing w:line="276" w:lineRule="auto"/>
              <w:rPr>
                <w:sz w:val="24"/>
              </w:rPr>
            </w:pPr>
            <w:r w:rsidRPr="002E0EC3">
              <w:rPr>
                <w:sz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25F3768" w14:textId="77777777" w:rsidR="002E0EC3" w:rsidRPr="002E0EC3" w:rsidRDefault="002E0EC3" w:rsidP="002E0EC3">
            <w:pPr>
              <w:spacing w:line="276" w:lineRule="auto"/>
              <w:rPr>
                <w:sz w:val="24"/>
              </w:rPr>
            </w:pPr>
            <w:r w:rsidRPr="002E0EC3">
              <w:rPr>
                <w:sz w:val="24"/>
              </w:rPr>
              <w:t>Zakládací SET CL 100 (4 pláty, stojky)</w:t>
            </w:r>
          </w:p>
        </w:tc>
        <w:tc>
          <w:tcPr>
            <w:tcW w:w="0" w:type="auto"/>
            <w:vAlign w:val="center"/>
            <w:hideMark/>
          </w:tcPr>
          <w:p w14:paraId="19DD4888" w14:textId="77777777" w:rsidR="002E0EC3" w:rsidRPr="002E0EC3" w:rsidRDefault="002E0EC3" w:rsidP="002E0EC3">
            <w:pPr>
              <w:spacing w:line="276" w:lineRule="auto"/>
              <w:rPr>
                <w:sz w:val="24"/>
              </w:rPr>
            </w:pPr>
            <w:r w:rsidRPr="002E0EC3">
              <w:rPr>
                <w:sz w:val="24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14:paraId="59344247" w14:textId="77777777" w:rsidR="002E0EC3" w:rsidRPr="002E0EC3" w:rsidRDefault="002E0EC3" w:rsidP="002E0EC3">
            <w:pPr>
              <w:spacing w:line="276" w:lineRule="auto"/>
              <w:rPr>
                <w:sz w:val="24"/>
              </w:rPr>
            </w:pPr>
            <w:r w:rsidRPr="002E0EC3">
              <w:rPr>
                <w:sz w:val="24"/>
              </w:rPr>
              <w:t>5 750,00 Kč</w:t>
            </w:r>
          </w:p>
        </w:tc>
        <w:tc>
          <w:tcPr>
            <w:tcW w:w="0" w:type="auto"/>
            <w:vAlign w:val="center"/>
            <w:hideMark/>
          </w:tcPr>
          <w:p w14:paraId="44DF8977" w14:textId="77777777" w:rsidR="002E0EC3" w:rsidRPr="002E0EC3" w:rsidRDefault="002E0EC3" w:rsidP="002E0EC3">
            <w:pPr>
              <w:spacing w:line="276" w:lineRule="auto"/>
              <w:rPr>
                <w:sz w:val="24"/>
              </w:rPr>
            </w:pPr>
            <w:r w:rsidRPr="002E0EC3">
              <w:rPr>
                <w:sz w:val="24"/>
              </w:rPr>
              <w:t>6 957,50 Kč</w:t>
            </w:r>
          </w:p>
        </w:tc>
      </w:tr>
    </w:tbl>
    <w:p w14:paraId="27383510" w14:textId="77777777" w:rsidR="002E0EC3" w:rsidRPr="002E0EC3" w:rsidRDefault="002E0EC3" w:rsidP="002E0EC3">
      <w:pPr>
        <w:spacing w:line="276" w:lineRule="auto"/>
        <w:rPr>
          <w:sz w:val="24"/>
        </w:rPr>
      </w:pPr>
      <w:r w:rsidRPr="002E0EC3">
        <w:rPr>
          <w:b/>
          <w:bCs/>
          <w:sz w:val="24"/>
        </w:rPr>
        <w:t>Celkem bez DPH:</w:t>
      </w:r>
      <w:r w:rsidRPr="002E0EC3">
        <w:rPr>
          <w:sz w:val="24"/>
        </w:rPr>
        <w:t xml:space="preserve"> 85 534,71 Kč</w:t>
      </w:r>
      <w:r w:rsidRPr="002E0EC3">
        <w:rPr>
          <w:sz w:val="24"/>
        </w:rPr>
        <w:br/>
      </w:r>
      <w:r w:rsidRPr="002E0EC3">
        <w:rPr>
          <w:b/>
          <w:bCs/>
          <w:sz w:val="24"/>
        </w:rPr>
        <w:t>DPH 21 %:</w:t>
      </w:r>
      <w:r w:rsidRPr="002E0EC3">
        <w:rPr>
          <w:sz w:val="24"/>
        </w:rPr>
        <w:t xml:space="preserve"> 17 962,29 Kč</w:t>
      </w:r>
      <w:r w:rsidRPr="002E0EC3">
        <w:rPr>
          <w:sz w:val="24"/>
        </w:rPr>
        <w:br/>
      </w:r>
      <w:r w:rsidRPr="002E0EC3">
        <w:rPr>
          <w:b/>
          <w:bCs/>
          <w:sz w:val="24"/>
        </w:rPr>
        <w:t>Celkem k úhradě (s DPH):</w:t>
      </w:r>
      <w:r w:rsidRPr="002E0EC3">
        <w:rPr>
          <w:sz w:val="24"/>
        </w:rPr>
        <w:t xml:space="preserve"> 103 497,00 Kč</w:t>
      </w:r>
    </w:p>
    <w:p w14:paraId="325871D2" w14:textId="77777777" w:rsidR="002E0EC3" w:rsidRPr="002E0EC3" w:rsidRDefault="008C6A5A" w:rsidP="002E0EC3">
      <w:pPr>
        <w:spacing w:line="276" w:lineRule="auto"/>
        <w:rPr>
          <w:sz w:val="24"/>
        </w:rPr>
      </w:pPr>
      <w:r>
        <w:rPr>
          <w:sz w:val="24"/>
        </w:rPr>
        <w:pict w14:anchorId="32FE3B1A">
          <v:rect id="_x0000_i1026" style="width:0;height:1.5pt" o:hralign="center" o:hrstd="t" o:hr="t" fillcolor="#a0a0a0" stroked="f"/>
        </w:pict>
      </w:r>
    </w:p>
    <w:p w14:paraId="061348F4" w14:textId="77777777" w:rsidR="002E0EC3" w:rsidRPr="002E0EC3" w:rsidRDefault="002E0EC3" w:rsidP="002E0EC3">
      <w:pPr>
        <w:spacing w:line="276" w:lineRule="auto"/>
        <w:rPr>
          <w:sz w:val="24"/>
        </w:rPr>
      </w:pPr>
      <w:r w:rsidRPr="002E0EC3">
        <w:rPr>
          <w:sz w:val="24"/>
        </w:rPr>
        <w:t>Prosíme o potvrzení přijetí objednávky a sdělení předpokládaného termínu dodání.</w:t>
      </w:r>
    </w:p>
    <w:p w14:paraId="736B4A45" w14:textId="77777777" w:rsidR="00DE7E82" w:rsidRDefault="00DE7E82" w:rsidP="00DE7E82">
      <w:pPr>
        <w:spacing w:line="259" w:lineRule="auto"/>
        <w:jc w:val="center"/>
        <w:rPr>
          <w:sz w:val="24"/>
          <w:szCs w:val="24"/>
          <w:lang w:eastAsia="en-US"/>
        </w:rPr>
      </w:pPr>
    </w:p>
    <w:p w14:paraId="348A9261" w14:textId="77777777" w:rsidR="00DE7E82" w:rsidRDefault="00DE7E82" w:rsidP="00DE7E82">
      <w:pPr>
        <w:rPr>
          <w:sz w:val="24"/>
        </w:rPr>
      </w:pPr>
      <w:r>
        <w:rPr>
          <w:sz w:val="24"/>
        </w:rPr>
        <w:t>Nejsme plátci DPH.</w:t>
      </w:r>
    </w:p>
    <w:p w14:paraId="431E7159" w14:textId="7930E051" w:rsidR="00DE7E82" w:rsidRPr="00DE7E82" w:rsidRDefault="00DE7E82" w:rsidP="00DE7E82">
      <w:pPr>
        <w:rPr>
          <w:sz w:val="24"/>
        </w:rPr>
      </w:pPr>
      <w:r>
        <w:rPr>
          <w:sz w:val="24"/>
        </w:rPr>
        <w:t>Termín do</w:t>
      </w:r>
      <w:r w:rsidR="00ED2E9F">
        <w:rPr>
          <w:sz w:val="24"/>
        </w:rPr>
        <w:t>končení</w:t>
      </w:r>
      <w:r>
        <w:rPr>
          <w:sz w:val="24"/>
        </w:rPr>
        <w:t xml:space="preserve"> nejpozději </w:t>
      </w:r>
      <w:r w:rsidRPr="002E0EC3">
        <w:rPr>
          <w:b/>
          <w:sz w:val="24"/>
        </w:rPr>
        <w:t>30. 6. 202</w:t>
      </w:r>
      <w:r w:rsidR="002E0EC3">
        <w:rPr>
          <w:b/>
          <w:sz w:val="24"/>
        </w:rPr>
        <w:t>5</w:t>
      </w:r>
      <w:r w:rsidRPr="002E0EC3">
        <w:rPr>
          <w:sz w:val="24"/>
        </w:rPr>
        <w:t>.</w:t>
      </w:r>
    </w:p>
    <w:p w14:paraId="01EF4292" w14:textId="77777777" w:rsidR="00DE7E82" w:rsidRDefault="00DE7E82" w:rsidP="00DE7E82">
      <w:pPr>
        <w:rPr>
          <w:sz w:val="24"/>
        </w:rPr>
      </w:pPr>
    </w:p>
    <w:p w14:paraId="52D98958" w14:textId="630F3DAF" w:rsidR="00DE7E82" w:rsidRDefault="00DE7E82" w:rsidP="00DE7E82">
      <w:pPr>
        <w:rPr>
          <w:sz w:val="24"/>
          <w:szCs w:val="24"/>
        </w:rPr>
      </w:pPr>
      <w:r>
        <w:rPr>
          <w:sz w:val="24"/>
        </w:rPr>
        <w:t xml:space="preserve">Ústí nad Labem dne </w:t>
      </w:r>
      <w:r w:rsidR="002E0EC3">
        <w:rPr>
          <w:sz w:val="24"/>
        </w:rPr>
        <w:t>6. 6. 2025</w:t>
      </w:r>
      <w:r>
        <w:rPr>
          <w:sz w:val="24"/>
        </w:rPr>
        <w:tab/>
      </w:r>
      <w:r w:rsidR="00ED2E9F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</w:p>
    <w:p w14:paraId="7E76D88C" w14:textId="77777777" w:rsidR="00660443" w:rsidRDefault="00660443" w:rsidP="00DE7E82">
      <w:pPr>
        <w:ind w:left="4248" w:firstLine="708"/>
        <w:rPr>
          <w:sz w:val="24"/>
          <w:szCs w:val="24"/>
        </w:rPr>
      </w:pPr>
    </w:p>
    <w:p w14:paraId="0B07FEF7" w14:textId="77777777" w:rsidR="00DE7E82" w:rsidRDefault="00DE7E82" w:rsidP="00DE7E82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Základní škola a Mateřská škola</w:t>
      </w:r>
    </w:p>
    <w:p w14:paraId="4CCD1230" w14:textId="77777777" w:rsidR="00DE7E82" w:rsidRDefault="00DE7E82" w:rsidP="00DE7E82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Ústí nad Labem, SNP 2304/6, </w:t>
      </w:r>
    </w:p>
    <w:p w14:paraId="723F87B6" w14:textId="77777777" w:rsidR="00DE7E82" w:rsidRDefault="00DE7E82" w:rsidP="00DE7E82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příspěvková organizace,</w:t>
      </w:r>
    </w:p>
    <w:p w14:paraId="0A464DE0" w14:textId="6550139F" w:rsidR="00DE7E82" w:rsidRDefault="00DE7E82" w:rsidP="00DE7E82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5B78E0">
        <w:rPr>
          <w:sz w:val="24"/>
          <w:szCs w:val="24"/>
        </w:rPr>
        <w:t>Zdeněk Lutovský</w:t>
      </w:r>
    </w:p>
    <w:p w14:paraId="46264E7C" w14:textId="0A893D5E" w:rsidR="00DE7E82" w:rsidRDefault="00DE7E82" w:rsidP="00DE7E82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ředitel</w:t>
      </w:r>
      <w:r w:rsidR="00ED2E9F">
        <w:rPr>
          <w:sz w:val="24"/>
          <w:szCs w:val="24"/>
        </w:rPr>
        <w:t>e</w:t>
      </w:r>
      <w:r>
        <w:rPr>
          <w:sz w:val="24"/>
          <w:szCs w:val="24"/>
        </w:rPr>
        <w:t xml:space="preserve"> školy  </w:t>
      </w:r>
    </w:p>
    <w:sectPr w:rsidR="00DE7E82" w:rsidSect="00194804">
      <w:headerReference w:type="default" r:id="rId8"/>
      <w:footerReference w:type="default" r:id="rId9"/>
      <w:pgSz w:w="11906" w:h="16838" w:code="9"/>
      <w:pgMar w:top="1418" w:right="1418" w:bottom="0" w:left="1418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AE592" w14:textId="77777777" w:rsidR="008C6A5A" w:rsidRDefault="008C6A5A" w:rsidP="003704E6">
      <w:r>
        <w:separator/>
      </w:r>
    </w:p>
  </w:endnote>
  <w:endnote w:type="continuationSeparator" w:id="0">
    <w:p w14:paraId="4B712ED2" w14:textId="77777777" w:rsidR="008C6A5A" w:rsidRDefault="008C6A5A" w:rsidP="0037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03"/>
      <w:gridCol w:w="283"/>
      <w:gridCol w:w="1559"/>
      <w:gridCol w:w="284"/>
      <w:gridCol w:w="2551"/>
    </w:tblGrid>
    <w:tr w:rsidR="00ED36CA" w:rsidRPr="009B0A66" w14:paraId="13A2D247" w14:textId="77777777" w:rsidTr="009D531A">
      <w:tc>
        <w:tcPr>
          <w:tcW w:w="4503" w:type="dxa"/>
        </w:tcPr>
        <w:p w14:paraId="42F98DBE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283" w:type="dxa"/>
        </w:tcPr>
        <w:p w14:paraId="7ABF7DB3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1559" w:type="dxa"/>
        </w:tcPr>
        <w:p w14:paraId="1F462767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284" w:type="dxa"/>
        </w:tcPr>
        <w:p w14:paraId="61625922" w14:textId="77777777" w:rsidR="00ED36CA" w:rsidRPr="009B0A66" w:rsidRDefault="00ED36CA" w:rsidP="00167DF2">
          <w:pPr>
            <w:pStyle w:val="Zpat"/>
            <w:rPr>
              <w:sz w:val="4"/>
              <w:szCs w:val="4"/>
            </w:rPr>
          </w:pPr>
        </w:p>
      </w:tc>
      <w:tc>
        <w:tcPr>
          <w:tcW w:w="2551" w:type="dxa"/>
        </w:tcPr>
        <w:p w14:paraId="15024878" w14:textId="77777777" w:rsidR="00ED36CA" w:rsidRPr="009B0A66" w:rsidRDefault="00ED36CA" w:rsidP="00167DF2">
          <w:pPr>
            <w:pStyle w:val="Zpat"/>
            <w:rPr>
              <w:sz w:val="4"/>
              <w:szCs w:val="4"/>
            </w:rPr>
          </w:pPr>
        </w:p>
      </w:tc>
    </w:tr>
    <w:tr w:rsidR="00ED36CA" w14:paraId="34A29F1E" w14:textId="77777777" w:rsidTr="009D531A">
      <w:tc>
        <w:tcPr>
          <w:tcW w:w="4503" w:type="dxa"/>
        </w:tcPr>
        <w:p w14:paraId="6869A77C" w14:textId="77777777" w:rsidR="00ED36CA" w:rsidRDefault="00ED36CA" w:rsidP="00167DF2">
          <w:pPr>
            <w:pStyle w:val="Zpat"/>
          </w:pPr>
        </w:p>
      </w:tc>
      <w:tc>
        <w:tcPr>
          <w:tcW w:w="283" w:type="dxa"/>
        </w:tcPr>
        <w:p w14:paraId="384B3B01" w14:textId="77777777" w:rsidR="00ED36CA" w:rsidRDefault="00ED36CA" w:rsidP="00167DF2">
          <w:pPr>
            <w:pStyle w:val="Zpat"/>
          </w:pPr>
        </w:p>
      </w:tc>
      <w:tc>
        <w:tcPr>
          <w:tcW w:w="1559" w:type="dxa"/>
        </w:tcPr>
        <w:p w14:paraId="392371FA" w14:textId="77777777" w:rsidR="00ED36CA" w:rsidRDefault="00ED36CA" w:rsidP="00167DF2">
          <w:pPr>
            <w:pStyle w:val="Zpat"/>
          </w:pPr>
        </w:p>
      </w:tc>
      <w:tc>
        <w:tcPr>
          <w:tcW w:w="284" w:type="dxa"/>
        </w:tcPr>
        <w:p w14:paraId="1FD84AC8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47B98EA8" w14:textId="77777777" w:rsidR="00ED36CA" w:rsidRDefault="00ED36CA" w:rsidP="00167DF2">
          <w:pPr>
            <w:pStyle w:val="Zpat"/>
          </w:pPr>
        </w:p>
      </w:tc>
    </w:tr>
    <w:tr w:rsidR="00ED36CA" w14:paraId="0F730EA9" w14:textId="77777777" w:rsidTr="009D531A">
      <w:tc>
        <w:tcPr>
          <w:tcW w:w="4503" w:type="dxa"/>
        </w:tcPr>
        <w:p w14:paraId="5DBF24CD" w14:textId="77777777" w:rsidR="00ED36CA" w:rsidRDefault="00ED36CA" w:rsidP="009B0A66">
          <w:pPr>
            <w:pStyle w:val="Zpat"/>
            <w:jc w:val="center"/>
          </w:pPr>
        </w:p>
      </w:tc>
      <w:tc>
        <w:tcPr>
          <w:tcW w:w="283" w:type="dxa"/>
        </w:tcPr>
        <w:p w14:paraId="08F3C3B0" w14:textId="77777777" w:rsidR="00ED36CA" w:rsidRDefault="00ED36CA">
          <w:pPr>
            <w:pStyle w:val="Zpat"/>
          </w:pPr>
        </w:p>
      </w:tc>
      <w:tc>
        <w:tcPr>
          <w:tcW w:w="1559" w:type="dxa"/>
        </w:tcPr>
        <w:p w14:paraId="0AA6EA0B" w14:textId="77777777" w:rsidR="00ED36CA" w:rsidRDefault="00ED36CA">
          <w:pPr>
            <w:pStyle w:val="Zpat"/>
          </w:pPr>
        </w:p>
      </w:tc>
      <w:tc>
        <w:tcPr>
          <w:tcW w:w="284" w:type="dxa"/>
        </w:tcPr>
        <w:p w14:paraId="406D56D4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3DA8CAA6" w14:textId="77777777" w:rsidR="00ED36CA" w:rsidRDefault="00ED36CA" w:rsidP="009B0A66">
          <w:pPr>
            <w:pStyle w:val="Zpat"/>
            <w:jc w:val="center"/>
          </w:pPr>
        </w:p>
      </w:tc>
    </w:tr>
    <w:tr w:rsidR="00ED36CA" w14:paraId="4590BC35" w14:textId="77777777" w:rsidTr="009D531A">
      <w:tc>
        <w:tcPr>
          <w:tcW w:w="4503" w:type="dxa"/>
        </w:tcPr>
        <w:p w14:paraId="4C062064" w14:textId="77777777" w:rsidR="00ED36CA" w:rsidRDefault="00ED36CA" w:rsidP="009B0A66">
          <w:pPr>
            <w:pStyle w:val="Zpat"/>
            <w:jc w:val="center"/>
          </w:pPr>
        </w:p>
      </w:tc>
      <w:tc>
        <w:tcPr>
          <w:tcW w:w="283" w:type="dxa"/>
        </w:tcPr>
        <w:p w14:paraId="2215829B" w14:textId="77777777" w:rsidR="00ED36CA" w:rsidRDefault="00ED36CA">
          <w:pPr>
            <w:pStyle w:val="Zpat"/>
          </w:pPr>
        </w:p>
      </w:tc>
      <w:tc>
        <w:tcPr>
          <w:tcW w:w="1559" w:type="dxa"/>
        </w:tcPr>
        <w:p w14:paraId="2E404BD4" w14:textId="77777777" w:rsidR="00ED36CA" w:rsidRDefault="00ED36CA">
          <w:pPr>
            <w:pStyle w:val="Zpat"/>
          </w:pPr>
        </w:p>
      </w:tc>
      <w:tc>
        <w:tcPr>
          <w:tcW w:w="284" w:type="dxa"/>
        </w:tcPr>
        <w:p w14:paraId="73A9BD7C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51D72419" w14:textId="77777777" w:rsidR="00ED36CA" w:rsidRDefault="00ED36CA" w:rsidP="009B0A66">
          <w:pPr>
            <w:pStyle w:val="Zpat"/>
            <w:jc w:val="center"/>
          </w:pPr>
        </w:p>
      </w:tc>
    </w:tr>
  </w:tbl>
  <w:p w14:paraId="5C911106" w14:textId="77777777" w:rsidR="00ED36CA" w:rsidRDefault="00ED36CA">
    <w:pPr>
      <w:pStyle w:val="Zpa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3B5EC" w14:textId="77777777" w:rsidR="008C6A5A" w:rsidRDefault="008C6A5A" w:rsidP="003704E6">
      <w:r>
        <w:separator/>
      </w:r>
    </w:p>
  </w:footnote>
  <w:footnote w:type="continuationSeparator" w:id="0">
    <w:p w14:paraId="3C0F8C8C" w14:textId="77777777" w:rsidR="008C6A5A" w:rsidRDefault="008C6A5A" w:rsidP="0037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FC69C" w14:textId="77777777" w:rsidR="00B314A4" w:rsidRPr="003704E6" w:rsidRDefault="00B314A4" w:rsidP="00B314A4">
    <w:pPr>
      <w:pStyle w:val="Zhlav"/>
      <w:pBdr>
        <w:bottom w:val="single" w:sz="4" w:space="1" w:color="auto"/>
      </w:pBdr>
      <w:spacing w:line="276" w:lineRule="auto"/>
      <w:ind w:left="1134"/>
      <w:jc w:val="center"/>
      <w:rPr>
        <w:i/>
      </w:rPr>
    </w:pPr>
    <w:r w:rsidRPr="00162610">
      <w:rPr>
        <w:i/>
        <w:noProof/>
      </w:rPr>
      <w:drawing>
        <wp:anchor distT="0" distB="0" distL="114300" distR="114300" simplePos="0" relativeHeight="251659264" behindDoc="1" locked="0" layoutInCell="1" allowOverlap="1" wp14:anchorId="1CB00EA6" wp14:editId="292EAC7B">
          <wp:simplePos x="0" y="0"/>
          <wp:positionH relativeFrom="column">
            <wp:posOffset>25618</wp:posOffset>
          </wp:positionH>
          <wp:positionV relativeFrom="paragraph">
            <wp:posOffset>-193950</wp:posOffset>
          </wp:positionV>
          <wp:extent cx="524179" cy="428874"/>
          <wp:effectExtent l="0" t="0" r="9525" b="9525"/>
          <wp:wrapNone/>
          <wp:docPr id="2" name="Obrázek 2" descr="C:\Users\Uzivatel\Downloads\logo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ownloads\logo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25" cy="445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704E6">
      <w:rPr>
        <w:i/>
      </w:rPr>
      <w:t>Základní škola a Mateřská škola Ústí nad Labem, SNP 2304/6, příspěvková organizace</w:t>
    </w:r>
  </w:p>
  <w:p w14:paraId="7B73564A" w14:textId="77777777" w:rsidR="00ED36CA" w:rsidRPr="00B314A4" w:rsidRDefault="00ED36CA" w:rsidP="00B314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33D60"/>
    <w:multiLevelType w:val="hybridMultilevel"/>
    <w:tmpl w:val="B50AE99E"/>
    <w:lvl w:ilvl="0" w:tplc="0405000F">
      <w:start w:val="1"/>
      <w:numFmt w:val="decimal"/>
      <w:lvlText w:val="%1."/>
      <w:lvlJc w:val="left"/>
      <w:pPr>
        <w:ind w:left="9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6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E6"/>
    <w:rsid w:val="00000558"/>
    <w:rsid w:val="00026DB7"/>
    <w:rsid w:val="00060CCD"/>
    <w:rsid w:val="00070623"/>
    <w:rsid w:val="000B5264"/>
    <w:rsid w:val="000C676B"/>
    <w:rsid w:val="00124486"/>
    <w:rsid w:val="0012774F"/>
    <w:rsid w:val="00134138"/>
    <w:rsid w:val="00136E9E"/>
    <w:rsid w:val="00167DF2"/>
    <w:rsid w:val="001718FE"/>
    <w:rsid w:val="00194804"/>
    <w:rsid w:val="001A0AB0"/>
    <w:rsid w:val="00213D94"/>
    <w:rsid w:val="002E0EC3"/>
    <w:rsid w:val="002F3F1F"/>
    <w:rsid w:val="00334BEF"/>
    <w:rsid w:val="00336BB8"/>
    <w:rsid w:val="003704E6"/>
    <w:rsid w:val="003C74BF"/>
    <w:rsid w:val="003D79AE"/>
    <w:rsid w:val="00405393"/>
    <w:rsid w:val="00415156"/>
    <w:rsid w:val="00491C4B"/>
    <w:rsid w:val="004F57A1"/>
    <w:rsid w:val="00531C53"/>
    <w:rsid w:val="005516E4"/>
    <w:rsid w:val="00577759"/>
    <w:rsid w:val="005B78E0"/>
    <w:rsid w:val="00657F11"/>
    <w:rsid w:val="00660443"/>
    <w:rsid w:val="006B1ED3"/>
    <w:rsid w:val="006B25E1"/>
    <w:rsid w:val="006B6340"/>
    <w:rsid w:val="00771CDB"/>
    <w:rsid w:val="007950C2"/>
    <w:rsid w:val="007D4FF2"/>
    <w:rsid w:val="007E1308"/>
    <w:rsid w:val="008A11D6"/>
    <w:rsid w:val="008C3DEA"/>
    <w:rsid w:val="008C6A5A"/>
    <w:rsid w:val="008F3CB8"/>
    <w:rsid w:val="008F7193"/>
    <w:rsid w:val="00934CDA"/>
    <w:rsid w:val="00950634"/>
    <w:rsid w:val="00982899"/>
    <w:rsid w:val="0099587F"/>
    <w:rsid w:val="009A000F"/>
    <w:rsid w:val="009B0A66"/>
    <w:rsid w:val="009B4557"/>
    <w:rsid w:val="009C3599"/>
    <w:rsid w:val="009D531A"/>
    <w:rsid w:val="00A11E96"/>
    <w:rsid w:val="00A90BBB"/>
    <w:rsid w:val="00A93D7D"/>
    <w:rsid w:val="00A9466B"/>
    <w:rsid w:val="00AA2853"/>
    <w:rsid w:val="00B01ACE"/>
    <w:rsid w:val="00B22330"/>
    <w:rsid w:val="00B314A4"/>
    <w:rsid w:val="00B753C1"/>
    <w:rsid w:val="00BC745A"/>
    <w:rsid w:val="00BE46B7"/>
    <w:rsid w:val="00BF0487"/>
    <w:rsid w:val="00C648A7"/>
    <w:rsid w:val="00C87900"/>
    <w:rsid w:val="00CB766A"/>
    <w:rsid w:val="00CD365C"/>
    <w:rsid w:val="00D06D8E"/>
    <w:rsid w:val="00D11E15"/>
    <w:rsid w:val="00D41347"/>
    <w:rsid w:val="00D67317"/>
    <w:rsid w:val="00D7008B"/>
    <w:rsid w:val="00DA09D3"/>
    <w:rsid w:val="00DA5855"/>
    <w:rsid w:val="00DE7E82"/>
    <w:rsid w:val="00DF1926"/>
    <w:rsid w:val="00DF7552"/>
    <w:rsid w:val="00E4374C"/>
    <w:rsid w:val="00E727B2"/>
    <w:rsid w:val="00E765F1"/>
    <w:rsid w:val="00E81237"/>
    <w:rsid w:val="00EB55AA"/>
    <w:rsid w:val="00EC1369"/>
    <w:rsid w:val="00ED2E9F"/>
    <w:rsid w:val="00ED36CA"/>
    <w:rsid w:val="00EF0753"/>
    <w:rsid w:val="00F0222E"/>
    <w:rsid w:val="00F21712"/>
    <w:rsid w:val="00F8587A"/>
    <w:rsid w:val="00FB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F66F8"/>
  <w15:docId w15:val="{72170F6D-E6E6-4186-9FF7-570FB1B1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04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04E6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nhideWhenUsed/>
    <w:rsid w:val="003704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704E6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4E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E130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7E13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7E1308"/>
    <w:rPr>
      <w:color w:val="0000FF"/>
      <w:u w:val="single"/>
    </w:rPr>
  </w:style>
  <w:style w:type="table" w:styleId="Mkatabulky">
    <w:name w:val="Table Grid"/>
    <w:basedOn w:val="Normlntabulka"/>
    <w:uiPriority w:val="59"/>
    <w:rsid w:val="007E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06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lutovsky</dc:creator>
  <cp:lastModifiedBy>humplova</cp:lastModifiedBy>
  <cp:revision>3</cp:revision>
  <cp:lastPrinted>2021-06-15T07:49:00Z</cp:lastPrinted>
  <dcterms:created xsi:type="dcterms:W3CDTF">2025-06-09T09:56:00Z</dcterms:created>
  <dcterms:modified xsi:type="dcterms:W3CDTF">2025-06-09T09:57:00Z</dcterms:modified>
</cp:coreProperties>
</file>