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B084" w14:textId="77777777" w:rsidR="00AF3C90" w:rsidRDefault="00B74B68">
      <w:pPr>
        <w:pStyle w:val="Zkladntext"/>
        <w:ind w:left="62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1484E" wp14:editId="51FFB001">
            <wp:extent cx="1953539" cy="34747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39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87AE" w14:textId="77777777" w:rsidR="00AF3C90" w:rsidRDefault="00AF3C90">
      <w:pPr>
        <w:pStyle w:val="Zkladntext"/>
        <w:spacing w:before="58"/>
        <w:rPr>
          <w:rFonts w:ascii="Times New Roman"/>
          <w:sz w:val="20"/>
        </w:rPr>
      </w:pPr>
    </w:p>
    <w:p w14:paraId="3D8CDBE1" w14:textId="77777777" w:rsidR="00AF3C90" w:rsidRDefault="00AF3C90">
      <w:pPr>
        <w:pStyle w:val="Zkladntext"/>
        <w:rPr>
          <w:rFonts w:ascii="Times New Roman"/>
          <w:sz w:val="20"/>
        </w:rPr>
        <w:sectPr w:rsidR="00AF3C90">
          <w:footerReference w:type="default" r:id="rId8"/>
          <w:type w:val="continuous"/>
          <w:pgSz w:w="11910" w:h="16840"/>
          <w:pgMar w:top="840" w:right="1133" w:bottom="1140" w:left="1275" w:header="0" w:footer="949" w:gutter="0"/>
          <w:pgNumType w:start="1"/>
          <w:cols w:space="708"/>
        </w:sectPr>
      </w:pPr>
    </w:p>
    <w:p w14:paraId="5FDC0D05" w14:textId="77777777" w:rsidR="00AF3C90" w:rsidRDefault="00B74B68">
      <w:pPr>
        <w:pStyle w:val="Nzev"/>
      </w:pPr>
      <w:r>
        <w:rPr>
          <w:color w:val="0064BC"/>
          <w:spacing w:val="-5"/>
        </w:rPr>
        <w:t>Ano</w:t>
      </w:r>
    </w:p>
    <w:p w14:paraId="17EC6132" w14:textId="77777777" w:rsidR="00AF3C90" w:rsidRDefault="00B74B68">
      <w:pPr>
        <w:rPr>
          <w:b/>
          <w:sz w:val="32"/>
        </w:rPr>
      </w:pPr>
      <w:r>
        <w:br w:type="column"/>
      </w:r>
    </w:p>
    <w:p w14:paraId="62596F9D" w14:textId="77777777" w:rsidR="00AF3C90" w:rsidRDefault="00AF3C90">
      <w:pPr>
        <w:spacing w:before="8"/>
        <w:rPr>
          <w:b/>
          <w:sz w:val="32"/>
        </w:rPr>
      </w:pPr>
    </w:p>
    <w:p w14:paraId="1C1BB992" w14:textId="77777777" w:rsidR="00AF3C90" w:rsidRDefault="00B74B68">
      <w:pPr>
        <w:pStyle w:val="Nadpis1"/>
        <w:spacing w:line="338" w:lineRule="auto"/>
        <w:ind w:left="979" w:right="1426"/>
      </w:pPr>
      <w:r>
        <w:rPr>
          <w:color w:val="0064BC"/>
        </w:rPr>
        <w:t>Poptávkový</w:t>
      </w:r>
      <w:r>
        <w:rPr>
          <w:color w:val="0064BC"/>
          <w:spacing w:val="-6"/>
        </w:rPr>
        <w:t xml:space="preserve"> </w:t>
      </w:r>
      <w:r>
        <w:rPr>
          <w:color w:val="0064BC"/>
        </w:rPr>
        <w:t>formulář</w:t>
      </w:r>
      <w:r>
        <w:rPr>
          <w:color w:val="0064BC"/>
          <w:spacing w:val="-5"/>
        </w:rPr>
        <w:t xml:space="preserve"> </w:t>
      </w:r>
      <w:r>
        <w:rPr>
          <w:color w:val="0064BC"/>
        </w:rPr>
        <w:t>–</w:t>
      </w:r>
      <w:r>
        <w:rPr>
          <w:color w:val="0064BC"/>
          <w:spacing w:val="-7"/>
        </w:rPr>
        <w:t xml:space="preserve"> </w:t>
      </w:r>
      <w:r>
        <w:rPr>
          <w:color w:val="0064BC"/>
        </w:rPr>
        <w:t>využití</w:t>
      </w:r>
      <w:r>
        <w:rPr>
          <w:color w:val="0064BC"/>
          <w:spacing w:val="-7"/>
        </w:rPr>
        <w:t xml:space="preserve"> </w:t>
      </w:r>
      <w:r>
        <w:rPr>
          <w:color w:val="0064BC"/>
        </w:rPr>
        <w:t>služeb</w:t>
      </w:r>
      <w:r>
        <w:rPr>
          <w:color w:val="0064BC"/>
          <w:spacing w:val="-7"/>
        </w:rPr>
        <w:t xml:space="preserve"> </w:t>
      </w:r>
      <w:r>
        <w:rPr>
          <w:color w:val="0064BC"/>
        </w:rPr>
        <w:t>EDIH</w:t>
      </w:r>
      <w:r>
        <w:rPr>
          <w:color w:val="0064BC"/>
          <w:spacing w:val="-7"/>
        </w:rPr>
        <w:t xml:space="preserve"> </w:t>
      </w:r>
      <w:r>
        <w:rPr>
          <w:color w:val="0064BC"/>
        </w:rPr>
        <w:t xml:space="preserve">CTU Kategorie služeb: Test </w:t>
      </w:r>
      <w:proofErr w:type="spellStart"/>
      <w:r>
        <w:rPr>
          <w:color w:val="0064BC"/>
        </w:rPr>
        <w:t>before</w:t>
      </w:r>
      <w:proofErr w:type="spellEnd"/>
      <w:r>
        <w:rPr>
          <w:color w:val="0064BC"/>
        </w:rPr>
        <w:t xml:space="preserve"> Invest</w:t>
      </w:r>
    </w:p>
    <w:p w14:paraId="6EAAE037" w14:textId="77777777" w:rsidR="00AF3C90" w:rsidRDefault="00AF3C90">
      <w:pPr>
        <w:pStyle w:val="Nadpis1"/>
        <w:spacing w:line="338" w:lineRule="auto"/>
        <w:sectPr w:rsidR="00AF3C90">
          <w:type w:val="continuous"/>
          <w:pgSz w:w="11910" w:h="16840"/>
          <w:pgMar w:top="840" w:right="1133" w:bottom="1140" w:left="1275" w:header="0" w:footer="949" w:gutter="0"/>
          <w:cols w:num="2" w:space="708" w:equalWidth="0">
            <w:col w:w="961" w:space="176"/>
            <w:col w:w="8365"/>
          </w:cols>
        </w:sectPr>
      </w:pPr>
    </w:p>
    <w:p w14:paraId="2C689771" w14:textId="77777777" w:rsidR="00AF3C90" w:rsidRDefault="00AF3C90">
      <w:pPr>
        <w:spacing w:before="174"/>
        <w:rPr>
          <w:sz w:val="20"/>
        </w:rPr>
      </w:pPr>
    </w:p>
    <w:p w14:paraId="43868E76" w14:textId="77777777" w:rsidR="00AF3C90" w:rsidRDefault="00B74B68">
      <w:pPr>
        <w:spacing w:before="1" w:line="259" w:lineRule="auto"/>
        <w:ind w:left="141" w:right="281"/>
        <w:jc w:val="both"/>
        <w:rPr>
          <w:i/>
          <w:sz w:val="20"/>
        </w:rPr>
      </w:pPr>
      <w:r>
        <w:rPr>
          <w:i/>
          <w:sz w:val="20"/>
        </w:rPr>
        <w:t>Před podáním poptávky je nezbytné, aby žadatel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služby EDIH CTU předem zkonzultoval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svůj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záměr se zástupcem EDIH CTU. Cílem konzultace je stanovit, zda poptávaná služba odpovídá nabídce a možnostem EDIH CTU (kapacitním, tematickým, časovým, finančním atp.) a zda je pro žadatele vhodná. Textové rámce je možné zvětšovat dle potřeby žadatele.</w:t>
      </w:r>
    </w:p>
    <w:p w14:paraId="1C14187D" w14:textId="77777777" w:rsidR="00AF3C90" w:rsidRDefault="00AF3C90">
      <w:pPr>
        <w:rPr>
          <w:i/>
          <w:sz w:val="20"/>
        </w:rPr>
      </w:pPr>
    </w:p>
    <w:p w14:paraId="49FC4229" w14:textId="77777777" w:rsidR="00AF3C90" w:rsidRDefault="00AF3C90">
      <w:pPr>
        <w:spacing w:before="107"/>
        <w:rPr>
          <w:i/>
          <w:sz w:val="20"/>
        </w:rPr>
      </w:pPr>
    </w:p>
    <w:p w14:paraId="6D82F50F" w14:textId="0B590B63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ind w:left="859" w:hanging="358"/>
      </w:pPr>
      <w:r>
        <w:t>Identifikační</w:t>
      </w:r>
      <w:r>
        <w:rPr>
          <w:spacing w:val="-8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rPr>
          <w:spacing w:val="-2"/>
        </w:rPr>
        <w:t>žadatele:</w:t>
      </w:r>
    </w:p>
    <w:p w14:paraId="54003C4E" w14:textId="72168C1C" w:rsidR="00AF3C90" w:rsidRDefault="00815D9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90FF4C6" wp14:editId="674ECCEC">
                <wp:simplePos x="0" y="0"/>
                <wp:positionH relativeFrom="page">
                  <wp:posOffset>819785</wp:posOffset>
                </wp:positionH>
                <wp:positionV relativeFrom="paragraph">
                  <wp:posOffset>113030</wp:posOffset>
                </wp:positionV>
                <wp:extent cx="6107430" cy="4488180"/>
                <wp:effectExtent l="0" t="0" r="26670" b="266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7430" cy="4488180"/>
                          <a:chOff x="4762" y="4762"/>
                          <a:chExt cx="6107430" cy="44881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107430" cy="448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7430" h="4488180">
                                <a:moveTo>
                                  <a:pt x="0" y="4488180"/>
                                </a:moveTo>
                                <a:lnTo>
                                  <a:pt x="6107429" y="4488180"/>
                                </a:lnTo>
                                <a:lnTo>
                                  <a:pt x="6107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1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079" y="59826"/>
                            <a:ext cx="19939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A4F81" w14:textId="77777777" w:rsidR="00AF3C90" w:rsidRDefault="00B74B68">
                              <w:pPr>
                                <w:spacing w:line="247" w:lineRule="exact"/>
                              </w:pPr>
                              <w:r>
                                <w:t>Kategorie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žadatele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(zaškrtněte):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0608" y="344814"/>
                            <a:ext cx="3168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81952" w14:textId="77777777" w:rsidR="00AF3C90" w:rsidRDefault="00B74B68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5"/>
                                </w:rPr>
                                <w:t>MSP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99729" y="351250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A1768" w14:textId="77777777" w:rsidR="00AF3C90" w:rsidRDefault="00B74B68">
                              <w:pPr>
                                <w:spacing w:line="221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</w:rPr>
                                <w:t>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608" y="641994"/>
                            <a:ext cx="88391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88C4B" w14:textId="77777777" w:rsidR="00AF3C90" w:rsidRDefault="00B74B68">
                              <w:pPr>
                                <w:spacing w:line="247" w:lineRule="exact"/>
                              </w:pPr>
                              <w:r>
                                <w:t>veřejný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sektor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99729" y="648430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D6E47" w14:textId="77777777" w:rsidR="00AF3C90" w:rsidRDefault="00B74B68">
                              <w:pPr>
                                <w:spacing w:line="221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079" y="928506"/>
                            <a:ext cx="1620520" cy="1531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21EA3" w14:textId="77777777" w:rsidR="00AF3C90" w:rsidRDefault="00B74B68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IČO:</w:t>
                              </w:r>
                            </w:p>
                            <w:p w14:paraId="741E166C" w14:textId="77777777" w:rsidR="00AF3C90" w:rsidRDefault="00B74B68">
                              <w:pPr>
                                <w:spacing w:before="181"/>
                              </w:pPr>
                              <w:r>
                                <w:rPr>
                                  <w:spacing w:val="-2"/>
                                </w:rPr>
                                <w:t>Adresa:</w:t>
                              </w:r>
                            </w:p>
                            <w:p w14:paraId="414F2AD0" w14:textId="77777777" w:rsidR="00AF3C90" w:rsidRDefault="00B74B68">
                              <w:pPr>
                                <w:spacing w:before="179" w:line="410" w:lineRule="auto"/>
                                <w:ind w:left="707"/>
                              </w:pPr>
                              <w:r>
                                <w:t>Název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 xml:space="preserve">organizace: Ulice vč. ČP: </w:t>
                              </w:r>
                              <w:r>
                                <w:rPr>
                                  <w:spacing w:val="-2"/>
                                </w:rPr>
                                <w:t>Město:</w:t>
                              </w:r>
                            </w:p>
                            <w:p w14:paraId="152A57E4" w14:textId="77777777" w:rsidR="00AF3C90" w:rsidRDefault="00B74B68">
                              <w:pPr>
                                <w:spacing w:before="1"/>
                                <w:ind w:left="707"/>
                              </w:pPr>
                              <w:r>
                                <w:rPr>
                                  <w:spacing w:val="-4"/>
                                </w:rPr>
                                <w:t>PSČ: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99729" y="928506"/>
                            <a:ext cx="635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9A7B1" w14:textId="77777777" w:rsidR="00AF3C90" w:rsidRDefault="00B74B68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24134716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99728" y="1447800"/>
                            <a:ext cx="1201611" cy="101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F231F" w14:textId="77777777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G4D, s. r. o. </w:t>
                              </w:r>
                            </w:p>
                            <w:p w14:paraId="43FE2A68" w14:textId="2BF37A6C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>
                                <w:t>Vltavská 28</w:t>
                              </w:r>
                            </w:p>
                            <w:p w14:paraId="285E66DB" w14:textId="2330CA38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 </w:t>
                              </w:r>
                              <w:r>
                                <w:t>Březová - Oleško</w:t>
                              </w:r>
                            </w:p>
                            <w:p w14:paraId="489CA3C8" w14:textId="38928D9F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 </w:t>
                              </w:r>
                              <w:r>
                                <w:t>252 45</w:t>
                              </w:r>
                            </w:p>
                            <w:p w14:paraId="3C44050A" w14:textId="77777777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Březová-Oleško </w:t>
                              </w:r>
                            </w:p>
                            <w:p w14:paraId="3A666822" w14:textId="18821678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</w:p>
                            <w:p w14:paraId="05B5A298" w14:textId="77777777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 </w:t>
                              </w:r>
                            </w:p>
                            <w:p w14:paraId="242B4436" w14:textId="77777777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Březová-Oleško </w:t>
                              </w:r>
                            </w:p>
                            <w:p w14:paraId="5F3A7871" w14:textId="2AE49ECA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</w:p>
                            <w:p w14:paraId="612B78DA" w14:textId="77777777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 </w:t>
                              </w:r>
                            </w:p>
                            <w:p w14:paraId="5BC84019" w14:textId="77777777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  <w:r w:rsidRPr="00815D9A">
                                <w:t xml:space="preserve">Březová-Oleško </w:t>
                              </w:r>
                            </w:p>
                            <w:p w14:paraId="08ADA077" w14:textId="2C4FF76B" w:rsidR="00815D9A" w:rsidRPr="00815D9A" w:rsidRDefault="00815D9A" w:rsidP="00815D9A">
                              <w:pPr>
                                <w:spacing w:line="410" w:lineRule="auto"/>
                                <w:ind w:right="18"/>
                              </w:pPr>
                            </w:p>
                            <w:p w14:paraId="68D332C6" w14:textId="584757BF" w:rsidR="00AF3C90" w:rsidRDefault="00B74B68" w:rsidP="00B74B68">
                              <w:pPr>
                                <w:spacing w:line="410" w:lineRule="auto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079" y="2853572"/>
                            <a:ext cx="1062355" cy="1257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96CF0" w14:textId="77777777" w:rsidR="00AF3C90" w:rsidRDefault="00B74B68">
                              <w:pPr>
                                <w:spacing w:line="247" w:lineRule="exact"/>
                                <w:jc w:val="both"/>
                              </w:pPr>
                              <w:r>
                                <w:t>Kontaktní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osoba:</w:t>
                              </w:r>
                            </w:p>
                            <w:p w14:paraId="25850FBA" w14:textId="77777777" w:rsidR="00AF3C90" w:rsidRDefault="00B74B68">
                              <w:pPr>
                                <w:spacing w:before="181" w:line="410" w:lineRule="auto"/>
                                <w:ind w:left="707" w:right="238"/>
                                <w:jc w:val="both"/>
                              </w:pPr>
                              <w:r>
                                <w:rPr>
                                  <w:spacing w:val="-2"/>
                                </w:rPr>
                                <w:t>Jméno: E-mail: Tel.:</w:t>
                              </w:r>
                            </w:p>
                            <w:p w14:paraId="7CB9128E" w14:textId="77777777" w:rsidR="00AF3C90" w:rsidRDefault="00B74B68">
                              <w:pPr>
                                <w:spacing w:before="1"/>
                                <w:ind w:left="707"/>
                              </w:pPr>
                              <w:r>
                                <w:rPr>
                                  <w:spacing w:val="-2"/>
                                </w:rPr>
                                <w:t>Funkce: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99729" y="3129416"/>
                            <a:ext cx="1598930" cy="981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153B2" w14:textId="6EB44CB6" w:rsidR="00AF3C90" w:rsidRDefault="00AF3C90">
                              <w:pPr>
                                <w:spacing w:before="181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FF4C6" id="Group 5" o:spid="_x0000_s1026" style="position:absolute;margin-left:64.55pt;margin-top:8.9pt;width:480.9pt;height:353.4pt;z-index:15728640;mso-wrap-distance-left:0;mso-wrap-distance-right:0;mso-position-horizontal-relative:page;mso-width-relative:margin;mso-height-relative:margin" coordorigin="47,47" coordsize="61074,4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">
                <v:shape id="Graphic 6" o:spid="_x0000_s1027" style="position:absolute;left:47;top:47;width:61074;height:44882;visibility:visible;mso-wrap-style:square;v-text-anchor:top" coordsize="6107430,448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" path="m,4488180r6107429,l6107429,,,,,448818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10;top:598;width:1993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06A4F81" w14:textId="77777777" w:rsidR="00AF3C90" w:rsidRDefault="00B74B68">
                        <w:pPr>
                          <w:spacing w:line="247" w:lineRule="exact"/>
                        </w:pPr>
                        <w:r>
                          <w:t>Kategorie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žadatele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(zaškrtněte):</w:t>
                        </w:r>
                      </w:p>
                    </w:txbxContent>
                  </v:textbox>
                </v:shape>
                <v:shape id="Textbox 8" o:spid="_x0000_s1029" type="#_x0000_t202" style="position:absolute;left:5506;top:3448;width:316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881952" w14:textId="77777777" w:rsidR="00AF3C90" w:rsidRDefault="00B74B68">
                        <w:pPr>
                          <w:spacing w:line="247" w:lineRule="exact"/>
                        </w:pPr>
                        <w:r>
                          <w:rPr>
                            <w:spacing w:val="-5"/>
                          </w:rPr>
                          <w:t>MSP</w:t>
                        </w:r>
                      </w:p>
                    </w:txbxContent>
                  </v:textbox>
                </v:shape>
                <v:shape id="Textbox 9" o:spid="_x0000_s1030" type="#_x0000_t202" style="position:absolute;left:18997;top:3512;width:15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6A1768" w14:textId="77777777" w:rsidR="00AF3C90" w:rsidRDefault="00B74B68">
                        <w:pPr>
                          <w:spacing w:line="221" w:lineRule="exact"/>
                          <w:rPr>
                            <w:rFonts w:ascii="MS Gothic" w:hAnsi="MS Gothic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</w:rPr>
                          <w:t>☒</w:t>
                        </w:r>
                      </w:p>
                    </w:txbxContent>
                  </v:textbox>
                </v:shape>
                <v:shape id="Textbox 10" o:spid="_x0000_s1031" type="#_x0000_t202" style="position:absolute;left:5506;top:6419;width:883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B988C4B" w14:textId="77777777" w:rsidR="00AF3C90" w:rsidRDefault="00B74B68">
                        <w:pPr>
                          <w:spacing w:line="247" w:lineRule="exact"/>
                        </w:pPr>
                        <w:r>
                          <w:t>veřejný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sektor</w:t>
                        </w:r>
                      </w:p>
                    </w:txbxContent>
                  </v:textbox>
                </v:shape>
                <v:shape id="Textbox 11" o:spid="_x0000_s1032" type="#_x0000_t202" style="position:absolute;left:18997;top:6484;width:15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4D6E47" w14:textId="77777777" w:rsidR="00AF3C90" w:rsidRDefault="00B74B68">
                        <w:pPr>
                          <w:spacing w:line="221" w:lineRule="exact"/>
                          <w:rPr>
                            <w:rFonts w:ascii="MS Gothic" w:hAnsi="MS Gothic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</w:rPr>
                          <w:t>☐</w:t>
                        </w:r>
                      </w:p>
                    </w:txbxContent>
                  </v:textbox>
                </v:shape>
                <v:shape id="Textbox 12" o:spid="_x0000_s1033" type="#_x0000_t202" style="position:absolute;left:1010;top:9285;width:1620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C21EA3" w14:textId="77777777" w:rsidR="00AF3C90" w:rsidRDefault="00B74B68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IČO:</w:t>
                        </w:r>
                      </w:p>
                      <w:p w14:paraId="741E166C" w14:textId="77777777" w:rsidR="00AF3C90" w:rsidRDefault="00B74B68">
                        <w:pPr>
                          <w:spacing w:before="181"/>
                        </w:pPr>
                        <w:r>
                          <w:rPr>
                            <w:spacing w:val="-2"/>
                          </w:rPr>
                          <w:t>Adresa:</w:t>
                        </w:r>
                      </w:p>
                      <w:p w14:paraId="414F2AD0" w14:textId="77777777" w:rsidR="00AF3C90" w:rsidRDefault="00B74B68">
                        <w:pPr>
                          <w:spacing w:before="179" w:line="410" w:lineRule="auto"/>
                          <w:ind w:left="707"/>
                        </w:pPr>
                        <w:r>
                          <w:t>Název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 xml:space="preserve">organizace: Ulice vč. ČP: </w:t>
                        </w:r>
                        <w:r>
                          <w:rPr>
                            <w:spacing w:val="-2"/>
                          </w:rPr>
                          <w:t>Město:</w:t>
                        </w:r>
                      </w:p>
                      <w:p w14:paraId="152A57E4" w14:textId="77777777" w:rsidR="00AF3C90" w:rsidRDefault="00B74B68">
                        <w:pPr>
                          <w:spacing w:before="1"/>
                          <w:ind w:left="707"/>
                        </w:pPr>
                        <w:r>
                          <w:rPr>
                            <w:spacing w:val="-4"/>
                          </w:rPr>
                          <w:t>PSČ:</w:t>
                        </w:r>
                      </w:p>
                    </w:txbxContent>
                  </v:textbox>
                </v:shape>
                <v:shape id="Textbox 13" o:spid="_x0000_s1034" type="#_x0000_t202" style="position:absolute;left:18997;top:9285;width:635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19A7B1" w14:textId="77777777" w:rsidR="00AF3C90" w:rsidRDefault="00B74B68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24134716</w:t>
                        </w:r>
                      </w:p>
                    </w:txbxContent>
                  </v:textbox>
                </v:shape>
                <v:shape id="Textbox 14" o:spid="_x0000_s1035" type="#_x0000_t202" style="position:absolute;left:18997;top:14478;width:12016;height:10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A4F231F" w14:textId="77777777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G4D, s. r. o. </w:t>
                        </w:r>
                      </w:p>
                      <w:p w14:paraId="43FE2A68" w14:textId="2BF37A6C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>
                          <w:t>Vltavská 28</w:t>
                        </w:r>
                      </w:p>
                      <w:p w14:paraId="285E66DB" w14:textId="2330CA38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 </w:t>
                        </w:r>
                        <w:r>
                          <w:t>Březová - Oleško</w:t>
                        </w:r>
                      </w:p>
                      <w:p w14:paraId="489CA3C8" w14:textId="38928D9F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 </w:t>
                        </w:r>
                        <w:r>
                          <w:t>252 45</w:t>
                        </w:r>
                      </w:p>
                      <w:p w14:paraId="3C44050A" w14:textId="77777777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Březová-Oleško </w:t>
                        </w:r>
                      </w:p>
                      <w:p w14:paraId="3A666822" w14:textId="18821678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</w:p>
                      <w:p w14:paraId="05B5A298" w14:textId="77777777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 </w:t>
                        </w:r>
                      </w:p>
                      <w:p w14:paraId="242B4436" w14:textId="77777777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Březová-Oleško </w:t>
                        </w:r>
                      </w:p>
                      <w:p w14:paraId="5F3A7871" w14:textId="2AE49ECA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</w:p>
                      <w:p w14:paraId="612B78DA" w14:textId="77777777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 </w:t>
                        </w:r>
                      </w:p>
                      <w:p w14:paraId="5BC84019" w14:textId="77777777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  <w:r w:rsidRPr="00815D9A">
                          <w:t xml:space="preserve">Březová-Oleško </w:t>
                        </w:r>
                      </w:p>
                      <w:p w14:paraId="08ADA077" w14:textId="2C4FF76B" w:rsidR="00815D9A" w:rsidRPr="00815D9A" w:rsidRDefault="00815D9A" w:rsidP="00815D9A">
                        <w:pPr>
                          <w:spacing w:line="410" w:lineRule="auto"/>
                          <w:ind w:right="18"/>
                        </w:pPr>
                      </w:p>
                      <w:p w14:paraId="68D332C6" w14:textId="584757BF" w:rsidR="00AF3C90" w:rsidRDefault="00B74B68" w:rsidP="00B74B68">
                        <w:pPr>
                          <w:spacing w:line="410" w:lineRule="auto"/>
                          <w:ind w:right="18"/>
                        </w:pPr>
                        <w:r>
                          <w:rPr>
                            <w:spacing w:val="-2"/>
                          </w:rPr>
                          <w:t>XXXXXXX</w:t>
                        </w:r>
                      </w:p>
                    </w:txbxContent>
                  </v:textbox>
                </v:shape>
                <v:shape id="Textbox 15" o:spid="_x0000_s1036" type="#_x0000_t202" style="position:absolute;left:1010;top:28535;width:1062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6696CF0" w14:textId="77777777" w:rsidR="00AF3C90" w:rsidRDefault="00B74B68">
                        <w:pPr>
                          <w:spacing w:line="247" w:lineRule="exact"/>
                          <w:jc w:val="both"/>
                        </w:pPr>
                        <w:r>
                          <w:t>Kontaktní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osoba:</w:t>
                        </w:r>
                      </w:p>
                      <w:p w14:paraId="25850FBA" w14:textId="77777777" w:rsidR="00AF3C90" w:rsidRDefault="00B74B68">
                        <w:pPr>
                          <w:spacing w:before="181" w:line="410" w:lineRule="auto"/>
                          <w:ind w:left="707" w:right="238"/>
                          <w:jc w:val="both"/>
                        </w:pPr>
                        <w:r>
                          <w:rPr>
                            <w:spacing w:val="-2"/>
                          </w:rPr>
                          <w:t>Jméno: E-mail: Tel.:</w:t>
                        </w:r>
                      </w:p>
                      <w:p w14:paraId="7CB9128E" w14:textId="77777777" w:rsidR="00AF3C90" w:rsidRDefault="00B74B68">
                        <w:pPr>
                          <w:spacing w:before="1"/>
                          <w:ind w:left="707"/>
                        </w:pPr>
                        <w:r>
                          <w:rPr>
                            <w:spacing w:val="-2"/>
                          </w:rPr>
                          <w:t>Funkce:</w:t>
                        </w:r>
                      </w:p>
                    </w:txbxContent>
                  </v:textbox>
                </v:shape>
                <v:shape id="Textbox 16" o:spid="_x0000_s1037" type="#_x0000_t202" style="position:absolute;left:18997;top:31294;width:15989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B4153B2" w14:textId="6EB44CB6" w:rsidR="00AF3C90" w:rsidRDefault="00AF3C90">
                        <w:pPr>
                          <w:spacing w:before="181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8165FEB" w14:textId="2E6A5721" w:rsidR="00AF3C90" w:rsidRDefault="00AF3C90">
      <w:pPr>
        <w:rPr>
          <w:b/>
        </w:rPr>
      </w:pPr>
    </w:p>
    <w:p w14:paraId="7D6A7D34" w14:textId="77777777" w:rsidR="00AF3C90" w:rsidRDefault="00AF3C90">
      <w:pPr>
        <w:rPr>
          <w:b/>
        </w:rPr>
      </w:pPr>
    </w:p>
    <w:p w14:paraId="795234FD" w14:textId="77777777" w:rsidR="00AF3C90" w:rsidRDefault="00AF3C90">
      <w:pPr>
        <w:rPr>
          <w:b/>
        </w:rPr>
      </w:pPr>
    </w:p>
    <w:p w14:paraId="61C7CCE9" w14:textId="77777777" w:rsidR="00AF3C90" w:rsidRDefault="00AF3C90">
      <w:pPr>
        <w:rPr>
          <w:b/>
        </w:rPr>
      </w:pPr>
    </w:p>
    <w:p w14:paraId="490D025A" w14:textId="77777777" w:rsidR="00AF3C90" w:rsidRDefault="00AF3C90">
      <w:pPr>
        <w:rPr>
          <w:b/>
        </w:rPr>
      </w:pPr>
    </w:p>
    <w:p w14:paraId="13200C44" w14:textId="77777777" w:rsidR="00AF3C90" w:rsidRDefault="00AF3C90">
      <w:pPr>
        <w:rPr>
          <w:b/>
        </w:rPr>
      </w:pPr>
    </w:p>
    <w:p w14:paraId="4F8350D0" w14:textId="77777777" w:rsidR="00AF3C90" w:rsidRDefault="00AF3C90">
      <w:pPr>
        <w:rPr>
          <w:b/>
        </w:rPr>
      </w:pPr>
    </w:p>
    <w:p w14:paraId="7BC019AB" w14:textId="77777777" w:rsidR="00AF3C90" w:rsidRDefault="00AF3C90">
      <w:pPr>
        <w:rPr>
          <w:b/>
        </w:rPr>
      </w:pPr>
    </w:p>
    <w:p w14:paraId="13A5BAB9" w14:textId="77777777" w:rsidR="00AF3C90" w:rsidRDefault="00AF3C90">
      <w:pPr>
        <w:rPr>
          <w:b/>
        </w:rPr>
      </w:pPr>
    </w:p>
    <w:p w14:paraId="57F8F996" w14:textId="77777777" w:rsidR="00AF3C90" w:rsidRDefault="00AF3C90">
      <w:pPr>
        <w:rPr>
          <w:b/>
        </w:rPr>
      </w:pPr>
    </w:p>
    <w:p w14:paraId="058BDA0B" w14:textId="77777777" w:rsidR="00AF3C90" w:rsidRDefault="00AF3C90">
      <w:pPr>
        <w:rPr>
          <w:b/>
        </w:rPr>
      </w:pPr>
    </w:p>
    <w:p w14:paraId="613896B6" w14:textId="77777777" w:rsidR="00AF3C90" w:rsidRDefault="00AF3C90">
      <w:pPr>
        <w:rPr>
          <w:b/>
        </w:rPr>
      </w:pPr>
    </w:p>
    <w:p w14:paraId="52FA9F3B" w14:textId="77777777" w:rsidR="00AF3C90" w:rsidRDefault="00AF3C90">
      <w:pPr>
        <w:rPr>
          <w:b/>
        </w:rPr>
      </w:pPr>
    </w:p>
    <w:p w14:paraId="73BB6F79" w14:textId="77777777" w:rsidR="00AF3C90" w:rsidRDefault="00AF3C90">
      <w:pPr>
        <w:rPr>
          <w:b/>
        </w:rPr>
      </w:pPr>
    </w:p>
    <w:p w14:paraId="78B07B60" w14:textId="77777777" w:rsidR="00AF3C90" w:rsidRDefault="00AF3C90">
      <w:pPr>
        <w:rPr>
          <w:b/>
        </w:rPr>
      </w:pPr>
    </w:p>
    <w:p w14:paraId="257A0CFC" w14:textId="77777777" w:rsidR="00AF3C90" w:rsidRDefault="00AF3C90">
      <w:pPr>
        <w:rPr>
          <w:b/>
        </w:rPr>
      </w:pPr>
    </w:p>
    <w:p w14:paraId="5650E3CE" w14:textId="77777777" w:rsidR="00AF3C90" w:rsidRDefault="00AF3C90">
      <w:pPr>
        <w:rPr>
          <w:b/>
        </w:rPr>
      </w:pPr>
    </w:p>
    <w:p w14:paraId="784041E1" w14:textId="77777777" w:rsidR="00AF3C90" w:rsidRDefault="00AF3C90">
      <w:pPr>
        <w:rPr>
          <w:b/>
        </w:rPr>
      </w:pPr>
    </w:p>
    <w:p w14:paraId="542C5218" w14:textId="77777777" w:rsidR="00AF3C90" w:rsidRDefault="00AF3C90">
      <w:pPr>
        <w:rPr>
          <w:b/>
        </w:rPr>
      </w:pPr>
    </w:p>
    <w:p w14:paraId="43563836" w14:textId="77777777" w:rsidR="00AF3C90" w:rsidRDefault="00AF3C90">
      <w:pPr>
        <w:rPr>
          <w:b/>
        </w:rPr>
      </w:pPr>
    </w:p>
    <w:p w14:paraId="5DB7531F" w14:textId="77777777" w:rsidR="00AF3C90" w:rsidRDefault="00AF3C90">
      <w:pPr>
        <w:rPr>
          <w:b/>
        </w:rPr>
      </w:pPr>
    </w:p>
    <w:p w14:paraId="5CFCAE7E" w14:textId="77777777" w:rsidR="00AF3C90" w:rsidRDefault="00AF3C90">
      <w:pPr>
        <w:rPr>
          <w:b/>
        </w:rPr>
      </w:pPr>
    </w:p>
    <w:p w14:paraId="64BEF6A1" w14:textId="77777777" w:rsidR="00AF3C90" w:rsidRDefault="00AF3C90">
      <w:pPr>
        <w:rPr>
          <w:b/>
        </w:rPr>
      </w:pPr>
    </w:p>
    <w:p w14:paraId="0D087D0C" w14:textId="77777777" w:rsidR="00AF3C90" w:rsidRDefault="00AF3C90">
      <w:pPr>
        <w:rPr>
          <w:b/>
        </w:rPr>
      </w:pPr>
    </w:p>
    <w:p w14:paraId="19B1E0D2" w14:textId="77777777" w:rsidR="00AF3C90" w:rsidRDefault="00AF3C90">
      <w:pPr>
        <w:rPr>
          <w:b/>
        </w:rPr>
      </w:pPr>
    </w:p>
    <w:p w14:paraId="580A9940" w14:textId="77777777" w:rsidR="00AF3C90" w:rsidRDefault="00AF3C90">
      <w:pPr>
        <w:rPr>
          <w:b/>
        </w:rPr>
      </w:pPr>
    </w:p>
    <w:p w14:paraId="29A61899" w14:textId="77777777" w:rsidR="00AF3C90" w:rsidRDefault="00AF3C90">
      <w:pPr>
        <w:rPr>
          <w:b/>
        </w:rPr>
      </w:pPr>
    </w:p>
    <w:p w14:paraId="640A7215" w14:textId="77777777" w:rsidR="00AF3C90" w:rsidRDefault="00AF3C90">
      <w:pPr>
        <w:rPr>
          <w:b/>
        </w:rPr>
      </w:pPr>
    </w:p>
    <w:p w14:paraId="7FC77AEC" w14:textId="77777777" w:rsidR="00AF3C90" w:rsidRDefault="00AF3C90">
      <w:pPr>
        <w:spacing w:before="203"/>
        <w:rPr>
          <w:b/>
        </w:rPr>
      </w:pPr>
    </w:p>
    <w:p w14:paraId="22C3B423" w14:textId="77777777" w:rsidR="00AF3C90" w:rsidRDefault="00B74B68">
      <w:pPr>
        <w:pStyle w:val="Odstavecseseznamem"/>
        <w:numPr>
          <w:ilvl w:val="0"/>
          <w:numId w:val="8"/>
        </w:numPr>
        <w:tabs>
          <w:tab w:val="left" w:pos="859"/>
          <w:tab w:val="left" w:pos="861"/>
        </w:tabs>
        <w:spacing w:before="1" w:line="259" w:lineRule="auto"/>
        <w:ind w:right="3203"/>
      </w:pPr>
      <w:r>
        <w:rPr>
          <w:b/>
        </w:rPr>
        <w:t>Služba,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kterou</w:t>
      </w:r>
      <w:r>
        <w:rPr>
          <w:b/>
          <w:spacing w:val="-6"/>
        </w:rPr>
        <w:t xml:space="preserve"> </w:t>
      </w:r>
      <w:r>
        <w:rPr>
          <w:b/>
        </w:rPr>
        <w:t>máme</w:t>
      </w:r>
      <w:r>
        <w:rPr>
          <w:b/>
          <w:spacing w:val="-6"/>
        </w:rPr>
        <w:t xml:space="preserve"> </w:t>
      </w:r>
      <w:r>
        <w:rPr>
          <w:b/>
        </w:rPr>
        <w:t>zájem</w:t>
      </w:r>
      <w:r>
        <w:rPr>
          <w:b/>
          <w:spacing w:val="-4"/>
        </w:rPr>
        <w:t xml:space="preserve"> </w:t>
      </w:r>
      <w:r>
        <w:rPr>
          <w:b/>
        </w:rPr>
        <w:t>(vyberte</w:t>
      </w:r>
      <w:r>
        <w:rPr>
          <w:b/>
          <w:spacing w:val="-3"/>
        </w:rPr>
        <w:t xml:space="preserve"> </w:t>
      </w:r>
      <w:r>
        <w:rPr>
          <w:b/>
        </w:rPr>
        <w:t>ze</w:t>
      </w:r>
      <w:r>
        <w:rPr>
          <w:b/>
          <w:spacing w:val="-6"/>
        </w:rPr>
        <w:t xml:space="preserve"> </w:t>
      </w:r>
      <w:r>
        <w:rPr>
          <w:b/>
        </w:rPr>
        <w:t xml:space="preserve">seznamu): </w:t>
      </w:r>
      <w:r>
        <w:t xml:space="preserve">Test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- Testování, validace, demonstrace Test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- Pronájem zařízení a infrastruktury</w:t>
      </w:r>
    </w:p>
    <w:p w14:paraId="48E254B1" w14:textId="77777777" w:rsidR="00AF3C90" w:rsidRDefault="00AF3C90">
      <w:pPr>
        <w:pStyle w:val="Odstavecseseznamem"/>
        <w:spacing w:line="259" w:lineRule="auto"/>
        <w:sectPr w:rsidR="00AF3C90">
          <w:type w:val="continuous"/>
          <w:pgSz w:w="11910" w:h="16840"/>
          <w:pgMar w:top="840" w:right="1133" w:bottom="1140" w:left="1275" w:header="0" w:footer="949" w:gutter="0"/>
          <w:cols w:space="708"/>
        </w:sectPr>
      </w:pPr>
    </w:p>
    <w:p w14:paraId="2DD7EA10" w14:textId="77777777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spacing w:before="197"/>
        <w:ind w:left="859" w:hanging="35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0941C509" wp14:editId="3B30A8FC">
                <wp:simplePos x="0" y="0"/>
                <wp:positionH relativeFrom="page">
                  <wp:posOffset>894397</wp:posOffset>
                </wp:positionH>
                <wp:positionV relativeFrom="paragraph">
                  <wp:posOffset>382587</wp:posOffset>
                </wp:positionV>
                <wp:extent cx="5998845" cy="5886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845" cy="588645"/>
                          <a:chOff x="0" y="0"/>
                          <a:chExt cx="5998845" cy="5886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598932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9320" h="579120">
                                <a:moveTo>
                                  <a:pt x="0" y="579120"/>
                                </a:moveTo>
                                <a:lnTo>
                                  <a:pt x="5989320" y="579120"/>
                                </a:lnTo>
                                <a:lnTo>
                                  <a:pt x="5989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1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1079" y="82613"/>
                            <a:ext cx="52133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B7174" w14:textId="77777777" w:rsidR="00AF3C90" w:rsidRDefault="00B74B68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zahájení: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49768" y="82613"/>
                            <a:ext cx="5734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378DB" w14:textId="77777777" w:rsidR="00AF3C90" w:rsidRDefault="00B74B68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1. 6.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01079" y="367601"/>
                            <a:ext cx="5689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86F8B" w14:textId="77777777" w:rsidR="00AF3C90" w:rsidRDefault="00B74B68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ukončení: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49768" y="367601"/>
                            <a:ext cx="6438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A7BAC" w14:textId="77777777" w:rsidR="00AF3C90" w:rsidRDefault="00B74B68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31.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7.</w:t>
                              </w:r>
                              <w:r>
                                <w:rPr>
                                  <w:rFonts w:asci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1C509" id="Group 21" o:spid="_x0000_s1038" style="position:absolute;left:0;text-align:left;margin-left:70.4pt;margin-top:30.1pt;width:472.35pt;height:46.35pt;z-index:15729152;mso-wrap-distance-left:0;mso-wrap-distance-right:0;mso-position-horizontal-relative:page" coordsize="59988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">
                <v:shape id="Graphic 22" o:spid="_x0000_s1039" style="position:absolute;left:47;top:47;width:59893;height:5791;visibility:visible;mso-wrap-style:square;v-text-anchor:top" coordsize="598932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" path="m,579120r5989320,l5989320,,,,,579120xe" filled="f">
                  <v:path arrowok="t"/>
                </v:shape>
                <v:shape id="Textbox 23" o:spid="_x0000_s1040" type="#_x0000_t202" style="position:absolute;left:1010;top:826;width:521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9B7174" w14:textId="77777777" w:rsidR="00AF3C90" w:rsidRDefault="00B74B68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zahájení:</w:t>
                        </w:r>
                      </w:p>
                    </w:txbxContent>
                  </v:textbox>
                </v:shape>
                <v:shape id="Textbox 24" o:spid="_x0000_s1041" type="#_x0000_t202" style="position:absolute;left:14497;top:826;width:573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70378DB" w14:textId="77777777" w:rsidR="00AF3C90" w:rsidRDefault="00B74B68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1. 6.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5" o:spid="_x0000_s1042" type="#_x0000_t202" style="position:absolute;left:1010;top:3676;width:569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6086F8B" w14:textId="77777777" w:rsidR="00AF3C90" w:rsidRDefault="00B74B68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ukončení:</w:t>
                        </w:r>
                      </w:p>
                    </w:txbxContent>
                  </v:textbox>
                </v:shape>
                <v:shape id="Textbox 26" o:spid="_x0000_s1043" type="#_x0000_t202" style="position:absolute;left:14497;top:3676;width:643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FAA7BAC" w14:textId="77777777" w:rsidR="00AF3C90" w:rsidRDefault="00B74B68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31.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7.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Předpokládaný</w:t>
      </w:r>
      <w:r>
        <w:rPr>
          <w:spacing w:val="-7"/>
        </w:rPr>
        <w:t xml:space="preserve"> </w:t>
      </w:r>
      <w:r>
        <w:t>začátek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konec</w:t>
      </w:r>
      <w:r>
        <w:rPr>
          <w:spacing w:val="-7"/>
        </w:rPr>
        <w:t xml:space="preserve"> </w:t>
      </w:r>
      <w:r>
        <w:t>prací</w:t>
      </w:r>
      <w:r>
        <w:rPr>
          <w:spacing w:val="-6"/>
        </w:rPr>
        <w:t xml:space="preserve"> </w:t>
      </w:r>
      <w:r>
        <w:t>(doplňte</w:t>
      </w:r>
      <w:r>
        <w:rPr>
          <w:spacing w:val="-5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t>rr</w:t>
      </w:r>
      <w:proofErr w:type="spellEnd"/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rPr>
          <w:spacing w:val="-2"/>
        </w:rPr>
        <w:t>mm/</w:t>
      </w:r>
      <w:proofErr w:type="spellStart"/>
      <w:r>
        <w:rPr>
          <w:spacing w:val="-2"/>
        </w:rPr>
        <w:t>rr</w:t>
      </w:r>
      <w:proofErr w:type="spellEnd"/>
      <w:r>
        <w:rPr>
          <w:spacing w:val="-2"/>
        </w:rPr>
        <w:t>):</w:t>
      </w:r>
    </w:p>
    <w:p w14:paraId="4F3B2088" w14:textId="77777777" w:rsidR="00AF3C90" w:rsidRDefault="00AF3C90">
      <w:pPr>
        <w:rPr>
          <w:b/>
        </w:rPr>
      </w:pPr>
    </w:p>
    <w:p w14:paraId="2A5BEE81" w14:textId="77777777" w:rsidR="00AF3C90" w:rsidRDefault="00AF3C90">
      <w:pPr>
        <w:rPr>
          <w:b/>
        </w:rPr>
      </w:pPr>
    </w:p>
    <w:p w14:paraId="23D99053" w14:textId="77777777" w:rsidR="00AF3C90" w:rsidRDefault="00AF3C90">
      <w:pPr>
        <w:rPr>
          <w:b/>
        </w:rPr>
      </w:pPr>
    </w:p>
    <w:p w14:paraId="6C82823D" w14:textId="77777777" w:rsidR="00AF3C90" w:rsidRDefault="00AF3C90">
      <w:pPr>
        <w:rPr>
          <w:b/>
        </w:rPr>
      </w:pPr>
    </w:p>
    <w:p w14:paraId="65CB3FF1" w14:textId="77777777" w:rsidR="00AF3C90" w:rsidRDefault="00AF3C90">
      <w:pPr>
        <w:rPr>
          <w:b/>
        </w:rPr>
      </w:pPr>
    </w:p>
    <w:p w14:paraId="4160DC0A" w14:textId="77777777" w:rsidR="00AF3C90" w:rsidRDefault="00AF3C90">
      <w:pPr>
        <w:spacing w:before="80"/>
        <w:rPr>
          <w:b/>
        </w:rPr>
      </w:pPr>
    </w:p>
    <w:p w14:paraId="3BE63D28" w14:textId="77777777" w:rsidR="00AF3C90" w:rsidRDefault="00B74B68">
      <w:pPr>
        <w:pStyle w:val="Odstavecseseznamem"/>
        <w:numPr>
          <w:ilvl w:val="0"/>
          <w:numId w:val="8"/>
        </w:numPr>
        <w:tabs>
          <w:tab w:val="left" w:pos="859"/>
        </w:tabs>
        <w:ind w:left="859" w:hanging="358"/>
        <w:rPr>
          <w:b/>
        </w:rPr>
      </w:pPr>
      <w:r>
        <w:rPr>
          <w:b/>
        </w:rPr>
        <w:t>Projektový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záměr</w:t>
      </w:r>
    </w:p>
    <w:p w14:paraId="0AC4F2FD" w14:textId="77777777" w:rsidR="00AF3C90" w:rsidRDefault="00AF3C90">
      <w:pPr>
        <w:spacing w:before="41"/>
        <w:rPr>
          <w:b/>
        </w:rPr>
      </w:pPr>
    </w:p>
    <w:p w14:paraId="40AA8404" w14:textId="77777777" w:rsidR="00AF3C90" w:rsidRDefault="00B74B68">
      <w:pPr>
        <w:pStyle w:val="Zkladntext"/>
        <w:ind w:left="861"/>
        <w:rPr>
          <w:rFonts w:ascii="Arial" w:hAnsi="Arial"/>
        </w:rPr>
      </w:pPr>
      <w:r>
        <w:rPr>
          <w:rFonts w:ascii="Arial" w:hAnsi="Arial"/>
        </w:rPr>
        <w:t>Přiložte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projektový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záměr,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němž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specifikujete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především</w:t>
      </w:r>
    </w:p>
    <w:p w14:paraId="68975874" w14:textId="77777777" w:rsidR="00AF3C90" w:rsidRDefault="00B74B68">
      <w:pPr>
        <w:pStyle w:val="Odstavecseseznamem"/>
        <w:numPr>
          <w:ilvl w:val="1"/>
          <w:numId w:val="8"/>
        </w:numPr>
        <w:tabs>
          <w:tab w:val="left" w:pos="1641"/>
        </w:tabs>
        <w:spacing w:before="18"/>
      </w:pPr>
      <w:r>
        <w:t>cíle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výstupy,</w:t>
      </w:r>
      <w:r>
        <w:rPr>
          <w:spacing w:val="-3"/>
        </w:rPr>
        <w:t xml:space="preserve"> </w:t>
      </w:r>
      <w:r>
        <w:t>jichž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rPr>
          <w:spacing w:val="-2"/>
        </w:rPr>
        <w:t>dosaženo</w:t>
      </w:r>
    </w:p>
    <w:p w14:paraId="11295387" w14:textId="77777777" w:rsidR="00AF3C90" w:rsidRDefault="00B74B68">
      <w:pPr>
        <w:pStyle w:val="Nadpis3"/>
        <w:spacing w:before="179" w:line="259" w:lineRule="auto"/>
        <w:ind w:left="849" w:right="278"/>
      </w:pPr>
      <w:r>
        <w:t>Cílem je využít infrastrukturu výzkumného a vývojová centra Podzemní laboratoře</w:t>
      </w:r>
      <w:r>
        <w:rPr>
          <w:spacing w:val="-9"/>
        </w:rPr>
        <w:t xml:space="preserve"> </w:t>
      </w:r>
      <w:r>
        <w:t>Josef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ní</w:t>
      </w:r>
      <w:r>
        <w:rPr>
          <w:spacing w:val="-11"/>
        </w:rPr>
        <w:t xml:space="preserve"> </w:t>
      </w:r>
      <w:r>
        <w:t>testovat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validovat</w:t>
      </w:r>
      <w:r>
        <w:rPr>
          <w:spacing w:val="-6"/>
        </w:rPr>
        <w:t xml:space="preserve"> </w:t>
      </w:r>
      <w:proofErr w:type="spellStart"/>
      <w:r>
        <w:t>semi</w:t>
      </w:r>
      <w:proofErr w:type="spellEnd"/>
      <w:r>
        <w:t>-autonomní</w:t>
      </w:r>
      <w:r>
        <w:rPr>
          <w:spacing w:val="-8"/>
        </w:rPr>
        <w:t xml:space="preserve"> </w:t>
      </w:r>
      <w:r>
        <w:t>systém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3D skenování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pokročilé</w:t>
      </w:r>
      <w:r>
        <w:rPr>
          <w:spacing w:val="-15"/>
        </w:rPr>
        <w:t xml:space="preserve"> </w:t>
      </w:r>
      <w:r>
        <w:t>algoritmy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vyhodnocování</w:t>
      </w:r>
      <w:r>
        <w:rPr>
          <w:spacing w:val="-15"/>
        </w:rPr>
        <w:t xml:space="preserve"> </w:t>
      </w:r>
      <w:r>
        <w:t>získaných</w:t>
      </w:r>
      <w:r>
        <w:rPr>
          <w:spacing w:val="-15"/>
        </w:rPr>
        <w:t xml:space="preserve"> </w:t>
      </w:r>
      <w:r>
        <w:t>dat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 xml:space="preserve">podzemních </w:t>
      </w:r>
      <w:r>
        <w:rPr>
          <w:spacing w:val="-2"/>
        </w:rPr>
        <w:t>podmínkách.</w:t>
      </w:r>
    </w:p>
    <w:p w14:paraId="79761F68" w14:textId="77777777" w:rsidR="00AF3C90" w:rsidRDefault="00B74B68">
      <w:pPr>
        <w:spacing w:before="161" w:line="254" w:lineRule="auto"/>
        <w:ind w:left="849" w:right="284"/>
        <w:jc w:val="both"/>
        <w:rPr>
          <w:b/>
        </w:rPr>
      </w:pPr>
      <w:r>
        <w:rPr>
          <w:b/>
        </w:rPr>
        <w:t>Výstupem má být demonstrace funkčního skenovacího systému pro podzemní užití a učení/kalibrace pokročilých algoritmů pro zpracování získaných dat.</w:t>
      </w:r>
    </w:p>
    <w:p w14:paraId="439FCFEB" w14:textId="77777777" w:rsidR="00AF3C90" w:rsidRDefault="00B74B68">
      <w:pPr>
        <w:pStyle w:val="Odstavecseseznamem"/>
        <w:numPr>
          <w:ilvl w:val="1"/>
          <w:numId w:val="8"/>
        </w:numPr>
        <w:tabs>
          <w:tab w:val="left" w:pos="1641"/>
        </w:tabs>
        <w:spacing w:before="169"/>
      </w:pPr>
      <w:r>
        <w:t>technologie,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rPr>
          <w:spacing w:val="-2"/>
        </w:rPr>
        <w:t>použity</w:t>
      </w:r>
    </w:p>
    <w:p w14:paraId="64F83D04" w14:textId="77777777" w:rsidR="00AF3C90" w:rsidRDefault="00B74B68">
      <w:pPr>
        <w:pStyle w:val="Nadpis3"/>
        <w:spacing w:before="177" w:line="259" w:lineRule="auto"/>
        <w:ind w:left="849" w:right="276"/>
      </w:pPr>
      <w:r>
        <w:t>Primárně jde o využití infrastruktury/polygonu pro testování vč. senzorických a monitorovacích zařízení. Sekundárně jde o zpracování a vyhodnocení dat a verifikace za pomoci existujícího digitální dvojčete podzemní laboratoře.</w:t>
      </w:r>
    </w:p>
    <w:p w14:paraId="2249A9B5" w14:textId="77777777" w:rsidR="00AF3C90" w:rsidRDefault="00B74B68">
      <w:pPr>
        <w:spacing w:before="160" w:line="259" w:lineRule="auto"/>
        <w:ind w:left="849" w:right="280"/>
        <w:jc w:val="both"/>
        <w:rPr>
          <w:b/>
        </w:rPr>
      </w:pPr>
      <w:r>
        <w:rPr>
          <w:b/>
        </w:rPr>
        <w:t xml:space="preserve">Za G4D budou použity UAV zařízení (drony), skenovací periferní zařízení a softwarové nástroje pro řízení dron, zpracování dat a jejich následnou </w:t>
      </w:r>
      <w:r>
        <w:rPr>
          <w:b/>
          <w:spacing w:val="-2"/>
        </w:rPr>
        <w:t>editaci/vyhodnocení.</w:t>
      </w:r>
    </w:p>
    <w:p w14:paraId="7F0043C4" w14:textId="77777777" w:rsidR="00AF3C90" w:rsidRDefault="00B74B68">
      <w:pPr>
        <w:pStyle w:val="Odstavecseseznamem"/>
        <w:numPr>
          <w:ilvl w:val="1"/>
          <w:numId w:val="8"/>
        </w:numPr>
        <w:tabs>
          <w:tab w:val="left" w:pos="1641"/>
        </w:tabs>
        <w:spacing w:before="159"/>
      </w:pPr>
      <w:r>
        <w:t>personální</w:t>
      </w:r>
      <w:r>
        <w:rPr>
          <w:spacing w:val="-8"/>
        </w:rPr>
        <w:t xml:space="preserve"> </w:t>
      </w:r>
      <w:r>
        <w:t>zajištění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rPr>
          <w:spacing w:val="-2"/>
        </w:rPr>
        <w:t>žadatele</w:t>
      </w:r>
    </w:p>
    <w:p w14:paraId="4834AD30" w14:textId="77777777" w:rsidR="00AF3C90" w:rsidRDefault="00B74B68">
      <w:pPr>
        <w:pStyle w:val="Nadpis3"/>
        <w:spacing w:before="178"/>
        <w:ind w:left="849"/>
        <w:jc w:val="left"/>
      </w:pPr>
      <w:r>
        <w:t>Odborný</w:t>
      </w:r>
      <w:r>
        <w:rPr>
          <w:spacing w:val="-8"/>
        </w:rPr>
        <w:t xml:space="preserve"> </w:t>
      </w:r>
      <w:r>
        <w:t>personál</w:t>
      </w:r>
      <w:r>
        <w:rPr>
          <w:spacing w:val="-5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oblast</w:t>
      </w:r>
      <w:r>
        <w:rPr>
          <w:spacing w:val="-6"/>
        </w:rPr>
        <w:t xml:space="preserve"> </w:t>
      </w:r>
      <w:r>
        <w:t>ovládání</w:t>
      </w:r>
      <w:r>
        <w:rPr>
          <w:spacing w:val="-3"/>
        </w:rPr>
        <w:t xml:space="preserve"> </w:t>
      </w:r>
      <w:r>
        <w:t>UAV</w:t>
      </w:r>
      <w:r>
        <w:rPr>
          <w:spacing w:val="-5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zpracování</w:t>
      </w:r>
      <w:r>
        <w:rPr>
          <w:spacing w:val="-6"/>
        </w:rPr>
        <w:t xml:space="preserve"> </w:t>
      </w:r>
      <w:r>
        <w:t>měřených</w:t>
      </w:r>
      <w:r>
        <w:rPr>
          <w:spacing w:val="-4"/>
        </w:rPr>
        <w:t xml:space="preserve"> dat.</w:t>
      </w:r>
    </w:p>
    <w:p w14:paraId="27E4F55D" w14:textId="77777777" w:rsidR="00AF3C90" w:rsidRDefault="00B74B68">
      <w:pPr>
        <w:pStyle w:val="Odstavecseseznamem"/>
        <w:numPr>
          <w:ilvl w:val="1"/>
          <w:numId w:val="8"/>
        </w:numPr>
        <w:tabs>
          <w:tab w:val="left" w:pos="1641"/>
        </w:tabs>
        <w:spacing w:before="181"/>
      </w:pPr>
      <w:r>
        <w:t>časový</w:t>
      </w:r>
      <w:r>
        <w:rPr>
          <w:spacing w:val="-4"/>
        </w:rPr>
        <w:t xml:space="preserve"> </w:t>
      </w:r>
      <w:r>
        <w:t>plán</w:t>
      </w:r>
      <w:r>
        <w:rPr>
          <w:spacing w:val="-5"/>
        </w:rPr>
        <w:t xml:space="preserve"> </w:t>
      </w:r>
      <w:r>
        <w:rPr>
          <w:spacing w:val="-2"/>
        </w:rPr>
        <w:t>řešení</w:t>
      </w:r>
    </w:p>
    <w:p w14:paraId="15A5ABFB" w14:textId="77777777" w:rsidR="00AF3C90" w:rsidRDefault="00B74B68">
      <w:pPr>
        <w:pStyle w:val="Nadpis3"/>
        <w:spacing w:before="177"/>
        <w:ind w:left="849"/>
        <w:jc w:val="left"/>
      </w:pPr>
      <w:r>
        <w:t>Přibližně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měsíce.</w:t>
      </w:r>
    </w:p>
    <w:p w14:paraId="0FC382B2" w14:textId="77777777" w:rsidR="00AF3C90" w:rsidRDefault="00B74B68">
      <w:pPr>
        <w:pStyle w:val="Odstavecseseznamem"/>
        <w:numPr>
          <w:ilvl w:val="1"/>
          <w:numId w:val="8"/>
        </w:numPr>
        <w:tabs>
          <w:tab w:val="left" w:pos="1641"/>
        </w:tabs>
        <w:spacing w:before="181"/>
      </w:pPr>
      <w:r>
        <w:t>možná</w:t>
      </w:r>
      <w:r>
        <w:rPr>
          <w:spacing w:val="-6"/>
        </w:rPr>
        <w:t xml:space="preserve"> </w:t>
      </w:r>
      <w:r>
        <w:t>rizika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rPr>
          <w:spacing w:val="-2"/>
        </w:rPr>
        <w:t>ošetření</w:t>
      </w:r>
    </w:p>
    <w:p w14:paraId="5A799737" w14:textId="77777777" w:rsidR="00AF3C90" w:rsidRDefault="00B74B68">
      <w:pPr>
        <w:pStyle w:val="Zkladntext"/>
        <w:spacing w:before="177"/>
        <w:ind w:left="849"/>
        <w:rPr>
          <w:rFonts w:ascii="Arial" w:hAnsi="Arial"/>
        </w:rPr>
      </w:pPr>
      <w:r>
        <w:rPr>
          <w:rFonts w:ascii="Arial" w:hAnsi="Arial"/>
        </w:rPr>
        <w:t>Rizika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vnímáme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zejména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následujících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oblastech:</w:t>
      </w:r>
    </w:p>
    <w:p w14:paraId="05AB0DCC" w14:textId="77777777" w:rsidR="00AF3C90" w:rsidRDefault="00B74B68">
      <w:pPr>
        <w:pStyle w:val="Odstavecseseznamem"/>
        <w:numPr>
          <w:ilvl w:val="0"/>
          <w:numId w:val="7"/>
        </w:numPr>
        <w:tabs>
          <w:tab w:val="left" w:pos="1207"/>
          <w:tab w:val="left" w:pos="1209"/>
        </w:tabs>
        <w:spacing w:before="182" w:line="259" w:lineRule="auto"/>
        <w:ind w:right="278"/>
        <w:jc w:val="both"/>
        <w:rPr>
          <w:b/>
        </w:rPr>
      </w:pPr>
      <w:r>
        <w:rPr>
          <w:b/>
          <w:u w:val="single"/>
        </w:rPr>
        <w:t>Významná rizika v oblasti semiautonomního řízení a pohybu v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podzemních</w:t>
      </w:r>
      <w:r>
        <w:rPr>
          <w:b/>
        </w:rPr>
        <w:t xml:space="preserve"> </w:t>
      </w:r>
      <w:r>
        <w:rPr>
          <w:b/>
          <w:spacing w:val="-2"/>
          <w:u w:val="single"/>
        </w:rPr>
        <w:t>prostorách</w:t>
      </w:r>
    </w:p>
    <w:p w14:paraId="0E3D0568" w14:textId="77777777" w:rsidR="00AF3C90" w:rsidRDefault="00B74B68">
      <w:pPr>
        <w:pStyle w:val="Nadpis3"/>
        <w:numPr>
          <w:ilvl w:val="1"/>
          <w:numId w:val="7"/>
        </w:numPr>
        <w:tabs>
          <w:tab w:val="left" w:pos="1927"/>
          <w:tab w:val="left" w:pos="1929"/>
        </w:tabs>
        <w:spacing w:line="259" w:lineRule="auto"/>
        <w:ind w:right="280"/>
      </w:pPr>
      <w:r>
        <w:t>Toto riziko je minimalizováno předběžnými zkouškami limitů řízení a pohybu UAV strojů v</w:t>
      </w:r>
      <w:r>
        <w:rPr>
          <w:spacing w:val="-2"/>
        </w:rPr>
        <w:t xml:space="preserve"> </w:t>
      </w:r>
      <w:r>
        <w:t>těchto podmínkách. Rovněž G4D disponuje již značnými zkušenostmi z uzavřených prostor a míst se sníženou kvalitou a latencí datového připojení.</w:t>
      </w:r>
    </w:p>
    <w:p w14:paraId="56052665" w14:textId="77777777" w:rsidR="00AF3C90" w:rsidRDefault="00B74B68">
      <w:pPr>
        <w:pStyle w:val="Odstavecseseznamem"/>
        <w:numPr>
          <w:ilvl w:val="0"/>
          <w:numId w:val="7"/>
        </w:numPr>
        <w:tabs>
          <w:tab w:val="left" w:pos="1207"/>
        </w:tabs>
        <w:spacing w:line="253" w:lineRule="exact"/>
        <w:ind w:left="1207" w:hanging="358"/>
        <w:jc w:val="both"/>
        <w:rPr>
          <w:b/>
        </w:rPr>
      </w:pPr>
      <w:r>
        <w:rPr>
          <w:b/>
          <w:u w:val="single"/>
        </w:rPr>
        <w:t>Neschopnost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aplikace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pokročilých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algoritmů</w:t>
      </w:r>
    </w:p>
    <w:p w14:paraId="1E9ED2B3" w14:textId="77777777" w:rsidR="00AF3C90" w:rsidRDefault="00B74B68">
      <w:pPr>
        <w:pStyle w:val="Nadpis3"/>
        <w:numPr>
          <w:ilvl w:val="1"/>
          <w:numId w:val="7"/>
        </w:numPr>
        <w:tabs>
          <w:tab w:val="left" w:pos="1927"/>
          <w:tab w:val="left" w:pos="1929"/>
        </w:tabs>
        <w:spacing w:before="19" w:line="259" w:lineRule="auto"/>
        <w:ind w:right="282"/>
      </w:pPr>
      <w:r>
        <w:t>Toto</w:t>
      </w:r>
      <w:r>
        <w:rPr>
          <w:spacing w:val="-5"/>
        </w:rPr>
        <w:t xml:space="preserve"> </w:t>
      </w:r>
      <w:r>
        <w:t>riziko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minimalizováno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in-</w:t>
      </w:r>
      <w:proofErr w:type="spellStart"/>
      <w:r>
        <w:t>situ</w:t>
      </w:r>
      <w:proofErr w:type="spellEnd"/>
      <w:r>
        <w:rPr>
          <w:spacing w:val="-3"/>
        </w:rPr>
        <w:t xml:space="preserve"> </w:t>
      </w:r>
      <w:r>
        <w:t>testováním</w:t>
      </w:r>
      <w:r>
        <w:rPr>
          <w:spacing w:val="-2"/>
        </w:rPr>
        <w:t xml:space="preserve"> </w:t>
      </w:r>
      <w:r>
        <w:t>algoritmů</w:t>
      </w:r>
      <w:r>
        <w:rPr>
          <w:spacing w:val="-3"/>
        </w:rPr>
        <w:t xml:space="preserve"> </w:t>
      </w:r>
      <w:r>
        <w:t>na dosavadních obrazových datech z</w:t>
      </w:r>
      <w:r>
        <w:rPr>
          <w:spacing w:val="-5"/>
        </w:rPr>
        <w:t xml:space="preserve"> </w:t>
      </w:r>
      <w:r>
        <w:t>podzemních prostor a hledáním hraničních omezení, resp. signifikantních datových bariér.</w:t>
      </w:r>
    </w:p>
    <w:p w14:paraId="4E05E6FB" w14:textId="77777777" w:rsidR="00AF3C90" w:rsidRDefault="00B74B68">
      <w:pPr>
        <w:pStyle w:val="Odstavecseseznamem"/>
        <w:numPr>
          <w:ilvl w:val="0"/>
          <w:numId w:val="7"/>
        </w:numPr>
        <w:tabs>
          <w:tab w:val="left" w:pos="1207"/>
        </w:tabs>
        <w:spacing w:before="1"/>
        <w:ind w:left="1207" w:hanging="358"/>
        <w:jc w:val="both"/>
        <w:rPr>
          <w:b/>
        </w:rPr>
      </w:pPr>
      <w:r>
        <w:rPr>
          <w:b/>
          <w:u w:val="single"/>
        </w:rPr>
        <w:t>Dodržení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časového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intervalu</w:t>
      </w:r>
    </w:p>
    <w:p w14:paraId="537B0FBD" w14:textId="77777777" w:rsidR="00AF3C90" w:rsidRDefault="00B74B68">
      <w:pPr>
        <w:pStyle w:val="Nadpis3"/>
        <w:numPr>
          <w:ilvl w:val="1"/>
          <w:numId w:val="7"/>
        </w:numPr>
        <w:tabs>
          <w:tab w:val="left" w:pos="1927"/>
          <w:tab w:val="left" w:pos="1929"/>
        </w:tabs>
        <w:spacing w:before="20" w:line="259" w:lineRule="auto"/>
        <w:ind w:right="282"/>
      </w:pPr>
      <w:r>
        <w:t>Toto riziko bude</w:t>
      </w:r>
      <w:r>
        <w:rPr>
          <w:spacing w:val="-1"/>
        </w:rPr>
        <w:t xml:space="preserve"> </w:t>
      </w:r>
      <w:r>
        <w:t>minimalizováno dělením projektu na konkrétní etapy s</w:t>
      </w:r>
      <w:r>
        <w:rPr>
          <w:spacing w:val="-3"/>
        </w:rPr>
        <w:t xml:space="preserve"> </w:t>
      </w:r>
      <w:r>
        <w:t>definovanými indikátory a zejména pak průběžnou kontrolou jejich naplněnosti</w:t>
      </w:r>
      <w:r>
        <w:rPr>
          <w:spacing w:val="-8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t>zajištění</w:t>
      </w:r>
      <w:r>
        <w:rPr>
          <w:spacing w:val="-11"/>
        </w:rPr>
        <w:t xml:space="preserve"> </w:t>
      </w:r>
      <w:r>
        <w:t>dostatečného</w:t>
      </w:r>
      <w:r>
        <w:rPr>
          <w:spacing w:val="-12"/>
        </w:rPr>
        <w:t xml:space="preserve"> </w:t>
      </w:r>
      <w:r>
        <w:t>času</w:t>
      </w:r>
      <w:r>
        <w:rPr>
          <w:spacing w:val="-9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iterační</w:t>
      </w:r>
      <w:r>
        <w:rPr>
          <w:spacing w:val="-10"/>
        </w:rPr>
        <w:t xml:space="preserve"> </w:t>
      </w:r>
      <w:r>
        <w:t>testování.</w:t>
      </w:r>
    </w:p>
    <w:p w14:paraId="3317965C" w14:textId="77777777" w:rsidR="00AF3C90" w:rsidRDefault="00AF3C90">
      <w:pPr>
        <w:pStyle w:val="Nadpis3"/>
        <w:spacing w:line="259" w:lineRule="auto"/>
        <w:sectPr w:rsidR="00AF3C90">
          <w:headerReference w:type="default" r:id="rId9"/>
          <w:footerReference w:type="default" r:id="rId10"/>
          <w:pgSz w:w="11910" w:h="16840"/>
          <w:pgMar w:top="1200" w:right="1133" w:bottom="1100" w:left="1275" w:header="752" w:footer="901" w:gutter="0"/>
          <w:cols w:space="708"/>
        </w:sectPr>
      </w:pPr>
    </w:p>
    <w:p w14:paraId="2AF012F4" w14:textId="77777777" w:rsidR="00AF3C90" w:rsidRDefault="00AF3C90">
      <w:pPr>
        <w:rPr>
          <w:b/>
        </w:rPr>
      </w:pPr>
    </w:p>
    <w:p w14:paraId="5713D1B6" w14:textId="77777777" w:rsidR="00AF3C90" w:rsidRDefault="00AF3C90">
      <w:pPr>
        <w:spacing w:before="240"/>
        <w:rPr>
          <w:b/>
        </w:rPr>
      </w:pPr>
    </w:p>
    <w:p w14:paraId="2E61205D" w14:textId="77777777" w:rsidR="00AF3C90" w:rsidRDefault="00B74B68">
      <w:pPr>
        <w:pStyle w:val="Odstavecseseznamem"/>
        <w:numPr>
          <w:ilvl w:val="1"/>
          <w:numId w:val="8"/>
        </w:numPr>
        <w:tabs>
          <w:tab w:val="left" w:pos="1641"/>
        </w:tabs>
        <w:spacing w:line="259" w:lineRule="auto"/>
        <w:ind w:right="282"/>
        <w:jc w:val="both"/>
      </w:pPr>
      <w:r>
        <w:t>případné požadované/plánované konzultace s</w:t>
      </w:r>
      <w:r>
        <w:rPr>
          <w:spacing w:val="-3"/>
        </w:rPr>
        <w:t xml:space="preserve"> </w:t>
      </w:r>
      <w:r>
        <w:t>odborným týmem EDIH CTU (tj., konzultace s inovačním manažerem a manažerem pro business development a transfer technologií)</w:t>
      </w:r>
    </w:p>
    <w:p w14:paraId="5F23632E" w14:textId="77777777" w:rsidR="00AF3C90" w:rsidRDefault="00AF3C90">
      <w:pPr>
        <w:spacing w:before="17"/>
      </w:pPr>
    </w:p>
    <w:p w14:paraId="6BA0BBEB" w14:textId="77777777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ind w:left="859" w:hanging="358"/>
      </w:pPr>
      <w:r>
        <w:t>Čestné</w:t>
      </w:r>
      <w:r>
        <w:rPr>
          <w:spacing w:val="-6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vyloučení</w:t>
      </w:r>
      <w:r>
        <w:rPr>
          <w:spacing w:val="-6"/>
        </w:rPr>
        <w:t xml:space="preserve"> </w:t>
      </w:r>
      <w:r>
        <w:t>střetu</w:t>
      </w:r>
      <w:r>
        <w:rPr>
          <w:spacing w:val="-6"/>
        </w:rPr>
        <w:t xml:space="preserve"> </w:t>
      </w:r>
      <w:r>
        <w:rPr>
          <w:spacing w:val="-4"/>
        </w:rPr>
        <w:t>zájmů</w:t>
      </w:r>
    </w:p>
    <w:p w14:paraId="105608E8" w14:textId="77777777" w:rsidR="00AF3C90" w:rsidRDefault="00AF3C90">
      <w:pPr>
        <w:spacing w:before="41"/>
        <w:rPr>
          <w:b/>
        </w:rPr>
      </w:pPr>
    </w:p>
    <w:p w14:paraId="4FA05A5D" w14:textId="77777777" w:rsidR="00AF3C90" w:rsidRDefault="00B74B68">
      <w:pPr>
        <w:pStyle w:val="Zkladntext"/>
        <w:spacing w:line="259" w:lineRule="auto"/>
        <w:ind w:left="861" w:right="280"/>
        <w:jc w:val="both"/>
        <w:rPr>
          <w:rFonts w:ascii="Arial" w:hAnsi="Arial"/>
        </w:rPr>
      </w:pPr>
      <w:r>
        <w:rPr>
          <w:rFonts w:ascii="Arial" w:hAnsi="Arial"/>
        </w:rPr>
        <w:t>Vyplňte a podepište Čestné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prohlášení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vyloučení střetu zájmů, které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je přílohou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č. 1 tohoto formuláře. Tato povinnost se vztahuje na </w:t>
      </w:r>
      <w:r>
        <w:rPr>
          <w:rFonts w:ascii="Arial" w:hAnsi="Arial"/>
          <w:b/>
        </w:rPr>
        <w:t xml:space="preserve">všechny zájemce o služby EDIH </w:t>
      </w:r>
      <w:r>
        <w:rPr>
          <w:rFonts w:ascii="Arial" w:hAnsi="Arial"/>
          <w:b/>
          <w:spacing w:val="-4"/>
        </w:rPr>
        <w:t>CTU</w:t>
      </w:r>
      <w:r>
        <w:rPr>
          <w:rFonts w:ascii="Arial" w:hAnsi="Arial"/>
          <w:spacing w:val="-4"/>
        </w:rPr>
        <w:t>.</w:t>
      </w:r>
    </w:p>
    <w:p w14:paraId="55B77075" w14:textId="77777777" w:rsidR="00AF3C90" w:rsidRDefault="00AF3C90">
      <w:pPr>
        <w:spacing w:before="19"/>
      </w:pPr>
    </w:p>
    <w:p w14:paraId="79622E10" w14:textId="77777777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ind w:left="859" w:hanging="358"/>
      </w:pPr>
      <w:r>
        <w:t>Čestné</w:t>
      </w:r>
      <w:r>
        <w:rPr>
          <w:spacing w:val="-6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t>žadatele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minimis</w:t>
      </w:r>
    </w:p>
    <w:p w14:paraId="468E1BCA" w14:textId="77777777" w:rsidR="00AF3C90" w:rsidRDefault="00AF3C90">
      <w:pPr>
        <w:spacing w:before="40"/>
        <w:rPr>
          <w:b/>
        </w:rPr>
      </w:pPr>
    </w:p>
    <w:p w14:paraId="54CCF783" w14:textId="77777777" w:rsidR="00AF3C90" w:rsidRDefault="00B74B68">
      <w:pPr>
        <w:spacing w:line="259" w:lineRule="auto"/>
        <w:ind w:left="861" w:right="278"/>
        <w:jc w:val="both"/>
        <w:rPr>
          <w:b/>
        </w:rPr>
      </w:pPr>
      <w:r>
        <w:t>Vyplňte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podepište</w:t>
      </w:r>
      <w:r>
        <w:rPr>
          <w:spacing w:val="-1"/>
        </w:rPr>
        <w:t xml:space="preserve"> </w:t>
      </w:r>
      <w:r>
        <w:t>Čestné</w:t>
      </w:r>
      <w:r>
        <w:rPr>
          <w:spacing w:val="-2"/>
        </w:rPr>
        <w:t xml:space="preserve"> </w:t>
      </w:r>
      <w:r>
        <w:t>prohlášení</w:t>
      </w:r>
      <w:r>
        <w:rPr>
          <w:spacing w:val="-1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minimis, které je</w:t>
      </w:r>
      <w:r>
        <w:rPr>
          <w:spacing w:val="-4"/>
        </w:rPr>
        <w:t xml:space="preserve"> </w:t>
      </w:r>
      <w:r>
        <w:t>přílohou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formuláře.</w:t>
      </w:r>
      <w:r>
        <w:rPr>
          <w:spacing w:val="-1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vztahuje</w:t>
      </w:r>
      <w:r>
        <w:rPr>
          <w:spacing w:val="-3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malé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 xml:space="preserve">střední podniky a malé podniky se střední tržní kapitalizací (tzv. </w:t>
      </w:r>
      <w:proofErr w:type="spellStart"/>
      <w:r>
        <w:rPr>
          <w:b/>
        </w:rPr>
        <w:t>small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mid-caps</w:t>
      </w:r>
      <w:proofErr w:type="spellEnd"/>
      <w:r>
        <w:rPr>
          <w:b/>
        </w:rPr>
        <w:t>).</w:t>
      </w:r>
    </w:p>
    <w:p w14:paraId="56404257" w14:textId="77777777" w:rsidR="00AF3C90" w:rsidRDefault="00AF3C90">
      <w:pPr>
        <w:spacing w:before="19"/>
        <w:rPr>
          <w:b/>
        </w:rPr>
      </w:pPr>
    </w:p>
    <w:p w14:paraId="7A3DF711" w14:textId="77777777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ind w:left="859" w:hanging="358"/>
      </w:pPr>
      <w:r>
        <w:t>Prohlášení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dodržení</w:t>
      </w:r>
      <w:r>
        <w:rPr>
          <w:spacing w:val="-7"/>
        </w:rPr>
        <w:t xml:space="preserve"> </w:t>
      </w:r>
      <w:r>
        <w:t>principu</w:t>
      </w:r>
      <w:r>
        <w:rPr>
          <w:spacing w:val="-8"/>
        </w:rPr>
        <w:t xml:space="preserve"> </w:t>
      </w:r>
      <w:r>
        <w:t>DNSH</w:t>
      </w:r>
      <w:r>
        <w:rPr>
          <w:spacing w:val="-5"/>
        </w:rPr>
        <w:t xml:space="preserve"> </w:t>
      </w:r>
      <w:r>
        <w:t>(„významně</w:t>
      </w:r>
      <w:r>
        <w:rPr>
          <w:spacing w:val="-4"/>
        </w:rPr>
        <w:t xml:space="preserve"> </w:t>
      </w:r>
      <w:r>
        <w:rPr>
          <w:spacing w:val="-2"/>
        </w:rPr>
        <w:t>nepoškozovat“)</w:t>
      </w:r>
    </w:p>
    <w:p w14:paraId="363C43DB" w14:textId="77777777" w:rsidR="00AF3C90" w:rsidRDefault="00AF3C90">
      <w:pPr>
        <w:spacing w:before="41"/>
        <w:rPr>
          <w:b/>
        </w:rPr>
      </w:pPr>
    </w:p>
    <w:p w14:paraId="41040BFD" w14:textId="77777777" w:rsidR="00AF3C90" w:rsidRDefault="00B74B68">
      <w:pPr>
        <w:spacing w:line="256" w:lineRule="auto"/>
        <w:ind w:left="861" w:right="280"/>
        <w:jc w:val="both"/>
      </w:pPr>
      <w:r>
        <w:t>Vyplňte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podepište</w:t>
      </w:r>
      <w:r>
        <w:rPr>
          <w:spacing w:val="-11"/>
        </w:rPr>
        <w:t xml:space="preserve"> </w:t>
      </w:r>
      <w:r>
        <w:t>Prohlášení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dodržení</w:t>
      </w:r>
      <w:r>
        <w:rPr>
          <w:spacing w:val="-11"/>
        </w:rPr>
        <w:t xml:space="preserve"> </w:t>
      </w:r>
      <w:r>
        <w:t>principu</w:t>
      </w:r>
      <w:r>
        <w:rPr>
          <w:spacing w:val="-10"/>
        </w:rPr>
        <w:t xml:space="preserve"> </w:t>
      </w:r>
      <w:r>
        <w:t>DNSH,</w:t>
      </w:r>
      <w:r>
        <w:rPr>
          <w:spacing w:val="-8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přílohou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 xml:space="preserve">tohoto formuláře. Tato povinnost se vztahuje na </w:t>
      </w:r>
      <w:r>
        <w:rPr>
          <w:b/>
        </w:rPr>
        <w:t>všechny zájemce o služby EDIH CTU</w:t>
      </w:r>
      <w:r>
        <w:t>.</w:t>
      </w:r>
    </w:p>
    <w:p w14:paraId="534CC42C" w14:textId="77777777" w:rsidR="00AF3C90" w:rsidRDefault="00AF3C90">
      <w:pPr>
        <w:spacing w:before="24"/>
      </w:pPr>
    </w:p>
    <w:p w14:paraId="430EAEF7" w14:textId="77777777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ind w:left="859" w:hanging="358"/>
      </w:pPr>
      <w:r>
        <w:t>Čestné</w:t>
      </w:r>
      <w:r>
        <w:rPr>
          <w:spacing w:val="-6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vyloučení</w:t>
      </w:r>
      <w:r>
        <w:rPr>
          <w:spacing w:val="-6"/>
        </w:rPr>
        <w:t xml:space="preserve"> </w:t>
      </w:r>
      <w:r>
        <w:t>dvojího</w:t>
      </w:r>
      <w:r>
        <w:rPr>
          <w:spacing w:val="-6"/>
        </w:rPr>
        <w:t xml:space="preserve"> </w:t>
      </w:r>
      <w:r>
        <w:rPr>
          <w:spacing w:val="-2"/>
        </w:rPr>
        <w:t>financování</w:t>
      </w:r>
    </w:p>
    <w:p w14:paraId="255B118C" w14:textId="77777777" w:rsidR="00AF3C90" w:rsidRDefault="00AF3C90">
      <w:pPr>
        <w:spacing w:before="39"/>
        <w:rPr>
          <w:b/>
        </w:rPr>
      </w:pPr>
    </w:p>
    <w:p w14:paraId="31BCFD34" w14:textId="77777777" w:rsidR="00AF3C90" w:rsidRDefault="00B74B68">
      <w:pPr>
        <w:pStyle w:val="Zkladntext"/>
        <w:spacing w:line="259" w:lineRule="auto"/>
        <w:ind w:left="861" w:right="278"/>
        <w:jc w:val="both"/>
        <w:rPr>
          <w:rFonts w:ascii="Arial" w:hAnsi="Arial"/>
        </w:rPr>
      </w:pPr>
      <w:r>
        <w:rPr>
          <w:rFonts w:ascii="Arial" w:hAnsi="Arial"/>
        </w:rPr>
        <w:t>Vyplňte a podepište Čestné prohlášení k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vyloučení dvojího financování, které je přílohou č. 4 tohoto formuláře. Tato povinnost se vztahuje na </w:t>
      </w:r>
      <w:r>
        <w:rPr>
          <w:rFonts w:ascii="Arial" w:hAnsi="Arial"/>
          <w:b/>
        </w:rPr>
        <w:t>všechny zájemce o služby EDIH CTU</w:t>
      </w:r>
      <w:r>
        <w:rPr>
          <w:rFonts w:ascii="Arial" w:hAnsi="Arial"/>
        </w:rPr>
        <w:t>.</w:t>
      </w:r>
    </w:p>
    <w:p w14:paraId="3A4A8976" w14:textId="77777777" w:rsidR="00AF3C90" w:rsidRDefault="00AF3C90">
      <w:pPr>
        <w:spacing w:before="20"/>
      </w:pPr>
    </w:p>
    <w:p w14:paraId="588837FA" w14:textId="77777777" w:rsidR="00AF3C90" w:rsidRDefault="00B74B68">
      <w:pPr>
        <w:pStyle w:val="Nadpis3"/>
        <w:numPr>
          <w:ilvl w:val="0"/>
          <w:numId w:val="8"/>
        </w:numPr>
        <w:tabs>
          <w:tab w:val="left" w:pos="859"/>
        </w:tabs>
        <w:ind w:left="859" w:hanging="358"/>
      </w:pPr>
      <w:r>
        <w:t>Souhlas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pravidly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EDIH</w:t>
      </w:r>
      <w:r>
        <w:rPr>
          <w:spacing w:val="-7"/>
        </w:rPr>
        <w:t xml:space="preserve"> </w:t>
      </w:r>
      <w:r>
        <w:rPr>
          <w:spacing w:val="-5"/>
        </w:rPr>
        <w:t>CTU</w:t>
      </w:r>
    </w:p>
    <w:p w14:paraId="7CD84FED" w14:textId="77777777" w:rsidR="00AF3C90" w:rsidRDefault="00AF3C90">
      <w:pPr>
        <w:spacing w:before="41"/>
        <w:rPr>
          <w:b/>
        </w:rPr>
      </w:pPr>
    </w:p>
    <w:p w14:paraId="117F3CB3" w14:textId="77777777" w:rsidR="00AF3C90" w:rsidRDefault="00B74B68">
      <w:pPr>
        <w:pStyle w:val="Odstavecseseznamem"/>
        <w:numPr>
          <w:ilvl w:val="0"/>
          <w:numId w:val="6"/>
        </w:numPr>
        <w:tabs>
          <w:tab w:val="left" w:pos="991"/>
        </w:tabs>
        <w:ind w:left="991" w:hanging="358"/>
      </w:pPr>
      <w:r>
        <w:t>Před</w:t>
      </w:r>
      <w:r>
        <w:rPr>
          <w:spacing w:val="-5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zájemce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EDIH</w:t>
      </w:r>
      <w:r>
        <w:rPr>
          <w:spacing w:val="-7"/>
        </w:rPr>
        <w:t xml:space="preserve"> </w:t>
      </w:r>
      <w:r>
        <w:rPr>
          <w:spacing w:val="-4"/>
        </w:rPr>
        <w:t>CTU:</w:t>
      </w:r>
    </w:p>
    <w:p w14:paraId="59484D68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221"/>
        </w:tabs>
        <w:spacing w:before="20" w:line="256" w:lineRule="auto"/>
        <w:ind w:right="297"/>
      </w:pPr>
      <w:r>
        <w:t>Bere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</w:t>
      </w:r>
      <w:r>
        <w:rPr>
          <w:spacing w:val="-1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splnit</w:t>
      </w:r>
      <w:r>
        <w:rPr>
          <w:spacing w:val="-4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bodech</w:t>
      </w:r>
      <w:r>
        <w:rPr>
          <w:spacing w:val="-2"/>
        </w:rPr>
        <w:t xml:space="preserve"> </w:t>
      </w:r>
      <w:r>
        <w:t>4-8</w:t>
      </w:r>
      <w:r>
        <w:rPr>
          <w:spacing w:val="-5"/>
        </w:rPr>
        <w:t xml:space="preserve"> </w:t>
      </w:r>
      <w:r>
        <w:t>(aplikovatelné dle typu žadatele).</w:t>
      </w:r>
    </w:p>
    <w:p w14:paraId="45CE7954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221"/>
        </w:tabs>
        <w:spacing w:before="1" w:line="259" w:lineRule="auto"/>
        <w:ind w:right="812"/>
      </w:pPr>
      <w:r>
        <w:t>Bere na vědomí, že EDIH CTU při výběru klienta zohlední kromě povinných podmínek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dostupnost</w:t>
      </w:r>
      <w:r>
        <w:rPr>
          <w:spacing w:val="-2"/>
        </w:rPr>
        <w:t xml:space="preserve"> </w:t>
      </w:r>
      <w:r>
        <w:t>služby,</w:t>
      </w:r>
      <w:r>
        <w:rPr>
          <w:spacing w:val="-2"/>
        </w:rPr>
        <w:t xml:space="preserve"> </w:t>
      </w:r>
      <w:r>
        <w:t>personální</w:t>
      </w:r>
      <w:r>
        <w:rPr>
          <w:spacing w:val="-5"/>
        </w:rPr>
        <w:t xml:space="preserve"> </w:t>
      </w:r>
      <w:r>
        <w:t>zabezpečení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dostupnou</w:t>
      </w:r>
      <w:r>
        <w:rPr>
          <w:spacing w:val="-6"/>
        </w:rPr>
        <w:t xml:space="preserve"> </w:t>
      </w:r>
      <w:r>
        <w:t>finanční podporu v daném čase.</w:t>
      </w:r>
    </w:p>
    <w:p w14:paraId="1D117099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221"/>
        </w:tabs>
        <w:spacing w:line="256" w:lineRule="auto"/>
        <w:ind w:right="824"/>
      </w:pPr>
      <w:r>
        <w:t>Souhlasí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výší</w:t>
      </w:r>
      <w:r>
        <w:rPr>
          <w:spacing w:val="-3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případným</w:t>
      </w:r>
      <w:r>
        <w:rPr>
          <w:spacing w:val="-4"/>
        </w:rPr>
        <w:t xml:space="preserve"> </w:t>
      </w:r>
      <w:r>
        <w:t>spolufinancováním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ceníkem EDIH CTU a stanovenou procentuální výší příspěvku na dané služby.</w:t>
      </w:r>
    </w:p>
    <w:p w14:paraId="41195255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221"/>
        </w:tabs>
        <w:spacing w:line="259" w:lineRule="auto"/>
        <w:ind w:right="339"/>
      </w:pPr>
      <w:r>
        <w:t>Bere na vědomí, že minimálně 50% slevy bude u podniků poskytováno v režimu de minimis v souladu s nařízením Komise (EU) 2023/2831 ze dne 13. prosince 2023 o použití článků 107 a 108 Smlouvy o fungování Evropské unie na podporu de minimis, resp. nařízením Komise (EU) 2023/2832 ze dne 13. prosince 2023 o použití článků 107 a 108 Smlouvy o fungování Evropské unie na podporu de minimis</w:t>
      </w:r>
      <w:r>
        <w:rPr>
          <w:spacing w:val="-4"/>
        </w:rPr>
        <w:t xml:space="preserve"> </w:t>
      </w:r>
      <w:r>
        <w:t>udílenou</w:t>
      </w:r>
      <w:r>
        <w:rPr>
          <w:spacing w:val="-7"/>
        </w:rPr>
        <w:t xml:space="preserve"> </w:t>
      </w:r>
      <w:r>
        <w:t>podnikům</w:t>
      </w:r>
      <w:r>
        <w:rPr>
          <w:spacing w:val="-4"/>
        </w:rPr>
        <w:t xml:space="preserve"> </w:t>
      </w:r>
      <w:r>
        <w:t>poskytujícím</w:t>
      </w:r>
      <w:r>
        <w:rPr>
          <w:spacing w:val="-4"/>
        </w:rPr>
        <w:t xml:space="preserve"> </w:t>
      </w:r>
      <w:r>
        <w:t>služby</w:t>
      </w:r>
      <w:r>
        <w:rPr>
          <w:spacing w:val="-9"/>
        </w:rPr>
        <w:t xml:space="preserve"> </w:t>
      </w:r>
      <w:r>
        <w:t>obecného</w:t>
      </w:r>
      <w:r>
        <w:rPr>
          <w:spacing w:val="-5"/>
        </w:rPr>
        <w:t xml:space="preserve"> </w:t>
      </w:r>
      <w:r>
        <w:t>hospodářského</w:t>
      </w:r>
      <w:r>
        <w:rPr>
          <w:spacing w:val="-5"/>
        </w:rPr>
        <w:t xml:space="preserve"> </w:t>
      </w:r>
      <w:r>
        <w:t>zájmu. Výše podpory bude uvedena v relevantní smlouvě. Toto ustanovení se netýká organizací veřejného sektoru.</w:t>
      </w:r>
    </w:p>
    <w:p w14:paraId="03785BED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221"/>
        </w:tabs>
        <w:spacing w:line="256" w:lineRule="auto"/>
        <w:ind w:right="496"/>
      </w:pP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obecným</w:t>
      </w:r>
      <w:r>
        <w:rPr>
          <w:spacing w:val="-2"/>
        </w:rPr>
        <w:t xml:space="preserve"> </w:t>
      </w:r>
      <w:r>
        <w:t>nařízením</w:t>
      </w:r>
      <w:r>
        <w:rPr>
          <w:spacing w:val="-4"/>
        </w:rPr>
        <w:t xml:space="preserve"> </w:t>
      </w:r>
      <w:r>
        <w:t>Evropského</w:t>
      </w:r>
      <w:r>
        <w:rPr>
          <w:spacing w:val="-3"/>
        </w:rPr>
        <w:t xml:space="preserve"> </w:t>
      </w:r>
      <w:r>
        <w:t>parlamentu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(EU)</w:t>
      </w:r>
      <w:r>
        <w:rPr>
          <w:spacing w:val="-4"/>
        </w:rPr>
        <w:t xml:space="preserve"> </w:t>
      </w:r>
      <w:r>
        <w:t>2016/679 ze dne 27. dubna 2016 o ochraně fyzických osob v souvislosti se zpracováním osobních údajů a o volném pohybu těchto údajů (dále též jen „GDPR“), budou poskytnuté osobní údaje zpracovány po nezbytně nutnou dobu pro účely</w:t>
      </w:r>
    </w:p>
    <w:p w14:paraId="3B6B4CCB" w14:textId="77777777" w:rsidR="00AF3C90" w:rsidRDefault="00AF3C90">
      <w:pPr>
        <w:pStyle w:val="Odstavecseseznamem"/>
        <w:spacing w:line="256" w:lineRule="auto"/>
        <w:sectPr w:rsidR="00AF3C90">
          <w:pgSz w:w="11910" w:h="16840"/>
          <w:pgMar w:top="1200" w:right="1133" w:bottom="1100" w:left="1275" w:header="752" w:footer="901" w:gutter="0"/>
          <w:cols w:space="708"/>
        </w:sectPr>
      </w:pPr>
    </w:p>
    <w:p w14:paraId="1E6DDC58" w14:textId="77777777" w:rsidR="00AF3C90" w:rsidRDefault="00B74B68">
      <w:pPr>
        <w:pStyle w:val="Zkladntext"/>
        <w:spacing w:before="199" w:line="259" w:lineRule="auto"/>
        <w:ind w:left="1221"/>
        <w:rPr>
          <w:rFonts w:ascii="Arial" w:hAnsi="Arial"/>
        </w:rPr>
      </w:pPr>
      <w:r>
        <w:rPr>
          <w:rFonts w:ascii="Arial" w:hAnsi="Arial"/>
        </w:rPr>
        <w:lastRenderedPageBreak/>
        <w:t>prověření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klienta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ohledem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všechny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kroky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související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posouzením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vhodnosti klienta a s poskytnutím služby.</w:t>
      </w:r>
    </w:p>
    <w:p w14:paraId="77AAD237" w14:textId="77777777" w:rsidR="00AF3C90" w:rsidRDefault="00AF3C90">
      <w:pPr>
        <w:spacing w:before="22"/>
      </w:pPr>
    </w:p>
    <w:p w14:paraId="6F4F754C" w14:textId="77777777" w:rsidR="00AF3C90" w:rsidRDefault="00B74B68">
      <w:pPr>
        <w:pStyle w:val="Odstavecseseznamem"/>
        <w:numPr>
          <w:ilvl w:val="0"/>
          <w:numId w:val="6"/>
        </w:numPr>
        <w:tabs>
          <w:tab w:val="left" w:pos="991"/>
        </w:tabs>
        <w:ind w:left="991" w:hanging="358"/>
      </w:pPr>
      <w:r>
        <w:t>Po</w:t>
      </w:r>
      <w:r>
        <w:rPr>
          <w:spacing w:val="-6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zájemce</w:t>
      </w:r>
      <w:r>
        <w:rPr>
          <w:spacing w:val="-7"/>
        </w:rPr>
        <w:t xml:space="preserve"> </w:t>
      </w:r>
      <w:r>
        <w:rPr>
          <w:spacing w:val="-2"/>
        </w:rPr>
        <w:t>souhlasí:</w:t>
      </w:r>
    </w:p>
    <w:p w14:paraId="5653E569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134"/>
        </w:tabs>
        <w:spacing w:before="18"/>
        <w:ind w:left="1134" w:hanging="359"/>
      </w:pPr>
      <w:r>
        <w:t>se</w:t>
      </w:r>
      <w:r>
        <w:rPr>
          <w:spacing w:val="6"/>
        </w:rPr>
        <w:t xml:space="preserve"> </w:t>
      </w:r>
      <w:r>
        <w:t>společnou</w:t>
      </w:r>
      <w:r>
        <w:rPr>
          <w:spacing w:val="7"/>
        </w:rPr>
        <w:t xml:space="preserve"> </w:t>
      </w:r>
      <w:r>
        <w:t>medializací</w:t>
      </w:r>
      <w:r>
        <w:rPr>
          <w:spacing w:val="8"/>
        </w:rPr>
        <w:t xml:space="preserve"> </w:t>
      </w:r>
      <w:r>
        <w:t>průběhu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výsledků</w:t>
      </w:r>
      <w:r>
        <w:rPr>
          <w:spacing w:val="8"/>
        </w:rPr>
        <w:t xml:space="preserve"> </w:t>
      </w:r>
      <w:r>
        <w:t>projektu</w:t>
      </w:r>
      <w:r>
        <w:rPr>
          <w:spacing w:val="4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účely</w:t>
      </w:r>
      <w:r>
        <w:rPr>
          <w:spacing w:val="8"/>
        </w:rPr>
        <w:t xml:space="preserve"> </w:t>
      </w:r>
      <w:r>
        <w:t>propagace</w:t>
      </w:r>
      <w:r>
        <w:rPr>
          <w:spacing w:val="7"/>
        </w:rPr>
        <w:t xml:space="preserve"> </w:t>
      </w:r>
      <w:r>
        <w:rPr>
          <w:spacing w:val="-2"/>
        </w:rPr>
        <w:t>dobré</w:t>
      </w:r>
    </w:p>
    <w:p w14:paraId="6B94D046" w14:textId="77777777" w:rsidR="00AF3C90" w:rsidRDefault="00B74B68">
      <w:pPr>
        <w:pStyle w:val="Zkladntext"/>
        <w:spacing w:before="19"/>
        <w:ind w:left="1135"/>
        <w:rPr>
          <w:rFonts w:ascii="Arial" w:hAnsi="Arial"/>
        </w:rPr>
      </w:pPr>
      <w:r>
        <w:rPr>
          <w:rFonts w:ascii="Arial" w:hAnsi="Arial"/>
        </w:rPr>
        <w:t>praxe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EDIH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CTU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včetně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účasti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společenských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akcích</w:t>
      </w:r>
    </w:p>
    <w:p w14:paraId="4706F32F" w14:textId="77777777" w:rsidR="00AF3C90" w:rsidRDefault="00B74B68">
      <w:pPr>
        <w:pStyle w:val="Odstavecseseznamem"/>
        <w:numPr>
          <w:ilvl w:val="1"/>
          <w:numId w:val="6"/>
        </w:numPr>
        <w:tabs>
          <w:tab w:val="left" w:pos="1135"/>
        </w:tabs>
        <w:spacing w:before="20" w:line="256" w:lineRule="auto"/>
        <w:ind w:left="1135" w:right="278"/>
      </w:pPr>
      <w:r>
        <w:t>s</w:t>
      </w:r>
      <w:r>
        <w:rPr>
          <w:spacing w:val="-2"/>
        </w:rPr>
        <w:t xml:space="preserve"> </w:t>
      </w:r>
      <w:r>
        <w:t>provedením tzv. hodnocení digitální vyspělosti (</w:t>
      </w:r>
      <w:hyperlink r:id="rId11">
        <w:r>
          <w:rPr>
            <w:color w:val="0562C1"/>
            <w:u w:val="single" w:color="0562C1"/>
          </w:rPr>
          <w:t xml:space="preserve">Digital Maturity </w:t>
        </w:r>
        <w:proofErr w:type="spellStart"/>
        <w:r>
          <w:rPr>
            <w:color w:val="0562C1"/>
            <w:u w:val="single" w:color="0562C1"/>
          </w:rPr>
          <w:t>Assessment</w:t>
        </w:r>
        <w:proofErr w:type="spellEnd"/>
      </w:hyperlink>
      <w:r>
        <w:t>) dle metodiky EK.</w:t>
      </w:r>
    </w:p>
    <w:p w14:paraId="70AC1F53" w14:textId="77777777" w:rsidR="00AF3C90" w:rsidRDefault="00B74B68">
      <w:pPr>
        <w:spacing w:before="3" w:line="259" w:lineRule="auto"/>
        <w:ind w:left="1135"/>
        <w:rPr>
          <w:i/>
        </w:rPr>
      </w:pPr>
      <w:r>
        <w:rPr>
          <w:i/>
        </w:rPr>
        <w:t>Hodnocení</w:t>
      </w:r>
      <w:r>
        <w:rPr>
          <w:i/>
          <w:spacing w:val="34"/>
        </w:rPr>
        <w:t xml:space="preserve"> </w:t>
      </w:r>
      <w:r>
        <w:rPr>
          <w:i/>
        </w:rPr>
        <w:t>DMA</w:t>
      </w:r>
      <w:r>
        <w:rPr>
          <w:i/>
          <w:spacing w:val="33"/>
        </w:rPr>
        <w:t xml:space="preserve"> </w:t>
      </w:r>
      <w:r>
        <w:rPr>
          <w:i/>
        </w:rPr>
        <w:t>je</w:t>
      </w:r>
      <w:r>
        <w:rPr>
          <w:i/>
          <w:spacing w:val="33"/>
        </w:rPr>
        <w:t xml:space="preserve"> </w:t>
      </w:r>
      <w:r>
        <w:rPr>
          <w:i/>
        </w:rPr>
        <w:t>dotazníkový</w:t>
      </w:r>
      <w:r>
        <w:rPr>
          <w:i/>
          <w:spacing w:val="31"/>
        </w:rPr>
        <w:t xml:space="preserve"> </w:t>
      </w:r>
      <w:r>
        <w:rPr>
          <w:i/>
        </w:rPr>
        <w:t>nástroj</w:t>
      </w:r>
      <w:r>
        <w:rPr>
          <w:i/>
          <w:spacing w:val="32"/>
        </w:rPr>
        <w:t xml:space="preserve"> </w:t>
      </w:r>
      <w:r>
        <w:rPr>
          <w:i/>
        </w:rPr>
        <w:t>aplikovaný</w:t>
      </w:r>
      <w:r>
        <w:rPr>
          <w:i/>
          <w:spacing w:val="33"/>
        </w:rPr>
        <w:t xml:space="preserve"> </w:t>
      </w:r>
      <w:r>
        <w:rPr>
          <w:i/>
        </w:rPr>
        <w:t>ve</w:t>
      </w:r>
      <w:r>
        <w:rPr>
          <w:i/>
          <w:spacing w:val="31"/>
        </w:rPr>
        <w:t xml:space="preserve"> </w:t>
      </w:r>
      <w:r>
        <w:rPr>
          <w:i/>
        </w:rPr>
        <w:t>třech</w:t>
      </w:r>
      <w:r>
        <w:rPr>
          <w:i/>
          <w:spacing w:val="30"/>
        </w:rPr>
        <w:t xml:space="preserve"> </w:t>
      </w:r>
      <w:r>
        <w:rPr>
          <w:i/>
        </w:rPr>
        <w:t>různých</w:t>
      </w:r>
      <w:r>
        <w:rPr>
          <w:i/>
          <w:spacing w:val="33"/>
        </w:rPr>
        <w:t xml:space="preserve"> </w:t>
      </w:r>
      <w:r>
        <w:rPr>
          <w:i/>
        </w:rPr>
        <w:t>obdobích</w:t>
      </w:r>
      <w:r>
        <w:rPr>
          <w:i/>
          <w:spacing w:val="34"/>
        </w:rPr>
        <w:t xml:space="preserve"> </w:t>
      </w:r>
      <w:r>
        <w:rPr>
          <w:i/>
        </w:rPr>
        <w:t>s cílem zachytit přínos intervence EDIH CTU k digitální vyspělosti:</w:t>
      </w:r>
    </w:p>
    <w:p w14:paraId="163A9769" w14:textId="77777777" w:rsidR="00AF3C90" w:rsidRDefault="00B74B68">
      <w:pPr>
        <w:spacing w:line="259" w:lineRule="auto"/>
        <w:ind w:left="1135" w:right="3583"/>
        <w:rPr>
          <w:i/>
        </w:rPr>
      </w:pPr>
      <w:r>
        <w:rPr>
          <w:i/>
        </w:rPr>
        <w:t>T0</w:t>
      </w:r>
      <w:r>
        <w:rPr>
          <w:i/>
          <w:spacing w:val="-4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</w:rPr>
        <w:t>těsně</w:t>
      </w:r>
      <w:r>
        <w:rPr>
          <w:i/>
          <w:spacing w:val="-6"/>
        </w:rPr>
        <w:t xml:space="preserve"> </w:t>
      </w:r>
      <w:r>
        <w:rPr>
          <w:i/>
        </w:rPr>
        <w:t>před</w:t>
      </w:r>
      <w:r>
        <w:rPr>
          <w:i/>
          <w:spacing w:val="-6"/>
        </w:rPr>
        <w:t xml:space="preserve"> </w:t>
      </w:r>
      <w:r>
        <w:rPr>
          <w:i/>
        </w:rPr>
        <w:t>poskytnutím</w:t>
      </w:r>
      <w:r>
        <w:rPr>
          <w:i/>
          <w:spacing w:val="-3"/>
        </w:rPr>
        <w:t xml:space="preserve"> </w:t>
      </w:r>
      <w:r>
        <w:rPr>
          <w:i/>
        </w:rPr>
        <w:t>služby</w:t>
      </w:r>
      <w:r>
        <w:rPr>
          <w:i/>
          <w:spacing w:val="-6"/>
        </w:rPr>
        <w:t xml:space="preserve"> </w:t>
      </w:r>
      <w:r>
        <w:rPr>
          <w:i/>
        </w:rPr>
        <w:t>EDIH</w:t>
      </w:r>
      <w:r>
        <w:rPr>
          <w:i/>
          <w:spacing w:val="-2"/>
        </w:rPr>
        <w:t xml:space="preserve"> </w:t>
      </w:r>
      <w:r>
        <w:rPr>
          <w:i/>
        </w:rPr>
        <w:t>CTU T1 = 1 rok po T0</w:t>
      </w:r>
    </w:p>
    <w:p w14:paraId="60CF4C1E" w14:textId="77777777" w:rsidR="00AF3C90" w:rsidRDefault="00B74B68">
      <w:pPr>
        <w:spacing w:line="251" w:lineRule="exact"/>
        <w:ind w:left="1135"/>
        <w:rPr>
          <w:i/>
        </w:rPr>
      </w:pPr>
      <w:r>
        <w:rPr>
          <w:i/>
        </w:rPr>
        <w:t>T2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roky po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T1</w:t>
      </w:r>
    </w:p>
    <w:p w14:paraId="0BA804DA" w14:textId="77777777" w:rsidR="00AF3C90" w:rsidRDefault="00AF3C90">
      <w:pPr>
        <w:rPr>
          <w:i/>
        </w:rPr>
      </w:pPr>
    </w:p>
    <w:p w14:paraId="47CECC87" w14:textId="77777777" w:rsidR="00AF3C90" w:rsidRDefault="00AF3C90">
      <w:pPr>
        <w:spacing w:before="106"/>
        <w:rPr>
          <w:i/>
        </w:rPr>
      </w:pPr>
    </w:p>
    <w:p w14:paraId="63892CC2" w14:textId="77777777" w:rsidR="00AF3C90" w:rsidRDefault="00B74B68">
      <w:pPr>
        <w:pStyle w:val="Nadpis3"/>
        <w:jc w:val="left"/>
      </w:pPr>
      <w:r>
        <w:rPr>
          <w:spacing w:val="-2"/>
        </w:rPr>
        <w:t>Upozornění</w:t>
      </w:r>
    </w:p>
    <w:p w14:paraId="208706E3" w14:textId="77777777" w:rsidR="00AF3C90" w:rsidRDefault="00B74B68">
      <w:pPr>
        <w:pStyle w:val="Zkladntext"/>
        <w:spacing w:before="182" w:line="256" w:lineRule="auto"/>
        <w:ind w:left="141"/>
        <w:rPr>
          <w:rFonts w:ascii="Arial" w:hAnsi="Arial"/>
        </w:rPr>
      </w:pPr>
      <w:r>
        <w:rPr>
          <w:rFonts w:ascii="Arial" w:hAnsi="Arial"/>
        </w:rPr>
        <w:t>EDIH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CTU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vyhrazuje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právo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podpořit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přednostně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takový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projekt,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něhož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předpoklad maximálního pozitivního vlivu na rozvoj klienta.</w:t>
      </w:r>
    </w:p>
    <w:p w14:paraId="77200854" w14:textId="77777777" w:rsidR="00AF3C90" w:rsidRDefault="00AF3C90"/>
    <w:p w14:paraId="22EC84DD" w14:textId="77777777" w:rsidR="00AF3C90" w:rsidRDefault="00AF3C90"/>
    <w:p w14:paraId="66B1DFFC" w14:textId="77777777" w:rsidR="00AF3C90" w:rsidRDefault="00AF3C90"/>
    <w:p w14:paraId="50EAAE3F" w14:textId="77777777" w:rsidR="00AF3C90" w:rsidRDefault="00AF3C90">
      <w:pPr>
        <w:spacing w:before="16"/>
      </w:pPr>
    </w:p>
    <w:p w14:paraId="562B8FB6" w14:textId="77777777" w:rsidR="00AF3C90" w:rsidRDefault="00B74B68">
      <w:pPr>
        <w:pStyle w:val="Zkladntext"/>
        <w:ind w:left="141"/>
        <w:rPr>
          <w:rFonts w:ascii="Arial"/>
        </w:rPr>
      </w:pPr>
      <w:r>
        <w:rPr>
          <w:rFonts w:ascii="Arial"/>
        </w:rPr>
        <w:t>Dne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16.5.2025</w:t>
      </w:r>
    </w:p>
    <w:p w14:paraId="60351760" w14:textId="2E9E61B3" w:rsidR="00AF3C90" w:rsidRDefault="00B74B68">
      <w:pPr>
        <w:pStyle w:val="Zkladntext"/>
        <w:spacing w:before="181" w:line="107" w:lineRule="exact"/>
        <w:ind w:left="141"/>
        <w:rPr>
          <w:rFonts w:ascii="Arial"/>
        </w:rPr>
      </w:pPr>
      <w:r>
        <w:rPr>
          <w:rFonts w:ascii="Arial"/>
        </w:rPr>
        <w:t>V</w:t>
      </w:r>
      <w:r>
        <w:rPr>
          <w:rFonts w:ascii="Arial"/>
          <w:spacing w:val="62"/>
        </w:rPr>
        <w:t xml:space="preserve"> </w:t>
      </w:r>
      <w:r>
        <w:rPr>
          <w:rFonts w:ascii="Arial"/>
          <w:spacing w:val="-2"/>
        </w:rPr>
        <w:t>Praze</w:t>
      </w:r>
    </w:p>
    <w:p w14:paraId="6FCEAB0B" w14:textId="77777777" w:rsidR="00AF3C90" w:rsidRDefault="00AF3C90">
      <w:pPr>
        <w:pStyle w:val="Zkladntext"/>
        <w:spacing w:line="107" w:lineRule="exact"/>
        <w:rPr>
          <w:rFonts w:ascii="Arial"/>
        </w:rPr>
        <w:sectPr w:rsidR="00AF3C90">
          <w:headerReference w:type="default" r:id="rId12"/>
          <w:footerReference w:type="default" r:id="rId13"/>
          <w:pgSz w:w="11910" w:h="16840"/>
          <w:pgMar w:top="1200" w:right="1133" w:bottom="280" w:left="1275" w:header="752" w:footer="0" w:gutter="0"/>
          <w:cols w:space="708"/>
        </w:sectPr>
      </w:pPr>
    </w:p>
    <w:p w14:paraId="6684B7C9" w14:textId="77777777" w:rsidR="00AF3C90" w:rsidRDefault="00AF3C90">
      <w:pPr>
        <w:spacing w:before="72"/>
      </w:pPr>
    </w:p>
    <w:p w14:paraId="0C8B7E5A" w14:textId="77777777" w:rsidR="00AF3C90" w:rsidRDefault="00B74B68">
      <w:pPr>
        <w:pStyle w:val="Zkladntext"/>
        <w:ind w:left="141"/>
        <w:rPr>
          <w:rFonts w:ascii="Arial"/>
        </w:rPr>
      </w:pPr>
      <w:r>
        <w:rPr>
          <w:rFonts w:ascii="Arial"/>
          <w:spacing w:val="-2"/>
        </w:rPr>
        <w:t>Podpis</w:t>
      </w:r>
    </w:p>
    <w:p w14:paraId="04392E5C" w14:textId="2DFBC417" w:rsidR="00AF3C90" w:rsidRDefault="00B74B68" w:rsidP="00B74B68">
      <w:pPr>
        <w:pStyle w:val="Nadpis1"/>
        <w:spacing w:before="5" w:line="247" w:lineRule="auto"/>
        <w:ind w:firstLine="0"/>
        <w:rPr>
          <w:rFonts w:ascii="Trebuchet MS"/>
          <w:sz w:val="20"/>
        </w:rPr>
      </w:pPr>
      <w:r>
        <w:br w:type="column"/>
      </w:r>
      <w:r>
        <w:rPr>
          <w:rFonts w:ascii="Trebuchet MS"/>
          <w:sz w:val="20"/>
        </w:rPr>
        <w:lastRenderedPageBreak/>
        <w:t xml:space="preserve"> </w:t>
      </w:r>
    </w:p>
    <w:p w14:paraId="20B423B0" w14:textId="77777777" w:rsidR="00AF3C90" w:rsidRDefault="00AF3C90">
      <w:pPr>
        <w:pStyle w:val="Zkladntext"/>
        <w:rPr>
          <w:rFonts w:ascii="Trebuchet MS"/>
          <w:sz w:val="20"/>
        </w:rPr>
      </w:pPr>
    </w:p>
    <w:p w14:paraId="39C9ED7B" w14:textId="77777777" w:rsidR="00AF3C90" w:rsidRDefault="00AF3C90">
      <w:pPr>
        <w:pStyle w:val="Zkladntext"/>
        <w:rPr>
          <w:rFonts w:ascii="Trebuchet MS"/>
          <w:sz w:val="20"/>
        </w:rPr>
      </w:pPr>
    </w:p>
    <w:p w14:paraId="12A859A9" w14:textId="77777777" w:rsidR="00AF3C90" w:rsidRDefault="00AF3C90">
      <w:pPr>
        <w:pStyle w:val="Zkladntext"/>
        <w:rPr>
          <w:rFonts w:ascii="Trebuchet MS"/>
          <w:sz w:val="20"/>
        </w:rPr>
      </w:pPr>
    </w:p>
    <w:p w14:paraId="5F8450EE" w14:textId="77777777" w:rsidR="00AF3C90" w:rsidRDefault="00AF3C90">
      <w:pPr>
        <w:pStyle w:val="Zkladntext"/>
        <w:rPr>
          <w:rFonts w:ascii="Trebuchet MS"/>
          <w:sz w:val="20"/>
        </w:rPr>
      </w:pPr>
    </w:p>
    <w:p w14:paraId="72219E90" w14:textId="77777777" w:rsidR="00AF3C90" w:rsidRDefault="00AF3C90">
      <w:pPr>
        <w:pStyle w:val="Zkladntext"/>
        <w:rPr>
          <w:rFonts w:ascii="Trebuchet MS"/>
          <w:sz w:val="20"/>
        </w:rPr>
      </w:pPr>
    </w:p>
    <w:p w14:paraId="0ECCEDEE" w14:textId="77777777" w:rsidR="00AF3C90" w:rsidRDefault="00AF3C90">
      <w:pPr>
        <w:pStyle w:val="Zkladntext"/>
        <w:rPr>
          <w:rFonts w:ascii="Trebuchet MS"/>
          <w:sz w:val="20"/>
        </w:rPr>
      </w:pPr>
    </w:p>
    <w:p w14:paraId="66D0816D" w14:textId="77777777" w:rsidR="00AF3C90" w:rsidRDefault="00AF3C90">
      <w:pPr>
        <w:pStyle w:val="Zkladntext"/>
        <w:rPr>
          <w:rFonts w:ascii="Trebuchet MS"/>
          <w:sz w:val="20"/>
        </w:rPr>
      </w:pPr>
    </w:p>
    <w:p w14:paraId="680214C0" w14:textId="77777777" w:rsidR="00AF3C90" w:rsidRDefault="00AF3C90">
      <w:pPr>
        <w:pStyle w:val="Zkladntext"/>
        <w:rPr>
          <w:rFonts w:ascii="Trebuchet MS"/>
          <w:sz w:val="20"/>
        </w:rPr>
      </w:pPr>
    </w:p>
    <w:p w14:paraId="32E30801" w14:textId="77777777" w:rsidR="00AF3C90" w:rsidRDefault="00AF3C90">
      <w:pPr>
        <w:pStyle w:val="Zkladntext"/>
        <w:rPr>
          <w:rFonts w:ascii="Trebuchet MS"/>
          <w:sz w:val="20"/>
        </w:rPr>
      </w:pPr>
    </w:p>
    <w:p w14:paraId="4AB6EAAD" w14:textId="77777777" w:rsidR="00AF3C90" w:rsidRDefault="00AF3C90">
      <w:pPr>
        <w:pStyle w:val="Zkladntext"/>
        <w:rPr>
          <w:rFonts w:ascii="Trebuchet MS"/>
          <w:sz w:val="20"/>
        </w:rPr>
      </w:pPr>
    </w:p>
    <w:p w14:paraId="6655C04B" w14:textId="77777777" w:rsidR="00AF3C90" w:rsidRDefault="00AF3C90">
      <w:pPr>
        <w:pStyle w:val="Zkladntext"/>
        <w:rPr>
          <w:rFonts w:ascii="Trebuchet MS"/>
          <w:sz w:val="20"/>
        </w:rPr>
      </w:pPr>
    </w:p>
    <w:p w14:paraId="02BEE819" w14:textId="77777777" w:rsidR="00AF3C90" w:rsidRDefault="00AF3C90">
      <w:pPr>
        <w:pStyle w:val="Zkladntext"/>
        <w:rPr>
          <w:rFonts w:ascii="Trebuchet MS"/>
          <w:sz w:val="20"/>
        </w:rPr>
      </w:pPr>
    </w:p>
    <w:p w14:paraId="70DABB4E" w14:textId="77777777" w:rsidR="00AF3C90" w:rsidRDefault="00AF3C90">
      <w:pPr>
        <w:pStyle w:val="Zkladntext"/>
        <w:rPr>
          <w:rFonts w:ascii="Trebuchet MS"/>
          <w:sz w:val="20"/>
        </w:rPr>
      </w:pPr>
    </w:p>
    <w:p w14:paraId="12509055" w14:textId="77777777" w:rsidR="00AF3C90" w:rsidRDefault="00AF3C90">
      <w:pPr>
        <w:pStyle w:val="Zkladntext"/>
        <w:rPr>
          <w:rFonts w:ascii="Trebuchet MS"/>
          <w:sz w:val="20"/>
        </w:rPr>
      </w:pPr>
    </w:p>
    <w:p w14:paraId="37BDD423" w14:textId="77777777" w:rsidR="00AF3C90" w:rsidRDefault="00AF3C90">
      <w:pPr>
        <w:pStyle w:val="Zkladntext"/>
        <w:rPr>
          <w:rFonts w:ascii="Trebuchet MS"/>
          <w:sz w:val="20"/>
        </w:rPr>
      </w:pPr>
    </w:p>
    <w:p w14:paraId="08801298" w14:textId="77777777" w:rsidR="00AF3C90" w:rsidRDefault="00AF3C90">
      <w:pPr>
        <w:pStyle w:val="Zkladntext"/>
        <w:rPr>
          <w:rFonts w:ascii="Trebuchet MS"/>
          <w:sz w:val="20"/>
        </w:rPr>
      </w:pPr>
    </w:p>
    <w:p w14:paraId="3455F676" w14:textId="77777777" w:rsidR="00AF3C90" w:rsidRDefault="00AF3C90">
      <w:pPr>
        <w:pStyle w:val="Zkladntext"/>
        <w:rPr>
          <w:rFonts w:ascii="Trebuchet MS"/>
          <w:sz w:val="20"/>
        </w:rPr>
      </w:pPr>
    </w:p>
    <w:p w14:paraId="60DCCAE8" w14:textId="77777777" w:rsidR="00AF3C90" w:rsidRDefault="00AF3C90">
      <w:pPr>
        <w:pStyle w:val="Zkladntext"/>
        <w:rPr>
          <w:rFonts w:ascii="Trebuchet MS"/>
          <w:sz w:val="20"/>
        </w:rPr>
      </w:pPr>
    </w:p>
    <w:p w14:paraId="11610F69" w14:textId="77777777" w:rsidR="00AF3C90" w:rsidRDefault="00AF3C90">
      <w:pPr>
        <w:pStyle w:val="Zkladntext"/>
        <w:rPr>
          <w:rFonts w:ascii="Trebuchet MS"/>
          <w:sz w:val="20"/>
        </w:rPr>
      </w:pPr>
    </w:p>
    <w:p w14:paraId="5398DC8D" w14:textId="77777777" w:rsidR="00AF3C90" w:rsidRDefault="00AF3C90">
      <w:pPr>
        <w:pStyle w:val="Zkladntext"/>
        <w:rPr>
          <w:rFonts w:ascii="Trebuchet MS"/>
          <w:sz w:val="20"/>
        </w:rPr>
      </w:pPr>
    </w:p>
    <w:p w14:paraId="2A51E9E9" w14:textId="77777777" w:rsidR="00AF3C90" w:rsidRDefault="00AF3C90">
      <w:pPr>
        <w:pStyle w:val="Zkladntext"/>
        <w:rPr>
          <w:rFonts w:ascii="Trebuchet MS"/>
          <w:sz w:val="20"/>
        </w:rPr>
      </w:pPr>
    </w:p>
    <w:p w14:paraId="23875D92" w14:textId="77777777" w:rsidR="00AF3C90" w:rsidRDefault="00AF3C90">
      <w:pPr>
        <w:pStyle w:val="Zkladntext"/>
        <w:rPr>
          <w:rFonts w:ascii="Trebuchet MS"/>
          <w:sz w:val="20"/>
        </w:rPr>
      </w:pPr>
    </w:p>
    <w:p w14:paraId="1B1D8049" w14:textId="77777777" w:rsidR="00AF3C90" w:rsidRDefault="00AF3C90">
      <w:pPr>
        <w:pStyle w:val="Zkladntext"/>
        <w:rPr>
          <w:rFonts w:ascii="Trebuchet MS"/>
          <w:sz w:val="20"/>
        </w:rPr>
      </w:pPr>
    </w:p>
    <w:p w14:paraId="55CF269E" w14:textId="77777777" w:rsidR="00AF3C90" w:rsidRDefault="00AF3C90">
      <w:pPr>
        <w:pStyle w:val="Zkladntext"/>
        <w:rPr>
          <w:rFonts w:ascii="Trebuchet MS"/>
          <w:sz w:val="20"/>
        </w:rPr>
      </w:pPr>
    </w:p>
    <w:p w14:paraId="07095AC9" w14:textId="77777777" w:rsidR="00AF3C90" w:rsidRDefault="00AF3C90">
      <w:pPr>
        <w:pStyle w:val="Zkladntext"/>
        <w:rPr>
          <w:rFonts w:ascii="Trebuchet MS"/>
          <w:sz w:val="20"/>
        </w:rPr>
      </w:pPr>
    </w:p>
    <w:p w14:paraId="0CEC8D44" w14:textId="77777777" w:rsidR="00AF3C90" w:rsidRDefault="00AF3C90">
      <w:pPr>
        <w:pStyle w:val="Zkladntext"/>
        <w:spacing w:before="178"/>
        <w:rPr>
          <w:rFonts w:ascii="Trebuchet MS"/>
          <w:sz w:val="20"/>
        </w:rPr>
      </w:pPr>
    </w:p>
    <w:p w14:paraId="69F41EAD" w14:textId="77777777" w:rsidR="00AF3C90" w:rsidRDefault="00B74B68">
      <w:pPr>
        <w:tabs>
          <w:tab w:val="left" w:pos="3676"/>
          <w:tab w:val="left" w:pos="7205"/>
        </w:tabs>
        <w:ind w:left="86"/>
        <w:rPr>
          <w:rFonts w:ascii="Trebuchet MS"/>
          <w:position w:val="5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608186BE" wp14:editId="641B21FB">
            <wp:extent cx="1735815" cy="39319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15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position w:val="2"/>
          <w:sz w:val="20"/>
        </w:rPr>
        <w:drawing>
          <wp:inline distT="0" distB="0" distL="0" distR="0" wp14:anchorId="7FF376CB" wp14:editId="3A213711">
            <wp:extent cx="1501235" cy="40233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235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2"/>
          <w:sz w:val="20"/>
        </w:rPr>
        <w:tab/>
      </w:r>
      <w:r>
        <w:rPr>
          <w:rFonts w:ascii="Trebuchet MS"/>
          <w:noProof/>
          <w:position w:val="5"/>
          <w:sz w:val="20"/>
        </w:rPr>
        <w:drawing>
          <wp:inline distT="0" distB="0" distL="0" distR="0" wp14:anchorId="274A619E" wp14:editId="6B8FA717">
            <wp:extent cx="1416759" cy="38862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5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9BCCC" w14:textId="77777777" w:rsidR="00AF3C90" w:rsidRDefault="00AF3C90">
      <w:pPr>
        <w:rPr>
          <w:rFonts w:ascii="Trebuchet MS"/>
          <w:position w:val="5"/>
          <w:sz w:val="20"/>
        </w:rPr>
        <w:sectPr w:rsidR="00AF3C90">
          <w:type w:val="continuous"/>
          <w:pgSz w:w="11910" w:h="16840"/>
          <w:pgMar w:top="840" w:right="1133" w:bottom="1140" w:left="1275" w:header="752" w:footer="0" w:gutter="0"/>
          <w:cols w:space="708"/>
        </w:sectPr>
      </w:pPr>
    </w:p>
    <w:p w14:paraId="08DCB1CF" w14:textId="77777777" w:rsidR="00AF3C90" w:rsidRDefault="00AF3C90">
      <w:pPr>
        <w:pStyle w:val="Zkladntext"/>
        <w:rPr>
          <w:rFonts w:ascii="Trebuchet MS"/>
          <w:sz w:val="20"/>
        </w:rPr>
      </w:pPr>
    </w:p>
    <w:p w14:paraId="159E018F" w14:textId="77777777" w:rsidR="00AF3C90" w:rsidRDefault="00AF3C90">
      <w:pPr>
        <w:pStyle w:val="Zkladntext"/>
        <w:spacing w:before="55"/>
        <w:rPr>
          <w:rFonts w:ascii="Trebuchet MS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63"/>
        <w:gridCol w:w="2037"/>
        <w:gridCol w:w="1039"/>
        <w:gridCol w:w="2642"/>
        <w:gridCol w:w="6699"/>
      </w:tblGrid>
      <w:tr w:rsidR="00AF3C90" w14:paraId="4AE444D4" w14:textId="77777777">
        <w:trPr>
          <w:trHeight w:val="810"/>
        </w:trPr>
        <w:tc>
          <w:tcPr>
            <w:tcW w:w="13994" w:type="dxa"/>
            <w:gridSpan w:val="6"/>
          </w:tcPr>
          <w:p w14:paraId="69AE76A1" w14:textId="77777777" w:rsidR="00AF3C90" w:rsidRDefault="00AF3C90">
            <w:pPr>
              <w:pStyle w:val="TableParagraph"/>
              <w:spacing w:before="25"/>
              <w:rPr>
                <w:rFonts w:ascii="Trebuchet MS"/>
              </w:rPr>
            </w:pPr>
          </w:p>
          <w:p w14:paraId="6509FAB8" w14:textId="77777777" w:rsidR="00AF3C90" w:rsidRDefault="00B74B68">
            <w:pPr>
              <w:pStyle w:val="TableParagraph"/>
              <w:ind w:left="34"/>
              <w:jc w:val="center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PROHLÁŠENÍ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VYLOUČENÍ</w:t>
            </w:r>
            <w:r>
              <w:rPr>
                <w:spacing w:val="-5"/>
              </w:rPr>
              <w:t xml:space="preserve"> </w:t>
            </w:r>
            <w:r>
              <w:t>STŘETU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ZÁJMŮ</w:t>
            </w:r>
          </w:p>
        </w:tc>
      </w:tr>
      <w:tr w:rsidR="00AF3C90" w14:paraId="4EC8E0D3" w14:textId="77777777">
        <w:trPr>
          <w:trHeight w:val="505"/>
        </w:trPr>
        <w:tc>
          <w:tcPr>
            <w:tcW w:w="514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323146A4" w14:textId="77777777" w:rsidR="00AF3C90" w:rsidRDefault="00B74B68">
            <w:pPr>
              <w:pStyle w:val="TableParagraph"/>
              <w:spacing w:before="2" w:line="252" w:lineRule="exact"/>
              <w:ind w:left="30"/>
              <w:jc w:val="center"/>
            </w:pPr>
            <w:r>
              <w:rPr>
                <w:spacing w:val="-4"/>
              </w:rPr>
              <w:t>Část</w:t>
            </w:r>
          </w:p>
          <w:p w14:paraId="276FE250" w14:textId="77777777" w:rsidR="00AF3C90" w:rsidRDefault="00B74B68">
            <w:pPr>
              <w:pStyle w:val="TableParagraph"/>
              <w:spacing w:line="252" w:lineRule="exact"/>
              <w:ind w:left="31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1348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9966"/>
          </w:tcPr>
          <w:p w14:paraId="0A49DDA6" w14:textId="77777777" w:rsidR="00AF3C90" w:rsidRDefault="00B74B68">
            <w:pPr>
              <w:pStyle w:val="TableParagraph"/>
              <w:spacing w:before="2"/>
              <w:ind w:left="3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Prohlášení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statutárního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zástupce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žadatele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vyloučení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střetu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zájmů</w:t>
            </w:r>
          </w:p>
        </w:tc>
      </w:tr>
      <w:tr w:rsidR="00AF3C90" w14:paraId="6CF5571B" w14:textId="77777777">
        <w:trPr>
          <w:trHeight w:val="202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0B65EF59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609BE400" w14:textId="77777777" w:rsidR="00AF3C90" w:rsidRDefault="00B74B68">
            <w:pPr>
              <w:pStyle w:val="TableParagraph"/>
              <w:spacing w:before="2"/>
              <w:ind w:left="30"/>
            </w:pPr>
            <w:r>
              <w:t>Já, žadatel,</w:t>
            </w:r>
            <w:r>
              <w:rPr>
                <w:spacing w:val="-1"/>
              </w:rPr>
              <w:t xml:space="preserve"> </w:t>
            </w:r>
            <w:r>
              <w:t>čestně</w:t>
            </w:r>
            <w:r>
              <w:rPr>
                <w:spacing w:val="-1"/>
              </w:rPr>
              <w:t xml:space="preserve"> </w:t>
            </w:r>
            <w:r>
              <w:t>prohlašuji,</w:t>
            </w:r>
            <w:r>
              <w:rPr>
                <w:spacing w:val="-2"/>
              </w:rPr>
              <w:t xml:space="preserve"> </w:t>
            </w:r>
            <w:r>
              <w:t>že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mě</w:t>
            </w:r>
            <w:r>
              <w:rPr>
                <w:spacing w:val="-3"/>
              </w:rPr>
              <w:t xml:space="preserve"> </w:t>
            </w:r>
            <w:r>
              <w:t>nedochází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střetu</w:t>
            </w:r>
            <w:r>
              <w:rPr>
                <w:spacing w:val="-3"/>
              </w:rPr>
              <w:t xml:space="preserve"> </w:t>
            </w:r>
            <w:r>
              <w:t>zájmů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smyslu</w:t>
            </w:r>
            <w:r>
              <w:rPr>
                <w:spacing w:val="-1"/>
              </w:rPr>
              <w:t xml:space="preserve"> </w:t>
            </w:r>
            <w:r>
              <w:t>čl. 61</w:t>
            </w:r>
            <w:r>
              <w:rPr>
                <w:spacing w:val="-3"/>
              </w:rPr>
              <w:t xml:space="preserve"> </w:t>
            </w:r>
            <w:r>
              <w:t>Nařízení</w:t>
            </w:r>
            <w:r>
              <w:rPr>
                <w:spacing w:val="-2"/>
              </w:rPr>
              <w:t xml:space="preserve"> </w:t>
            </w:r>
            <w:r>
              <w:t>č.</w:t>
            </w:r>
            <w:r>
              <w:rPr>
                <w:spacing w:val="-2"/>
              </w:rPr>
              <w:t xml:space="preserve"> </w:t>
            </w:r>
            <w:r>
              <w:t>2024/2509</w:t>
            </w:r>
            <w:r>
              <w:rPr>
                <w:spacing w:val="-1"/>
              </w:rPr>
              <w:t xml:space="preserve"> </w:t>
            </w:r>
            <w:r>
              <w:t>Evropského</w:t>
            </w:r>
            <w:r>
              <w:rPr>
                <w:spacing w:val="-3"/>
              </w:rPr>
              <w:t xml:space="preserve"> </w:t>
            </w:r>
            <w:r>
              <w:t>parlamentu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Rady (EU, Euratom) ze dne 23. září 2024, kterým se stanoví finanční pravidla pro souhrnný rozpočet Unie (Finanční nařízení). Článek 61</w:t>
            </w:r>
          </w:p>
          <w:p w14:paraId="5786B674" w14:textId="77777777" w:rsidR="00AF3C90" w:rsidRDefault="00B74B68">
            <w:pPr>
              <w:pStyle w:val="TableParagraph"/>
              <w:spacing w:before="1"/>
              <w:ind w:left="30"/>
            </w:pPr>
            <w:r>
              <w:t>uvádí: " Účastníci finančních operací ve smyslu kapitoly 4 hlavy [IV] FN a jiné osoby, včetně vnitrostátních orgánů na všech úrovních, podílející se na plnění rozpočtu v přímém, nepřímém a sdíleném řízení, včetně přípravy na tuto činnost, na auditu nebo na kontrole, se zdrží</w:t>
            </w:r>
            <w:r>
              <w:rPr>
                <w:spacing w:val="-3"/>
              </w:rPr>
              <w:t xml:space="preserve"> </w:t>
            </w:r>
            <w:r>
              <w:t>jakéhokoli</w:t>
            </w:r>
            <w:r>
              <w:rPr>
                <w:spacing w:val="-1"/>
              </w:rPr>
              <w:t xml:space="preserve"> </w:t>
            </w:r>
            <w:r>
              <w:t>jednání,</w:t>
            </w:r>
            <w:r>
              <w:rPr>
                <w:spacing w:val="-4"/>
              </w:rPr>
              <w:t xml:space="preserve"> </w:t>
            </w:r>
            <w:r>
              <w:t>jež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mohlo</w:t>
            </w:r>
            <w:r>
              <w:rPr>
                <w:spacing w:val="-1"/>
              </w:rPr>
              <w:t xml:space="preserve"> </w:t>
            </w:r>
            <w:r>
              <w:t>uvést</w:t>
            </w:r>
            <w:r>
              <w:rPr>
                <w:spacing w:val="-2"/>
              </w:rPr>
              <w:t xml:space="preserve"> </w:t>
            </w:r>
            <w:r>
              <w:t>jejich</w:t>
            </w:r>
            <w:r>
              <w:rPr>
                <w:spacing w:val="-3"/>
              </w:rPr>
              <w:t xml:space="preserve"> </w:t>
            </w:r>
            <w:r>
              <w:t>zájmy do</w:t>
            </w:r>
            <w:r>
              <w:rPr>
                <w:spacing w:val="-3"/>
              </w:rPr>
              <w:t xml:space="preserve"> </w:t>
            </w:r>
            <w:r>
              <w:t>střetu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zájmy</w:t>
            </w:r>
            <w:r>
              <w:rPr>
                <w:spacing w:val="-3"/>
              </w:rPr>
              <w:t xml:space="preserve"> </w:t>
            </w:r>
            <w:r>
              <w:t>Unie. Přijmou</w:t>
            </w:r>
            <w:r>
              <w:rPr>
                <w:spacing w:val="-3"/>
              </w:rPr>
              <w:t xml:space="preserve"> </w:t>
            </w:r>
            <w:r>
              <w:t>rovněž vhodná</w:t>
            </w:r>
            <w:r>
              <w:rPr>
                <w:spacing w:val="-1"/>
              </w:rPr>
              <w:t xml:space="preserve"> </w:t>
            </w:r>
            <w:r>
              <w:t>opatření, která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funkcí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rámci jejich odpovědnosti zamezí vzniku střetu zájmů a která řeší situace, jež lze objektivně vnímat jako střet zájmů. ", a to ve vztahu k</w:t>
            </w:r>
          </w:p>
          <w:p w14:paraId="661273E7" w14:textId="77777777" w:rsidR="00AF3C90" w:rsidRDefault="00B74B68">
            <w:pPr>
              <w:pStyle w:val="TableParagraph"/>
              <w:spacing w:line="254" w:lineRule="exact"/>
              <w:ind w:left="30"/>
            </w:pPr>
            <w:r>
              <w:t>zainteresovaným</w:t>
            </w:r>
            <w:r>
              <w:rPr>
                <w:spacing w:val="-2"/>
              </w:rPr>
              <w:t xml:space="preserve"> </w:t>
            </w:r>
            <w:r>
              <w:t>osobám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dotčených</w:t>
            </w:r>
            <w:r>
              <w:rPr>
                <w:spacing w:val="-1"/>
              </w:rPr>
              <w:t xml:space="preserve"> </w:t>
            </w:r>
            <w:r>
              <w:t>subjektů</w:t>
            </w:r>
            <w:r>
              <w:rPr>
                <w:spacing w:val="-3"/>
              </w:rPr>
              <w:t xml:space="preserve"> </w:t>
            </w:r>
            <w:r>
              <w:t>NPO,</w:t>
            </w:r>
            <w:r>
              <w:rPr>
                <w:spacing w:val="-2"/>
              </w:rPr>
              <w:t xml:space="preserve"> </w:t>
            </w:r>
            <w:r>
              <w:t>které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jsou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době</w:t>
            </w:r>
            <w:r>
              <w:rPr>
                <w:spacing w:val="-1"/>
              </w:rPr>
              <w:t xml:space="preserve"> </w:t>
            </w:r>
            <w:r>
              <w:t>podpisu</w:t>
            </w:r>
            <w:r>
              <w:rPr>
                <w:spacing w:val="-1"/>
              </w:rPr>
              <w:t xml:space="preserve"> </w:t>
            </w:r>
            <w:r>
              <w:t>Čestného</w:t>
            </w:r>
            <w:r>
              <w:rPr>
                <w:spacing w:val="-1"/>
              </w:rPr>
              <w:t xml:space="preserve"> </w:t>
            </w:r>
            <w:r>
              <w:t>prohlášení</w:t>
            </w:r>
            <w:r>
              <w:rPr>
                <w:spacing w:val="-1"/>
              </w:rPr>
              <w:t xml:space="preserve"> </w:t>
            </w:r>
            <w:r>
              <w:t>známy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že</w:t>
            </w:r>
            <w:r>
              <w:rPr>
                <w:spacing w:val="-3"/>
              </w:rPr>
              <w:t xml:space="preserve"> </w:t>
            </w:r>
            <w:r>
              <w:t>jsem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nepodílela/ nepodílím na finančních operacích (rozhodovací, kontrolní, auditní a jiné funkce) spojených s touto operací v NPO.</w:t>
            </w:r>
          </w:p>
        </w:tc>
      </w:tr>
      <w:tr w:rsidR="00AF3C90" w14:paraId="2D78C767" w14:textId="77777777">
        <w:trPr>
          <w:trHeight w:val="67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1B1BA01F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14:paraId="0DDA7BBD" w14:textId="77777777" w:rsidR="00AF3C90" w:rsidRDefault="00B74B68">
            <w:pPr>
              <w:pStyle w:val="TableParagraph"/>
              <w:spacing w:line="251" w:lineRule="exact"/>
              <w:ind w:left="30"/>
            </w:pPr>
            <w:r>
              <w:t>Tímto</w:t>
            </w:r>
            <w:r>
              <w:rPr>
                <w:spacing w:val="-7"/>
              </w:rPr>
              <w:t xml:space="preserve"> </w:t>
            </w:r>
            <w:r>
              <w:t>prohlašuji,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že:</w:t>
            </w:r>
          </w:p>
        </w:tc>
        <w:tc>
          <w:tcPr>
            <w:tcW w:w="103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14:paraId="11C9B729" w14:textId="77777777" w:rsidR="00AF3C90" w:rsidRDefault="00B74B68">
            <w:pPr>
              <w:pStyle w:val="TableParagraph"/>
              <w:spacing w:line="250" w:lineRule="exact"/>
              <w:ind w:left="38"/>
            </w:pPr>
            <w:r>
              <w:t>uvedené</w:t>
            </w:r>
            <w:r>
              <w:rPr>
                <w:spacing w:val="-7"/>
              </w:rPr>
              <w:t xml:space="preserve"> </w:t>
            </w:r>
            <w:r>
              <w:t>údaje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tomto</w:t>
            </w:r>
            <w:r>
              <w:rPr>
                <w:spacing w:val="-6"/>
              </w:rPr>
              <w:t xml:space="preserve"> </w:t>
            </w:r>
            <w:r>
              <w:t>Čestném</w:t>
            </w:r>
            <w:r>
              <w:rPr>
                <w:spacing w:val="-5"/>
              </w:rPr>
              <w:t xml:space="preserve"> </w:t>
            </w:r>
            <w:r>
              <w:t>prohlášení</w:t>
            </w:r>
            <w:r>
              <w:rPr>
                <w:spacing w:val="-5"/>
              </w:rPr>
              <w:t xml:space="preserve"> </w:t>
            </w:r>
            <w:r>
              <w:t>jsou</w:t>
            </w:r>
            <w:r>
              <w:rPr>
                <w:spacing w:val="-8"/>
              </w:rPr>
              <w:t xml:space="preserve"> </w:t>
            </w:r>
            <w:r>
              <w:t>poskytovány</w:t>
            </w:r>
            <w:r>
              <w:rPr>
                <w:spacing w:val="-6"/>
              </w:rPr>
              <w:t xml:space="preserve"> </w:t>
            </w:r>
            <w:r>
              <w:t>dobrovolně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jsou</w:t>
            </w:r>
            <w:r>
              <w:rPr>
                <w:spacing w:val="-6"/>
              </w:rPr>
              <w:t xml:space="preserve"> </w:t>
            </w:r>
            <w:r>
              <w:t>úplné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pravdivé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02846DE6" w14:textId="77777777" w:rsidR="00AF3C90" w:rsidRDefault="00B74B68">
            <w:pPr>
              <w:pStyle w:val="TableParagraph"/>
              <w:spacing w:line="252" w:lineRule="exact"/>
              <w:ind w:left="38"/>
            </w:pPr>
            <w:r>
              <w:t>souladu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stavem</w:t>
            </w:r>
            <w:r>
              <w:rPr>
                <w:spacing w:val="-5"/>
              </w:rPr>
              <w:t xml:space="preserve"> </w:t>
            </w:r>
            <w:r>
              <w:t>operace,</w:t>
            </w:r>
            <w:r>
              <w:rPr>
                <w:spacing w:val="-3"/>
              </w:rPr>
              <w:t xml:space="preserve"> </w:t>
            </w:r>
            <w:r>
              <w:t>kdy</w:t>
            </w:r>
            <w:r>
              <w:rPr>
                <w:spacing w:val="-7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toto</w:t>
            </w:r>
            <w:r>
              <w:rPr>
                <w:spacing w:val="-7"/>
              </w:rPr>
              <w:t xml:space="preserve"> </w:t>
            </w: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prohlášení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předkládáno.</w:t>
            </w:r>
          </w:p>
        </w:tc>
      </w:tr>
      <w:tr w:rsidR="00AF3C90" w14:paraId="04826945" w14:textId="77777777">
        <w:trPr>
          <w:trHeight w:val="796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0D8692C4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14:paraId="7EB9133C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1D23E12E" w14:textId="77777777" w:rsidR="00AF3C90" w:rsidRDefault="00B74B68">
            <w:pPr>
              <w:pStyle w:val="TableParagraph"/>
              <w:ind w:left="38"/>
            </w:pPr>
            <w:r>
              <w:t>jsem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vědom</w:t>
            </w:r>
            <w:r>
              <w:rPr>
                <w:spacing w:val="-5"/>
              </w:rPr>
              <w:t xml:space="preserve"> </w:t>
            </w:r>
            <w:r>
              <w:t>právních</w:t>
            </w:r>
            <w:r>
              <w:rPr>
                <w:spacing w:val="-7"/>
              </w:rPr>
              <w:t xml:space="preserve"> </w:t>
            </w:r>
            <w:r>
              <w:t>důsledků</w:t>
            </w:r>
            <w:r>
              <w:rPr>
                <w:spacing w:val="-4"/>
              </w:rPr>
              <w:t xml:space="preserve"> </w:t>
            </w:r>
            <w:r>
              <w:t>(včetně</w:t>
            </w:r>
            <w:r>
              <w:rPr>
                <w:spacing w:val="-6"/>
              </w:rPr>
              <w:t xml:space="preserve"> </w:t>
            </w:r>
            <w:r>
              <w:t>trestněprávních)</w:t>
            </w:r>
            <w:r>
              <w:rPr>
                <w:spacing w:val="-3"/>
              </w:rPr>
              <w:t xml:space="preserve"> </w:t>
            </w:r>
            <w:r>
              <w:t>při</w:t>
            </w:r>
            <w:r>
              <w:rPr>
                <w:spacing w:val="-4"/>
              </w:rPr>
              <w:t xml:space="preserve"> </w:t>
            </w:r>
            <w:r>
              <w:t>uvedení</w:t>
            </w:r>
            <w:r>
              <w:rPr>
                <w:spacing w:val="-2"/>
              </w:rPr>
              <w:t xml:space="preserve"> </w:t>
            </w:r>
            <w:r>
              <w:t>neúplných</w:t>
            </w:r>
            <w:r>
              <w:rPr>
                <w:spacing w:val="-4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 xml:space="preserve">nepravdivých </w:t>
            </w:r>
            <w:r>
              <w:rPr>
                <w:spacing w:val="-2"/>
              </w:rPr>
              <w:t>údajů.</w:t>
            </w:r>
          </w:p>
        </w:tc>
      </w:tr>
      <w:tr w:rsidR="00AF3C90" w14:paraId="29BA5BE1" w14:textId="77777777">
        <w:trPr>
          <w:trHeight w:val="66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1A0D4174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994BA43" w14:textId="77777777" w:rsidR="00AF3C90" w:rsidRDefault="00B74B68">
            <w:pPr>
              <w:pStyle w:val="TableParagraph"/>
              <w:spacing w:line="252" w:lineRule="exact"/>
              <w:ind w:left="30"/>
            </w:pPr>
            <w:r>
              <w:t>Zavazuji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tomu,</w:t>
            </w:r>
            <w:r>
              <w:rPr>
                <w:spacing w:val="-6"/>
              </w:rPr>
              <w:t xml:space="preserve"> </w:t>
            </w:r>
            <w:r>
              <w:t>že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případě</w:t>
            </w:r>
            <w:r>
              <w:rPr>
                <w:spacing w:val="-7"/>
              </w:rPr>
              <w:t xml:space="preserve"> </w:t>
            </w:r>
            <w:r>
              <w:t>změny</w:t>
            </w:r>
            <w:r>
              <w:rPr>
                <w:spacing w:val="-4"/>
              </w:rPr>
              <w:t xml:space="preserve"> </w:t>
            </w:r>
            <w:r>
              <w:t>předmětných</w:t>
            </w:r>
            <w:r>
              <w:rPr>
                <w:spacing w:val="-5"/>
              </w:rPr>
              <w:t xml:space="preserve"> </w:t>
            </w:r>
            <w:r>
              <w:t>údajů</w:t>
            </w:r>
            <w:r>
              <w:rPr>
                <w:spacing w:val="-2"/>
              </w:rPr>
              <w:t xml:space="preserve"> </w:t>
            </w:r>
            <w:r>
              <w:t>budu</w:t>
            </w:r>
            <w:r>
              <w:rPr>
                <w:spacing w:val="-7"/>
              </w:rPr>
              <w:t xml:space="preserve"> </w:t>
            </w:r>
            <w:r>
              <w:t>neprodleně</w:t>
            </w:r>
            <w:r>
              <w:rPr>
                <w:spacing w:val="-5"/>
              </w:rPr>
              <w:t xml:space="preserve"> </w:t>
            </w:r>
            <w:r>
              <w:t>informovat</w:t>
            </w:r>
            <w:r>
              <w:rPr>
                <w:spacing w:val="-3"/>
              </w:rPr>
              <w:t xml:space="preserve"> </w:t>
            </w:r>
            <w:r>
              <w:t>poskytovatele</w:t>
            </w:r>
            <w:r>
              <w:rPr>
                <w:spacing w:val="-4"/>
              </w:rPr>
              <w:t xml:space="preserve"> </w:t>
            </w:r>
            <w:r>
              <w:t>služby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změnách,</w:t>
            </w:r>
            <w:r>
              <w:rPr>
                <w:spacing w:val="-6"/>
              </w:rPr>
              <w:t xml:space="preserve"> </w:t>
            </w:r>
            <w:r>
              <w:t>které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nastaly.</w:t>
            </w:r>
          </w:p>
        </w:tc>
      </w:tr>
      <w:tr w:rsidR="00AF3C90" w14:paraId="5D6D837A" w14:textId="77777777">
        <w:trPr>
          <w:trHeight w:val="99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6D63A1C6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22421D5F" w14:textId="77777777" w:rsidR="00AF3C90" w:rsidRDefault="00B74B68">
            <w:pPr>
              <w:pStyle w:val="TableParagraph"/>
              <w:spacing w:before="2"/>
              <w:ind w:left="30" w:right="626"/>
              <w:jc w:val="both"/>
            </w:pPr>
            <w:r>
              <w:t>Souhlasím se zpracováním svých osobních údajů obsažených v tomto prohlášení ve smyslu zákona č. 110/2019</w:t>
            </w:r>
            <w:r>
              <w:rPr>
                <w:spacing w:val="-1"/>
              </w:rPr>
              <w:t xml:space="preserve"> </w:t>
            </w:r>
            <w:r>
              <w:t>Sb., o zpracování osobních</w:t>
            </w:r>
            <w:r>
              <w:rPr>
                <w:spacing w:val="-2"/>
              </w:rPr>
              <w:t xml:space="preserve"> </w:t>
            </w:r>
            <w:r>
              <w:t>údajů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důvodu</w:t>
            </w:r>
            <w:r>
              <w:rPr>
                <w:spacing w:val="-4"/>
              </w:rPr>
              <w:t xml:space="preserve"> </w:t>
            </w:r>
            <w:r>
              <w:t>kontroly</w:t>
            </w:r>
            <w:r>
              <w:rPr>
                <w:spacing w:val="-1"/>
              </w:rPr>
              <w:t xml:space="preserve"> </w:t>
            </w:r>
            <w:r>
              <w:t>vyloučení střetu</w:t>
            </w:r>
            <w:r>
              <w:rPr>
                <w:spacing w:val="-2"/>
              </w:rPr>
              <w:t xml:space="preserve"> </w:t>
            </w:r>
            <w:r>
              <w:t>zájmů, 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celou</w:t>
            </w:r>
            <w:r>
              <w:rPr>
                <w:spacing w:val="-4"/>
              </w:rPr>
              <w:t xml:space="preserve"> </w:t>
            </w:r>
            <w:r>
              <w:t>dobu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let</w:t>
            </w:r>
            <w:r>
              <w:rPr>
                <w:spacing w:val="-3"/>
              </w:rPr>
              <w:t xml:space="preserve"> </w:t>
            </w:r>
            <w:r>
              <w:t>ode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4"/>
              </w:rPr>
              <w:t xml:space="preserve"> </w:t>
            </w:r>
            <w:r>
              <w:t>udělení souhlasu. Zároveň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žadatel vědom svých práv podle tohoto zákona.</w:t>
            </w:r>
          </w:p>
        </w:tc>
      </w:tr>
      <w:tr w:rsidR="00AF3C90" w14:paraId="13BBFF3D" w14:textId="77777777">
        <w:trPr>
          <w:trHeight w:val="101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4D59C17A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9595"/>
          </w:tcPr>
          <w:p w14:paraId="07603D37" w14:textId="77777777" w:rsidR="00AF3C90" w:rsidRDefault="00B74B68">
            <w:pPr>
              <w:pStyle w:val="TableParagraph"/>
              <w:ind w:left="280" w:right="-15" w:hanging="250"/>
              <w:rPr>
                <w:b/>
              </w:rPr>
            </w:pPr>
            <w:r>
              <w:rPr>
                <w:b/>
                <w:spacing w:val="-2"/>
              </w:rPr>
              <w:t>Pořadové číslo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9595"/>
          </w:tcPr>
          <w:p w14:paraId="12191CEF" w14:textId="77777777" w:rsidR="00AF3C90" w:rsidRDefault="00B74B68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</w:rPr>
              <w:t>Vztah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 xml:space="preserve"> žadateli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9595"/>
          </w:tcPr>
          <w:p w14:paraId="6877A7E8" w14:textId="77777777" w:rsidR="00AF3C90" w:rsidRDefault="00B74B68">
            <w:pPr>
              <w:pStyle w:val="TableParagraph"/>
              <w:ind w:left="67" w:right="16" w:hanging="20"/>
              <w:rPr>
                <w:b/>
              </w:rPr>
            </w:pPr>
            <w:r>
              <w:rPr>
                <w:b/>
                <w:spacing w:val="-2"/>
              </w:rPr>
              <w:t>IČ/datum narození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9595"/>
          </w:tcPr>
          <w:p w14:paraId="51715A21" w14:textId="77777777" w:rsidR="00AF3C90" w:rsidRDefault="00B74B68">
            <w:pPr>
              <w:pStyle w:val="TableParagraph"/>
              <w:ind w:left="209" w:right="1433" w:firstLine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Název </w:t>
            </w:r>
            <w:r>
              <w:rPr>
                <w:b/>
                <w:spacing w:val="-2"/>
              </w:rPr>
              <w:t>subjektu/ jméno</w:t>
            </w:r>
          </w:p>
          <w:p w14:paraId="049B7E95" w14:textId="77777777" w:rsidR="00AF3C90" w:rsidRDefault="00B74B68">
            <w:pPr>
              <w:pStyle w:val="TableParagraph"/>
              <w:spacing w:before="2" w:line="231" w:lineRule="exact"/>
              <w:ind w:right="1221"/>
              <w:jc w:val="center"/>
              <w:rPr>
                <w:b/>
              </w:rPr>
            </w:pPr>
            <w:r>
              <w:rPr>
                <w:b/>
                <w:spacing w:val="-2"/>
              </w:rPr>
              <w:t>příjmení</w:t>
            </w:r>
          </w:p>
        </w:tc>
        <w:tc>
          <w:tcPr>
            <w:tcW w:w="6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9595"/>
          </w:tcPr>
          <w:p w14:paraId="5C53BE65" w14:textId="77777777" w:rsidR="00AF3C90" w:rsidRDefault="00B74B68">
            <w:pPr>
              <w:pStyle w:val="TableParagraph"/>
              <w:ind w:left="297" w:right="553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Adresa sídla/ bydliště</w:t>
            </w:r>
          </w:p>
        </w:tc>
      </w:tr>
      <w:tr w:rsidR="00AF3C90" w14:paraId="10B90BD7" w14:textId="77777777">
        <w:trPr>
          <w:trHeight w:val="45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339966"/>
          </w:tcPr>
          <w:p w14:paraId="2E3B72C5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AEBE77" w14:textId="77777777" w:rsidR="00AF3C90" w:rsidRDefault="00B74B68">
            <w:pPr>
              <w:pStyle w:val="TableParagraph"/>
              <w:spacing w:before="100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CDBF55" w14:textId="77777777" w:rsidR="00AF3C90" w:rsidRDefault="00B74B68">
            <w:pPr>
              <w:pStyle w:val="TableParagraph"/>
              <w:spacing w:line="252" w:lineRule="exact"/>
              <w:ind w:left="25"/>
              <w:jc w:val="center"/>
            </w:pPr>
            <w:r>
              <w:rPr>
                <w:spacing w:val="-2"/>
              </w:rPr>
              <w:t>Žadatel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137F" w14:textId="77777777" w:rsidR="00AF3C90" w:rsidRDefault="00B74B68">
            <w:pPr>
              <w:pStyle w:val="TableParagraph"/>
              <w:spacing w:before="100"/>
              <w:ind w:left="38"/>
            </w:pPr>
            <w:r>
              <w:rPr>
                <w:spacing w:val="-2"/>
              </w:rPr>
              <w:t>24134716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AD1B" w14:textId="77777777" w:rsidR="00AF3C90" w:rsidRDefault="00B74B68">
            <w:pPr>
              <w:pStyle w:val="TableParagraph"/>
              <w:spacing w:before="100"/>
              <w:ind w:left="738"/>
            </w:pPr>
            <w:r>
              <w:t>G4D,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o.</w:t>
            </w:r>
          </w:p>
        </w:tc>
        <w:tc>
          <w:tcPr>
            <w:tcW w:w="6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57A099" w14:textId="77777777" w:rsidR="00AF3C90" w:rsidRDefault="00B74B68">
            <w:pPr>
              <w:pStyle w:val="TableParagraph"/>
              <w:spacing w:before="100"/>
              <w:ind w:left="40"/>
            </w:pPr>
            <w:r>
              <w:t>Vltavská</w:t>
            </w:r>
            <w:r>
              <w:rPr>
                <w:spacing w:val="-8"/>
              </w:rPr>
              <w:t xml:space="preserve"> </w:t>
            </w:r>
            <w:r>
              <w:t>28,</w:t>
            </w:r>
            <w:r>
              <w:rPr>
                <w:spacing w:val="-6"/>
              </w:rPr>
              <w:t xml:space="preserve"> </w:t>
            </w:r>
            <w:r>
              <w:t>Březová-Oleško,</w:t>
            </w:r>
            <w:r>
              <w:rPr>
                <w:spacing w:val="-6"/>
              </w:rPr>
              <w:t xml:space="preserve"> </w:t>
            </w:r>
            <w:r>
              <w:t>252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45</w:t>
            </w:r>
          </w:p>
        </w:tc>
      </w:tr>
    </w:tbl>
    <w:p w14:paraId="2608040F" w14:textId="77777777" w:rsidR="00AF3C90" w:rsidRDefault="00AF3C90">
      <w:pPr>
        <w:pStyle w:val="TableParagraph"/>
        <w:sectPr w:rsidR="00AF3C90">
          <w:headerReference w:type="default" r:id="rId17"/>
          <w:footerReference w:type="default" r:id="rId18"/>
          <w:pgSz w:w="16840" w:h="11910" w:orient="landscape"/>
          <w:pgMar w:top="1400" w:right="1275" w:bottom="1100" w:left="1275" w:header="692" w:footer="913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63"/>
        <w:gridCol w:w="2037"/>
        <w:gridCol w:w="1039"/>
        <w:gridCol w:w="2642"/>
        <w:gridCol w:w="6699"/>
      </w:tblGrid>
      <w:tr w:rsidR="00AF3C90" w14:paraId="1D9E6A06" w14:textId="77777777">
        <w:trPr>
          <w:trHeight w:val="3289"/>
        </w:trPr>
        <w:tc>
          <w:tcPr>
            <w:tcW w:w="514" w:type="dxa"/>
            <w:vMerge w:val="restart"/>
            <w:tcBorders>
              <w:top w:val="nil"/>
            </w:tcBorders>
            <w:shd w:val="clear" w:color="auto" w:fill="339966"/>
          </w:tcPr>
          <w:p w14:paraId="1C907BD5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3" w:type="dxa"/>
            <w:shd w:val="clear" w:color="auto" w:fill="959595"/>
          </w:tcPr>
          <w:p w14:paraId="6DEB5FAF" w14:textId="77777777" w:rsidR="00AF3C90" w:rsidRDefault="00B74B68">
            <w:pPr>
              <w:pStyle w:val="TableParagraph"/>
              <w:spacing w:before="2"/>
              <w:ind w:left="280" w:right="-15" w:hanging="250"/>
              <w:rPr>
                <w:b/>
              </w:rPr>
            </w:pPr>
            <w:r>
              <w:rPr>
                <w:b/>
                <w:spacing w:val="-2"/>
              </w:rPr>
              <w:t>Pořadové číslo</w:t>
            </w:r>
          </w:p>
        </w:tc>
        <w:tc>
          <w:tcPr>
            <w:tcW w:w="2037" w:type="dxa"/>
            <w:shd w:val="clear" w:color="auto" w:fill="959595"/>
          </w:tcPr>
          <w:p w14:paraId="79C2BD73" w14:textId="77777777" w:rsidR="00AF3C90" w:rsidRDefault="00B74B68">
            <w:pPr>
              <w:pStyle w:val="TableParagraph"/>
              <w:spacing w:before="2"/>
              <w:ind w:left="174" w:right="140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Zainteresovaná </w:t>
            </w:r>
            <w:r>
              <w:rPr>
                <w:b/>
              </w:rPr>
              <w:t>osoba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straně </w:t>
            </w:r>
            <w:r>
              <w:rPr>
                <w:b/>
                <w:spacing w:val="-2"/>
              </w:rPr>
              <w:t>žadatele</w:t>
            </w:r>
          </w:p>
        </w:tc>
        <w:tc>
          <w:tcPr>
            <w:tcW w:w="10380" w:type="dxa"/>
            <w:gridSpan w:val="3"/>
            <w:shd w:val="clear" w:color="auto" w:fill="339966"/>
          </w:tcPr>
          <w:p w14:paraId="3EEACECD" w14:textId="77777777" w:rsidR="00AF3C90" w:rsidRDefault="00B74B68">
            <w:pPr>
              <w:pStyle w:val="TableParagraph"/>
              <w:spacing w:before="2"/>
              <w:ind w:left="31"/>
            </w:pPr>
            <w:r>
              <w:t>Zainteresované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straně</w:t>
            </w:r>
            <w:r>
              <w:rPr>
                <w:spacing w:val="-3"/>
              </w:rPr>
              <w:t xml:space="preserve"> </w:t>
            </w:r>
            <w:r>
              <w:t>žadatele</w:t>
            </w:r>
            <w:r>
              <w:rPr>
                <w:spacing w:val="-3"/>
              </w:rPr>
              <w:t xml:space="preserve"> </w:t>
            </w:r>
            <w:r>
              <w:t>podílející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realizaci</w:t>
            </w:r>
            <w:r>
              <w:rPr>
                <w:spacing w:val="-1"/>
              </w:rPr>
              <w:t xml:space="preserve"> </w:t>
            </w:r>
            <w:r>
              <w:t>operace,</w:t>
            </w:r>
            <w:r>
              <w:rPr>
                <w:spacing w:val="-4"/>
              </w:rPr>
              <w:t xml:space="preserve"> </w:t>
            </w:r>
            <w:r>
              <w:t>jejího</w:t>
            </w:r>
            <w:r>
              <w:rPr>
                <w:spacing w:val="-5"/>
              </w:rPr>
              <w:t xml:space="preserve"> </w:t>
            </w:r>
            <w:r>
              <w:t>skutečného</w:t>
            </w:r>
            <w:r>
              <w:rPr>
                <w:spacing w:val="-5"/>
              </w:rPr>
              <w:t xml:space="preserve"> </w:t>
            </w:r>
            <w:r>
              <w:t>majitele, vztah</w:t>
            </w:r>
            <w:r>
              <w:rPr>
                <w:spacing w:val="-1"/>
              </w:rPr>
              <w:t xml:space="preserve"> </w:t>
            </w:r>
            <w:r>
              <w:t>k žadateli/příjemci, tj. realizátorovi operace. Mezi</w:t>
            </w:r>
            <w:r>
              <w:rPr>
                <w:spacing w:val="-2"/>
              </w:rPr>
              <w:t xml:space="preserve"> </w:t>
            </w:r>
            <w:r>
              <w:t>zainteresované osoby na straně</w:t>
            </w:r>
            <w:r>
              <w:rPr>
                <w:spacing w:val="-1"/>
              </w:rPr>
              <w:t xml:space="preserve"> </w:t>
            </w:r>
            <w:r>
              <w:t>žadatele patří:</w:t>
            </w:r>
          </w:p>
          <w:p w14:paraId="510C6936" w14:textId="77777777" w:rsidR="00AF3C90" w:rsidRDefault="00B74B68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252" w:lineRule="exact"/>
              <w:ind w:left="167" w:hanging="136"/>
            </w:pPr>
            <w:r>
              <w:t>Statutární</w:t>
            </w:r>
            <w:r>
              <w:rPr>
                <w:spacing w:val="-8"/>
              </w:rPr>
              <w:t xml:space="preserve"> </w:t>
            </w:r>
            <w:r>
              <w:t>orgán</w:t>
            </w:r>
            <w:r>
              <w:rPr>
                <w:spacing w:val="-8"/>
              </w:rPr>
              <w:t xml:space="preserve"> </w:t>
            </w:r>
            <w:r>
              <w:t>či</w:t>
            </w:r>
            <w:r>
              <w:rPr>
                <w:spacing w:val="-9"/>
              </w:rPr>
              <w:t xml:space="preserve"> </w:t>
            </w:r>
            <w:r>
              <w:t>člen</w:t>
            </w:r>
            <w:r>
              <w:rPr>
                <w:spacing w:val="-8"/>
              </w:rPr>
              <w:t xml:space="preserve"> </w:t>
            </w:r>
            <w:r>
              <w:t>statutárního</w:t>
            </w:r>
            <w:r>
              <w:rPr>
                <w:spacing w:val="-9"/>
              </w:rPr>
              <w:t xml:space="preserve"> </w:t>
            </w:r>
            <w:r>
              <w:t>orgánu</w:t>
            </w:r>
            <w:r>
              <w:rPr>
                <w:spacing w:val="-10"/>
              </w:rPr>
              <w:t xml:space="preserve"> </w:t>
            </w:r>
            <w:r>
              <w:t>žadatele/příjemce</w:t>
            </w:r>
            <w:r>
              <w:rPr>
                <w:spacing w:val="-10"/>
              </w:rPr>
              <w:t xml:space="preserve"> </w:t>
            </w:r>
            <w:r>
              <w:t>(včetně</w:t>
            </w:r>
            <w:r>
              <w:rPr>
                <w:spacing w:val="-9"/>
              </w:rPr>
              <w:t xml:space="preserve"> </w:t>
            </w:r>
            <w:r>
              <w:t>prokuristů,</w:t>
            </w:r>
            <w:r>
              <w:rPr>
                <w:spacing w:val="-6"/>
              </w:rPr>
              <w:t xml:space="preserve"> </w:t>
            </w:r>
            <w:r>
              <w:t>členů</w:t>
            </w:r>
            <w:r>
              <w:rPr>
                <w:spacing w:val="-7"/>
              </w:rPr>
              <w:t xml:space="preserve"> </w:t>
            </w:r>
            <w:r>
              <w:t>dozorčích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rad</w:t>
            </w:r>
          </w:p>
          <w:p w14:paraId="642D152E" w14:textId="77777777" w:rsidR="00AF3C90" w:rsidRDefault="00B74B68">
            <w:pPr>
              <w:pStyle w:val="TableParagraph"/>
              <w:spacing w:line="252" w:lineRule="exact"/>
              <w:ind w:left="31"/>
            </w:pPr>
            <w:r>
              <w:rPr>
                <w:spacing w:val="-2"/>
              </w:rPr>
              <w:t>atd.)</w:t>
            </w:r>
          </w:p>
          <w:p w14:paraId="30927A60" w14:textId="77777777" w:rsidR="00AF3C90" w:rsidRDefault="00B74B68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1"/>
              <w:ind w:right="887" w:firstLine="0"/>
            </w:pPr>
            <w:r>
              <w:t>Společník obchodní společnosti, člen družstva, který je žadatelem/příjemcem, to neplatí pokud společníkem</w:t>
            </w:r>
            <w:r>
              <w:rPr>
                <w:spacing w:val="-3"/>
              </w:rPr>
              <w:t xml:space="preserve"> </w:t>
            </w:r>
            <w:r>
              <w:t>obchodní</w:t>
            </w:r>
            <w:r>
              <w:rPr>
                <w:spacing w:val="-1"/>
              </w:rPr>
              <w:t xml:space="preserve"> </w:t>
            </w:r>
            <w:r>
              <w:t>společnosti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jeho</w:t>
            </w:r>
            <w:r>
              <w:rPr>
                <w:spacing w:val="-4"/>
              </w:rPr>
              <w:t xml:space="preserve"> </w:t>
            </w:r>
            <w:r>
              <w:t>zájmu</w:t>
            </w:r>
            <w:r>
              <w:rPr>
                <w:spacing w:val="-4"/>
              </w:rPr>
              <w:t xml:space="preserve"> </w:t>
            </w:r>
            <w:r>
              <w:t>koná</w:t>
            </w:r>
            <w:r>
              <w:rPr>
                <w:spacing w:val="-3"/>
              </w:rPr>
              <w:t xml:space="preserve"> </w:t>
            </w:r>
            <w:r>
              <w:t>stát</w:t>
            </w:r>
            <w:r>
              <w:rPr>
                <w:spacing w:val="-3"/>
              </w:rPr>
              <w:t xml:space="preserve"> </w:t>
            </w:r>
            <w:r>
              <w:t>zastoupený</w:t>
            </w:r>
            <w:r>
              <w:rPr>
                <w:spacing w:val="-2"/>
              </w:rPr>
              <w:t xml:space="preserve"> </w:t>
            </w:r>
            <w:r>
              <w:t>správcem</w:t>
            </w:r>
            <w:r>
              <w:rPr>
                <w:spacing w:val="-6"/>
              </w:rPr>
              <w:t xml:space="preserve"> </w:t>
            </w:r>
            <w:r>
              <w:t xml:space="preserve">majetku </w:t>
            </w:r>
            <w:r>
              <w:rPr>
                <w:spacing w:val="-2"/>
              </w:rPr>
              <w:t>státu;</w:t>
            </w:r>
          </w:p>
          <w:p w14:paraId="7E6D8798" w14:textId="77777777" w:rsidR="00AF3C90" w:rsidRDefault="00B74B68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right="155" w:firstLine="0"/>
              <w:jc w:val="both"/>
            </w:pPr>
            <w:r>
              <w:t>Jiné</w:t>
            </w:r>
            <w:r>
              <w:rPr>
                <w:spacing w:val="-2"/>
              </w:rPr>
              <w:t xml:space="preserve"> </w:t>
            </w:r>
            <w:r>
              <w:t>osoby,</w:t>
            </w:r>
            <w:r>
              <w:rPr>
                <w:spacing w:val="-3"/>
              </w:rPr>
              <w:t xml:space="preserve"> </w:t>
            </w:r>
            <w:r>
              <w:t>které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objektivně</w:t>
            </w:r>
            <w:r>
              <w:rPr>
                <w:spacing w:val="-4"/>
              </w:rPr>
              <w:t xml:space="preserve"> </w:t>
            </w:r>
            <w:r>
              <w:t>mohly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rodinných</w:t>
            </w:r>
            <w:r>
              <w:rPr>
                <w:spacing w:val="-2"/>
              </w:rPr>
              <w:t xml:space="preserve"> </w:t>
            </w:r>
            <w:r>
              <w:t>důvodů,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důvodů</w:t>
            </w:r>
            <w:r>
              <w:rPr>
                <w:spacing w:val="-2"/>
              </w:rPr>
              <w:t xml:space="preserve"> </w:t>
            </w:r>
            <w:r>
              <w:t>citových</w:t>
            </w:r>
            <w:r>
              <w:rPr>
                <w:spacing w:val="-2"/>
              </w:rPr>
              <w:t xml:space="preserve"> </w:t>
            </w:r>
            <w:r>
              <w:t>vazeb, z</w:t>
            </w:r>
            <w:r>
              <w:rPr>
                <w:spacing w:val="-4"/>
              </w:rPr>
              <w:t xml:space="preserve"> </w:t>
            </w:r>
            <w:r>
              <w:t>důvodů</w:t>
            </w:r>
            <w:r>
              <w:rPr>
                <w:spacing w:val="-4"/>
              </w:rPr>
              <w:t xml:space="preserve"> </w:t>
            </w:r>
            <w:r>
              <w:t>politické nebo národní spřízněnosti, z</w:t>
            </w:r>
            <w:r>
              <w:rPr>
                <w:spacing w:val="-2"/>
              </w:rPr>
              <w:t xml:space="preserve"> </w:t>
            </w:r>
            <w:r>
              <w:t>důvodu</w:t>
            </w:r>
            <w:r>
              <w:rPr>
                <w:spacing w:val="-2"/>
              </w:rPr>
              <w:t xml:space="preserve"> </w:t>
            </w:r>
            <w:r>
              <w:t>hospodářského zájmu</w:t>
            </w:r>
            <w:r>
              <w:rPr>
                <w:spacing w:val="-2"/>
              </w:rPr>
              <w:t xml:space="preserve"> </w:t>
            </w:r>
            <w:r>
              <w:t>nebo z</w:t>
            </w:r>
            <w:r>
              <w:rPr>
                <w:spacing w:val="-2"/>
              </w:rPr>
              <w:t xml:space="preserve"> </w:t>
            </w:r>
            <w:r>
              <w:t>důvodu</w:t>
            </w:r>
            <w:r>
              <w:rPr>
                <w:spacing w:val="-2"/>
              </w:rPr>
              <w:t xml:space="preserve"> </w:t>
            </w:r>
            <w:r>
              <w:t>jiného přímého</w:t>
            </w:r>
            <w:r>
              <w:rPr>
                <w:spacing w:val="-2"/>
              </w:rPr>
              <w:t xml:space="preserve"> </w:t>
            </w:r>
            <w:r>
              <w:t>či nepřímého osobního</w:t>
            </w:r>
            <w:r>
              <w:rPr>
                <w:spacing w:val="-3"/>
              </w:rPr>
              <w:t xml:space="preserve"> </w:t>
            </w:r>
            <w:r>
              <w:t>zájmu</w:t>
            </w:r>
            <w:r>
              <w:rPr>
                <w:spacing w:val="-5"/>
              </w:rPr>
              <w:t xml:space="preserve"> </w:t>
            </w:r>
            <w:r>
              <w:t>(viz</w:t>
            </w:r>
            <w:r>
              <w:rPr>
                <w:spacing w:val="-2"/>
              </w:rPr>
              <w:t xml:space="preserve"> </w:t>
            </w:r>
            <w:r>
              <w:t>výše)</w:t>
            </w:r>
            <w:r>
              <w:rPr>
                <w:spacing w:val="-2"/>
              </w:rPr>
              <w:t xml:space="preserve"> </w:t>
            </w:r>
            <w:r>
              <w:t>ohrozit</w:t>
            </w:r>
            <w:r>
              <w:rPr>
                <w:spacing w:val="-1"/>
              </w:rPr>
              <w:t xml:space="preserve"> </w:t>
            </w:r>
            <w:r>
              <w:t>nestranný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objektivní</w:t>
            </w:r>
            <w:r>
              <w:rPr>
                <w:spacing w:val="-1"/>
              </w:rPr>
              <w:t xml:space="preserve"> </w:t>
            </w:r>
            <w:r>
              <w:t>výkon</w:t>
            </w:r>
            <w:r>
              <w:rPr>
                <w:spacing w:val="-5"/>
              </w:rPr>
              <w:t xml:space="preserve"> </w:t>
            </w:r>
            <w:r>
              <w:t>funkcí</w:t>
            </w:r>
            <w:r>
              <w:rPr>
                <w:spacing w:val="-1"/>
              </w:rPr>
              <w:t xml:space="preserve"> </w:t>
            </w:r>
            <w:r>
              <w:t>účastníka</w:t>
            </w:r>
            <w:r>
              <w:rPr>
                <w:spacing w:val="-5"/>
              </w:rPr>
              <w:t xml:space="preserve"> </w:t>
            </w:r>
            <w:r>
              <w:t>finančních</w:t>
            </w:r>
            <w:r>
              <w:rPr>
                <w:spacing w:val="-5"/>
              </w:rPr>
              <w:t xml:space="preserve"> </w:t>
            </w:r>
            <w:r>
              <w:t>operací</w:t>
            </w:r>
            <w:r>
              <w:rPr>
                <w:spacing w:val="-4"/>
              </w:rPr>
              <w:t xml:space="preserve"> </w:t>
            </w:r>
            <w:r>
              <w:t>nebo jiné osoby dle čl. 61 odst. 1 Finančního nařízení</w:t>
            </w:r>
          </w:p>
          <w:p w14:paraId="4AF7C070" w14:textId="77777777" w:rsidR="00AF3C90" w:rsidRDefault="00B74B68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254" w:lineRule="exact"/>
              <w:ind w:right="9362" w:firstLine="0"/>
              <w:jc w:val="both"/>
            </w:pPr>
            <w:r>
              <w:rPr>
                <w:spacing w:val="-2"/>
              </w:rPr>
              <w:t>skuteční majitelé.</w:t>
            </w:r>
          </w:p>
        </w:tc>
      </w:tr>
      <w:tr w:rsidR="00AF3C90" w14:paraId="4B3BE1AE" w14:textId="77777777">
        <w:trPr>
          <w:trHeight w:val="305"/>
        </w:trPr>
        <w:tc>
          <w:tcPr>
            <w:tcW w:w="514" w:type="dxa"/>
            <w:vMerge/>
            <w:tcBorders>
              <w:top w:val="nil"/>
            </w:tcBorders>
            <w:shd w:val="clear" w:color="auto" w:fill="339966"/>
          </w:tcPr>
          <w:p w14:paraId="615619C8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14:paraId="3F27F0F0" w14:textId="77777777" w:rsidR="00AF3C90" w:rsidRDefault="00B74B68">
            <w:pPr>
              <w:pStyle w:val="TableParagraph"/>
              <w:spacing w:line="252" w:lineRule="exact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37" w:type="dxa"/>
            <w:tcBorders>
              <w:bottom w:val="single" w:sz="6" w:space="0" w:color="000000"/>
              <w:right w:val="single" w:sz="6" w:space="0" w:color="000000"/>
            </w:tcBorders>
          </w:tcPr>
          <w:p w14:paraId="7A52F483" w14:textId="77777777" w:rsidR="00AF3C90" w:rsidRDefault="00B74B68">
            <w:pPr>
              <w:pStyle w:val="TableParagraph"/>
              <w:spacing w:line="252" w:lineRule="exact"/>
              <w:ind w:left="30"/>
            </w:pPr>
            <w:r>
              <w:rPr>
                <w:spacing w:val="-2"/>
              </w:rPr>
              <w:t>společník</w:t>
            </w: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30D0" w14:textId="03E912FE" w:rsidR="00AF3C90" w:rsidRDefault="00AF3C90">
            <w:pPr>
              <w:pStyle w:val="TableParagraph"/>
              <w:spacing w:before="27"/>
              <w:ind w:left="36"/>
              <w:jc w:val="center"/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72B5" w14:textId="35D63B94" w:rsidR="00AF3C90" w:rsidRDefault="00AF3C90">
            <w:pPr>
              <w:pStyle w:val="TableParagraph"/>
              <w:spacing w:before="27"/>
              <w:ind w:left="34"/>
              <w:jc w:val="center"/>
            </w:pPr>
          </w:p>
        </w:tc>
        <w:tc>
          <w:tcPr>
            <w:tcW w:w="6699" w:type="dxa"/>
            <w:tcBorders>
              <w:left w:val="single" w:sz="6" w:space="0" w:color="000000"/>
              <w:bottom w:val="single" w:sz="6" w:space="0" w:color="000000"/>
            </w:tcBorders>
          </w:tcPr>
          <w:p w14:paraId="189946C0" w14:textId="694FCF72" w:rsidR="00AF3C90" w:rsidRDefault="00AF3C90">
            <w:pPr>
              <w:pStyle w:val="TableParagraph"/>
              <w:spacing w:before="27"/>
              <w:ind w:left="40"/>
            </w:pPr>
          </w:p>
        </w:tc>
      </w:tr>
      <w:tr w:rsidR="00AF3C90" w14:paraId="24F378BF" w14:textId="77777777">
        <w:trPr>
          <w:trHeight w:val="298"/>
        </w:trPr>
        <w:tc>
          <w:tcPr>
            <w:tcW w:w="514" w:type="dxa"/>
            <w:vMerge/>
            <w:tcBorders>
              <w:top w:val="nil"/>
            </w:tcBorders>
            <w:shd w:val="clear" w:color="auto" w:fill="339966"/>
          </w:tcPr>
          <w:p w14:paraId="534DB750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 w14:paraId="677E4F80" w14:textId="77777777" w:rsidR="00AF3C90" w:rsidRDefault="00B74B6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E0BA" w14:textId="77777777" w:rsidR="00AF3C90" w:rsidRDefault="00B74B68">
            <w:pPr>
              <w:pStyle w:val="TableParagraph"/>
              <w:spacing w:line="245" w:lineRule="exact"/>
              <w:ind w:left="30"/>
            </w:pPr>
            <w:r>
              <w:t>statutární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orgán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9BF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46B2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11159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</w:tr>
      <w:tr w:rsidR="00AF3C90" w14:paraId="7F44B9DE" w14:textId="77777777">
        <w:trPr>
          <w:trHeight w:val="490"/>
        </w:trPr>
        <w:tc>
          <w:tcPr>
            <w:tcW w:w="514" w:type="dxa"/>
            <w:vMerge/>
            <w:tcBorders>
              <w:top w:val="nil"/>
            </w:tcBorders>
            <w:shd w:val="clear" w:color="auto" w:fill="339966"/>
          </w:tcPr>
          <w:p w14:paraId="2B6C0324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 w14:paraId="69C1480E" w14:textId="77777777" w:rsidR="00AF3C90" w:rsidRDefault="00B74B6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21F8" w14:textId="77777777" w:rsidR="00AF3C90" w:rsidRDefault="00B74B68">
            <w:pPr>
              <w:pStyle w:val="TableParagraph"/>
              <w:spacing w:line="245" w:lineRule="exact"/>
              <w:ind w:left="30"/>
            </w:pPr>
            <w:r>
              <w:t>skuteční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majitelé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FB9E" w14:textId="5073937B" w:rsidR="00AF3C90" w:rsidRDefault="00AF3C90">
            <w:pPr>
              <w:pStyle w:val="TableParagraph"/>
              <w:spacing w:before="119"/>
              <w:ind w:left="36"/>
              <w:jc w:val="center"/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8BAD" w14:textId="1EB63DF5" w:rsidR="00AF3C90" w:rsidRDefault="00AF3C90">
            <w:pPr>
              <w:pStyle w:val="TableParagraph"/>
              <w:spacing w:before="119"/>
              <w:ind w:left="34"/>
              <w:jc w:val="center"/>
            </w:pP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15D4A" w14:textId="76B87D92" w:rsidR="00AF3C90" w:rsidRDefault="00AF3C90">
            <w:pPr>
              <w:pStyle w:val="TableParagraph"/>
              <w:spacing w:before="119"/>
              <w:ind w:left="40"/>
            </w:pPr>
          </w:p>
        </w:tc>
      </w:tr>
      <w:tr w:rsidR="00AF3C90" w14:paraId="1382DA81" w14:textId="77777777">
        <w:trPr>
          <w:trHeight w:val="299"/>
        </w:trPr>
        <w:tc>
          <w:tcPr>
            <w:tcW w:w="514" w:type="dxa"/>
            <w:vMerge/>
            <w:tcBorders>
              <w:top w:val="nil"/>
            </w:tcBorders>
            <w:shd w:val="clear" w:color="auto" w:fill="339966"/>
          </w:tcPr>
          <w:p w14:paraId="0A9B7FA0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 w14:paraId="0A7BC7EA" w14:textId="77777777" w:rsidR="00AF3C90" w:rsidRDefault="00B74B6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049E" w14:textId="77777777" w:rsidR="00AF3C90" w:rsidRDefault="00B74B68">
            <w:pPr>
              <w:pStyle w:val="TableParagraph"/>
              <w:spacing w:line="245" w:lineRule="exact"/>
              <w:ind w:left="30"/>
            </w:pPr>
            <w:r>
              <w:t>jiné</w:t>
            </w:r>
            <w:r>
              <w:rPr>
                <w:spacing w:val="-2"/>
              </w:rPr>
              <w:t xml:space="preserve"> osoby…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0C79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4716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5FB9F" w14:textId="77777777" w:rsidR="00AF3C90" w:rsidRDefault="00AF3C90">
            <w:pPr>
              <w:pStyle w:val="TableParagraph"/>
              <w:rPr>
                <w:rFonts w:ascii="Times New Roman"/>
              </w:rPr>
            </w:pPr>
          </w:p>
        </w:tc>
      </w:tr>
      <w:tr w:rsidR="00AF3C90" w14:paraId="1708E232" w14:textId="77777777">
        <w:trPr>
          <w:trHeight w:val="318"/>
        </w:trPr>
        <w:tc>
          <w:tcPr>
            <w:tcW w:w="514" w:type="dxa"/>
            <w:vMerge/>
            <w:tcBorders>
              <w:top w:val="nil"/>
            </w:tcBorders>
            <w:shd w:val="clear" w:color="auto" w:fill="339966"/>
          </w:tcPr>
          <w:p w14:paraId="1E05553E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14:paraId="4DA3DED9" w14:textId="77777777" w:rsidR="00AF3C90" w:rsidRDefault="00B74B6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37" w:type="dxa"/>
            <w:tcBorders>
              <w:top w:val="single" w:sz="6" w:space="0" w:color="000000"/>
              <w:right w:val="single" w:sz="6" w:space="0" w:color="000000"/>
            </w:tcBorders>
          </w:tcPr>
          <w:p w14:paraId="22A914EF" w14:textId="77777777" w:rsidR="00AF3C90" w:rsidRDefault="00B74B68">
            <w:pPr>
              <w:pStyle w:val="TableParagraph"/>
              <w:spacing w:line="245" w:lineRule="exact"/>
              <w:ind w:left="30"/>
            </w:pPr>
            <w:r>
              <w:t>hlavní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řešitel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4D018" w14:textId="06083515" w:rsidR="00AF3C90" w:rsidRDefault="00AF3C90">
            <w:pPr>
              <w:pStyle w:val="TableParagraph"/>
              <w:spacing w:before="28"/>
              <w:ind w:left="36"/>
              <w:jc w:val="center"/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FFF632" w14:textId="443A2773" w:rsidR="00AF3C90" w:rsidRDefault="00AF3C90">
            <w:pPr>
              <w:pStyle w:val="TableParagraph"/>
              <w:spacing w:before="28"/>
              <w:ind w:left="34"/>
              <w:jc w:val="center"/>
            </w:pP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</w:tcBorders>
          </w:tcPr>
          <w:p w14:paraId="4494AEF6" w14:textId="7CEDA75A" w:rsidR="00AF3C90" w:rsidRDefault="00AF3C90">
            <w:pPr>
              <w:pStyle w:val="TableParagraph"/>
              <w:spacing w:before="28"/>
              <w:ind w:left="40"/>
            </w:pPr>
          </w:p>
        </w:tc>
      </w:tr>
      <w:tr w:rsidR="00AF3C90" w14:paraId="70D29EB9" w14:textId="77777777">
        <w:trPr>
          <w:trHeight w:val="567"/>
        </w:trPr>
        <w:tc>
          <w:tcPr>
            <w:tcW w:w="514" w:type="dxa"/>
            <w:vMerge w:val="restart"/>
            <w:tcBorders>
              <w:bottom w:val="nil"/>
            </w:tcBorders>
            <w:shd w:val="clear" w:color="auto" w:fill="339966"/>
          </w:tcPr>
          <w:p w14:paraId="4ADA4EF0" w14:textId="77777777" w:rsidR="00AF3C90" w:rsidRDefault="00B74B68">
            <w:pPr>
              <w:pStyle w:val="TableParagraph"/>
              <w:spacing w:line="252" w:lineRule="exact"/>
              <w:ind w:left="30"/>
              <w:jc w:val="center"/>
            </w:pPr>
            <w:r>
              <w:rPr>
                <w:spacing w:val="-4"/>
              </w:rPr>
              <w:t>Část</w:t>
            </w:r>
          </w:p>
          <w:p w14:paraId="34131E90" w14:textId="77777777" w:rsidR="00AF3C90" w:rsidRDefault="00B74B68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13480" w:type="dxa"/>
            <w:gridSpan w:val="5"/>
            <w:shd w:val="clear" w:color="auto" w:fill="339966"/>
          </w:tcPr>
          <w:p w14:paraId="5C8837D4" w14:textId="77777777" w:rsidR="00AF3C90" w:rsidRDefault="00B74B68">
            <w:pPr>
              <w:pStyle w:val="TableParagraph"/>
              <w:spacing w:line="252" w:lineRule="exact"/>
              <w:ind w:left="3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Prohlášení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statutárního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zástupce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žadatele/příjemce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povinnosti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zápisu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skutečných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majitelů</w:t>
            </w:r>
          </w:p>
        </w:tc>
      </w:tr>
      <w:tr w:rsidR="00AF3C90" w14:paraId="0C7445B1" w14:textId="77777777">
        <w:trPr>
          <w:trHeight w:val="2029"/>
        </w:trPr>
        <w:tc>
          <w:tcPr>
            <w:tcW w:w="514" w:type="dxa"/>
            <w:vMerge/>
            <w:tcBorders>
              <w:top w:val="nil"/>
              <w:bottom w:val="nil"/>
            </w:tcBorders>
            <w:shd w:val="clear" w:color="auto" w:fill="339966"/>
          </w:tcPr>
          <w:p w14:paraId="5B200FD3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bottom w:val="nil"/>
            </w:tcBorders>
          </w:tcPr>
          <w:p w14:paraId="780BEBCA" w14:textId="77777777" w:rsidR="00AF3C90" w:rsidRDefault="00B74B68">
            <w:pPr>
              <w:pStyle w:val="TableParagraph"/>
              <w:spacing w:before="2"/>
              <w:ind w:left="78" w:right="42" w:firstLine="513"/>
            </w:pPr>
            <w:r>
              <w:t>Tímto prohlašuji, že (zaškrtněte</w:t>
            </w:r>
            <w:r>
              <w:rPr>
                <w:spacing w:val="-13"/>
              </w:rPr>
              <w:t xml:space="preserve"> </w:t>
            </w:r>
            <w:r>
              <w:t>jednu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možností):</w:t>
            </w:r>
          </w:p>
        </w:tc>
        <w:tc>
          <w:tcPr>
            <w:tcW w:w="1039" w:type="dxa"/>
            <w:tcBorders>
              <w:right w:val="single" w:sz="6" w:space="0" w:color="000000"/>
            </w:tcBorders>
          </w:tcPr>
          <w:p w14:paraId="7C6191ED" w14:textId="77777777" w:rsidR="00AF3C90" w:rsidRDefault="00B74B68">
            <w:pPr>
              <w:pStyle w:val="TableParagraph"/>
              <w:spacing w:before="1"/>
              <w:ind w:left="2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☒</w:t>
            </w:r>
          </w:p>
        </w:tc>
        <w:tc>
          <w:tcPr>
            <w:tcW w:w="9341" w:type="dxa"/>
            <w:gridSpan w:val="2"/>
            <w:tcBorders>
              <w:left w:val="single" w:sz="6" w:space="0" w:color="000000"/>
            </w:tcBorders>
          </w:tcPr>
          <w:p w14:paraId="46282084" w14:textId="77777777" w:rsidR="00AF3C90" w:rsidRDefault="00B74B68">
            <w:pPr>
              <w:pStyle w:val="TableParagraph"/>
              <w:spacing w:before="2"/>
              <w:ind w:left="39" w:right="80"/>
            </w:pPr>
            <w:r>
              <w:t>nemám</w:t>
            </w:r>
            <w:r>
              <w:rPr>
                <w:spacing w:val="-3"/>
              </w:rPr>
              <w:t xml:space="preserve"> </w:t>
            </w:r>
            <w:r>
              <w:t>povinnost</w:t>
            </w:r>
            <w:r>
              <w:rPr>
                <w:spacing w:val="-3"/>
              </w:rPr>
              <w:t xml:space="preserve"> </w:t>
            </w:r>
            <w:r>
              <w:t>zapisovat</w:t>
            </w:r>
            <w:r>
              <w:rPr>
                <w:spacing w:val="-1"/>
              </w:rPr>
              <w:t xml:space="preserve"> </w:t>
            </w:r>
            <w:r>
              <w:t>skutečné</w:t>
            </w:r>
            <w:r>
              <w:rPr>
                <w:spacing w:val="-4"/>
              </w:rPr>
              <w:t xml:space="preserve"> </w:t>
            </w:r>
            <w:r>
              <w:t>majitele</w:t>
            </w:r>
            <w:r>
              <w:rPr>
                <w:spacing w:val="-4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odst. 4</w:t>
            </w:r>
            <w:r>
              <w:rPr>
                <w:spacing w:val="-4"/>
              </w:rPr>
              <w:t xml:space="preserve"> </w:t>
            </w:r>
            <w:r>
              <w:t>zákona</w:t>
            </w:r>
            <w:r>
              <w:rPr>
                <w:spacing w:val="-4"/>
              </w:rPr>
              <w:t xml:space="preserve"> </w:t>
            </w:r>
            <w:r>
              <w:t>č. 253/2008</w:t>
            </w:r>
            <w:r>
              <w:rPr>
                <w:spacing w:val="-2"/>
              </w:rPr>
              <w:t xml:space="preserve"> </w:t>
            </w:r>
            <w:r>
              <w:t>Sb.,</w:t>
            </w:r>
            <w:r>
              <w:rPr>
                <w:spacing w:val="-3"/>
              </w:rPr>
              <w:t xml:space="preserve"> </w:t>
            </w:r>
            <w:r>
              <w:t>zákon</w:t>
            </w:r>
            <w:r>
              <w:rPr>
                <w:spacing w:val="-4"/>
              </w:rPr>
              <w:t xml:space="preserve"> </w:t>
            </w:r>
            <w:r>
              <w:t>o některých opatřeních proti legalizaci výnosů z trestné činnosti a financování terorismu a tito skuteční majitelé odpovídají definicím uvedených v zákoně č. 37/2021 Sb., o evidenci skutečných</w:t>
            </w:r>
            <w:r>
              <w:rPr>
                <w:spacing w:val="-4"/>
              </w:rPr>
              <w:t xml:space="preserve"> </w:t>
            </w:r>
            <w:r>
              <w:t>majitelů</w:t>
            </w:r>
            <w:r>
              <w:rPr>
                <w:spacing w:val="-2"/>
              </w:rPr>
              <w:t xml:space="preserve"> </w:t>
            </w:r>
            <w:r>
              <w:t>a v</w:t>
            </w:r>
            <w:r>
              <w:rPr>
                <w:spacing w:val="-3"/>
              </w:rPr>
              <w:t xml:space="preserve"> </w:t>
            </w:r>
            <w:r>
              <w:t>Směrnici Evropského Parlamentu</w:t>
            </w:r>
            <w:r>
              <w:rPr>
                <w:spacing w:val="-2"/>
              </w:rPr>
              <w:t xml:space="preserve"> </w:t>
            </w:r>
            <w:r>
              <w:t>a Rady</w:t>
            </w:r>
            <w:r>
              <w:rPr>
                <w:spacing w:val="-2"/>
              </w:rPr>
              <w:t xml:space="preserve"> </w:t>
            </w:r>
            <w:r>
              <w:t>(EU) č.</w:t>
            </w:r>
            <w:r>
              <w:rPr>
                <w:spacing w:val="-1"/>
              </w:rPr>
              <w:t xml:space="preserve"> </w:t>
            </w:r>
            <w:r>
              <w:t>2015/849 ze</w:t>
            </w:r>
            <w:r>
              <w:rPr>
                <w:spacing w:val="-2"/>
              </w:rPr>
              <w:t xml:space="preserve"> </w:t>
            </w:r>
            <w:r>
              <w:t xml:space="preserve">dne 20. května 2015 o předcházení využívání finančního systému k praní peněz a financování </w:t>
            </w:r>
            <w:r>
              <w:rPr>
                <w:spacing w:val="-2"/>
              </w:rPr>
              <w:t>terorismu.</w:t>
            </w:r>
          </w:p>
        </w:tc>
      </w:tr>
    </w:tbl>
    <w:p w14:paraId="63A253B1" w14:textId="77777777" w:rsidR="00AF3C90" w:rsidRDefault="00AF3C90">
      <w:pPr>
        <w:pStyle w:val="TableParagraph"/>
        <w:sectPr w:rsidR="00AF3C90">
          <w:type w:val="continuous"/>
          <w:pgSz w:w="16840" w:h="11910" w:orient="landscape"/>
          <w:pgMar w:top="1400" w:right="1275" w:bottom="1100" w:left="1275" w:header="692" w:footer="913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101"/>
        <w:gridCol w:w="1040"/>
        <w:gridCol w:w="9342"/>
      </w:tblGrid>
      <w:tr w:rsidR="00AF3C90" w14:paraId="4B506D1A" w14:textId="77777777">
        <w:trPr>
          <w:trHeight w:val="1973"/>
        </w:trPr>
        <w:tc>
          <w:tcPr>
            <w:tcW w:w="514" w:type="dxa"/>
            <w:tcBorders>
              <w:top w:val="nil"/>
            </w:tcBorders>
            <w:shd w:val="clear" w:color="auto" w:fill="339966"/>
          </w:tcPr>
          <w:p w14:paraId="65719693" w14:textId="77777777" w:rsidR="00AF3C90" w:rsidRDefault="00AF3C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1" w:type="dxa"/>
            <w:tcBorders>
              <w:top w:val="single" w:sz="18" w:space="0" w:color="FFFFFF"/>
            </w:tcBorders>
          </w:tcPr>
          <w:p w14:paraId="51AA671C" w14:textId="77777777" w:rsidR="00AF3C90" w:rsidRDefault="00AF3C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right w:val="single" w:sz="6" w:space="0" w:color="000000"/>
            </w:tcBorders>
          </w:tcPr>
          <w:p w14:paraId="1142719F" w14:textId="77777777" w:rsidR="00AF3C90" w:rsidRDefault="00B74B68">
            <w:pPr>
              <w:pStyle w:val="TableParagraph"/>
              <w:spacing w:line="279" w:lineRule="exact"/>
              <w:ind w:left="2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9342" w:type="dxa"/>
            <w:tcBorders>
              <w:left w:val="single" w:sz="6" w:space="0" w:color="000000"/>
            </w:tcBorders>
          </w:tcPr>
          <w:p w14:paraId="3D0D8913" w14:textId="77777777" w:rsidR="00AF3C90" w:rsidRDefault="00B74B68">
            <w:pPr>
              <w:pStyle w:val="TableParagraph"/>
              <w:ind w:left="37" w:right="9"/>
            </w:pPr>
            <w:r>
              <w:t>mám zapsány skutečné majitele dle § 4 odst. 4 zákona č. 253/2008 Sb., zákon o některých opatřeních proti legalizaci výnosů z trestné činnosti a financování terorismu a tito skuteční majitelé odpovídají definicím uvedených v zákoně č. 37/2021 Sb., o evidenci skutečných majitelů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Směrnici</w:t>
            </w:r>
            <w:r>
              <w:rPr>
                <w:spacing w:val="-2"/>
              </w:rPr>
              <w:t xml:space="preserve"> </w:t>
            </w:r>
            <w:r>
              <w:t>Evropského</w:t>
            </w:r>
            <w:r>
              <w:rPr>
                <w:spacing w:val="-2"/>
              </w:rPr>
              <w:t xml:space="preserve"> </w:t>
            </w:r>
            <w:r>
              <w:t>Parlamentu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Rady</w:t>
            </w:r>
            <w:r>
              <w:rPr>
                <w:spacing w:val="-1"/>
              </w:rPr>
              <w:t xml:space="preserve"> </w:t>
            </w:r>
            <w:r>
              <w:t>(EU)</w:t>
            </w:r>
            <w:r>
              <w:rPr>
                <w:spacing w:val="-3"/>
              </w:rPr>
              <w:t xml:space="preserve"> </w:t>
            </w:r>
            <w:r>
              <w:t>č. 2015/849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</w:t>
            </w:r>
            <w:r>
              <w:t>20.</w:t>
            </w:r>
            <w:r>
              <w:rPr>
                <w:spacing w:val="-3"/>
              </w:rPr>
              <w:t xml:space="preserve"> </w:t>
            </w:r>
            <w:r>
              <w:t>května</w:t>
            </w:r>
            <w:r>
              <w:rPr>
                <w:spacing w:val="-2"/>
              </w:rPr>
              <w:t xml:space="preserve"> </w:t>
            </w:r>
            <w:r>
              <w:t>2015 o předcházení využívání finančního systému k praní peněz a financování terorismu.</w:t>
            </w:r>
          </w:p>
        </w:tc>
      </w:tr>
      <w:tr w:rsidR="00AF3C90" w14:paraId="71918584" w14:textId="77777777">
        <w:trPr>
          <w:trHeight w:val="433"/>
        </w:trPr>
        <w:tc>
          <w:tcPr>
            <w:tcW w:w="514" w:type="dxa"/>
            <w:vMerge w:val="restart"/>
          </w:tcPr>
          <w:p w14:paraId="6776580F" w14:textId="77777777" w:rsidR="00AF3C90" w:rsidRDefault="00AF3C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3" w:type="dxa"/>
            <w:gridSpan w:val="3"/>
            <w:shd w:val="clear" w:color="auto" w:fill="339966"/>
          </w:tcPr>
          <w:p w14:paraId="421D1A94" w14:textId="77777777" w:rsidR="00AF3C90" w:rsidRDefault="00B74B68">
            <w:pPr>
              <w:pStyle w:val="TableParagraph"/>
              <w:spacing w:line="252" w:lineRule="exact"/>
              <w:ind w:left="3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Prohlášení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žadatele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všem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částem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formuláře:</w:t>
            </w:r>
          </w:p>
        </w:tc>
      </w:tr>
      <w:tr w:rsidR="00AF3C90" w14:paraId="402F63D0" w14:textId="77777777">
        <w:trPr>
          <w:trHeight w:val="356"/>
        </w:trPr>
        <w:tc>
          <w:tcPr>
            <w:tcW w:w="514" w:type="dxa"/>
            <w:vMerge/>
            <w:tcBorders>
              <w:top w:val="nil"/>
            </w:tcBorders>
          </w:tcPr>
          <w:p w14:paraId="76BC0C6A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3" w:type="dxa"/>
            <w:gridSpan w:val="3"/>
            <w:tcBorders>
              <w:bottom w:val="single" w:sz="6" w:space="0" w:color="000000"/>
            </w:tcBorders>
            <w:shd w:val="clear" w:color="auto" w:fill="FFFF99"/>
          </w:tcPr>
          <w:p w14:paraId="27353B44" w14:textId="77777777" w:rsidR="00AF3C90" w:rsidRDefault="00B74B68">
            <w:pPr>
              <w:pStyle w:val="TableParagraph"/>
              <w:spacing w:before="2"/>
              <w:ind w:left="30"/>
              <w:rPr>
                <w:b/>
              </w:rPr>
            </w:pPr>
            <w:r>
              <w:rPr>
                <w:b/>
              </w:rPr>
              <w:t>Prohlašuji,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že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vědom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právních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důsledků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(včetně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trestněprávních)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při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uvedení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neúplných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nebo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nepravdivých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údajů.</w:t>
            </w:r>
          </w:p>
        </w:tc>
      </w:tr>
      <w:tr w:rsidR="00AF3C90" w14:paraId="232D5897" w14:textId="77777777">
        <w:trPr>
          <w:trHeight w:val="860"/>
        </w:trPr>
        <w:tc>
          <w:tcPr>
            <w:tcW w:w="514" w:type="dxa"/>
            <w:vMerge/>
            <w:tcBorders>
              <w:top w:val="nil"/>
            </w:tcBorders>
          </w:tcPr>
          <w:p w14:paraId="751500AB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41C7A5B8" w14:textId="77777777" w:rsidR="00AF3C90" w:rsidRDefault="00B74B68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Prohlašuji,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že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výše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uvedené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jsou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poskytovány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dobrovolně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jsou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úplné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pravdivé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datu sestavení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podání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žádosti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 souladu se stavem v účetnictví a účetních závěrkách uvedených subjektů.</w:t>
            </w:r>
          </w:p>
        </w:tc>
      </w:tr>
      <w:tr w:rsidR="00AF3C90" w14:paraId="4BB5FE7A" w14:textId="77777777">
        <w:trPr>
          <w:trHeight w:val="490"/>
        </w:trPr>
        <w:tc>
          <w:tcPr>
            <w:tcW w:w="514" w:type="dxa"/>
            <w:vMerge/>
            <w:tcBorders>
              <w:top w:val="nil"/>
            </w:tcBorders>
          </w:tcPr>
          <w:p w14:paraId="1DAC5D0B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787A2DB5" w14:textId="77777777" w:rsidR="00AF3C90" w:rsidRDefault="00B74B68">
            <w:pPr>
              <w:pStyle w:val="TableParagraph"/>
              <w:spacing w:line="245" w:lineRule="exact"/>
              <w:ind w:left="30"/>
              <w:rPr>
                <w:b/>
              </w:rPr>
            </w:pPr>
            <w:r>
              <w:rPr>
                <w:b/>
              </w:rPr>
              <w:t>Zavazuji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tomu,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že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případě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změny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předmětných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údajů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neprodleně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informovat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poskytovatele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dotace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změnách,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které</w:t>
            </w:r>
          </w:p>
          <w:p w14:paraId="02387A3C" w14:textId="77777777" w:rsidR="00AF3C90" w:rsidRDefault="00B74B68">
            <w:pPr>
              <w:pStyle w:val="TableParagraph"/>
              <w:spacing w:line="226" w:lineRule="exact"/>
              <w:ind w:left="30"/>
              <w:rPr>
                <w:b/>
              </w:rPr>
            </w:pPr>
            <w:r>
              <w:rPr>
                <w:b/>
                <w:spacing w:val="-2"/>
              </w:rPr>
              <w:t>nastaly.</w:t>
            </w:r>
          </w:p>
        </w:tc>
      </w:tr>
      <w:tr w:rsidR="00AF3C90" w14:paraId="2E5A674A" w14:textId="77777777">
        <w:trPr>
          <w:trHeight w:val="944"/>
        </w:trPr>
        <w:tc>
          <w:tcPr>
            <w:tcW w:w="514" w:type="dxa"/>
            <w:vMerge/>
            <w:tcBorders>
              <w:top w:val="nil"/>
            </w:tcBorders>
          </w:tcPr>
          <w:p w14:paraId="1FF06E62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3" w:type="dxa"/>
            <w:gridSpan w:val="3"/>
            <w:tcBorders>
              <w:top w:val="single" w:sz="6" w:space="0" w:color="000000"/>
            </w:tcBorders>
            <w:shd w:val="clear" w:color="auto" w:fill="FFFF99"/>
          </w:tcPr>
          <w:p w14:paraId="65C76AD5" w14:textId="77777777" w:rsidR="00AF3C90" w:rsidRDefault="00B74B68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Souhlasím/e se zpracováním svých osobních údajů obsažených v tomto prohlášení ve smyslu zákona č. 110/2019 Sb., o zpracování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osobních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údajů,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 důvodů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kontroly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vyloučení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střetu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zájmů,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udělení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souhlasu. Zároveň jsem si vědom svých práv podle zákona č. 110/2019 Sb., o zpracování osobních údajů.</w:t>
            </w:r>
          </w:p>
        </w:tc>
      </w:tr>
      <w:tr w:rsidR="00AF3C90" w14:paraId="1C52767B" w14:textId="77777777">
        <w:trPr>
          <w:trHeight w:val="303"/>
        </w:trPr>
        <w:tc>
          <w:tcPr>
            <w:tcW w:w="514" w:type="dxa"/>
            <w:vMerge/>
            <w:tcBorders>
              <w:top w:val="nil"/>
            </w:tcBorders>
          </w:tcPr>
          <w:p w14:paraId="5D3949AA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13483" w:type="dxa"/>
            <w:gridSpan w:val="3"/>
            <w:shd w:val="clear" w:color="auto" w:fill="C0C0C0"/>
          </w:tcPr>
          <w:p w14:paraId="79CBD90B" w14:textId="77777777" w:rsidR="00AF3C90" w:rsidRDefault="00AF3C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C90" w14:paraId="06B1001E" w14:textId="77777777">
        <w:trPr>
          <w:trHeight w:val="898"/>
        </w:trPr>
        <w:tc>
          <w:tcPr>
            <w:tcW w:w="514" w:type="dxa"/>
            <w:vMerge/>
            <w:tcBorders>
              <w:top w:val="nil"/>
            </w:tcBorders>
          </w:tcPr>
          <w:p w14:paraId="22980D59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14:paraId="3E44DFCE" w14:textId="77777777" w:rsidR="00AF3C90" w:rsidRDefault="00B74B68">
            <w:pPr>
              <w:pStyle w:val="TableParagraph"/>
              <w:spacing w:line="252" w:lineRule="exact"/>
              <w:ind w:left="30"/>
              <w:rPr>
                <w:b/>
              </w:rPr>
            </w:pPr>
            <w:r>
              <w:rPr>
                <w:b/>
              </w:rPr>
              <w:t>Jméno,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příjmení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funkce</w:t>
            </w:r>
          </w:p>
          <w:p w14:paraId="734ABED2" w14:textId="77777777" w:rsidR="00AF3C90" w:rsidRDefault="00B74B68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podpisující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vzhledem ke společnosti/organizaci:</w:t>
            </w:r>
          </w:p>
        </w:tc>
        <w:tc>
          <w:tcPr>
            <w:tcW w:w="1038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5876817" w14:textId="4D357A02" w:rsidR="00AF3C90" w:rsidRDefault="00AF3C90">
            <w:pPr>
              <w:pStyle w:val="TableParagraph"/>
              <w:spacing w:line="252" w:lineRule="exact"/>
              <w:ind w:left="37"/>
              <w:rPr>
                <w:b/>
              </w:rPr>
            </w:pPr>
          </w:p>
        </w:tc>
      </w:tr>
      <w:tr w:rsidR="00AF3C90" w14:paraId="12493C1E" w14:textId="77777777">
        <w:trPr>
          <w:trHeight w:val="680"/>
        </w:trPr>
        <w:tc>
          <w:tcPr>
            <w:tcW w:w="514" w:type="dxa"/>
            <w:vMerge/>
            <w:tcBorders>
              <w:top w:val="nil"/>
            </w:tcBorders>
          </w:tcPr>
          <w:p w14:paraId="4F5E367F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14:paraId="6C5D776E" w14:textId="77777777" w:rsidR="00AF3C90" w:rsidRDefault="00B74B68">
            <w:pPr>
              <w:pStyle w:val="TableParagraph"/>
              <w:spacing w:line="245" w:lineRule="exact"/>
              <w:ind w:left="30"/>
              <w:rPr>
                <w:b/>
              </w:rPr>
            </w:pPr>
            <w:r>
              <w:rPr>
                <w:b/>
                <w:spacing w:val="-2"/>
              </w:rPr>
              <w:t>Podpis:</w:t>
            </w:r>
          </w:p>
        </w:tc>
        <w:tc>
          <w:tcPr>
            <w:tcW w:w="10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777BC" w14:textId="1F8A3BC5" w:rsidR="00AF3C90" w:rsidRDefault="00AF3C90">
            <w:pPr>
              <w:pStyle w:val="TableParagraph"/>
              <w:spacing w:line="99" w:lineRule="exact"/>
              <w:ind w:left="1718"/>
              <w:rPr>
                <w:rFonts w:ascii="Trebuchet MS"/>
                <w:sz w:val="13"/>
              </w:rPr>
            </w:pPr>
          </w:p>
        </w:tc>
      </w:tr>
      <w:tr w:rsidR="00AF3C90" w14:paraId="491F338D" w14:textId="77777777">
        <w:trPr>
          <w:trHeight w:val="860"/>
        </w:trPr>
        <w:tc>
          <w:tcPr>
            <w:tcW w:w="514" w:type="dxa"/>
            <w:vMerge/>
            <w:tcBorders>
              <w:top w:val="nil"/>
            </w:tcBorders>
          </w:tcPr>
          <w:p w14:paraId="1E94160E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14:paraId="321ED1AE" w14:textId="77777777" w:rsidR="00AF3C90" w:rsidRDefault="00B74B68">
            <w:pPr>
              <w:pStyle w:val="TableParagraph"/>
              <w:spacing w:line="246" w:lineRule="exact"/>
              <w:ind w:left="30"/>
              <w:rPr>
                <w:b/>
              </w:rPr>
            </w:pPr>
            <w:r>
              <w:rPr>
                <w:b/>
                <w:spacing w:val="-2"/>
              </w:rPr>
              <w:t>Místo:</w:t>
            </w:r>
          </w:p>
        </w:tc>
        <w:tc>
          <w:tcPr>
            <w:tcW w:w="10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EDBB2" w14:textId="77777777" w:rsidR="00AF3C90" w:rsidRDefault="00B74B68">
            <w:pPr>
              <w:pStyle w:val="TableParagraph"/>
              <w:spacing w:line="246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Praha</w:t>
            </w:r>
          </w:p>
        </w:tc>
      </w:tr>
      <w:tr w:rsidR="00AF3C90" w14:paraId="3EED1F0F" w14:textId="77777777">
        <w:trPr>
          <w:trHeight w:val="704"/>
        </w:trPr>
        <w:tc>
          <w:tcPr>
            <w:tcW w:w="514" w:type="dxa"/>
            <w:vMerge/>
            <w:tcBorders>
              <w:top w:val="nil"/>
            </w:tcBorders>
          </w:tcPr>
          <w:p w14:paraId="4D0973AD" w14:textId="77777777" w:rsidR="00AF3C90" w:rsidRDefault="00AF3C9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59595"/>
          </w:tcPr>
          <w:p w14:paraId="7EA78A50" w14:textId="77777777" w:rsidR="00AF3C90" w:rsidRDefault="00B74B68">
            <w:pPr>
              <w:pStyle w:val="TableParagraph"/>
              <w:spacing w:line="248" w:lineRule="exact"/>
              <w:ind w:left="30"/>
              <w:rPr>
                <w:b/>
              </w:rPr>
            </w:pPr>
            <w:r>
              <w:rPr>
                <w:b/>
                <w:spacing w:val="-4"/>
              </w:rPr>
              <w:t>Dne:</w:t>
            </w:r>
          </w:p>
        </w:tc>
        <w:tc>
          <w:tcPr>
            <w:tcW w:w="1038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C72106D" w14:textId="77777777" w:rsidR="00AF3C90" w:rsidRDefault="00B74B68">
            <w:pPr>
              <w:pStyle w:val="TableParagraph"/>
              <w:spacing w:line="248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16.5.2025</w:t>
            </w:r>
          </w:p>
        </w:tc>
      </w:tr>
    </w:tbl>
    <w:p w14:paraId="29CD46DC" w14:textId="77777777" w:rsidR="00AF3C90" w:rsidRDefault="00AF3C90">
      <w:pPr>
        <w:pStyle w:val="TableParagraph"/>
        <w:spacing w:line="248" w:lineRule="exact"/>
        <w:rPr>
          <w:b/>
        </w:rPr>
        <w:sectPr w:rsidR="00AF3C90">
          <w:pgSz w:w="16840" w:h="11910" w:orient="landscape"/>
          <w:pgMar w:top="1400" w:right="1275" w:bottom="1100" w:left="1275" w:header="692" w:footer="913" w:gutter="0"/>
          <w:cols w:space="708"/>
        </w:sectPr>
      </w:pPr>
    </w:p>
    <w:p w14:paraId="4324398B" w14:textId="77777777" w:rsidR="00AF3C90" w:rsidRDefault="00B74B68">
      <w:pPr>
        <w:pStyle w:val="Nadpis2"/>
        <w:spacing w:before="81"/>
        <w:ind w:left="763"/>
        <w:rPr>
          <w:rFonts w:ascii="Arial" w:hAnsi="Arial"/>
          <w:i/>
        </w:rPr>
      </w:pPr>
      <w:r>
        <w:rPr>
          <w:rFonts w:ascii="Arial" w:hAnsi="Arial"/>
        </w:rPr>
        <w:lastRenderedPageBreak/>
        <w:t>Čestné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prohlášení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žadatele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podporu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režimu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minimis</w:t>
      </w:r>
    </w:p>
    <w:p w14:paraId="5FC0583E" w14:textId="77777777" w:rsidR="00AF3C90" w:rsidRDefault="00AF3C90">
      <w:pPr>
        <w:rPr>
          <w:b/>
          <w:i/>
          <w:sz w:val="20"/>
        </w:rPr>
      </w:pPr>
    </w:p>
    <w:p w14:paraId="71063F0D" w14:textId="77777777" w:rsidR="00AF3C90" w:rsidRDefault="00AF3C90">
      <w:pPr>
        <w:spacing w:before="136"/>
        <w:rPr>
          <w:b/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6205"/>
      </w:tblGrid>
      <w:tr w:rsidR="00AF3C90" w14:paraId="05235F2C" w14:textId="77777777">
        <w:trPr>
          <w:trHeight w:val="657"/>
        </w:trPr>
        <w:tc>
          <w:tcPr>
            <w:tcW w:w="2859" w:type="dxa"/>
          </w:tcPr>
          <w:p w14:paraId="17ADD195" w14:textId="77777777" w:rsidR="00AF3C90" w:rsidRDefault="00B74B68">
            <w:pPr>
              <w:pStyle w:val="TableParagraph"/>
              <w:spacing w:line="261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Jméno </w:t>
            </w:r>
            <w:r>
              <w:rPr>
                <w:b/>
                <w:spacing w:val="-2"/>
                <w:sz w:val="20"/>
              </w:rPr>
              <w:t>žadatele</w:t>
            </w:r>
          </w:p>
        </w:tc>
        <w:tc>
          <w:tcPr>
            <w:tcW w:w="6205" w:type="dxa"/>
          </w:tcPr>
          <w:p w14:paraId="024DFE59" w14:textId="77777777" w:rsidR="00AF3C90" w:rsidRDefault="00B74B68">
            <w:pPr>
              <w:pStyle w:val="TableParagraph"/>
              <w:spacing w:before="112"/>
              <w:ind w:left="110"/>
            </w:pPr>
            <w:r>
              <w:t>G4D,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o.</w:t>
            </w:r>
          </w:p>
        </w:tc>
      </w:tr>
      <w:tr w:rsidR="00AF3C90" w14:paraId="2962D87F" w14:textId="77777777">
        <w:trPr>
          <w:trHeight w:val="457"/>
        </w:trPr>
        <w:tc>
          <w:tcPr>
            <w:tcW w:w="2859" w:type="dxa"/>
          </w:tcPr>
          <w:p w14:paraId="3906CF5D" w14:textId="77777777" w:rsidR="00AF3C90" w:rsidRDefault="00B74B68">
            <w:pPr>
              <w:pStyle w:val="TableParagraph"/>
              <w:spacing w:before="2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Sídlo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Adresa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žadatele</w:t>
            </w:r>
          </w:p>
        </w:tc>
        <w:tc>
          <w:tcPr>
            <w:tcW w:w="6205" w:type="dxa"/>
          </w:tcPr>
          <w:p w14:paraId="554DEBFB" w14:textId="77777777" w:rsidR="00AF3C90" w:rsidRDefault="00B74B68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Vltavská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Březová-Oleško,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republika</w:t>
            </w:r>
          </w:p>
        </w:tc>
      </w:tr>
      <w:tr w:rsidR="00AF3C90" w14:paraId="78187068" w14:textId="77777777">
        <w:trPr>
          <w:trHeight w:val="460"/>
        </w:trPr>
        <w:tc>
          <w:tcPr>
            <w:tcW w:w="2859" w:type="dxa"/>
          </w:tcPr>
          <w:p w14:paraId="50185195" w14:textId="77777777" w:rsidR="00AF3C90" w:rsidRDefault="00B74B68">
            <w:pPr>
              <w:pStyle w:val="TableParagraph"/>
              <w:spacing w:before="2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narození</w:t>
            </w:r>
          </w:p>
        </w:tc>
        <w:tc>
          <w:tcPr>
            <w:tcW w:w="6205" w:type="dxa"/>
          </w:tcPr>
          <w:p w14:paraId="4FFEABFA" w14:textId="77777777" w:rsidR="00AF3C90" w:rsidRDefault="00B74B68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24134716</w:t>
            </w:r>
          </w:p>
        </w:tc>
      </w:tr>
    </w:tbl>
    <w:p w14:paraId="5C9D36C6" w14:textId="77777777" w:rsidR="00AF3C90" w:rsidRDefault="00AF3C90">
      <w:pPr>
        <w:spacing w:before="178"/>
        <w:rPr>
          <w:b/>
          <w:i/>
          <w:sz w:val="20"/>
        </w:rPr>
      </w:pPr>
    </w:p>
    <w:p w14:paraId="164B207A" w14:textId="77777777" w:rsidR="00AF3C90" w:rsidRDefault="00B74B68">
      <w:pPr>
        <w:pStyle w:val="Odstavecseseznamem"/>
        <w:numPr>
          <w:ilvl w:val="0"/>
          <w:numId w:val="1"/>
        </w:numPr>
        <w:tabs>
          <w:tab w:val="left" w:pos="859"/>
          <w:tab w:val="left" w:pos="861"/>
        </w:tabs>
        <w:spacing w:before="1"/>
        <w:ind w:right="1446"/>
        <w:rPr>
          <w:sz w:val="20"/>
        </w:rPr>
      </w:pPr>
      <w:r>
        <w:rPr>
          <w:sz w:val="20"/>
        </w:rPr>
        <w:t>Žadatel</w:t>
      </w:r>
      <w:r>
        <w:rPr>
          <w:spacing w:val="-5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jako </w:t>
      </w:r>
      <w:r>
        <w:rPr>
          <w:sz w:val="20"/>
          <w:u w:val="single"/>
        </w:rPr>
        <w:t>účetní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používá</w:t>
      </w:r>
      <w:r>
        <w:rPr>
          <w:spacing w:val="-4"/>
          <w:sz w:val="20"/>
        </w:rPr>
        <w:t xml:space="preserve"> </w:t>
      </w:r>
      <w:r>
        <w:rPr>
          <w:sz w:val="20"/>
        </w:rPr>
        <w:t>(netýká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4"/>
          <w:sz w:val="20"/>
        </w:rPr>
        <w:t xml:space="preserve"> </w:t>
      </w:r>
      <w:r>
        <w:rPr>
          <w:sz w:val="20"/>
        </w:rPr>
        <w:t>dle nařízení (EU) 2023/2831 nebo 2023/2832)</w:t>
      </w:r>
    </w:p>
    <w:p w14:paraId="5B2993ED" w14:textId="77777777" w:rsidR="00AF3C90" w:rsidRDefault="00AF3C90">
      <w:pPr>
        <w:spacing w:before="1"/>
        <w:rPr>
          <w:sz w:val="20"/>
        </w:rPr>
      </w:pPr>
    </w:p>
    <w:p w14:paraId="651CE05C" w14:textId="77777777" w:rsidR="00AF3C90" w:rsidRDefault="00B74B68">
      <w:pPr>
        <w:ind w:left="155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589FB9C9" wp14:editId="02A74265">
            <wp:extent cx="126491" cy="126873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kalendářní rok</w:t>
      </w:r>
      <w:r>
        <w:rPr>
          <w:sz w:val="20"/>
        </w:rPr>
        <w:t>.</w:t>
      </w:r>
    </w:p>
    <w:p w14:paraId="1FD80D87" w14:textId="77777777" w:rsidR="00AF3C90" w:rsidRDefault="00B74B68">
      <w:pPr>
        <w:tabs>
          <w:tab w:val="left" w:leader="dot" w:pos="6911"/>
        </w:tabs>
        <w:spacing w:before="178"/>
        <w:ind w:left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5AABF28" wp14:editId="627450A7">
                <wp:simplePos x="0" y="0"/>
                <wp:positionH relativeFrom="page">
                  <wp:posOffset>913180</wp:posOffset>
                </wp:positionH>
                <wp:positionV relativeFrom="paragraph">
                  <wp:posOffset>128967</wp:posOffset>
                </wp:positionV>
                <wp:extent cx="117475" cy="1174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BD31E" id="Graphic 45" o:spid="_x0000_s1026" style="position:absolute;margin-left:71.9pt;margin-top:10.15pt;width:9.25pt;height: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o9Nw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hospodářský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rok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(začátek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…………………….,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konec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).</w:t>
      </w:r>
    </w:p>
    <w:p w14:paraId="3E8BC14B" w14:textId="77777777" w:rsidR="00AF3C90" w:rsidRDefault="00AF3C90">
      <w:pPr>
        <w:rPr>
          <w:sz w:val="20"/>
        </w:rPr>
      </w:pPr>
    </w:p>
    <w:p w14:paraId="12833E81" w14:textId="77777777" w:rsidR="00AF3C90" w:rsidRDefault="00AF3C90">
      <w:pPr>
        <w:spacing w:before="126"/>
        <w:rPr>
          <w:sz w:val="20"/>
        </w:rPr>
      </w:pPr>
    </w:p>
    <w:p w14:paraId="50018FB0" w14:textId="77777777" w:rsidR="00AF3C90" w:rsidRDefault="00B74B68">
      <w:pPr>
        <w:spacing w:line="259" w:lineRule="auto"/>
        <w:ind w:left="141" w:right="756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během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předchozích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dvou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účetních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období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došlo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přechodu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 kalendářního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roku na rok hospodářský anebo opačně</w:t>
      </w:r>
      <w:r>
        <w:rPr>
          <w:sz w:val="20"/>
        </w:rPr>
        <w:t xml:space="preserve">, uveďte tuto skutečnost vypsáním účetních období, která byla použita </w:t>
      </w:r>
      <w:r>
        <w:rPr>
          <w:i/>
          <w:sz w:val="20"/>
        </w:rPr>
        <w:t>(např. 1. 4. 2022 - 31. 3. 2023; 1. 4. 2023 - 31. 12. 2023)</w:t>
      </w:r>
      <w:r>
        <w:rPr>
          <w:sz w:val="20"/>
        </w:rPr>
        <w:t>:</w:t>
      </w:r>
    </w:p>
    <w:p w14:paraId="66F22EF3" w14:textId="77777777" w:rsidR="00AF3C90" w:rsidRDefault="00B74B68">
      <w:pPr>
        <w:pStyle w:val="Odstavecseseznamem"/>
        <w:numPr>
          <w:ilvl w:val="0"/>
          <w:numId w:val="1"/>
        </w:numPr>
        <w:tabs>
          <w:tab w:val="left" w:pos="859"/>
        </w:tabs>
        <w:spacing w:before="160"/>
        <w:ind w:left="859" w:hanging="358"/>
        <w:rPr>
          <w:b/>
          <w:sz w:val="20"/>
        </w:rPr>
      </w:pPr>
      <w:r>
        <w:rPr>
          <w:b/>
          <w:sz w:val="20"/>
        </w:rPr>
        <w:t>Podniky</w:t>
      </w:r>
      <w:hyperlink w:anchor="_bookmark0" w:history="1">
        <w:r>
          <w:rPr>
            <w:b/>
            <w:sz w:val="20"/>
            <w:vertAlign w:val="superscript"/>
          </w:rPr>
          <w:t>1</w:t>
        </w:r>
      </w:hyperlink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propojené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žadatelem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podporu</w:t>
      </w:r>
    </w:p>
    <w:p w14:paraId="73FFFC36" w14:textId="77777777" w:rsidR="00AF3C90" w:rsidRDefault="00B74B68">
      <w:pPr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46EF76" wp14:editId="735D3EB5">
                <wp:simplePos x="0" y="0"/>
                <wp:positionH relativeFrom="page">
                  <wp:posOffset>902512</wp:posOffset>
                </wp:positionH>
                <wp:positionV relativeFrom="paragraph">
                  <wp:posOffset>150138</wp:posOffset>
                </wp:positionV>
                <wp:extent cx="5755640" cy="313245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31324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C214E6" w14:textId="77777777" w:rsidR="00AF3C90" w:rsidRDefault="00AF3C90">
                            <w:pPr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3A88728" w14:textId="77777777" w:rsidR="00AF3C90" w:rsidRDefault="00B74B68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podporu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považuje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propojený</w:t>
                            </w:r>
                            <w:hyperlink w:anchor="_bookmark1" w:history="1"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hyperlink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jinými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podniky,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pokud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subjekty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mezi</w:t>
                            </w:r>
                          </w:p>
                          <w:p w14:paraId="3355EDF0" w14:textId="77777777" w:rsidR="00AF3C90" w:rsidRDefault="00B74B68">
                            <w:pPr>
                              <w:spacing w:before="18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sebou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mají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některý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následujících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vztahů:</w:t>
                            </w:r>
                          </w:p>
                          <w:p w14:paraId="0295D2F4" w14:textId="77777777" w:rsidR="00AF3C90" w:rsidRDefault="00B74B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6"/>
                              </w:tabs>
                              <w:spacing w:before="178" w:line="261" w:lineRule="auto"/>
                              <w:ind w:right="1146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subjekt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vlastní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hlasovacích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která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náležejí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akcionářům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nebo společníkům, v jiném subjektu;</w:t>
                            </w:r>
                          </w:p>
                          <w:p w14:paraId="48CA880C" w14:textId="77777777" w:rsidR="00AF3C90" w:rsidRDefault="00B74B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6"/>
                              </w:tabs>
                              <w:spacing w:before="156" w:line="256" w:lineRule="auto"/>
                              <w:ind w:right="523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subjekt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jmenovat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odvolat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% členů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správního,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řídícího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nebo dozorčího orgánu jiného subjektu;</w:t>
                            </w:r>
                          </w:p>
                          <w:p w14:paraId="1CD2110D" w14:textId="77777777" w:rsidR="00AF3C90" w:rsidRDefault="00B74B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7"/>
                              </w:tabs>
                              <w:spacing w:before="163" w:line="259" w:lineRule="auto"/>
                              <w:ind w:right="38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jeden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subjekt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uplatňovat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50%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vliv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jiném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subjektu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smlouvy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uzavřené s daným subjektem nebo dle ustanovení v zakladatelské smlouvě nebo ve stanovách tohoto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subjektu;</w:t>
                            </w:r>
                          </w:p>
                          <w:p w14:paraId="41E4DE4A" w14:textId="77777777" w:rsidR="00AF3C90" w:rsidRDefault="00B74B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6"/>
                              </w:tabs>
                              <w:spacing w:before="160" w:line="259" w:lineRule="auto"/>
                              <w:ind w:right="52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subjekt,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který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akcionářem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společníkem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jiného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subjektu,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ovládá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sám,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souladu s dohodou uzavřenou s jinými akcionáři nebo společníky daného subjektu, více než 50 % hlasovacích práv, náležejících akcionářům nebo společníkům, v daném subjektu.</w:t>
                            </w:r>
                          </w:p>
                          <w:p w14:paraId="04308A10" w14:textId="77777777" w:rsidR="00AF3C90" w:rsidRDefault="00B74B68">
                            <w:pPr>
                              <w:spacing w:before="160" w:line="259" w:lineRule="auto"/>
                              <w:ind w:left="105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Subjekty, které mají s žadatelem o podporu jakýkoli vztah uvedený pod písm. a) až d)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prostřednictvím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jednoho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nebo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více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dalších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subjektů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také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považují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podnik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propojený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 žadatelem o podporu.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EF76" id="Textbox 46" o:spid="_x0000_s1044" type="#_x0000_t202" style="position:absolute;margin-left:71.05pt;margin-top:11.8pt;width:453.2pt;height:246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2FC214E6" w14:textId="77777777" w:rsidR="00AF3C90" w:rsidRDefault="00AF3C90">
                      <w:pPr>
                        <w:spacing w:before="9"/>
                        <w:rPr>
                          <w:b/>
                          <w:sz w:val="20"/>
                        </w:rPr>
                      </w:pPr>
                    </w:p>
                    <w:p w14:paraId="43A88728" w14:textId="77777777" w:rsidR="00AF3C90" w:rsidRDefault="00B74B68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Žadatel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podporu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považuje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propojený</w:t>
                      </w:r>
                      <w:hyperlink w:anchor="_bookmark1" w:history="1">
                        <w:r>
                          <w:rPr>
                            <w:b/>
                            <w:sz w:val="20"/>
                            <w:vertAlign w:val="superscript"/>
                          </w:rPr>
                          <w:t>2</w:t>
                        </w:r>
                      </w:hyperlink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jinými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podniky,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pokud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tyto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subjekty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mezi</w:t>
                      </w:r>
                    </w:p>
                    <w:p w14:paraId="3355EDF0" w14:textId="77777777" w:rsidR="00AF3C90" w:rsidRDefault="00B74B68">
                      <w:pPr>
                        <w:spacing w:before="18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sebou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mají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některý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následujících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vztahů:</w:t>
                      </w:r>
                    </w:p>
                    <w:p w14:paraId="0295D2F4" w14:textId="77777777" w:rsidR="00AF3C90" w:rsidRDefault="00B74B6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6"/>
                        </w:tabs>
                        <w:spacing w:before="178" w:line="261" w:lineRule="auto"/>
                        <w:ind w:right="1146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jeden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subjekt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vlastní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než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%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hlasovacích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která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náležejí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akcionářům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nebo společníkům, v jiném subjektu;</w:t>
                      </w:r>
                    </w:p>
                    <w:p w14:paraId="48CA880C" w14:textId="77777777" w:rsidR="00AF3C90" w:rsidRDefault="00B74B6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6"/>
                        </w:tabs>
                        <w:spacing w:before="156" w:line="256" w:lineRule="auto"/>
                        <w:ind w:right="523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jeden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subjekt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jmenovat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nebo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odvolat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než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% členů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správního,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řídícího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nebo dozorčího orgánu jiného subjektu;</w:t>
                      </w:r>
                    </w:p>
                    <w:p w14:paraId="1CD2110D" w14:textId="77777777" w:rsidR="00AF3C90" w:rsidRDefault="00B74B6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7"/>
                        </w:tabs>
                        <w:spacing w:before="163" w:line="259" w:lineRule="auto"/>
                        <w:ind w:right="382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jeden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subjekt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uplatňovat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než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50%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vliv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jiném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subjektu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smlouvy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uzavřené s daným subjektem nebo dle ustanovení v zakladatelské smlouvě nebo ve stanovách tohoto </w:t>
                      </w:r>
                      <w:r>
                        <w:rPr>
                          <w:spacing w:val="-2"/>
                          <w:sz w:val="20"/>
                        </w:rPr>
                        <w:t>subjektu;</w:t>
                      </w:r>
                    </w:p>
                    <w:p w14:paraId="41E4DE4A" w14:textId="77777777" w:rsidR="00AF3C90" w:rsidRDefault="00B74B6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6"/>
                        </w:tabs>
                        <w:spacing w:before="160" w:line="259" w:lineRule="auto"/>
                        <w:ind w:right="529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jeden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subjekt,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který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akcionářem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nebo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společníkem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jiného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subjektu,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ovládá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sám,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souladu s dohodou uzavřenou s jinými akcionáři nebo společníky daného subjektu, více než 50 % hlasovacích práv, náležejících akcionářům nebo společníkům, v daném subjektu.</w:t>
                      </w:r>
                    </w:p>
                    <w:p w14:paraId="04308A10" w14:textId="77777777" w:rsidR="00AF3C90" w:rsidRDefault="00B74B68">
                      <w:pPr>
                        <w:spacing w:before="160" w:line="259" w:lineRule="auto"/>
                        <w:ind w:left="105" w:right="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Subjekty, které mají s žadatelem o podporu jakýkoli vztah uvedený pod písm. a) až d) </w:t>
                      </w:r>
                      <w:r>
                        <w:rPr>
                          <w:sz w:val="20"/>
                          <w:u w:val="single"/>
                        </w:rPr>
                        <w:t>prostřednictvím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jednoho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nebo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více</w:t>
                      </w:r>
                      <w:r>
                        <w:rPr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dalších</w:t>
                      </w:r>
                      <w:r>
                        <w:rPr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subjektů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také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považují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podnik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propojený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 žadatelem o podporu.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B9EF3" w14:textId="77777777" w:rsidR="00AF3C90" w:rsidRDefault="00AF3C90">
      <w:pPr>
        <w:spacing w:before="182"/>
        <w:rPr>
          <w:b/>
          <w:sz w:val="20"/>
        </w:rPr>
      </w:pPr>
    </w:p>
    <w:p w14:paraId="278DA985" w14:textId="77777777" w:rsidR="00AF3C90" w:rsidRDefault="00B74B68">
      <w:pPr>
        <w:ind w:left="861"/>
        <w:rPr>
          <w:sz w:val="20"/>
        </w:rPr>
      </w:pPr>
      <w:r>
        <w:rPr>
          <w:sz w:val="20"/>
        </w:rPr>
        <w:t>Žadatel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že</w:t>
      </w:r>
    </w:p>
    <w:p w14:paraId="00AD139C" w14:textId="77777777" w:rsidR="00AF3C90" w:rsidRDefault="00B74B68">
      <w:pPr>
        <w:spacing w:before="178"/>
        <w:ind w:left="45" w:right="3703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3B9279" wp14:editId="176F1B61">
                <wp:simplePos x="0" y="0"/>
                <wp:positionH relativeFrom="page">
                  <wp:posOffset>913180</wp:posOffset>
                </wp:positionH>
                <wp:positionV relativeFrom="paragraph">
                  <wp:posOffset>128802</wp:posOffset>
                </wp:positionV>
                <wp:extent cx="117475" cy="11747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7"/>
                              </a:moveTo>
                              <a:lnTo>
                                <a:pt x="117347" y="117347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361EF" id="Graphic 47" o:spid="_x0000_s1026" style="position:absolute;margin-left:71.9pt;margin-top:10.15pt;width:9.25pt;height:9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" path="m,117347r117347,l117347,,,,,117347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  <w:u w:val="single"/>
        </w:rPr>
        <w:t>není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uvedeném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propojen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podnikem.</w:t>
      </w:r>
    </w:p>
    <w:p w14:paraId="0AD5F54F" w14:textId="77777777" w:rsidR="00AF3C90" w:rsidRDefault="00B74B68">
      <w:pPr>
        <w:spacing w:before="181"/>
        <w:ind w:right="3703"/>
        <w:jc w:val="center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1C7A0F8A" wp14:editId="11B2D68F">
            <wp:extent cx="126491" cy="126492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  <w:u w:val="single"/>
        </w:rPr>
        <w:t>je</w:t>
      </w:r>
      <w:r>
        <w:rPr>
          <w:b/>
          <w:sz w:val="20"/>
        </w:rPr>
        <w:t xml:space="preserve"> </w:t>
      </w:r>
      <w:r>
        <w:rPr>
          <w:sz w:val="20"/>
        </w:rPr>
        <w:t>ve výše uvedeném smyslu propojen s následujícími podniky:</w:t>
      </w:r>
    </w:p>
    <w:p w14:paraId="4D307C91" w14:textId="77777777" w:rsidR="00AF3C90" w:rsidRDefault="00B74B68">
      <w:pPr>
        <w:spacing w:before="1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DDF2FC" wp14:editId="21BF6885">
                <wp:simplePos x="0" y="0"/>
                <wp:positionH relativeFrom="page">
                  <wp:posOffset>899464</wp:posOffset>
                </wp:positionH>
                <wp:positionV relativeFrom="paragraph">
                  <wp:posOffset>280846</wp:posOffset>
                </wp:positionV>
                <wp:extent cx="1829435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129AB" id="Graphic 49" o:spid="_x0000_s1026" style="position:absolute;margin-left:70.8pt;margin-top:22.1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2793BD" w14:textId="77777777" w:rsidR="00AF3C90" w:rsidRDefault="00B74B68">
      <w:pPr>
        <w:spacing w:before="96"/>
        <w:ind w:left="141" w:right="75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pravidel</w:t>
      </w:r>
      <w:r>
        <w:rPr>
          <w:spacing w:val="-4"/>
          <w:sz w:val="18"/>
        </w:rPr>
        <w:t xml:space="preserve"> </w:t>
      </w:r>
      <w:r>
        <w:rPr>
          <w:sz w:val="18"/>
        </w:rPr>
        <w:t>veřejné</w:t>
      </w:r>
      <w:r>
        <w:rPr>
          <w:spacing w:val="-4"/>
          <w:sz w:val="18"/>
        </w:rPr>
        <w:t xml:space="preserve"> </w:t>
      </w:r>
      <w:r>
        <w:rPr>
          <w:sz w:val="18"/>
        </w:rPr>
        <w:t>podpory</w:t>
      </w:r>
      <w:r>
        <w:rPr>
          <w:spacing w:val="-1"/>
          <w:sz w:val="18"/>
        </w:rPr>
        <w:t xml:space="preserve"> </w:t>
      </w:r>
      <w:r>
        <w:rPr>
          <w:sz w:val="18"/>
        </w:rPr>
        <w:t>lze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podnik</w:t>
      </w:r>
      <w:r>
        <w:rPr>
          <w:spacing w:val="-1"/>
          <w:sz w:val="18"/>
        </w:rPr>
        <w:t xml:space="preserve"> </w:t>
      </w:r>
      <w:r>
        <w:rPr>
          <w:sz w:val="18"/>
        </w:rPr>
        <w:t>považovat</w:t>
      </w:r>
      <w:r>
        <w:rPr>
          <w:spacing w:val="-4"/>
          <w:sz w:val="18"/>
        </w:rPr>
        <w:t xml:space="preserve"> </w:t>
      </w:r>
      <w:r>
        <w:rPr>
          <w:sz w:val="18"/>
        </w:rPr>
        <w:t>jakýkoliv</w:t>
      </w:r>
      <w:r>
        <w:rPr>
          <w:spacing w:val="-4"/>
          <w:sz w:val="18"/>
        </w:rPr>
        <w:t xml:space="preserve"> </w:t>
      </w:r>
      <w:r>
        <w:rPr>
          <w:sz w:val="18"/>
        </w:rPr>
        <w:t>subjekt,</w:t>
      </w:r>
      <w:r>
        <w:rPr>
          <w:spacing w:val="-4"/>
          <w:sz w:val="18"/>
        </w:rPr>
        <w:t xml:space="preserve"> </w:t>
      </w:r>
      <w:r>
        <w:rPr>
          <w:sz w:val="18"/>
        </w:rPr>
        <w:t>který</w:t>
      </w:r>
      <w:r>
        <w:rPr>
          <w:spacing w:val="-1"/>
          <w:sz w:val="18"/>
        </w:rPr>
        <w:t xml:space="preserve"> </w:t>
      </w:r>
      <w:r>
        <w:rPr>
          <w:sz w:val="18"/>
        </w:rPr>
        <w:t>provádí</w:t>
      </w:r>
      <w:r>
        <w:rPr>
          <w:spacing w:val="40"/>
          <w:sz w:val="18"/>
        </w:rPr>
        <w:t xml:space="preserve"> </w:t>
      </w:r>
      <w:r>
        <w:rPr>
          <w:sz w:val="18"/>
        </w:rPr>
        <w:t>hospodářskou činnost, tedy nabízí na trhu zboží nebo služby, a to bez ohledu na právní formu tohoto subjektu.</w:t>
      </w:r>
    </w:p>
    <w:p w14:paraId="015B9FB7" w14:textId="77777777" w:rsidR="00AF3C90" w:rsidRDefault="00B74B68">
      <w:pPr>
        <w:spacing w:line="208" w:lineRule="exact"/>
        <w:ind w:left="14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Bližší</w:t>
      </w:r>
      <w:r>
        <w:rPr>
          <w:spacing w:val="-3"/>
          <w:sz w:val="18"/>
        </w:rPr>
        <w:t xml:space="preserve"> </w:t>
      </w:r>
      <w:r>
        <w:rPr>
          <w:sz w:val="18"/>
        </w:rPr>
        <w:t>informace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propojeném</w:t>
      </w:r>
      <w:r>
        <w:rPr>
          <w:spacing w:val="-2"/>
          <w:sz w:val="18"/>
        </w:rPr>
        <w:t xml:space="preserve"> </w:t>
      </w:r>
      <w:r>
        <w:rPr>
          <w:sz w:val="18"/>
        </w:rPr>
        <w:t>podniku</w:t>
      </w:r>
      <w:r>
        <w:rPr>
          <w:spacing w:val="-3"/>
          <w:sz w:val="18"/>
        </w:rPr>
        <w:t xml:space="preserve"> </w:t>
      </w:r>
      <w:r>
        <w:rPr>
          <w:sz w:val="18"/>
        </w:rPr>
        <w:t>naleznete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METODICKÉ</w:t>
      </w:r>
      <w:r>
        <w:rPr>
          <w:spacing w:val="-3"/>
          <w:sz w:val="18"/>
        </w:rPr>
        <w:t xml:space="preserve"> </w:t>
      </w:r>
      <w:r>
        <w:rPr>
          <w:sz w:val="18"/>
        </w:rPr>
        <w:t>PŘÍRUČCE</w:t>
      </w:r>
      <w:r>
        <w:rPr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sz w:val="18"/>
        </w:rPr>
        <w:t xml:space="preserve"> </w:t>
      </w:r>
      <w:r>
        <w:rPr>
          <w:sz w:val="18"/>
        </w:rPr>
        <w:t>aplikaci</w:t>
      </w:r>
      <w:r>
        <w:rPr>
          <w:spacing w:val="-5"/>
          <w:sz w:val="18"/>
        </w:rPr>
        <w:t xml:space="preserve"> </w:t>
      </w:r>
      <w:r>
        <w:rPr>
          <w:sz w:val="18"/>
        </w:rPr>
        <w:t>pojmu</w:t>
      </w:r>
      <w:r>
        <w:rPr>
          <w:spacing w:val="-3"/>
          <w:sz w:val="18"/>
        </w:rPr>
        <w:t xml:space="preserve"> </w:t>
      </w:r>
      <w:r>
        <w:rPr>
          <w:sz w:val="18"/>
        </w:rPr>
        <w:t>„jeden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podnik“</w:t>
      </w:r>
    </w:p>
    <w:p w14:paraId="330AF218" w14:textId="77777777" w:rsidR="00AF3C90" w:rsidRDefault="00B74B68">
      <w:pPr>
        <w:spacing w:line="207" w:lineRule="exact"/>
        <w:ind w:left="141"/>
        <w:rPr>
          <w:sz w:val="18"/>
        </w:rPr>
      </w:pP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pohledu</w:t>
      </w:r>
      <w:r>
        <w:rPr>
          <w:spacing w:val="-2"/>
          <w:sz w:val="18"/>
        </w:rPr>
        <w:t xml:space="preserve"> </w:t>
      </w:r>
      <w:r>
        <w:rPr>
          <w:sz w:val="18"/>
        </w:rPr>
        <w:t>pravidel</w:t>
      </w:r>
      <w:r>
        <w:rPr>
          <w:spacing w:val="-3"/>
          <w:sz w:val="18"/>
        </w:rPr>
        <w:t xml:space="preserve"> </w:t>
      </w:r>
      <w:r>
        <w:rPr>
          <w:sz w:val="18"/>
        </w:rPr>
        <w:t>podpory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minimis</w:t>
      </w:r>
      <w:r>
        <w:rPr>
          <w:spacing w:val="-2"/>
          <w:sz w:val="18"/>
        </w:rPr>
        <w:t>.</w:t>
      </w:r>
    </w:p>
    <w:p w14:paraId="45F6488E" w14:textId="77777777" w:rsidR="00AF3C90" w:rsidRDefault="00AF3C90">
      <w:pPr>
        <w:spacing w:line="207" w:lineRule="exact"/>
        <w:rPr>
          <w:sz w:val="18"/>
        </w:rPr>
        <w:sectPr w:rsidR="00AF3C90">
          <w:headerReference w:type="default" r:id="rId21"/>
          <w:footerReference w:type="default" r:id="rId22"/>
          <w:pgSz w:w="11910" w:h="16840"/>
          <w:pgMar w:top="1320" w:right="708" w:bottom="1080" w:left="1275" w:header="695" w:footer="889" w:gutter="0"/>
          <w:cols w:space="708"/>
        </w:sectPr>
      </w:pPr>
    </w:p>
    <w:p w14:paraId="144A39A8" w14:textId="77777777" w:rsidR="00AF3C90" w:rsidRDefault="00AF3C90">
      <w:pPr>
        <w:rPr>
          <w:sz w:val="20"/>
        </w:rPr>
      </w:pPr>
    </w:p>
    <w:p w14:paraId="7E929787" w14:textId="77777777" w:rsidR="00AF3C90" w:rsidRDefault="00AF3C90">
      <w:pPr>
        <w:spacing w:before="30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852"/>
        <w:gridCol w:w="1836"/>
      </w:tblGrid>
      <w:tr w:rsidR="00AF3C90" w14:paraId="32A4CCAF" w14:textId="77777777">
        <w:trPr>
          <w:trHeight w:val="657"/>
        </w:trPr>
        <w:tc>
          <w:tcPr>
            <w:tcW w:w="3375" w:type="dxa"/>
          </w:tcPr>
          <w:p w14:paraId="58CC0A68" w14:textId="77777777" w:rsidR="00AF3C90" w:rsidRDefault="00B74B68">
            <w:pPr>
              <w:pStyle w:val="TableParagraph"/>
              <w:spacing w:before="2" w:line="256" w:lineRule="auto"/>
              <w:ind w:left="110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podniku/Jméno a příjmení</w:t>
            </w:r>
          </w:p>
        </w:tc>
        <w:tc>
          <w:tcPr>
            <w:tcW w:w="3852" w:type="dxa"/>
          </w:tcPr>
          <w:p w14:paraId="26B81512" w14:textId="77777777" w:rsidR="00AF3C90" w:rsidRDefault="00B74B68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Sídlo/Adresa</w:t>
            </w:r>
          </w:p>
        </w:tc>
        <w:tc>
          <w:tcPr>
            <w:tcW w:w="1836" w:type="dxa"/>
          </w:tcPr>
          <w:p w14:paraId="7F0D0C7B" w14:textId="77777777" w:rsidR="00AF3C90" w:rsidRDefault="00B74B68">
            <w:pPr>
              <w:pStyle w:val="TableParagraph"/>
              <w:spacing w:before="2" w:line="256" w:lineRule="auto"/>
              <w:ind w:left="108" w:righ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IČO/Datum narození</w:t>
            </w:r>
          </w:p>
        </w:tc>
      </w:tr>
      <w:tr w:rsidR="00AF3C90" w14:paraId="7EC587D2" w14:textId="77777777">
        <w:trPr>
          <w:trHeight w:val="450"/>
        </w:trPr>
        <w:tc>
          <w:tcPr>
            <w:tcW w:w="3375" w:type="dxa"/>
          </w:tcPr>
          <w:p w14:paraId="774D351B" w14:textId="77777777" w:rsidR="00AF3C90" w:rsidRDefault="00B74B68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Point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Cloud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s.r.o.</w:t>
            </w:r>
          </w:p>
        </w:tc>
        <w:tc>
          <w:tcPr>
            <w:tcW w:w="3852" w:type="dxa"/>
          </w:tcPr>
          <w:p w14:paraId="67FB3D59" w14:textId="77777777" w:rsidR="00AF3C90" w:rsidRDefault="00B74B68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Imrychova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883/9,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Kamýk,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143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00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Praha</w:t>
            </w:r>
          </w:p>
        </w:tc>
        <w:tc>
          <w:tcPr>
            <w:tcW w:w="1836" w:type="dxa"/>
          </w:tcPr>
          <w:p w14:paraId="2C6D78F1" w14:textId="77777777" w:rsidR="00AF3C90" w:rsidRDefault="00B74B6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04873386</w:t>
            </w:r>
          </w:p>
        </w:tc>
      </w:tr>
    </w:tbl>
    <w:p w14:paraId="7AF86E0F" w14:textId="77777777" w:rsidR="00AF3C90" w:rsidRDefault="00AF3C90">
      <w:pPr>
        <w:spacing w:before="178"/>
        <w:rPr>
          <w:sz w:val="20"/>
        </w:rPr>
      </w:pPr>
    </w:p>
    <w:p w14:paraId="27A32F82" w14:textId="77777777" w:rsidR="00AF3C90" w:rsidRDefault="00B74B68">
      <w:pPr>
        <w:pStyle w:val="Odstavecseseznamem"/>
        <w:numPr>
          <w:ilvl w:val="0"/>
          <w:numId w:val="1"/>
        </w:numPr>
        <w:tabs>
          <w:tab w:val="left" w:pos="859"/>
          <w:tab w:val="left" w:pos="861"/>
        </w:tabs>
        <w:ind w:right="713"/>
        <w:jc w:val="both"/>
        <w:rPr>
          <w:sz w:val="20"/>
        </w:rPr>
      </w:pPr>
      <w:r>
        <w:rPr>
          <w:sz w:val="20"/>
        </w:rPr>
        <w:t>Žadatel prohlašuje,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podnik</w:t>
      </w:r>
      <w:r>
        <w:rPr>
          <w:spacing w:val="15"/>
          <w:sz w:val="20"/>
        </w:rPr>
        <w:t xml:space="preserve"> </w:t>
      </w:r>
      <w:r>
        <w:rPr>
          <w:sz w:val="20"/>
        </w:rPr>
        <w:t>(žadatel)</w:t>
      </w:r>
      <w:r>
        <w:rPr>
          <w:spacing w:val="15"/>
          <w:sz w:val="20"/>
        </w:rPr>
        <w:t xml:space="preserve"> </w:t>
      </w:r>
      <w:r>
        <w:rPr>
          <w:sz w:val="20"/>
        </w:rPr>
        <w:t>v současném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předcházejících</w:t>
      </w:r>
      <w:r>
        <w:rPr>
          <w:spacing w:val="1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4"/>
          <w:sz w:val="20"/>
        </w:rPr>
        <w:t xml:space="preserve"> </w:t>
      </w:r>
      <w:r>
        <w:rPr>
          <w:sz w:val="20"/>
        </w:rPr>
        <w:t>obdobích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podpory dle nařízení (EU) č. 1408/2013 nebo č. 717/2014, resp. v uplynulých 36 měsících v případě podpory dle nařízení (EU) 2023/2831 nebo 2023/2832</w:t>
      </w:r>
    </w:p>
    <w:p w14:paraId="3A626405" w14:textId="77777777" w:rsidR="00AF3C90" w:rsidRDefault="00AF3C90">
      <w:pPr>
        <w:spacing w:before="179"/>
        <w:rPr>
          <w:sz w:val="20"/>
        </w:rPr>
      </w:pPr>
    </w:p>
    <w:p w14:paraId="6BA3ECD4" w14:textId="77777777" w:rsidR="00AF3C90" w:rsidRDefault="00B74B68">
      <w:pPr>
        <w:ind w:left="155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471967EB" wp14:editId="34B485A7">
            <wp:extent cx="126491" cy="126492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</w:rPr>
        <w:t xml:space="preserve">nevznikl </w:t>
      </w:r>
      <w:r>
        <w:rPr>
          <w:sz w:val="20"/>
        </w:rPr>
        <w:t>spojením podniků či nabytím podniku.</w:t>
      </w:r>
    </w:p>
    <w:p w14:paraId="0AC17921" w14:textId="77777777" w:rsidR="00AF3C90" w:rsidRDefault="00B74B68">
      <w:pPr>
        <w:spacing w:before="178"/>
        <w:ind w:left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C7824FF" wp14:editId="78300F7E">
                <wp:simplePos x="0" y="0"/>
                <wp:positionH relativeFrom="page">
                  <wp:posOffset>913180</wp:posOffset>
                </wp:positionH>
                <wp:positionV relativeFrom="paragraph">
                  <wp:posOffset>128852</wp:posOffset>
                </wp:positionV>
                <wp:extent cx="117475" cy="11747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CC521" id="Graphic 51" o:spid="_x0000_s1026" style="position:absolute;margin-left:71.9pt;margin-top:10.15pt;width:9.25pt;height:9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o9Nw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vznikl</w:t>
      </w:r>
      <w:r>
        <w:rPr>
          <w:b/>
          <w:spacing w:val="-8"/>
          <w:sz w:val="20"/>
        </w:rPr>
        <w:t xml:space="preserve"> </w:t>
      </w:r>
      <w:r>
        <w:rPr>
          <w:sz w:val="20"/>
          <w:u w:val="single"/>
        </w:rPr>
        <w:t>spojením</w:t>
      </w:r>
      <w:r>
        <w:rPr>
          <w:spacing w:val="-7"/>
          <w:sz w:val="20"/>
        </w:rPr>
        <w:t xml:space="preserve"> </w:t>
      </w:r>
      <w:r>
        <w:rPr>
          <w:sz w:val="20"/>
        </w:rPr>
        <w:t>(fúzí</w:t>
      </w:r>
      <w:r>
        <w:rPr>
          <w:spacing w:val="-7"/>
          <w:sz w:val="20"/>
        </w:rPr>
        <w:t xml:space="preserve"> </w:t>
      </w:r>
      <w:r>
        <w:rPr>
          <w:sz w:val="20"/>
        </w:rPr>
        <w:t>splynutím</w:t>
      </w:r>
      <w:hyperlink w:anchor="_bookmark2" w:history="1">
        <w:r>
          <w:rPr>
            <w:position w:val="6"/>
            <w:sz w:val="13"/>
          </w:rPr>
          <w:t>3</w:t>
        </w:r>
      </w:hyperlink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níže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podniků:</w:t>
      </w:r>
    </w:p>
    <w:p w14:paraId="3B50A10F" w14:textId="77777777" w:rsidR="00AF3C90" w:rsidRDefault="00B74B68">
      <w:pPr>
        <w:spacing w:before="179"/>
        <w:ind w:left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CF5234" wp14:editId="3A91716D">
                <wp:simplePos x="0" y="0"/>
                <wp:positionH relativeFrom="page">
                  <wp:posOffset>913180</wp:posOffset>
                </wp:positionH>
                <wp:positionV relativeFrom="paragraph">
                  <wp:posOffset>129245</wp:posOffset>
                </wp:positionV>
                <wp:extent cx="117475" cy="11747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515D6" id="Graphic 52" o:spid="_x0000_s1026" style="position:absolute;margin-left:71.9pt;margin-top:10.2pt;width:9.25pt;height:9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o9Nw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nabytím</w:t>
      </w:r>
      <w:r>
        <w:rPr>
          <w:spacing w:val="-9"/>
          <w:sz w:val="20"/>
        </w:rPr>
        <w:t xml:space="preserve"> </w:t>
      </w:r>
      <w:r>
        <w:rPr>
          <w:sz w:val="20"/>
        </w:rPr>
        <w:t>(fúzí</w:t>
      </w:r>
      <w:r>
        <w:rPr>
          <w:spacing w:val="-8"/>
          <w:sz w:val="20"/>
        </w:rPr>
        <w:t xml:space="preserve"> </w:t>
      </w:r>
      <w:r>
        <w:rPr>
          <w:sz w:val="20"/>
        </w:rPr>
        <w:t>sloučením</w:t>
      </w:r>
      <w:hyperlink w:anchor="_bookmark3" w:history="1">
        <w:r>
          <w:rPr>
            <w:position w:val="6"/>
            <w:sz w:val="13"/>
          </w:rPr>
          <w:t>4</w:t>
        </w:r>
      </w:hyperlink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převzal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jmění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uvedeného/</w:t>
      </w:r>
      <w:proofErr w:type="spellStart"/>
      <w:r>
        <w:rPr>
          <w:sz w:val="20"/>
        </w:rPr>
        <w:t>ých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podniku/ů:</w:t>
      </w:r>
    </w:p>
    <w:p w14:paraId="1F3F8D86" w14:textId="77777777" w:rsidR="00AF3C90" w:rsidRDefault="00AF3C90">
      <w:pPr>
        <w:spacing w:before="6"/>
        <w:rPr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061"/>
        <w:gridCol w:w="2067"/>
      </w:tblGrid>
      <w:tr w:rsidR="00AF3C90" w14:paraId="0F735905" w14:textId="77777777">
        <w:trPr>
          <w:trHeight w:val="407"/>
        </w:trPr>
        <w:tc>
          <w:tcPr>
            <w:tcW w:w="2936" w:type="dxa"/>
          </w:tcPr>
          <w:p w14:paraId="642515AF" w14:textId="77777777" w:rsidR="00AF3C90" w:rsidRDefault="00B74B6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podniku</w:t>
            </w:r>
          </w:p>
        </w:tc>
        <w:tc>
          <w:tcPr>
            <w:tcW w:w="4061" w:type="dxa"/>
          </w:tcPr>
          <w:p w14:paraId="7DBDC9C4" w14:textId="77777777" w:rsidR="00AF3C90" w:rsidRDefault="00B74B6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Sídlo</w:t>
            </w:r>
          </w:p>
        </w:tc>
        <w:tc>
          <w:tcPr>
            <w:tcW w:w="2067" w:type="dxa"/>
          </w:tcPr>
          <w:p w14:paraId="74F25352" w14:textId="77777777" w:rsidR="00AF3C90" w:rsidRDefault="00B74B6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IČO</w:t>
            </w:r>
          </w:p>
        </w:tc>
      </w:tr>
      <w:tr w:rsidR="00AF3C90" w14:paraId="5908DA30" w14:textId="77777777">
        <w:trPr>
          <w:trHeight w:val="407"/>
        </w:trPr>
        <w:tc>
          <w:tcPr>
            <w:tcW w:w="2936" w:type="dxa"/>
          </w:tcPr>
          <w:p w14:paraId="572ABB67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1" w:type="dxa"/>
          </w:tcPr>
          <w:p w14:paraId="1D644D2A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2BF10991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6E3991C8" w14:textId="77777777">
        <w:trPr>
          <w:trHeight w:val="410"/>
        </w:trPr>
        <w:tc>
          <w:tcPr>
            <w:tcW w:w="2936" w:type="dxa"/>
          </w:tcPr>
          <w:p w14:paraId="43A74D76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1" w:type="dxa"/>
          </w:tcPr>
          <w:p w14:paraId="04538289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12C36D02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48916E83" w14:textId="77777777">
        <w:trPr>
          <w:trHeight w:val="407"/>
        </w:trPr>
        <w:tc>
          <w:tcPr>
            <w:tcW w:w="2936" w:type="dxa"/>
          </w:tcPr>
          <w:p w14:paraId="319A9E5E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1" w:type="dxa"/>
          </w:tcPr>
          <w:p w14:paraId="13BA479B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6C59B569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7B10307F" w14:textId="77777777">
        <w:trPr>
          <w:trHeight w:val="407"/>
        </w:trPr>
        <w:tc>
          <w:tcPr>
            <w:tcW w:w="2936" w:type="dxa"/>
          </w:tcPr>
          <w:p w14:paraId="0E496AB0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1" w:type="dxa"/>
          </w:tcPr>
          <w:p w14:paraId="318EA646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488D9815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21744B" w14:textId="77777777" w:rsidR="00AF3C90" w:rsidRDefault="00AF3C90">
      <w:pPr>
        <w:rPr>
          <w:sz w:val="20"/>
        </w:rPr>
      </w:pPr>
    </w:p>
    <w:p w14:paraId="19773A57" w14:textId="77777777" w:rsidR="00AF3C90" w:rsidRDefault="00AF3C90">
      <w:pPr>
        <w:spacing w:before="196"/>
        <w:rPr>
          <w:sz w:val="20"/>
        </w:rPr>
      </w:pPr>
    </w:p>
    <w:p w14:paraId="0E05CDF6" w14:textId="77777777" w:rsidR="00AF3C90" w:rsidRDefault="00B74B68">
      <w:pPr>
        <w:pStyle w:val="Odstavecseseznamem"/>
        <w:numPr>
          <w:ilvl w:val="0"/>
          <w:numId w:val="1"/>
        </w:numPr>
        <w:tabs>
          <w:tab w:val="left" w:pos="859"/>
          <w:tab w:val="left" w:pos="861"/>
        </w:tabs>
        <w:spacing w:before="1"/>
        <w:ind w:right="713"/>
        <w:jc w:val="both"/>
        <w:rPr>
          <w:sz w:val="20"/>
        </w:rPr>
      </w:pPr>
      <w:r>
        <w:rPr>
          <w:sz w:val="20"/>
        </w:rPr>
        <w:t>Žadatel prohlašuje,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podnik</w:t>
      </w:r>
      <w:r>
        <w:rPr>
          <w:spacing w:val="15"/>
          <w:sz w:val="20"/>
        </w:rPr>
        <w:t xml:space="preserve"> </w:t>
      </w:r>
      <w:r>
        <w:rPr>
          <w:sz w:val="20"/>
        </w:rPr>
        <w:t>(žadatel)</w:t>
      </w:r>
      <w:r>
        <w:rPr>
          <w:spacing w:val="15"/>
          <w:sz w:val="20"/>
        </w:rPr>
        <w:t xml:space="preserve"> </w:t>
      </w:r>
      <w:r>
        <w:rPr>
          <w:sz w:val="20"/>
        </w:rPr>
        <w:t>v současném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předcházejících</w:t>
      </w:r>
      <w:r>
        <w:rPr>
          <w:spacing w:val="1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4"/>
          <w:sz w:val="20"/>
        </w:rPr>
        <w:t xml:space="preserve"> </w:t>
      </w:r>
      <w:r>
        <w:rPr>
          <w:sz w:val="20"/>
        </w:rPr>
        <w:t>obdobích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podpory dle nařízení (EU) č. 1408/2013 nebo č. 717/2014, resp. v uplynulých 36 měsících v případě podpory dle nařízení (EU) 2023/2831 nebo 2023/2832</w:t>
      </w:r>
    </w:p>
    <w:p w14:paraId="0FBB0C3E" w14:textId="77777777" w:rsidR="00AF3C90" w:rsidRDefault="00AF3C90">
      <w:pPr>
        <w:spacing w:before="179"/>
        <w:rPr>
          <w:sz w:val="20"/>
        </w:rPr>
      </w:pPr>
    </w:p>
    <w:p w14:paraId="15D17101" w14:textId="77777777" w:rsidR="00AF3C90" w:rsidRDefault="00B74B68">
      <w:pPr>
        <w:ind w:left="155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78B948F2" wp14:editId="773070C2">
            <wp:extent cx="126491" cy="126492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</w:rPr>
        <w:t xml:space="preserve">nevznikl </w:t>
      </w:r>
      <w:r>
        <w:rPr>
          <w:sz w:val="20"/>
        </w:rPr>
        <w:t>rozdělením (rozštěpením nebo odštěpením</w:t>
      </w:r>
      <w:hyperlink w:anchor="_bookmark4" w:history="1">
        <w:r>
          <w:rPr>
            <w:position w:val="6"/>
            <w:sz w:val="13"/>
          </w:rPr>
          <w:t>5</w:t>
        </w:r>
      </w:hyperlink>
      <w:r>
        <w:rPr>
          <w:sz w:val="20"/>
        </w:rPr>
        <w:t>) podniku.</w:t>
      </w:r>
    </w:p>
    <w:p w14:paraId="1EE8FBF9" w14:textId="77777777" w:rsidR="00AF3C90" w:rsidRDefault="00B74B68">
      <w:pPr>
        <w:spacing w:before="178"/>
        <w:ind w:left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62C4A1" wp14:editId="201E1B99">
                <wp:simplePos x="0" y="0"/>
                <wp:positionH relativeFrom="page">
                  <wp:posOffset>913180</wp:posOffset>
                </wp:positionH>
                <wp:positionV relativeFrom="paragraph">
                  <wp:posOffset>128864</wp:posOffset>
                </wp:positionV>
                <wp:extent cx="117475" cy="11747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746F9" id="Graphic 54" o:spid="_x0000_s1026" style="position:absolute;margin-left:71.9pt;margin-top:10.15pt;width:9.25pt;height: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o9Nw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vznikl</w:t>
      </w:r>
      <w:r>
        <w:rPr>
          <w:b/>
          <w:spacing w:val="-9"/>
          <w:sz w:val="20"/>
        </w:rPr>
        <w:t xml:space="preserve"> </w:t>
      </w:r>
      <w:r>
        <w:rPr>
          <w:sz w:val="20"/>
          <w:u w:val="single"/>
        </w:rPr>
        <w:t>rozdělením</w:t>
      </w:r>
      <w:r>
        <w:rPr>
          <w:spacing w:val="-7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podniku:</w:t>
      </w:r>
    </w:p>
    <w:p w14:paraId="6B17334E" w14:textId="77777777" w:rsidR="00AF3C90" w:rsidRDefault="00AF3C90">
      <w:pPr>
        <w:rPr>
          <w:sz w:val="20"/>
        </w:rPr>
      </w:pPr>
    </w:p>
    <w:p w14:paraId="74182BD9" w14:textId="77777777" w:rsidR="00AF3C90" w:rsidRDefault="00AF3C90">
      <w:pPr>
        <w:spacing w:before="12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061"/>
        <w:gridCol w:w="2067"/>
      </w:tblGrid>
      <w:tr w:rsidR="00AF3C90" w14:paraId="3441A8E5" w14:textId="77777777">
        <w:trPr>
          <w:trHeight w:val="410"/>
        </w:trPr>
        <w:tc>
          <w:tcPr>
            <w:tcW w:w="2936" w:type="dxa"/>
          </w:tcPr>
          <w:p w14:paraId="5E570F0E" w14:textId="77777777" w:rsidR="00AF3C90" w:rsidRDefault="00B74B68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podniku</w:t>
            </w:r>
          </w:p>
        </w:tc>
        <w:tc>
          <w:tcPr>
            <w:tcW w:w="4061" w:type="dxa"/>
          </w:tcPr>
          <w:p w14:paraId="4CE9633A" w14:textId="77777777" w:rsidR="00AF3C90" w:rsidRDefault="00B74B6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Sídlo</w:t>
            </w:r>
          </w:p>
        </w:tc>
        <w:tc>
          <w:tcPr>
            <w:tcW w:w="2067" w:type="dxa"/>
          </w:tcPr>
          <w:p w14:paraId="30908B6D" w14:textId="77777777" w:rsidR="00AF3C90" w:rsidRDefault="00B74B6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IČO</w:t>
            </w:r>
          </w:p>
        </w:tc>
      </w:tr>
      <w:tr w:rsidR="00AF3C90" w14:paraId="52A486D4" w14:textId="77777777">
        <w:trPr>
          <w:trHeight w:val="407"/>
        </w:trPr>
        <w:tc>
          <w:tcPr>
            <w:tcW w:w="2936" w:type="dxa"/>
          </w:tcPr>
          <w:p w14:paraId="55F919EE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1" w:type="dxa"/>
          </w:tcPr>
          <w:p w14:paraId="506496E7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3DFDF4C9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55B9E" w14:textId="77777777" w:rsidR="00AF3C90" w:rsidRDefault="00AF3C90">
      <w:pPr>
        <w:spacing w:before="177"/>
        <w:rPr>
          <w:sz w:val="20"/>
        </w:rPr>
      </w:pPr>
    </w:p>
    <w:p w14:paraId="702885C0" w14:textId="77777777" w:rsidR="00AF3C90" w:rsidRDefault="00B74B68">
      <w:pPr>
        <w:spacing w:before="1" w:line="261" w:lineRule="auto"/>
        <w:ind w:left="141" w:right="75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převzal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činnosti,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něž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dříve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podpora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minimis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použita</w:t>
      </w:r>
      <w:hyperlink w:anchor="_bookmark5" w:history="1">
        <w:r>
          <w:rPr>
            <w:position w:val="6"/>
            <w:sz w:val="13"/>
          </w:rPr>
          <w:t>6</w:t>
        </w:r>
        <w:r>
          <w:rPr>
            <w:sz w:val="20"/>
          </w:rPr>
          <w:t>.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>Podniku</w:t>
      </w:r>
      <w:r>
        <w:rPr>
          <w:spacing w:val="-4"/>
          <w:sz w:val="20"/>
        </w:rPr>
        <w:t xml:space="preserve"> </w:t>
      </w:r>
      <w:r>
        <w:rPr>
          <w:sz w:val="20"/>
        </w:rPr>
        <w:t>(žadateli) byly přiděleny následující (dříve poskytnuté) podpory:</w:t>
      </w:r>
    </w:p>
    <w:p w14:paraId="5DA01048" w14:textId="77777777" w:rsidR="00AF3C90" w:rsidRDefault="00AF3C90">
      <w:pPr>
        <w:rPr>
          <w:sz w:val="20"/>
        </w:rPr>
      </w:pPr>
    </w:p>
    <w:p w14:paraId="609D8BF8" w14:textId="77777777" w:rsidR="00AF3C90" w:rsidRDefault="00AF3C90">
      <w:pPr>
        <w:spacing w:before="10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669"/>
        <w:gridCol w:w="2341"/>
      </w:tblGrid>
      <w:tr w:rsidR="00AF3C90" w14:paraId="0AF8D0F7" w14:textId="77777777">
        <w:trPr>
          <w:trHeight w:val="407"/>
        </w:trPr>
        <w:tc>
          <w:tcPr>
            <w:tcW w:w="2054" w:type="dxa"/>
          </w:tcPr>
          <w:p w14:paraId="170FA5ED" w14:textId="77777777" w:rsidR="00AF3C90" w:rsidRDefault="00B74B6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poskytnutí</w:t>
            </w:r>
          </w:p>
        </w:tc>
        <w:tc>
          <w:tcPr>
            <w:tcW w:w="4669" w:type="dxa"/>
          </w:tcPr>
          <w:p w14:paraId="4E5D401A" w14:textId="77777777" w:rsidR="00AF3C90" w:rsidRDefault="00B74B6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Poskytovatel</w:t>
            </w:r>
          </w:p>
        </w:tc>
        <w:tc>
          <w:tcPr>
            <w:tcW w:w="2341" w:type="dxa"/>
          </w:tcPr>
          <w:p w14:paraId="6A70F877" w14:textId="77777777" w:rsidR="00AF3C90" w:rsidRDefault="00B74B6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</w:tbl>
    <w:p w14:paraId="06753E25" w14:textId="77777777" w:rsidR="00AF3C90" w:rsidRDefault="00B74B68">
      <w:pPr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157E85" wp14:editId="59A38829">
                <wp:simplePos x="0" y="0"/>
                <wp:positionH relativeFrom="page">
                  <wp:posOffset>899464</wp:posOffset>
                </wp:positionH>
                <wp:positionV relativeFrom="paragraph">
                  <wp:posOffset>190627</wp:posOffset>
                </wp:positionV>
                <wp:extent cx="1829435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CDBA" id="Graphic 55" o:spid="_x0000_s1026" style="position:absolute;margin-left:70.8pt;margin-top:15pt;width:144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Am7qUu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DDBD93" w14:textId="77777777" w:rsidR="00AF3C90" w:rsidRDefault="00B74B68">
      <w:pPr>
        <w:spacing w:before="96"/>
        <w:ind w:left="141" w:right="756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Viz</w:t>
      </w:r>
      <w:r>
        <w:rPr>
          <w:spacing w:val="-1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62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4"/>
          <w:sz w:val="18"/>
        </w:rPr>
        <w:t xml:space="preserve"> </w:t>
      </w:r>
      <w:r>
        <w:rPr>
          <w:sz w:val="18"/>
        </w:rPr>
        <w:t>125/2008</w:t>
      </w:r>
      <w:r>
        <w:rPr>
          <w:spacing w:val="-4"/>
          <w:sz w:val="18"/>
        </w:rPr>
        <w:t xml:space="preserve"> </w:t>
      </w:r>
      <w:r>
        <w:rPr>
          <w:sz w:val="18"/>
        </w:rPr>
        <w:t>Sb.,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přeměnách</w:t>
      </w:r>
      <w:r>
        <w:rPr>
          <w:spacing w:val="-2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4"/>
          <w:sz w:val="18"/>
        </w:rPr>
        <w:t xml:space="preserve"> </w:t>
      </w:r>
      <w:r>
        <w:rPr>
          <w:sz w:val="18"/>
        </w:rPr>
        <w:t>společností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družstev,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znění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pozdějších </w:t>
      </w:r>
      <w:r>
        <w:rPr>
          <w:spacing w:val="-2"/>
          <w:sz w:val="18"/>
        </w:rPr>
        <w:t>předpisů.</w:t>
      </w:r>
    </w:p>
    <w:p w14:paraId="07BE89B8" w14:textId="77777777" w:rsidR="00AF3C90" w:rsidRDefault="00B74B68">
      <w:pPr>
        <w:spacing w:line="206" w:lineRule="exact"/>
        <w:ind w:left="141"/>
        <w:rPr>
          <w:sz w:val="18"/>
        </w:rPr>
      </w:pPr>
      <w:bookmarkStart w:id="3" w:name="_bookmark3"/>
      <w:bookmarkEnd w:id="3"/>
      <w:r>
        <w:rPr>
          <w:position w:val="6"/>
          <w:sz w:val="12"/>
        </w:rPr>
        <w:t>4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Viz §</w:t>
      </w:r>
      <w:r>
        <w:rPr>
          <w:spacing w:val="-2"/>
          <w:sz w:val="18"/>
        </w:rPr>
        <w:t xml:space="preserve"> </w:t>
      </w:r>
      <w:r>
        <w:rPr>
          <w:sz w:val="18"/>
        </w:rPr>
        <w:t>61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3"/>
          <w:sz w:val="18"/>
        </w:rPr>
        <w:t xml:space="preserve"> </w:t>
      </w:r>
      <w:r>
        <w:rPr>
          <w:sz w:val="18"/>
        </w:rPr>
        <w:t>125/2008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Sb.</w:t>
      </w:r>
    </w:p>
    <w:p w14:paraId="33B61F1A" w14:textId="77777777" w:rsidR="00AF3C90" w:rsidRDefault="00B74B68">
      <w:pPr>
        <w:spacing w:line="209" w:lineRule="exact"/>
        <w:ind w:left="141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Viz §</w:t>
      </w:r>
      <w:r>
        <w:rPr>
          <w:spacing w:val="-3"/>
          <w:sz w:val="18"/>
        </w:rPr>
        <w:t xml:space="preserve"> </w:t>
      </w:r>
      <w:r>
        <w:rPr>
          <w:sz w:val="18"/>
        </w:rPr>
        <w:t>243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125/2008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Sb.</w:t>
      </w:r>
    </w:p>
    <w:p w14:paraId="6CD3F851" w14:textId="77777777" w:rsidR="00AF3C90" w:rsidRDefault="00B74B68">
      <w:pPr>
        <w:spacing w:before="21" w:line="242" w:lineRule="auto"/>
        <w:ind w:left="141" w:right="620"/>
        <w:rPr>
          <w:sz w:val="18"/>
        </w:rPr>
      </w:pPr>
      <w:bookmarkStart w:id="5" w:name="_bookmark5"/>
      <w:bookmarkEnd w:id="5"/>
      <w:r>
        <w:rPr>
          <w:rFonts w:ascii="Calibri" w:hAnsi="Calibri"/>
          <w:sz w:val="18"/>
          <w:vertAlign w:val="superscript"/>
        </w:rPr>
        <w:t>6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Pokud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základě</w:t>
      </w:r>
      <w:r>
        <w:rPr>
          <w:spacing w:val="-2"/>
          <w:sz w:val="18"/>
        </w:rPr>
        <w:t xml:space="preserve"> </w:t>
      </w:r>
      <w:r>
        <w:rPr>
          <w:sz w:val="18"/>
        </w:rPr>
        <w:t>převzatých</w:t>
      </w:r>
      <w:r>
        <w:rPr>
          <w:spacing w:val="-2"/>
          <w:sz w:val="18"/>
        </w:rPr>
        <w:t xml:space="preserve"> </w:t>
      </w:r>
      <w:r>
        <w:rPr>
          <w:sz w:val="18"/>
        </w:rPr>
        <w:t>činností</w:t>
      </w:r>
      <w:r>
        <w:rPr>
          <w:spacing w:val="-4"/>
          <w:sz w:val="18"/>
        </w:rPr>
        <w:t xml:space="preserve"> </w:t>
      </w:r>
      <w:r>
        <w:rPr>
          <w:sz w:val="18"/>
        </w:rPr>
        <w:t>nebylo</w:t>
      </w:r>
      <w:r>
        <w:rPr>
          <w:spacing w:val="-2"/>
          <w:sz w:val="18"/>
        </w:rPr>
        <w:t xml:space="preserve"> </w:t>
      </w:r>
      <w:r>
        <w:rPr>
          <w:sz w:val="18"/>
        </w:rPr>
        <w:t>možné</w:t>
      </w:r>
      <w:r>
        <w:rPr>
          <w:spacing w:val="-2"/>
          <w:sz w:val="18"/>
        </w:rPr>
        <w:t xml:space="preserve"> </w:t>
      </w:r>
      <w:r>
        <w:rPr>
          <w:sz w:val="18"/>
        </w:rPr>
        <w:t>dříve</w:t>
      </w:r>
      <w:r>
        <w:rPr>
          <w:spacing w:val="-2"/>
          <w:sz w:val="18"/>
        </w:rPr>
        <w:t xml:space="preserve"> </w:t>
      </w:r>
      <w:r>
        <w:rPr>
          <w:sz w:val="18"/>
        </w:rPr>
        <w:t>poskytnuté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podpory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minimis </w:t>
      </w:r>
      <w:r>
        <w:rPr>
          <w:sz w:val="18"/>
        </w:rPr>
        <w:t>rozdělit,</w:t>
      </w:r>
      <w:r>
        <w:rPr>
          <w:spacing w:val="-2"/>
          <w:sz w:val="18"/>
        </w:rPr>
        <w:t xml:space="preserve"> </w:t>
      </w:r>
      <w:r>
        <w:rPr>
          <w:sz w:val="18"/>
        </w:rPr>
        <w:t>rozdělí</w:t>
      </w:r>
      <w:r>
        <w:rPr>
          <w:spacing w:val="-4"/>
          <w:sz w:val="18"/>
        </w:rPr>
        <w:t xml:space="preserve"> </w:t>
      </w:r>
      <w:r>
        <w:rPr>
          <w:sz w:val="18"/>
        </w:rPr>
        <w:t>se podpora poměrným způsobem na základě účetní hodnoty vlastního kapitálu nových podniků k datu účinku rozdělení (viz čl. 3 odst. 9 nařízení (EU) č. 1408/2013, č. 717/2014, 2023/2831 a 2023/2832).</w:t>
      </w:r>
    </w:p>
    <w:p w14:paraId="1AEA2D65" w14:textId="77777777" w:rsidR="00AF3C90" w:rsidRDefault="00AF3C90">
      <w:pPr>
        <w:spacing w:line="242" w:lineRule="auto"/>
        <w:rPr>
          <w:sz w:val="18"/>
        </w:rPr>
        <w:sectPr w:rsidR="00AF3C90">
          <w:pgSz w:w="11910" w:h="16840"/>
          <w:pgMar w:top="1320" w:right="708" w:bottom="1080" w:left="1275" w:header="695" w:footer="889" w:gutter="0"/>
          <w:cols w:space="708"/>
        </w:sectPr>
      </w:pPr>
    </w:p>
    <w:p w14:paraId="24DC39CF" w14:textId="77777777" w:rsidR="00AF3C90" w:rsidRDefault="00AF3C90">
      <w:pPr>
        <w:spacing w:before="1" w:after="1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669"/>
        <w:gridCol w:w="2341"/>
      </w:tblGrid>
      <w:tr w:rsidR="00AF3C90" w14:paraId="7F289432" w14:textId="77777777">
        <w:trPr>
          <w:trHeight w:val="410"/>
        </w:trPr>
        <w:tc>
          <w:tcPr>
            <w:tcW w:w="2054" w:type="dxa"/>
          </w:tcPr>
          <w:p w14:paraId="2FA283EE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</w:tcPr>
          <w:p w14:paraId="08AC111D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4C193C3B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02CB2DC3" w14:textId="77777777">
        <w:trPr>
          <w:trHeight w:val="407"/>
        </w:trPr>
        <w:tc>
          <w:tcPr>
            <w:tcW w:w="2054" w:type="dxa"/>
          </w:tcPr>
          <w:p w14:paraId="52CA5087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</w:tcPr>
          <w:p w14:paraId="36802961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6DC03C03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3D54143C" w14:textId="77777777">
        <w:trPr>
          <w:trHeight w:val="407"/>
        </w:trPr>
        <w:tc>
          <w:tcPr>
            <w:tcW w:w="2054" w:type="dxa"/>
          </w:tcPr>
          <w:p w14:paraId="47A75041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</w:tcPr>
          <w:p w14:paraId="78BEB337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46EE4183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296165D7" w14:textId="77777777">
        <w:trPr>
          <w:trHeight w:val="410"/>
        </w:trPr>
        <w:tc>
          <w:tcPr>
            <w:tcW w:w="2054" w:type="dxa"/>
          </w:tcPr>
          <w:p w14:paraId="5D990CE0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</w:tcPr>
          <w:p w14:paraId="538FC75D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4DE01A65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8CB815" w14:textId="77777777" w:rsidR="00AF3C90" w:rsidRDefault="00AF3C90">
      <w:pPr>
        <w:spacing w:before="176"/>
        <w:rPr>
          <w:sz w:val="20"/>
        </w:rPr>
      </w:pPr>
    </w:p>
    <w:p w14:paraId="697EC256" w14:textId="77777777" w:rsidR="00AF3C90" w:rsidRDefault="00B74B68">
      <w:pPr>
        <w:pStyle w:val="Odstavecseseznamem"/>
        <w:numPr>
          <w:ilvl w:val="0"/>
          <w:numId w:val="1"/>
        </w:numPr>
        <w:tabs>
          <w:tab w:val="left" w:pos="859"/>
        </w:tabs>
        <w:ind w:left="859" w:hanging="358"/>
        <w:rPr>
          <w:sz w:val="20"/>
        </w:rPr>
      </w:pPr>
      <w:r>
        <w:rPr>
          <w:sz w:val="20"/>
        </w:rPr>
        <w:t>Žadatel</w:t>
      </w:r>
      <w:r>
        <w:rPr>
          <w:spacing w:val="-7"/>
          <w:sz w:val="20"/>
        </w:rPr>
        <w:t xml:space="preserve"> </w:t>
      </w:r>
      <w:r>
        <w:rPr>
          <w:sz w:val="20"/>
        </w:rPr>
        <w:t>níže</w:t>
      </w:r>
      <w:r>
        <w:rPr>
          <w:spacing w:val="-7"/>
          <w:sz w:val="20"/>
        </w:rPr>
        <w:t xml:space="preserve"> </w:t>
      </w:r>
      <w:r>
        <w:rPr>
          <w:sz w:val="20"/>
        </w:rPr>
        <w:t>svým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podpisem</w:t>
      </w:r>
    </w:p>
    <w:p w14:paraId="3EF24CBC" w14:textId="77777777" w:rsidR="00AF3C90" w:rsidRDefault="00AF3C90">
      <w:pPr>
        <w:spacing w:before="178"/>
        <w:rPr>
          <w:sz w:val="20"/>
        </w:rPr>
      </w:pPr>
    </w:p>
    <w:p w14:paraId="7076ACEC" w14:textId="77777777" w:rsidR="00AF3C90" w:rsidRDefault="00B74B68">
      <w:pPr>
        <w:pStyle w:val="Odstavecseseznamem"/>
        <w:numPr>
          <w:ilvl w:val="0"/>
          <w:numId w:val="3"/>
        </w:numPr>
        <w:tabs>
          <w:tab w:val="left" w:pos="423"/>
        </w:tabs>
        <w:spacing w:before="1"/>
        <w:ind w:left="423" w:hanging="282"/>
        <w:rPr>
          <w:sz w:val="20"/>
        </w:rPr>
      </w:pP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-7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přesné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pravdivé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dobrovolně;</w:t>
      </w:r>
    </w:p>
    <w:p w14:paraId="13D4D7C4" w14:textId="77777777" w:rsidR="00AF3C90" w:rsidRDefault="00AF3C90">
      <w:pPr>
        <w:spacing w:before="19"/>
        <w:rPr>
          <w:sz w:val="20"/>
        </w:rPr>
      </w:pPr>
    </w:p>
    <w:p w14:paraId="676641C2" w14:textId="77777777" w:rsidR="00AF3C90" w:rsidRDefault="00B74B68">
      <w:pPr>
        <w:pStyle w:val="Odstavecseseznamem"/>
        <w:numPr>
          <w:ilvl w:val="0"/>
          <w:numId w:val="3"/>
        </w:numPr>
        <w:tabs>
          <w:tab w:val="left" w:pos="422"/>
          <w:tab w:val="left" w:pos="424"/>
        </w:tabs>
        <w:spacing w:before="1"/>
        <w:ind w:right="713"/>
        <w:jc w:val="both"/>
        <w:rPr>
          <w:sz w:val="20"/>
        </w:rPr>
      </w:pPr>
      <w:r>
        <w:rPr>
          <w:sz w:val="20"/>
        </w:rPr>
        <w:t>se zavazuje k tomu, že v případě změny předmětných údajů v průběhu administrativního procesu 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minimis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4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z w:val="20"/>
        </w:rPr>
        <w:t>dané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změnách, které u něj nastaly.</w:t>
      </w:r>
    </w:p>
    <w:p w14:paraId="58F59B39" w14:textId="77777777" w:rsidR="00AF3C90" w:rsidRDefault="00AF3C90">
      <w:pPr>
        <w:rPr>
          <w:sz w:val="20"/>
        </w:rPr>
      </w:pPr>
    </w:p>
    <w:p w14:paraId="6150BB30" w14:textId="77777777" w:rsidR="00AF3C90" w:rsidRDefault="00AF3C90">
      <w:pPr>
        <w:rPr>
          <w:sz w:val="20"/>
        </w:rPr>
      </w:pPr>
    </w:p>
    <w:p w14:paraId="712A0656" w14:textId="77777777" w:rsidR="00AF3C90" w:rsidRDefault="00AF3C90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6"/>
        <w:gridCol w:w="4251"/>
      </w:tblGrid>
      <w:tr w:rsidR="00AF3C90" w14:paraId="151CEFD6" w14:textId="77777777">
        <w:trPr>
          <w:trHeight w:val="212"/>
        </w:trPr>
        <w:tc>
          <w:tcPr>
            <w:tcW w:w="4678" w:type="dxa"/>
            <w:tcBorders>
              <w:bottom w:val="nil"/>
              <w:right w:val="nil"/>
            </w:tcBorders>
          </w:tcPr>
          <w:p w14:paraId="744212A4" w14:textId="77777777" w:rsidR="00AF3C90" w:rsidRDefault="00B74B68">
            <w:pPr>
              <w:pStyle w:val="TableParagraph"/>
              <w:spacing w:before="3" w:line="188" w:lineRule="exact"/>
              <w:ind w:left="242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8016" behindDoc="1" locked="0" layoutInCell="1" allowOverlap="1" wp14:anchorId="71AB708C" wp14:editId="59099B07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-610</wp:posOffset>
                      </wp:positionV>
                      <wp:extent cx="6350" cy="5029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502920"/>
                                <a:chOff x="0" y="0"/>
                                <a:chExt cx="6350" cy="5029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350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0292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2919"/>
                                      </a:lnTo>
                                      <a:lnTo>
                                        <a:pt x="6095" y="502919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82C24" id="Group 61" o:spid="_x0000_s1026" style="position:absolute;margin-left:114.75pt;margin-top:-.05pt;width:.5pt;height:39.6pt;z-index:-16318464;mso-wrap-distance-left:0;mso-wrap-distance-right:0" coordsize="635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">
                      <v:shape id="Graphic 62" o:spid="_x0000_s1027" style="position:absolute;width:6350;height:502920;visibility:visible;mso-wrap-style:square;v-text-anchor:top" coordsize="635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" path="m6095,l,,,502919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16.5.2025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Praze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25D21218" w14:textId="77777777" w:rsidR="00AF3C90" w:rsidRDefault="00AF3C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  <w:tcBorders>
              <w:left w:val="nil"/>
              <w:bottom w:val="nil"/>
            </w:tcBorders>
          </w:tcPr>
          <w:p w14:paraId="070CE795" w14:textId="77777777" w:rsidR="00AF3C90" w:rsidRDefault="00AF3C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3C90" w14:paraId="36339B97" w14:textId="77777777">
        <w:trPr>
          <w:trHeight w:val="579"/>
        </w:trPr>
        <w:tc>
          <w:tcPr>
            <w:tcW w:w="4678" w:type="dxa"/>
            <w:tcBorders>
              <w:top w:val="nil"/>
              <w:right w:val="nil"/>
            </w:tcBorders>
          </w:tcPr>
          <w:p w14:paraId="12299AC5" w14:textId="77777777" w:rsidR="00AF3C90" w:rsidRDefault="00B74B68">
            <w:pPr>
              <w:pStyle w:val="TableParagraph"/>
              <w:spacing w:line="203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místo</w:t>
            </w:r>
            <w:r>
              <w:rPr>
                <w:b/>
                <w:spacing w:val="-2"/>
                <w:sz w:val="18"/>
              </w:rPr>
              <w:t xml:space="preserve"> podpisu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6123299E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nil"/>
            </w:tcBorders>
          </w:tcPr>
          <w:p w14:paraId="1D007921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3967E963" w14:textId="77777777">
        <w:trPr>
          <w:trHeight w:val="258"/>
        </w:trPr>
        <w:tc>
          <w:tcPr>
            <w:tcW w:w="4678" w:type="dxa"/>
            <w:tcBorders>
              <w:left w:val="nil"/>
              <w:right w:val="nil"/>
            </w:tcBorders>
          </w:tcPr>
          <w:p w14:paraId="74E4B6F6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054BE3AC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left w:val="nil"/>
              <w:right w:val="nil"/>
            </w:tcBorders>
          </w:tcPr>
          <w:p w14:paraId="4B69EAF7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C90" w14:paraId="41D870BD" w14:textId="77777777">
        <w:trPr>
          <w:trHeight w:val="1665"/>
        </w:trPr>
        <w:tc>
          <w:tcPr>
            <w:tcW w:w="4678" w:type="dxa"/>
          </w:tcPr>
          <w:p w14:paraId="0C4D26C3" w14:textId="1523AF77" w:rsidR="00AF3C90" w:rsidRDefault="00AF3C90">
            <w:pPr>
              <w:pStyle w:val="TableParagraph"/>
              <w:spacing w:line="140" w:lineRule="exact"/>
              <w:ind w:left="3438"/>
              <w:rPr>
                <w:rFonts w:ascii="Trebuchet MS"/>
                <w:sz w:val="15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6D4D13F" w14:textId="77777777" w:rsidR="00AF3C90" w:rsidRDefault="00AF3C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D6C1F86" w14:textId="77777777" w:rsidR="00AF3C90" w:rsidRDefault="00AF3C90">
            <w:pPr>
              <w:pStyle w:val="TableParagraph"/>
              <w:rPr>
                <w:sz w:val="14"/>
              </w:rPr>
            </w:pPr>
          </w:p>
          <w:p w14:paraId="28023604" w14:textId="77777777" w:rsidR="00AF3C90" w:rsidRDefault="00AF3C90">
            <w:pPr>
              <w:pStyle w:val="TableParagraph"/>
              <w:spacing w:before="142"/>
              <w:rPr>
                <w:sz w:val="14"/>
              </w:rPr>
            </w:pPr>
          </w:p>
          <w:p w14:paraId="77DF053A" w14:textId="77777777" w:rsidR="00AF3C90" w:rsidRDefault="00B74B68">
            <w:pPr>
              <w:pStyle w:val="TableParagraph"/>
              <w:spacing w:line="261" w:lineRule="auto"/>
              <w:ind w:left="69" w:right="290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999040" behindDoc="1" locked="0" layoutInCell="1" allowOverlap="1" wp14:anchorId="3AF3FC35" wp14:editId="3D1F5EA9">
                      <wp:simplePos x="0" y="0"/>
                      <wp:positionH relativeFrom="column">
                        <wp:posOffset>1065275</wp:posOffset>
                      </wp:positionH>
                      <wp:positionV relativeFrom="paragraph">
                        <wp:posOffset>-295174</wp:posOffset>
                      </wp:positionV>
                      <wp:extent cx="6350" cy="105854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058545"/>
                                <a:chOff x="0" y="0"/>
                                <a:chExt cx="6350" cy="105854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6350" cy="1058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585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57960"/>
                                      </a:lnTo>
                                      <a:lnTo>
                                        <a:pt x="6096" y="105796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BDF49" id="Group 67" o:spid="_x0000_s1026" style="position:absolute;margin-left:83.9pt;margin-top:-23.25pt;width:.5pt;height:83.35pt;z-index:-16317440;mso-wrap-distance-left:0;mso-wrap-distance-right:0" coordsize="63,1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">
                      <v:shape id="Graphic 68" o:spid="_x0000_s1027" style="position:absolute;width:63;height:10585;visibility:visible;mso-wrap-style:square;v-text-anchor:top" coordsize="6350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" path="m6096,l,,,1057960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Razítko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(pokud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součástí podpisu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žadatele)</w:t>
            </w:r>
          </w:p>
        </w:tc>
      </w:tr>
    </w:tbl>
    <w:p w14:paraId="2769E771" w14:textId="77777777" w:rsidR="00AF3C90" w:rsidRDefault="00AF3C90">
      <w:pPr>
        <w:spacing w:before="179"/>
        <w:rPr>
          <w:sz w:val="20"/>
        </w:rPr>
      </w:pPr>
    </w:p>
    <w:p w14:paraId="24E0994B" w14:textId="77777777" w:rsidR="00AF3C90" w:rsidRDefault="00B74B68">
      <w:pPr>
        <w:spacing w:line="256" w:lineRule="auto"/>
        <w:ind w:left="141" w:right="756"/>
        <w:rPr>
          <w:i/>
          <w:sz w:val="20"/>
        </w:rPr>
      </w:pPr>
      <w:r>
        <w:rPr>
          <w:i/>
          <w:sz w:val="20"/>
        </w:rPr>
        <w:t>Údaje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obsažené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tomto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prohlášení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budou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účelem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evidence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malého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rozsahu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souladu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 zákonem č. 215/2004 Sb., o úpravě některých vztahů v oblasti veřejné podpory a o změně zákona</w:t>
      </w:r>
    </w:p>
    <w:p w14:paraId="57659169" w14:textId="77777777" w:rsidR="00AF3C90" w:rsidRDefault="00B74B68">
      <w:pPr>
        <w:spacing w:before="5"/>
        <w:ind w:left="141"/>
        <w:rPr>
          <w:i/>
          <w:sz w:val="20"/>
        </w:rPr>
      </w:pP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podpoře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výzkumu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vývoje,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znění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uvedeny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Centrálním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registru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malého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rozsahu.</w:t>
      </w:r>
    </w:p>
    <w:p w14:paraId="6E8847B4" w14:textId="77777777" w:rsidR="00AF3C90" w:rsidRDefault="00AF3C90">
      <w:pPr>
        <w:rPr>
          <w:i/>
          <w:sz w:val="20"/>
        </w:rPr>
        <w:sectPr w:rsidR="00AF3C90">
          <w:headerReference w:type="default" r:id="rId23"/>
          <w:footerReference w:type="default" r:id="rId24"/>
          <w:pgSz w:w="11910" w:h="16840"/>
          <w:pgMar w:top="1320" w:right="708" w:bottom="1080" w:left="1275" w:header="695" w:footer="889" w:gutter="0"/>
          <w:cols w:space="708"/>
        </w:sectPr>
      </w:pPr>
    </w:p>
    <w:p w14:paraId="7D33A711" w14:textId="77777777" w:rsidR="00AF3C90" w:rsidRDefault="00B74B68">
      <w:pPr>
        <w:spacing w:before="83" w:line="328" w:lineRule="auto"/>
        <w:ind w:left="2566" w:right="762" w:hanging="64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Prohlášení</w:t>
      </w:r>
      <w:r>
        <w:rPr>
          <w:rFonts w:ascii="Calibri" w:hAnsi="Calibri"/>
          <w:b/>
          <w:spacing w:val="-9"/>
          <w:sz w:val="36"/>
        </w:rPr>
        <w:t xml:space="preserve"> </w:t>
      </w:r>
      <w:r>
        <w:rPr>
          <w:rFonts w:ascii="Calibri" w:hAnsi="Calibri"/>
          <w:b/>
          <w:sz w:val="36"/>
        </w:rPr>
        <w:t>o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dodržení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principu</w:t>
      </w:r>
      <w:r>
        <w:rPr>
          <w:rFonts w:ascii="Calibri" w:hAnsi="Calibri"/>
          <w:b/>
          <w:spacing w:val="-9"/>
          <w:sz w:val="36"/>
        </w:rPr>
        <w:t xml:space="preserve"> </w:t>
      </w:r>
      <w:r>
        <w:rPr>
          <w:rFonts w:ascii="Calibri" w:hAnsi="Calibri"/>
          <w:b/>
          <w:sz w:val="36"/>
        </w:rPr>
        <w:t>DNSH („významně nepoškozovat“)</w:t>
      </w:r>
    </w:p>
    <w:p w14:paraId="419D3FEC" w14:textId="77777777" w:rsidR="00AF3C90" w:rsidRDefault="00B74B68">
      <w:pPr>
        <w:pStyle w:val="Zkladntext"/>
        <w:spacing w:before="103"/>
        <w:ind w:left="141" w:right="704"/>
        <w:jc w:val="both"/>
      </w:pPr>
      <w:r>
        <w:t xml:space="preserve">Žadatel prohlašuje, že realizace projektu proběhne v souladu s principem DNSH „významně </w:t>
      </w:r>
      <w:r>
        <w:rPr>
          <w:spacing w:val="-2"/>
        </w:rPr>
        <w:t>nepoškozovat“.</w:t>
      </w:r>
    </w:p>
    <w:p w14:paraId="48AA073E" w14:textId="77777777" w:rsidR="00AF3C90" w:rsidRDefault="00B74B68">
      <w:pPr>
        <w:pStyle w:val="Zkladntext"/>
        <w:spacing w:before="120"/>
        <w:ind w:left="141" w:right="705"/>
        <w:jc w:val="both"/>
      </w:pPr>
      <w:r>
        <w:t>Dle čl. 17 odst. 2 Nařízení (EU) 2020/852 ze dne 18. června 2020 o zřízení rámce pro usnadnění udržitelných investic a o změně nařízení (EU) 2019/2088 popište, jakým způsobem dochází u předloženého projektu k</w:t>
      </w:r>
      <w:r>
        <w:rPr>
          <w:spacing w:val="-3"/>
        </w:rPr>
        <w:t xml:space="preserve"> </w:t>
      </w:r>
      <w:r>
        <w:t>dodržování zásady "významně nepoškozovat", tzn. nedochází k porušení ani jednoho environmentálního cíle. Nejde jen o environmentální dopady činnosti samotné, ale také o environmentální dopady výrobků a</w:t>
      </w:r>
      <w:r>
        <w:rPr>
          <w:spacing w:val="-1"/>
        </w:rPr>
        <w:t xml:space="preserve"> </w:t>
      </w:r>
      <w:r>
        <w:t>služeb poskytovaných v rámci dané činnosti, a to se zohledněním jejich celého životního cyklu (od výroby až po skončení životnosti).</w:t>
      </w:r>
    </w:p>
    <w:p w14:paraId="3DE4AC71" w14:textId="77777777" w:rsidR="00AF3C90" w:rsidRDefault="00B74B68">
      <w:pPr>
        <w:pStyle w:val="Zkladntext"/>
        <w:spacing w:before="120" w:line="273" w:lineRule="auto"/>
        <w:ind w:left="141" w:right="705"/>
        <w:jc w:val="both"/>
      </w:pPr>
      <w:r>
        <w:t>Zdůvodnění, proč tomu tak je (zejména důvody pro hodnocení případných rizik poškození environmentálních</w:t>
      </w:r>
      <w:r>
        <w:rPr>
          <w:spacing w:val="-13"/>
        </w:rPr>
        <w:t xml:space="preserve"> </w:t>
      </w:r>
      <w:r>
        <w:t>cílů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nevýznamných)</w:t>
      </w:r>
      <w:r>
        <w:rPr>
          <w:spacing w:val="-12"/>
        </w:rPr>
        <w:t xml:space="preserve"> </w:t>
      </w:r>
      <w:r>
        <w:t>uvede</w:t>
      </w:r>
      <w:r>
        <w:rPr>
          <w:spacing w:val="-11"/>
        </w:rPr>
        <w:t xml:space="preserve"> </w:t>
      </w:r>
      <w:r>
        <w:t>uchazeč</w:t>
      </w:r>
      <w:r>
        <w:rPr>
          <w:spacing w:val="-11"/>
        </w:rPr>
        <w:t xml:space="preserve"> </w:t>
      </w:r>
      <w:r>
        <w:t>níže.</w:t>
      </w:r>
      <w:r>
        <w:rPr>
          <w:spacing w:val="-11"/>
        </w:rPr>
        <w:t xml:space="preserve"> </w:t>
      </w:r>
      <w:r>
        <w:t>Komentář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pole</w:t>
      </w:r>
      <w:r>
        <w:rPr>
          <w:spacing w:val="-11"/>
        </w:rPr>
        <w:t xml:space="preserve"> </w:t>
      </w:r>
      <w:r>
        <w:t>„zdůvodnění“</w:t>
      </w:r>
      <w:r>
        <w:rPr>
          <w:spacing w:val="-13"/>
        </w:rPr>
        <w:t xml:space="preserve"> </w:t>
      </w:r>
      <w:r>
        <w:t>musí být vyplněn u</w:t>
      </w:r>
      <w:r>
        <w:rPr>
          <w:spacing w:val="-4"/>
        </w:rPr>
        <w:t xml:space="preserve"> </w:t>
      </w:r>
      <w:r>
        <w:t>každého z</w:t>
      </w:r>
      <w:r>
        <w:rPr>
          <w:spacing w:val="-2"/>
        </w:rPr>
        <w:t xml:space="preserve"> </w:t>
      </w:r>
      <w:r>
        <w:t>níže uvedených environmentálních cílů EU, a to i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 kdy žádná rizika ve vztahu k příslušnému cíli z realizace předloženého projektu nevyplývají.</w:t>
      </w:r>
    </w:p>
    <w:p w14:paraId="08B83981" w14:textId="77777777" w:rsidR="00AF3C90" w:rsidRDefault="00B74B68">
      <w:pPr>
        <w:pStyle w:val="Nadpis3"/>
        <w:spacing w:before="119" w:line="271" w:lineRule="auto"/>
        <w:ind w:right="708"/>
        <w:rPr>
          <w:rFonts w:ascii="Calibri" w:hAnsi="Calibri"/>
        </w:rPr>
      </w:pPr>
      <w:r>
        <w:rPr>
          <w:rFonts w:ascii="Calibri" w:hAnsi="Calibri"/>
        </w:rPr>
        <w:t>Žadatel musí uvést vyjádření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environmentálním cílům, včetně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zdůvodnění, jaký je předpokládaný dopad projektu na tyto cíle.</w:t>
      </w:r>
    </w:p>
    <w:p w14:paraId="1E82C429" w14:textId="77777777" w:rsidR="00AF3C90" w:rsidRDefault="00AF3C90">
      <w:pPr>
        <w:pStyle w:val="Zkladntext"/>
        <w:spacing w:before="123"/>
        <w:rPr>
          <w:b/>
        </w:rPr>
      </w:pPr>
    </w:p>
    <w:p w14:paraId="19AC1883" w14:textId="77777777" w:rsidR="00AF3C90" w:rsidRDefault="00B74B68">
      <w:pPr>
        <w:pStyle w:val="Nadpis4"/>
        <w:spacing w:line="271" w:lineRule="auto"/>
        <w:ind w:left="141" w:right="706"/>
        <w:jc w:val="both"/>
      </w:pPr>
      <w:proofErr w:type="spellStart"/>
      <w:r>
        <w:rPr>
          <w:color w:val="004A8D"/>
        </w:rPr>
        <w:t>Vypňte</w:t>
      </w:r>
      <w:proofErr w:type="spellEnd"/>
      <w:r>
        <w:rPr>
          <w:color w:val="004A8D"/>
          <w:spacing w:val="-9"/>
        </w:rPr>
        <w:t xml:space="preserve"> </w:t>
      </w:r>
      <w:r>
        <w:rPr>
          <w:color w:val="004A8D"/>
        </w:rPr>
        <w:t>sedm</w:t>
      </w:r>
      <w:r>
        <w:rPr>
          <w:color w:val="004A8D"/>
          <w:spacing w:val="-9"/>
        </w:rPr>
        <w:t xml:space="preserve"> </w:t>
      </w:r>
      <w:r>
        <w:rPr>
          <w:color w:val="004A8D"/>
        </w:rPr>
        <w:t>orámovaných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polí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a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údaje</w:t>
      </w:r>
      <w:r>
        <w:rPr>
          <w:color w:val="004A8D"/>
          <w:spacing w:val="-9"/>
        </w:rPr>
        <w:t xml:space="preserve"> </w:t>
      </w:r>
      <w:r>
        <w:rPr>
          <w:color w:val="004A8D"/>
        </w:rPr>
        <w:t>k identifikaci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projektu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na</w:t>
      </w:r>
      <w:r>
        <w:rPr>
          <w:color w:val="004A8D"/>
          <w:spacing w:val="-6"/>
        </w:rPr>
        <w:t xml:space="preserve"> </w:t>
      </w:r>
      <w:r>
        <w:rPr>
          <w:color w:val="004A8D"/>
        </w:rPr>
        <w:t>konci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Vašeho</w:t>
      </w:r>
      <w:r>
        <w:rPr>
          <w:color w:val="004A8D"/>
          <w:spacing w:val="-10"/>
        </w:rPr>
        <w:t xml:space="preserve"> </w:t>
      </w:r>
      <w:r>
        <w:rPr>
          <w:color w:val="004A8D"/>
        </w:rPr>
        <w:t>prohlášení.</w:t>
      </w:r>
      <w:r>
        <w:rPr>
          <w:color w:val="004A8D"/>
          <w:spacing w:val="-8"/>
        </w:rPr>
        <w:t xml:space="preserve"> </w:t>
      </w:r>
      <w:r>
        <w:rPr>
          <w:color w:val="004A8D"/>
        </w:rPr>
        <w:t>Formulář jiným způsobem neupravujte!</w:t>
      </w:r>
    </w:p>
    <w:p w14:paraId="7A35153B" w14:textId="77777777" w:rsidR="00AF3C90" w:rsidRDefault="00AF3C90">
      <w:pPr>
        <w:pStyle w:val="Zkladntext"/>
        <w:spacing w:before="3"/>
        <w:rPr>
          <w:b/>
          <w:i/>
        </w:rPr>
      </w:pPr>
    </w:p>
    <w:p w14:paraId="617C68C0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ind w:left="859" w:hanging="358"/>
        <w:rPr>
          <w:rFonts w:ascii="Calibri" w:hAnsi="Calibri"/>
        </w:rPr>
      </w:pPr>
      <w:r>
        <w:rPr>
          <w:rFonts w:ascii="Calibri" w:hAnsi="Calibri"/>
          <w:u w:val="single"/>
        </w:rPr>
        <w:t>Zmírňování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změny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klimatu</w:t>
      </w:r>
    </w:p>
    <w:p w14:paraId="7CCB7260" w14:textId="77777777" w:rsidR="00AF3C90" w:rsidRDefault="00B74B68">
      <w:pPr>
        <w:pStyle w:val="Zkladntext"/>
        <w:spacing w:before="1"/>
        <w:ind w:left="141" w:right="620"/>
      </w:pPr>
      <w:r>
        <w:t>Má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to,</w:t>
      </w:r>
      <w:r>
        <w:rPr>
          <w:spacing w:val="32"/>
        </w:rPr>
        <w:t xml:space="preserve"> </w:t>
      </w:r>
      <w:r>
        <w:t>že</w:t>
      </w:r>
      <w:r>
        <w:rPr>
          <w:spacing w:val="32"/>
        </w:rPr>
        <w:t xml:space="preserve"> </w:t>
      </w:r>
      <w:r>
        <w:t>činnost</w:t>
      </w:r>
      <w:r>
        <w:rPr>
          <w:spacing w:val="32"/>
        </w:rPr>
        <w:t xml:space="preserve"> </w:t>
      </w:r>
      <w:r>
        <w:t>významně</w:t>
      </w:r>
      <w:r>
        <w:rPr>
          <w:spacing w:val="32"/>
        </w:rPr>
        <w:t xml:space="preserve"> </w:t>
      </w:r>
      <w:r>
        <w:t>poškozuje</w:t>
      </w:r>
      <w:r>
        <w:rPr>
          <w:spacing w:val="32"/>
        </w:rPr>
        <w:t xml:space="preserve"> </w:t>
      </w:r>
      <w:r>
        <w:t>zmírňování</w:t>
      </w:r>
      <w:r>
        <w:rPr>
          <w:spacing w:val="31"/>
        </w:rPr>
        <w:t xml:space="preserve"> </w:t>
      </w:r>
      <w:r>
        <w:t>změny</w:t>
      </w:r>
      <w:r>
        <w:rPr>
          <w:spacing w:val="32"/>
        </w:rPr>
        <w:t xml:space="preserve"> </w:t>
      </w:r>
      <w:r>
        <w:t>klimatu,</w:t>
      </w:r>
      <w:r>
        <w:rPr>
          <w:spacing w:val="31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vede</w:t>
      </w:r>
      <w:r>
        <w:rPr>
          <w:spacing w:val="32"/>
        </w:rPr>
        <w:t xml:space="preserve"> </w:t>
      </w:r>
      <w:r>
        <w:t>ke</w:t>
      </w:r>
      <w:r>
        <w:rPr>
          <w:spacing w:val="35"/>
        </w:rPr>
        <w:t xml:space="preserve"> </w:t>
      </w:r>
      <w:r>
        <w:t>značným emisím skleníkových plynů.</w:t>
      </w:r>
    </w:p>
    <w:p w14:paraId="23EFCAE8" w14:textId="77777777" w:rsidR="00AF3C90" w:rsidRDefault="00B74B68">
      <w:pPr>
        <w:pStyle w:val="Zkladntext"/>
        <w:ind w:left="141"/>
      </w:pPr>
      <w:r>
        <w:t>U tohoto cíle není nutné detailní zhodnocení, protože činnosti v rámci komponenty mají nulový nebo zanedbatelný vliv na cíl.</w:t>
      </w:r>
    </w:p>
    <w:p w14:paraId="4147EDD7" w14:textId="77777777" w:rsidR="00AF3C90" w:rsidRDefault="00AF3C90">
      <w:pPr>
        <w:pStyle w:val="Zkladntext"/>
        <w:spacing w:before="1"/>
      </w:pPr>
    </w:p>
    <w:p w14:paraId="7F7C167C" w14:textId="77777777" w:rsidR="00AF3C90" w:rsidRDefault="00B74B68">
      <w:pPr>
        <w:pStyle w:val="Nadpis3"/>
        <w:jc w:val="left"/>
        <w:rPr>
          <w:rFonts w:ascii="Calibri" w:hAnsi="Calibri"/>
        </w:rPr>
      </w:pPr>
      <w:r>
        <w:rPr>
          <w:rFonts w:ascii="Calibri" w:hAnsi="Calibri"/>
        </w:rPr>
        <w:t>Prohlašuji,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výstupy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projektu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ani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činnosti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vedoucí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k jejich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dosažení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významně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nepoškozují environmentální cíl Zmírňování změny klimatu.</w:t>
      </w:r>
    </w:p>
    <w:p w14:paraId="56779AE4" w14:textId="77777777" w:rsidR="00AF3C90" w:rsidRDefault="00B74B68">
      <w:pPr>
        <w:pStyle w:val="Zkladntext"/>
        <w:spacing w:before="267"/>
        <w:ind w:left="141"/>
      </w:pPr>
      <w:r>
        <w:rPr>
          <w:spacing w:val="-2"/>
        </w:rPr>
        <w:t>Zdůvodnění</w:t>
      </w:r>
    </w:p>
    <w:p w14:paraId="457E02CE" w14:textId="77777777" w:rsidR="00AF3C90" w:rsidRDefault="00B74B68">
      <w:pPr>
        <w:pStyle w:val="Zkladntext"/>
        <w:spacing w:before="7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7F5853" wp14:editId="6B6C6DAC">
                <wp:simplePos x="0" y="0"/>
                <wp:positionH relativeFrom="page">
                  <wp:posOffset>884555</wp:posOffset>
                </wp:positionH>
                <wp:positionV relativeFrom="paragraph">
                  <wp:posOffset>116131</wp:posOffset>
                </wp:positionV>
                <wp:extent cx="6105525" cy="75120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7512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CC919B" w14:textId="77777777" w:rsidR="00AF3C90" w:rsidRDefault="00B74B68">
                            <w:pPr>
                              <w:spacing w:before="74" w:line="259" w:lineRule="auto"/>
                              <w:ind w:left="145" w:right="136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Vzhledem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povaze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předkládaného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projektu,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který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řeší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testování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validování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systému pro 3D skenování a pokročilé algoritmy pro vyhodnocování získaných dat v podzemních podmínkách, nepovede jeho řešení ke vzniku a významným emisím skleníkových plynů.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F5853" id="Textbox 74" o:spid="_x0000_s1045" type="#_x0000_t202" style="position:absolute;margin-left:69.65pt;margin-top:9.15pt;width:480.75pt;height:59.1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" filled="f" strokeweight=".5pt">
                <v:path arrowok="t"/>
                <v:textbox inset="0,0,0,0">
                  <w:txbxContent>
                    <w:p w14:paraId="43CC919B" w14:textId="77777777" w:rsidR="00AF3C90" w:rsidRDefault="00B74B68">
                      <w:pPr>
                        <w:spacing w:before="74" w:line="259" w:lineRule="auto"/>
                        <w:ind w:left="145" w:right="136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Vzhledem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povaze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předkládaného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projektu,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který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řeší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testování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validování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systému pro 3D skenování a pokročilé algoritmy pro vyhodnocování získaných dat v podzemních podmínkách, nepovede jeho řešení ke vzniku a významným emisím skleníkových plynů.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E7AD8" w14:textId="77777777" w:rsidR="00AF3C90" w:rsidRDefault="00AF3C90">
      <w:pPr>
        <w:pStyle w:val="Zkladntext"/>
        <w:spacing w:before="41"/>
      </w:pPr>
    </w:p>
    <w:p w14:paraId="0DFB7A6D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ind w:left="859" w:hanging="358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Přizpůsobování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se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změně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klimatu</w:t>
      </w:r>
    </w:p>
    <w:p w14:paraId="039465CB" w14:textId="77777777" w:rsidR="00AF3C90" w:rsidRDefault="00B74B68">
      <w:pPr>
        <w:pStyle w:val="Zkladntext"/>
        <w:spacing w:before="1"/>
        <w:ind w:left="141" w:right="704"/>
        <w:jc w:val="both"/>
      </w:pPr>
      <w:r>
        <w:t>Má se za to, že činnost významně poškozuje přizpůsobování se změně klimatu, pokud vede k nárůstu nepříznivého</w:t>
      </w:r>
      <w:r>
        <w:rPr>
          <w:spacing w:val="-9"/>
        </w:rPr>
        <w:t xml:space="preserve"> </w:t>
      </w:r>
      <w:r>
        <w:t>dopadu</w:t>
      </w:r>
      <w:r>
        <w:rPr>
          <w:spacing w:val="-11"/>
        </w:rPr>
        <w:t xml:space="preserve"> </w:t>
      </w:r>
      <w:r>
        <w:t>stávajícího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očekávaného</w:t>
      </w:r>
      <w:r>
        <w:rPr>
          <w:spacing w:val="-9"/>
        </w:rPr>
        <w:t xml:space="preserve"> </w:t>
      </w:r>
      <w:r>
        <w:t>budoucího</w:t>
      </w:r>
      <w:r>
        <w:rPr>
          <w:spacing w:val="-9"/>
        </w:rPr>
        <w:t xml:space="preserve"> </w:t>
      </w:r>
      <w:r>
        <w:t>klimatu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t>činnost</w:t>
      </w:r>
      <w:r>
        <w:rPr>
          <w:spacing w:val="-7"/>
        </w:rPr>
        <w:t xml:space="preserve"> </w:t>
      </w:r>
      <w:r>
        <w:t>samotnou</w:t>
      </w:r>
      <w:r>
        <w:rPr>
          <w:spacing w:val="-11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na osoby, přírodu nebo aktiva.</w:t>
      </w:r>
    </w:p>
    <w:p w14:paraId="6F11C714" w14:textId="77777777" w:rsidR="00AF3C90" w:rsidRDefault="00B74B68">
      <w:pPr>
        <w:pStyle w:val="Zkladntext"/>
        <w:ind w:left="141" w:right="706"/>
        <w:jc w:val="both"/>
      </w:pPr>
      <w:r>
        <w:t>K významnému poškození cíle, kterým je přizpůsobování se změně klimatu, může dojít buď i) nepřizpůsobením</w:t>
      </w:r>
      <w:r>
        <w:rPr>
          <w:spacing w:val="-13"/>
        </w:rPr>
        <w:t xml:space="preserve"> </w:t>
      </w:r>
      <w:r>
        <w:t>nějaké</w:t>
      </w:r>
      <w:r>
        <w:rPr>
          <w:spacing w:val="-12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nepříznivému</w:t>
      </w:r>
      <w:r>
        <w:rPr>
          <w:spacing w:val="-12"/>
        </w:rPr>
        <w:t xml:space="preserve"> </w:t>
      </w:r>
      <w:r>
        <w:t>dopadu</w:t>
      </w:r>
      <w:r>
        <w:rPr>
          <w:spacing w:val="-13"/>
        </w:rPr>
        <w:t xml:space="preserve"> </w:t>
      </w:r>
      <w:r>
        <w:t>změny</w:t>
      </w:r>
      <w:r>
        <w:rPr>
          <w:spacing w:val="-12"/>
        </w:rPr>
        <w:t xml:space="preserve"> </w:t>
      </w:r>
      <w:r>
        <w:t>klimatu,</w:t>
      </w:r>
      <w:r>
        <w:rPr>
          <w:spacing w:val="-13"/>
        </w:rPr>
        <w:t xml:space="preserve"> </w:t>
      </w:r>
      <w:r>
        <w:t>když</w:t>
      </w:r>
      <w:r>
        <w:rPr>
          <w:spacing w:val="-12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činnosti</w:t>
      </w:r>
      <w:r>
        <w:rPr>
          <w:spacing w:val="-12"/>
        </w:rPr>
        <w:t xml:space="preserve"> </w:t>
      </w:r>
      <w:r>
        <w:t>hrozí</w:t>
      </w:r>
      <w:r>
        <w:rPr>
          <w:spacing w:val="-13"/>
        </w:rPr>
        <w:t xml:space="preserve"> </w:t>
      </w:r>
      <w:r>
        <w:t xml:space="preserve">riziko takového dopadu (např. výstavba v záplavové oblasti), nebo </w:t>
      </w:r>
      <w:proofErr w:type="spellStart"/>
      <w:r>
        <w:t>ii</w:t>
      </w:r>
      <w:proofErr w:type="spellEnd"/>
      <w:r>
        <w:t>) nesprávným přizpůsobením, když se zavádí řešení zaměřené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přizpůsobení, které</w:t>
      </w:r>
      <w:r>
        <w:rPr>
          <w:spacing w:val="-1"/>
        </w:rPr>
        <w:t xml:space="preserve"> </w:t>
      </w:r>
      <w:r>
        <w:t>chrání jednu oblast</w:t>
      </w:r>
      <w:r>
        <w:rPr>
          <w:spacing w:val="-2"/>
        </w:rPr>
        <w:t xml:space="preserve"> </w:t>
      </w:r>
      <w:r>
        <w:t>(„osoby,</w:t>
      </w:r>
      <w:r>
        <w:rPr>
          <w:spacing w:val="-2"/>
        </w:rPr>
        <w:t xml:space="preserve"> </w:t>
      </w:r>
      <w:r>
        <w:t>přírodu nebo aktiva“),</w:t>
      </w:r>
      <w:r>
        <w:rPr>
          <w:spacing w:val="-2"/>
        </w:rPr>
        <w:t xml:space="preserve"> </w:t>
      </w:r>
      <w:r>
        <w:t>ale zároveň se zvyšují rizika v jiné oblasti.</w:t>
      </w:r>
    </w:p>
    <w:p w14:paraId="180F3C29" w14:textId="77777777" w:rsidR="00AF3C90" w:rsidRDefault="00AF3C90">
      <w:pPr>
        <w:pStyle w:val="Zkladntext"/>
        <w:jc w:val="both"/>
        <w:sectPr w:rsidR="00AF3C90">
          <w:headerReference w:type="default" r:id="rId25"/>
          <w:footerReference w:type="default" r:id="rId26"/>
          <w:pgSz w:w="11910" w:h="16840"/>
          <w:pgMar w:top="1320" w:right="708" w:bottom="1080" w:left="1275" w:header="695" w:footer="889" w:gutter="0"/>
          <w:cols w:space="708"/>
        </w:sectPr>
      </w:pPr>
    </w:p>
    <w:p w14:paraId="1B83A7F8" w14:textId="77777777" w:rsidR="00AF3C90" w:rsidRDefault="00AF3C90">
      <w:pPr>
        <w:pStyle w:val="Zkladntext"/>
        <w:spacing w:before="82"/>
      </w:pPr>
    </w:p>
    <w:p w14:paraId="24CF9BFA" w14:textId="77777777" w:rsidR="00AF3C90" w:rsidRDefault="00B74B68">
      <w:pPr>
        <w:pStyle w:val="Nadpis3"/>
        <w:jc w:val="left"/>
        <w:rPr>
          <w:rFonts w:ascii="Calibri" w:hAnsi="Calibri"/>
        </w:rPr>
      </w:pPr>
      <w:r>
        <w:rPr>
          <w:rFonts w:ascii="Calibri" w:hAnsi="Calibri"/>
        </w:rPr>
        <w:t>Prohlašuji,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výstupy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projektu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ani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činnosti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vedoucí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k jejich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dosažení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významně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nepoškozují environmentální cíl Přizpůsobování se změně klimatu.</w:t>
      </w:r>
    </w:p>
    <w:p w14:paraId="4B9F9937" w14:textId="77777777" w:rsidR="00AF3C90" w:rsidRDefault="00AF3C90">
      <w:pPr>
        <w:pStyle w:val="Zkladntext"/>
        <w:rPr>
          <w:b/>
        </w:rPr>
      </w:pPr>
    </w:p>
    <w:p w14:paraId="44C5B330" w14:textId="77777777" w:rsidR="00AF3C90" w:rsidRDefault="00B74B68">
      <w:pPr>
        <w:pStyle w:val="Zkladntext"/>
        <w:spacing w:before="1"/>
        <w:ind w:left="141"/>
      </w:pPr>
      <w:r>
        <w:rPr>
          <w:spacing w:val="-2"/>
        </w:rPr>
        <w:t>Zdůvodnění</w:t>
      </w:r>
    </w:p>
    <w:p w14:paraId="6F781AF7" w14:textId="77777777" w:rsidR="00AF3C90" w:rsidRDefault="00B74B68">
      <w:pPr>
        <w:pStyle w:val="Zkladntext"/>
        <w:spacing w:before="1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B853B3" wp14:editId="6F6FC960">
                <wp:simplePos x="0" y="0"/>
                <wp:positionH relativeFrom="page">
                  <wp:posOffset>880744</wp:posOffset>
                </wp:positionH>
                <wp:positionV relativeFrom="paragraph">
                  <wp:posOffset>117873</wp:posOffset>
                </wp:positionV>
                <wp:extent cx="6105525" cy="1303655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3036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159D5F" w14:textId="77777777" w:rsidR="00AF3C90" w:rsidRDefault="00B74B68">
                            <w:pPr>
                              <w:spacing w:before="71" w:line="259" w:lineRule="auto"/>
                              <w:ind w:left="144" w:right="137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Vzhledem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povaze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předkládaného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projektu,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který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řeší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testování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validování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systému pro 3D skenování a pokročilé algoritmy pro vyhodnocování získaných dat v podzemních podmínkách, nepovede jeho řešení k poškozování environmentálního cíle Přizpůsobování se změně klimatu, nepovede 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nárůstu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nepříznivého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dopadu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stávajícího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očekávaného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budoucího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klimatu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tuto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aktivitu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nebo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lidi, přírodu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nebo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majetek.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Využití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elektrických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UAV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zařízení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následné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softwarové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post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procesingové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činnosti nemají negativní vliv na environmentální cíl Přizpůsobování se změně klimatu.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53B3" id="Textbox 75" o:spid="_x0000_s1046" type="#_x0000_t202" style="position:absolute;margin-left:69.35pt;margin-top:9.3pt;width:480.75pt;height:102.6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" filled="f" strokeweight=".5pt">
                <v:path arrowok="t"/>
                <v:textbox inset="0,0,0,0">
                  <w:txbxContent>
                    <w:p w14:paraId="44159D5F" w14:textId="77777777" w:rsidR="00AF3C90" w:rsidRDefault="00B74B68">
                      <w:pPr>
                        <w:spacing w:before="71" w:line="259" w:lineRule="auto"/>
                        <w:ind w:left="144" w:right="137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Vzhledem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povaze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předkládaného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projektu,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který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řeší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testování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validování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systému pro 3D skenování a pokročilé algoritmy pro vyhodnocování získaných dat v podzemních podmínkách, nepovede jeho řešení k poškozování environmentálního cíle Přizpůsobování se změně klimatu, nepovede k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nárůstu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nepříznivého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dopadu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stávajícího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očekávaného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budoucího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klimatu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na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tuto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aktivitu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nebo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na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lidi, přírodu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nebo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majetek.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Využití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elektrických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UAV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zařízení</w:t>
                      </w:r>
                      <w:r>
                        <w:rPr>
                          <w:rFonts w:ascii="Calibri" w:hAns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následné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softwarové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post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procesingové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činnosti nemají negativní vliv na environmentální cíl Přizpůsobování se změně klimatu.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AF7076" w14:textId="77777777" w:rsidR="00AF3C90" w:rsidRDefault="00AF3C90">
      <w:pPr>
        <w:pStyle w:val="Zkladntext"/>
        <w:spacing w:before="39"/>
      </w:pPr>
    </w:p>
    <w:p w14:paraId="7E7A4D15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spacing w:before="1"/>
        <w:ind w:left="859" w:hanging="358"/>
        <w:rPr>
          <w:rFonts w:ascii="Calibri" w:hAnsi="Calibri"/>
        </w:rPr>
      </w:pPr>
      <w:r>
        <w:rPr>
          <w:rFonts w:ascii="Calibri" w:hAnsi="Calibri"/>
          <w:u w:val="single"/>
        </w:rPr>
        <w:t>Udržitelné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využívání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ochrana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vodních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mořských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zdrojů</w:t>
      </w:r>
    </w:p>
    <w:p w14:paraId="34EC2653" w14:textId="77777777" w:rsidR="00AF3C90" w:rsidRDefault="00AF3C90">
      <w:pPr>
        <w:pStyle w:val="Zkladntext"/>
      </w:pPr>
    </w:p>
    <w:p w14:paraId="62871631" w14:textId="77777777" w:rsidR="00AF3C90" w:rsidRDefault="00B74B68">
      <w:pPr>
        <w:pStyle w:val="Zkladntext"/>
        <w:ind w:left="141" w:right="704"/>
        <w:jc w:val="both"/>
      </w:pPr>
      <w:r>
        <w:t>Má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činnost</w:t>
      </w:r>
      <w:r>
        <w:rPr>
          <w:spacing w:val="-12"/>
        </w:rPr>
        <w:t xml:space="preserve"> </w:t>
      </w:r>
      <w:r>
        <w:t>významně</w:t>
      </w:r>
      <w:r>
        <w:rPr>
          <w:spacing w:val="-10"/>
        </w:rPr>
        <w:t xml:space="preserve"> </w:t>
      </w:r>
      <w:r>
        <w:t>poškozuje</w:t>
      </w:r>
      <w:r>
        <w:rPr>
          <w:spacing w:val="-10"/>
        </w:rPr>
        <w:t xml:space="preserve"> </w:t>
      </w:r>
      <w:r>
        <w:t>udržitelné</w:t>
      </w:r>
      <w:r>
        <w:rPr>
          <w:spacing w:val="-13"/>
        </w:rPr>
        <w:t xml:space="preserve"> </w:t>
      </w:r>
      <w:r>
        <w:t>využívání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ochranu</w:t>
      </w:r>
      <w:r>
        <w:rPr>
          <w:spacing w:val="-13"/>
        </w:rPr>
        <w:t xml:space="preserve"> </w:t>
      </w:r>
      <w:r>
        <w:t>vodních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mořských</w:t>
      </w:r>
      <w:r>
        <w:rPr>
          <w:spacing w:val="-11"/>
        </w:rPr>
        <w:t xml:space="preserve"> </w:t>
      </w:r>
      <w:r>
        <w:t>zdrojů, pokud</w:t>
      </w:r>
      <w:r>
        <w:rPr>
          <w:spacing w:val="27"/>
        </w:rPr>
        <w:t xml:space="preserve"> </w:t>
      </w:r>
      <w:r>
        <w:t>poškozuje</w:t>
      </w:r>
      <w:r>
        <w:rPr>
          <w:spacing w:val="29"/>
        </w:rPr>
        <w:t xml:space="preserve"> </w:t>
      </w:r>
      <w:r>
        <w:t>dobrý</w:t>
      </w:r>
      <w:r>
        <w:rPr>
          <w:spacing w:val="29"/>
        </w:rPr>
        <w:t xml:space="preserve"> </w:t>
      </w:r>
      <w:r>
        <w:t>stav</w:t>
      </w:r>
      <w:r>
        <w:rPr>
          <w:spacing w:val="29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dobrý</w:t>
      </w:r>
      <w:r>
        <w:rPr>
          <w:spacing w:val="27"/>
        </w:rPr>
        <w:t xml:space="preserve"> </w:t>
      </w:r>
      <w:r>
        <w:t>ekologický</w:t>
      </w:r>
      <w:r>
        <w:rPr>
          <w:spacing w:val="25"/>
        </w:rPr>
        <w:t xml:space="preserve"> </w:t>
      </w:r>
      <w:r>
        <w:t>potenciál</w:t>
      </w:r>
      <w:r>
        <w:rPr>
          <w:spacing w:val="26"/>
        </w:rPr>
        <w:t xml:space="preserve"> </w:t>
      </w:r>
      <w:r>
        <w:t>vodních</w:t>
      </w:r>
      <w:r>
        <w:rPr>
          <w:spacing w:val="28"/>
        </w:rPr>
        <w:t xml:space="preserve"> </w:t>
      </w:r>
      <w:r>
        <w:t>útvarů,</w:t>
      </w:r>
      <w:r>
        <w:rPr>
          <w:spacing w:val="26"/>
        </w:rPr>
        <w:t xml:space="preserve"> </w:t>
      </w:r>
      <w:r>
        <w:t>včetně</w:t>
      </w:r>
      <w:r>
        <w:rPr>
          <w:spacing w:val="29"/>
        </w:rPr>
        <w:t xml:space="preserve"> </w:t>
      </w:r>
      <w:r>
        <w:t>povrchových a podzemních vod, nebo dobrý stav prostředí mořských vod.</w:t>
      </w:r>
    </w:p>
    <w:p w14:paraId="736B400C" w14:textId="77777777" w:rsidR="00AF3C90" w:rsidRDefault="00B74B68">
      <w:pPr>
        <w:pStyle w:val="Nadpis3"/>
        <w:spacing w:before="267"/>
        <w:ind w:right="707"/>
        <w:rPr>
          <w:rFonts w:ascii="Calibri" w:hAnsi="Calibri"/>
        </w:rPr>
      </w:pPr>
      <w:r>
        <w:rPr>
          <w:rFonts w:ascii="Calibri" w:hAnsi="Calibri"/>
        </w:rPr>
        <w:t>Prohlašuji, že výstupy projektu ani činnosti vedoucí k jejich dosažení významně nepoškozují environmentální cíl Udržitelné využívání a ochrana vodních a mořských zdrojů.</w:t>
      </w:r>
    </w:p>
    <w:p w14:paraId="7484FBED" w14:textId="77777777" w:rsidR="00AF3C90" w:rsidRDefault="00AF3C90">
      <w:pPr>
        <w:pStyle w:val="Zkladntext"/>
        <w:spacing w:before="1"/>
        <w:rPr>
          <w:b/>
        </w:rPr>
      </w:pPr>
    </w:p>
    <w:p w14:paraId="2CC19EC5" w14:textId="77777777" w:rsidR="00AF3C90" w:rsidRDefault="00B74B68">
      <w:pPr>
        <w:pStyle w:val="Zkladntext"/>
        <w:ind w:left="141"/>
      </w:pPr>
      <w:r>
        <w:rPr>
          <w:spacing w:val="-2"/>
        </w:rPr>
        <w:t>Zdůvodnění</w:t>
      </w:r>
    </w:p>
    <w:p w14:paraId="1AF4C628" w14:textId="77777777" w:rsidR="00AF3C90" w:rsidRDefault="00B74B68">
      <w:pPr>
        <w:pStyle w:val="Zkladntext"/>
        <w:spacing w:before="5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8D4F6D" wp14:editId="7E2CE3A2">
                <wp:simplePos x="0" y="0"/>
                <wp:positionH relativeFrom="page">
                  <wp:posOffset>953135</wp:posOffset>
                </wp:positionH>
                <wp:positionV relativeFrom="paragraph">
                  <wp:posOffset>114968</wp:posOffset>
                </wp:positionV>
                <wp:extent cx="6105525" cy="1119505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1195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23636" w14:textId="77777777" w:rsidR="00AF3C90" w:rsidRDefault="00B74B68">
                            <w:pPr>
                              <w:spacing w:before="73" w:line="259" w:lineRule="auto"/>
                              <w:ind w:left="145" w:right="137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Předkládaný projekt, který řeší testování a validování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 systému pro 3D skenování a pokročilé algoritmy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vyhodnocování získaných dat v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podzemních podmínkách,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nepoškozuje udržitelné využívání a ochranu vodních zdrojů, dobrý ekologický potenciál vodních útvarů, včetně povrchových a podzemních vod. Naopak využití těchto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-autonomních systémů vede 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omezení využívání stávajících prostředků 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 zrychlení celého procesu, což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může pozitivně ovlivnit ochranu podzemních vodních zdrojů.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4F6D" id="Textbox 76" o:spid="_x0000_s1047" type="#_x0000_t202" style="position:absolute;margin-left:75.05pt;margin-top:9.05pt;width:480.75pt;height:88.1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" filled="f" strokeweight=".5pt">
                <v:path arrowok="t"/>
                <v:textbox inset="0,0,0,0">
                  <w:txbxContent>
                    <w:p w14:paraId="08723636" w14:textId="77777777" w:rsidR="00AF3C90" w:rsidRDefault="00B74B68">
                      <w:pPr>
                        <w:spacing w:before="73" w:line="259" w:lineRule="auto"/>
                        <w:ind w:left="145" w:right="137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Předkládaný projekt, který řeší testování a validování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 systému pro 3D skenování a pokročilé algoritmy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vyhodnocování získaných dat v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podzemních podmínkách,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nepoškozuje udržitelné využívání a ochranu vodních zdrojů, dobrý ekologický potenciál vodních útvarů, včetně povrchových a podzemních vod. Naopak využití těchto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-autonomních systémů vede k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omezení využívání stávajících prostředků a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 zrychlení celého procesu, což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může pozitivně ovlivnit ochranu podzemních vodních zdrojů.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2B729" w14:textId="77777777" w:rsidR="00AF3C90" w:rsidRDefault="00AF3C90">
      <w:pPr>
        <w:pStyle w:val="Zkladntext"/>
        <w:spacing w:before="39"/>
      </w:pPr>
    </w:p>
    <w:p w14:paraId="55197670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ind w:left="859" w:hanging="358"/>
        <w:rPr>
          <w:rFonts w:ascii="Calibri" w:hAnsi="Calibri"/>
        </w:rPr>
      </w:pPr>
      <w:r>
        <w:rPr>
          <w:rFonts w:ascii="Calibri" w:hAnsi="Calibri"/>
          <w:u w:val="single"/>
        </w:rPr>
        <w:t>Oběhové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hospodářství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rFonts w:ascii="Calibri" w:hAnsi="Calibri"/>
          <w:u w:val="single"/>
        </w:rPr>
        <w:t>včetně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předcházení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rFonts w:ascii="Calibri" w:hAnsi="Calibri"/>
          <w:u w:val="single"/>
        </w:rPr>
        <w:t>vzniku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odpadů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2"/>
          <w:u w:val="single"/>
        </w:rPr>
        <w:t xml:space="preserve"> recyklace</w:t>
      </w:r>
    </w:p>
    <w:p w14:paraId="4CE178A9" w14:textId="77777777" w:rsidR="00AF3C90" w:rsidRDefault="00AF3C90">
      <w:pPr>
        <w:pStyle w:val="Zkladntext"/>
        <w:spacing w:before="1"/>
      </w:pPr>
    </w:p>
    <w:p w14:paraId="00DEBA4C" w14:textId="77777777" w:rsidR="00AF3C90" w:rsidRDefault="00B74B68">
      <w:pPr>
        <w:pStyle w:val="Zkladntext"/>
        <w:ind w:left="141" w:right="705"/>
        <w:jc w:val="both"/>
      </w:pPr>
      <w:r>
        <w:t>Má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činnost</w:t>
      </w:r>
      <w:r>
        <w:rPr>
          <w:spacing w:val="-11"/>
        </w:rPr>
        <w:t xml:space="preserve"> </w:t>
      </w:r>
      <w:r>
        <w:t>významně</w:t>
      </w:r>
      <w:r>
        <w:rPr>
          <w:spacing w:val="-8"/>
        </w:rPr>
        <w:t xml:space="preserve"> </w:t>
      </w:r>
      <w:r>
        <w:t>poškozuje</w:t>
      </w:r>
      <w:r>
        <w:rPr>
          <w:spacing w:val="-11"/>
        </w:rPr>
        <w:t xml:space="preserve"> </w:t>
      </w:r>
      <w:r>
        <w:t>oběhové</w:t>
      </w:r>
      <w:r>
        <w:rPr>
          <w:spacing w:val="-8"/>
        </w:rPr>
        <w:t xml:space="preserve"> </w:t>
      </w:r>
      <w:r>
        <w:t>hospodářství,</w:t>
      </w:r>
      <w:r>
        <w:rPr>
          <w:spacing w:val="-12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předcházení</w:t>
      </w:r>
      <w:r>
        <w:rPr>
          <w:spacing w:val="-9"/>
        </w:rPr>
        <w:t xml:space="preserve"> </w:t>
      </w:r>
      <w:r>
        <w:t>vzniku</w:t>
      </w:r>
      <w:r>
        <w:rPr>
          <w:spacing w:val="-12"/>
        </w:rPr>
        <w:t xml:space="preserve"> </w:t>
      </w:r>
      <w:r>
        <w:t>odpadů a recyklace, pokud vede k</w:t>
      </w:r>
      <w:r>
        <w:rPr>
          <w:spacing w:val="-1"/>
        </w:rPr>
        <w:t xml:space="preserve"> </w:t>
      </w:r>
      <w:r>
        <w:t>významné nehospodárnosti v používání materiálů nebo v přímém nebo nepřímém využívání přírodních zdrojů nebo pokud významně přispívá ke vzniku, spalování nebo odstraňování</w:t>
      </w:r>
      <w:r>
        <w:rPr>
          <w:spacing w:val="67"/>
        </w:rPr>
        <w:t xml:space="preserve"> </w:t>
      </w:r>
      <w:r>
        <w:t>odpadu</w:t>
      </w:r>
      <w:r>
        <w:rPr>
          <w:spacing w:val="68"/>
        </w:rPr>
        <w:t xml:space="preserve"> </w:t>
      </w:r>
      <w:r>
        <w:t>nebo</w:t>
      </w:r>
      <w:r>
        <w:rPr>
          <w:spacing w:val="70"/>
        </w:rPr>
        <w:t xml:space="preserve"> </w:t>
      </w:r>
      <w:r>
        <w:t>pokud</w:t>
      </w:r>
      <w:r>
        <w:rPr>
          <w:spacing w:val="68"/>
        </w:rPr>
        <w:t xml:space="preserve"> </w:t>
      </w:r>
      <w:r>
        <w:t>dlouhodobé</w:t>
      </w:r>
      <w:r>
        <w:rPr>
          <w:spacing w:val="65"/>
        </w:rPr>
        <w:t xml:space="preserve"> </w:t>
      </w:r>
      <w:r>
        <w:t>odstraňování</w:t>
      </w:r>
      <w:r>
        <w:rPr>
          <w:spacing w:val="69"/>
        </w:rPr>
        <w:t xml:space="preserve"> </w:t>
      </w:r>
      <w:r>
        <w:t>odpadu</w:t>
      </w:r>
      <w:r>
        <w:rPr>
          <w:spacing w:val="66"/>
        </w:rPr>
        <w:t xml:space="preserve"> </w:t>
      </w:r>
      <w:r>
        <w:t>může</w:t>
      </w:r>
      <w:r>
        <w:rPr>
          <w:spacing w:val="65"/>
        </w:rPr>
        <w:t xml:space="preserve"> </w:t>
      </w:r>
      <w:r>
        <w:t>způsobit</w:t>
      </w:r>
      <w:r>
        <w:rPr>
          <w:spacing w:val="69"/>
        </w:rPr>
        <w:t xml:space="preserve"> </w:t>
      </w:r>
      <w:r>
        <w:t>významné a dlouhodobé škody na životním prostředí.</w:t>
      </w:r>
    </w:p>
    <w:p w14:paraId="7B9DB359" w14:textId="77777777" w:rsidR="00AF3C90" w:rsidRDefault="00AF3C90">
      <w:pPr>
        <w:pStyle w:val="Zkladntext"/>
        <w:spacing w:before="4"/>
      </w:pPr>
    </w:p>
    <w:p w14:paraId="6BF650F2" w14:textId="77777777" w:rsidR="00AF3C90" w:rsidRDefault="00B74B68">
      <w:pPr>
        <w:pStyle w:val="Nadpis3"/>
        <w:spacing w:line="237" w:lineRule="auto"/>
        <w:ind w:right="707"/>
        <w:rPr>
          <w:rFonts w:ascii="Calibri" w:hAnsi="Calibri"/>
        </w:rPr>
      </w:pPr>
      <w:r>
        <w:rPr>
          <w:rFonts w:ascii="Calibri" w:hAnsi="Calibri"/>
        </w:rPr>
        <w:t>Prohlašuji, že výstupy projektu ani činnosti vedoucí k jejich dosažení významně nepoškozují environmentální cíl Oběhové hospodářství včetně předcházení vzniku odpadů a recyklace.</w:t>
      </w:r>
    </w:p>
    <w:p w14:paraId="638C43C8" w14:textId="77777777" w:rsidR="00AF3C90" w:rsidRDefault="00AF3C90">
      <w:pPr>
        <w:pStyle w:val="Zkladntext"/>
        <w:spacing w:before="1"/>
        <w:rPr>
          <w:b/>
        </w:rPr>
      </w:pPr>
    </w:p>
    <w:p w14:paraId="171130D7" w14:textId="77777777" w:rsidR="00AF3C90" w:rsidRDefault="00B74B68">
      <w:pPr>
        <w:pStyle w:val="Zkladntext"/>
        <w:spacing w:before="1"/>
        <w:ind w:left="141"/>
      </w:pPr>
      <w:r>
        <w:rPr>
          <w:spacing w:val="-2"/>
        </w:rPr>
        <w:t>Zdůvodnění</w:t>
      </w:r>
    </w:p>
    <w:p w14:paraId="098B7223" w14:textId="77777777" w:rsidR="00AF3C90" w:rsidRDefault="00B74B68">
      <w:pPr>
        <w:pStyle w:val="Zkladntex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25B24B" wp14:editId="1035A537">
                <wp:simplePos x="0" y="0"/>
                <wp:positionH relativeFrom="page">
                  <wp:posOffset>895985</wp:posOffset>
                </wp:positionH>
                <wp:positionV relativeFrom="paragraph">
                  <wp:posOffset>126935</wp:posOffset>
                </wp:positionV>
                <wp:extent cx="6086475" cy="751205"/>
                <wp:effectExtent l="0" t="0" r="0" b="0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7512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C2F2F0" w14:textId="77777777" w:rsidR="00AF3C90" w:rsidRDefault="00B74B68">
                            <w:pPr>
                              <w:spacing w:before="72" w:line="259" w:lineRule="auto"/>
                              <w:ind w:left="144" w:right="139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Předkládaný projekt, který řeší testování a validování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 systému pro 3D skenování a pokročilé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algoritmy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vyhodnocování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získaných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dat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podzemních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podmínkách,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nepovede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poškozování environmentálního cíle Oběhového hospodářství včetně předcházení vzniku odpadů a recyklace.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5B24B" id="Textbox 77" o:spid="_x0000_s1048" type="#_x0000_t202" style="position:absolute;margin-left:70.55pt;margin-top:10pt;width:479.25pt;height:59.1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" filled="f" strokeweight=".5pt">
                <v:path arrowok="t"/>
                <v:textbox inset="0,0,0,0">
                  <w:txbxContent>
                    <w:p w14:paraId="47C2F2F0" w14:textId="77777777" w:rsidR="00AF3C90" w:rsidRDefault="00B74B68">
                      <w:pPr>
                        <w:spacing w:before="72" w:line="259" w:lineRule="auto"/>
                        <w:ind w:left="144" w:right="139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Předkládaný projekt, který řeší testování a validování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 systému pro 3D skenování a pokročilé</w:t>
                      </w:r>
                      <w:r>
                        <w:rPr>
                          <w:rFonts w:ascii="Calibri" w:hAns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algoritmy</w:t>
                      </w:r>
                      <w:r>
                        <w:rPr>
                          <w:rFonts w:ascii="Calibri" w:hAns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</w:t>
                      </w:r>
                      <w:r>
                        <w:rPr>
                          <w:rFonts w:ascii="Calibri" w:hAns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vyhodnocování</w:t>
                      </w:r>
                      <w:r>
                        <w:rPr>
                          <w:rFonts w:ascii="Calibri" w:hAns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získaných</w:t>
                      </w:r>
                      <w:r>
                        <w:rPr>
                          <w:rFonts w:ascii="Calibri" w:hAns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dat</w:t>
                      </w:r>
                      <w:r>
                        <w:rPr>
                          <w:rFonts w:ascii="Calibri" w:hAns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</w:t>
                      </w:r>
                      <w:r>
                        <w:rPr>
                          <w:rFonts w:ascii="Calibri" w:hAns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podzemních</w:t>
                      </w:r>
                      <w:r>
                        <w:rPr>
                          <w:rFonts w:ascii="Calibri" w:hAns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podmínkách,</w:t>
                      </w:r>
                      <w:r>
                        <w:rPr>
                          <w:rFonts w:ascii="Calibri" w:hAns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nepovede</w:t>
                      </w:r>
                      <w:r>
                        <w:rPr>
                          <w:rFonts w:ascii="Calibri" w:hAnsi="Calibri"/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</w:t>
                      </w:r>
                      <w:r>
                        <w:rPr>
                          <w:rFonts w:ascii="Calibri" w:hAns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poškozování environmentálního cíle Oběhového hospodářství včetně předcházení vzniku odpadů a recyklace.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A66DE0" w14:textId="77777777" w:rsidR="00AF3C90" w:rsidRDefault="00AF3C90">
      <w:pPr>
        <w:pStyle w:val="Zkladntext"/>
        <w:rPr>
          <w:sz w:val="14"/>
        </w:rPr>
        <w:sectPr w:rsidR="00AF3C90">
          <w:pgSz w:w="11910" w:h="16840"/>
          <w:pgMar w:top="1320" w:right="708" w:bottom="1080" w:left="1275" w:header="695" w:footer="889" w:gutter="0"/>
          <w:cols w:space="708"/>
        </w:sectPr>
      </w:pPr>
    </w:p>
    <w:p w14:paraId="1CD1F6F4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spacing w:before="81"/>
        <w:ind w:left="859" w:hanging="358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Prevence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omezování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znečištění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ovzduší,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vody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nebo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spacing w:val="-4"/>
          <w:u w:val="single"/>
        </w:rPr>
        <w:t>půdy</w:t>
      </w:r>
    </w:p>
    <w:p w14:paraId="3DFBBA8B" w14:textId="77777777" w:rsidR="00AF3C90" w:rsidRDefault="00AF3C90">
      <w:pPr>
        <w:pStyle w:val="Zkladntext"/>
        <w:spacing w:before="1"/>
      </w:pPr>
    </w:p>
    <w:p w14:paraId="7D304068" w14:textId="77777777" w:rsidR="00AF3C90" w:rsidRDefault="00B74B68">
      <w:pPr>
        <w:pStyle w:val="Zkladntext"/>
        <w:ind w:left="141" w:right="762"/>
      </w:pPr>
      <w:r>
        <w:t>Má se za to, že činnost významně poškozuje tento environmentální cíl, pokud vede k významnému</w:t>
      </w:r>
      <w:r>
        <w:rPr>
          <w:spacing w:val="80"/>
        </w:rPr>
        <w:t xml:space="preserve"> </w:t>
      </w:r>
      <w:r>
        <w:t>zvýšení emisí znečišťujících látek do ovzduší, vody nebo půdy.</w:t>
      </w:r>
    </w:p>
    <w:p w14:paraId="3F23D4C9" w14:textId="77777777" w:rsidR="00AF3C90" w:rsidRDefault="00AF3C90">
      <w:pPr>
        <w:pStyle w:val="Zkladntext"/>
        <w:spacing w:before="1"/>
      </w:pPr>
    </w:p>
    <w:p w14:paraId="5CA6F85D" w14:textId="77777777" w:rsidR="00AF3C90" w:rsidRDefault="00B74B68">
      <w:pPr>
        <w:pStyle w:val="Nadpis3"/>
        <w:jc w:val="left"/>
        <w:rPr>
          <w:rFonts w:ascii="Calibri" w:hAnsi="Calibri"/>
        </w:rPr>
      </w:pPr>
      <w:r>
        <w:rPr>
          <w:rFonts w:ascii="Calibri" w:hAnsi="Calibri"/>
        </w:rPr>
        <w:t>Prohlašuji,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výstupy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projektu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ani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činnosti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vedoucí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k jejich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dosažení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významně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nepoškozují environmentální cíl Prevence a omezování znečištění ovzduší, vody nebo půdy.</w:t>
      </w:r>
    </w:p>
    <w:p w14:paraId="0C92DD5B" w14:textId="77777777" w:rsidR="00AF3C90" w:rsidRDefault="00B74B68">
      <w:pPr>
        <w:pStyle w:val="Zkladntext"/>
        <w:spacing w:before="267"/>
        <w:ind w:left="141"/>
      </w:pPr>
      <w:r>
        <w:rPr>
          <w:spacing w:val="-2"/>
        </w:rPr>
        <w:t>Zdůvodnění</w:t>
      </w:r>
    </w:p>
    <w:p w14:paraId="7942B02A" w14:textId="77777777" w:rsidR="00AF3C90" w:rsidRDefault="00B74B68">
      <w:pPr>
        <w:pStyle w:val="Zkladntext"/>
        <w:spacing w:before="1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50FEAC5" wp14:editId="7EAE85D1">
                <wp:simplePos x="0" y="0"/>
                <wp:positionH relativeFrom="page">
                  <wp:posOffset>905510</wp:posOffset>
                </wp:positionH>
                <wp:positionV relativeFrom="paragraph">
                  <wp:posOffset>134088</wp:posOffset>
                </wp:positionV>
                <wp:extent cx="6086475" cy="1303655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3036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4F5AE" w14:textId="77777777" w:rsidR="00AF3C90" w:rsidRDefault="00B74B68">
                            <w:pPr>
                              <w:spacing w:before="72" w:line="259" w:lineRule="auto"/>
                              <w:ind w:left="143" w:right="134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Vzhledem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povaze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předkládaného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projektu,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který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řeší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testování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validování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systému pro 3D skenování a pokročilé algoritmy pro vyhodnocování získaných dat v podzemních podmínkách, nepovede jeho řešení k poškozování environmentálního cíle Prevence a omezování znečištění ovzduší, vody nebo půdy. Naopak využití těchto elektrických UAV systémů vede k omezení využívání stávajících prostředků a 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zrychlení celého procesu, což může pozitivně ovlivnit případné znečištění ovzduší, vody a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půdy.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EAC5" id="Textbox 78" o:spid="_x0000_s1049" type="#_x0000_t202" style="position:absolute;margin-left:71.3pt;margin-top:10.55pt;width:479.25pt;height:102.6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" filled="f" strokeweight=".5pt">
                <v:path arrowok="t"/>
                <v:textbox inset="0,0,0,0">
                  <w:txbxContent>
                    <w:p w14:paraId="0F94F5AE" w14:textId="77777777" w:rsidR="00AF3C90" w:rsidRDefault="00B74B68">
                      <w:pPr>
                        <w:spacing w:before="72" w:line="259" w:lineRule="auto"/>
                        <w:ind w:left="143" w:right="134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Vzhledem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povaze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předkládaného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projektu,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který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řeší</w:t>
                      </w:r>
                      <w:r>
                        <w:rPr>
                          <w:rFonts w:ascii="Calibri" w:hAns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testování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validování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systému pro 3D skenování a pokročilé algoritmy pro vyhodnocování získaných dat v podzemních podmínkách, nepovede jeho řešení k poškozování environmentálního cíle Prevence a omezování znečištění ovzduší, vody nebo půdy. Naopak využití těchto elektrických UAV systémů vede k omezení využívání stávajících prostředků a k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zrychlení celého procesu, což může pozitivně ovlivnit případné znečištění ovzduší, vody a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půdy.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D3FBC" w14:textId="77777777" w:rsidR="00AF3C90" w:rsidRDefault="00AF3C90">
      <w:pPr>
        <w:pStyle w:val="Zkladntext"/>
      </w:pPr>
    </w:p>
    <w:p w14:paraId="1032C82C" w14:textId="77777777" w:rsidR="00AF3C90" w:rsidRDefault="00AF3C90">
      <w:pPr>
        <w:pStyle w:val="Zkladntext"/>
        <w:spacing w:before="34"/>
      </w:pPr>
    </w:p>
    <w:p w14:paraId="0735EE4B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ind w:left="859" w:hanging="358"/>
        <w:rPr>
          <w:rFonts w:ascii="Calibri" w:hAnsi="Calibri"/>
        </w:rPr>
      </w:pPr>
      <w:r>
        <w:rPr>
          <w:rFonts w:ascii="Calibri" w:hAnsi="Calibri"/>
          <w:u w:val="single"/>
        </w:rPr>
        <w:t>Ochrana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obnova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biologické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rozmanitosti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 xml:space="preserve">a </w:t>
      </w:r>
      <w:r>
        <w:rPr>
          <w:rFonts w:ascii="Calibri" w:hAnsi="Calibri"/>
          <w:spacing w:val="-2"/>
          <w:u w:val="single"/>
        </w:rPr>
        <w:t>ekosystémů</w:t>
      </w:r>
    </w:p>
    <w:p w14:paraId="3B037077" w14:textId="77777777" w:rsidR="00AF3C90" w:rsidRDefault="00AF3C90">
      <w:pPr>
        <w:pStyle w:val="Zkladntext"/>
      </w:pPr>
    </w:p>
    <w:p w14:paraId="0DFE4812" w14:textId="77777777" w:rsidR="00AF3C90" w:rsidRDefault="00B74B68">
      <w:pPr>
        <w:pStyle w:val="Zkladntext"/>
        <w:ind w:left="141" w:right="704"/>
        <w:jc w:val="both"/>
      </w:pPr>
      <w:r>
        <w:t>Má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činnost</w:t>
      </w:r>
      <w:r>
        <w:rPr>
          <w:spacing w:val="-2"/>
        </w:rPr>
        <w:t xml:space="preserve"> </w:t>
      </w:r>
      <w:r>
        <w:t>významně</w:t>
      </w:r>
      <w:r>
        <w:rPr>
          <w:spacing w:val="-2"/>
        </w:rPr>
        <w:t xml:space="preserve"> </w:t>
      </w:r>
      <w:r>
        <w:t>poškozuje</w:t>
      </w:r>
      <w:r>
        <w:rPr>
          <w:spacing w:val="-4"/>
        </w:rPr>
        <w:t xml:space="preserve"> </w:t>
      </w:r>
      <w:r>
        <w:t>ochranu</w:t>
      </w:r>
      <w:r>
        <w:rPr>
          <w:spacing w:val="-5"/>
        </w:rPr>
        <w:t xml:space="preserve"> </w:t>
      </w:r>
      <w:r>
        <w:t>a obnovu</w:t>
      </w:r>
      <w:r>
        <w:rPr>
          <w:spacing w:val="-3"/>
        </w:rPr>
        <w:t xml:space="preserve"> </w:t>
      </w:r>
      <w:r>
        <w:t>biologické</w:t>
      </w:r>
      <w:r>
        <w:rPr>
          <w:spacing w:val="-1"/>
        </w:rPr>
        <w:t xml:space="preserve"> </w:t>
      </w:r>
      <w:r>
        <w:t>rozmanitosti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ekosystémů, pokud</w:t>
      </w:r>
      <w:r>
        <w:rPr>
          <w:spacing w:val="-1"/>
        </w:rPr>
        <w:t xml:space="preserve"> </w:t>
      </w:r>
      <w:r>
        <w:t>ve významné míře poškozuje dobrý stav a</w:t>
      </w:r>
      <w:r>
        <w:rPr>
          <w:spacing w:val="-1"/>
        </w:rPr>
        <w:t xml:space="preserve"> </w:t>
      </w:r>
      <w:r>
        <w:t>odolnost ekosystémů nebo poškozuje stav stanovišť a druhů z hlediska jejich ochrany, a to včetně těch, které jsou v zájmu Evropské unie.</w:t>
      </w:r>
    </w:p>
    <w:p w14:paraId="6F1F8EE9" w14:textId="77777777" w:rsidR="00AF3C90" w:rsidRDefault="00B74B68">
      <w:pPr>
        <w:pStyle w:val="Nadpis3"/>
        <w:spacing w:before="267"/>
        <w:ind w:right="707"/>
        <w:rPr>
          <w:rFonts w:ascii="Calibri" w:hAnsi="Calibri"/>
        </w:rPr>
      </w:pPr>
      <w:r>
        <w:rPr>
          <w:rFonts w:ascii="Calibri" w:hAnsi="Calibri"/>
        </w:rPr>
        <w:t>Prohlašuji, že výstupy projektu ani činnosti vedoucí k jejich dosažení významně nepoškozují environmentální cíl Ochrana a obnova biologické rozmanitosti a ekosystémů.</w:t>
      </w:r>
    </w:p>
    <w:p w14:paraId="28BA7F93" w14:textId="77777777" w:rsidR="00AF3C90" w:rsidRDefault="00AF3C90">
      <w:pPr>
        <w:pStyle w:val="Zkladntext"/>
        <w:spacing w:before="1"/>
        <w:rPr>
          <w:b/>
        </w:rPr>
      </w:pPr>
    </w:p>
    <w:p w14:paraId="15BCF8DB" w14:textId="77777777" w:rsidR="00AF3C90" w:rsidRDefault="00B74B68">
      <w:pPr>
        <w:pStyle w:val="Zkladntext"/>
        <w:ind w:left="141"/>
      </w:pPr>
      <w:r>
        <w:rPr>
          <w:spacing w:val="-2"/>
        </w:rPr>
        <w:t>Zdůvodnění</w:t>
      </w:r>
    </w:p>
    <w:p w14:paraId="0DA3A3DB" w14:textId="77777777" w:rsidR="00AF3C90" w:rsidRDefault="00B74B68">
      <w:pPr>
        <w:pStyle w:val="Zkladntext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850A5AE" wp14:editId="18F0B657">
                <wp:simplePos x="0" y="0"/>
                <wp:positionH relativeFrom="page">
                  <wp:posOffset>895985</wp:posOffset>
                </wp:positionH>
                <wp:positionV relativeFrom="paragraph">
                  <wp:posOffset>133412</wp:posOffset>
                </wp:positionV>
                <wp:extent cx="6096000" cy="1119505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11195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FA5FA4" w14:textId="77777777" w:rsidR="00AF3C90" w:rsidRDefault="00B74B68">
                            <w:pPr>
                              <w:spacing w:before="74" w:line="259" w:lineRule="auto"/>
                              <w:ind w:left="144" w:right="136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Vzhledem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povaze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předkládaného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projektu,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který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řeší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testování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validování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systému pro 3D skenování a pokročilé algoritmy pro vyhodnocování získaných dat v podzemních podmínkách, nepovede jeho řešení k poškozování environmentálního cíle Ochrany a obnovy biologické rozmanitosti a ekosystémů. Koncepce elektrického UAV systému a následné softwarové post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procesingové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činnosti nemají negativní vliv na environmentální cíl Ochrany a obnovy biologické rozmanitosti a ekosystémů.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0A5AE" id="Textbox 79" o:spid="_x0000_s1050" type="#_x0000_t202" style="position:absolute;margin-left:70.55pt;margin-top:10.5pt;width:480pt;height:88.1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" filled="f" strokeweight=".5pt">
                <v:path arrowok="t"/>
                <v:textbox inset="0,0,0,0">
                  <w:txbxContent>
                    <w:p w14:paraId="3BFA5FA4" w14:textId="77777777" w:rsidR="00AF3C90" w:rsidRDefault="00B74B68">
                      <w:pPr>
                        <w:spacing w:before="74" w:line="259" w:lineRule="auto"/>
                        <w:ind w:left="144" w:right="136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Vzhledem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povaze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předkládaného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projektu,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který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řeší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testování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validování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systému pro 3D skenování a pokročilé algoritmy pro vyhodnocování získaných dat v podzemních podmínkách, nepovede jeho řešení k poškozování environmentálního cíle Ochrany a obnovy biologické rozmanitosti a ekosystémů. Koncepce elektrického UAV systému a následné softwarové post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procesingové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činnosti nemají negativní vliv na environmentální cíl Ochrany a obnovy biologické rozmanitosti a ekosystémů.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1C82C" w14:textId="77777777" w:rsidR="00AF3C90" w:rsidRDefault="00AF3C90">
      <w:pPr>
        <w:pStyle w:val="Zkladntext"/>
      </w:pPr>
    </w:p>
    <w:p w14:paraId="5FF921FD" w14:textId="77777777" w:rsidR="00AF3C90" w:rsidRDefault="00AF3C90">
      <w:pPr>
        <w:pStyle w:val="Zkladntext"/>
        <w:spacing w:before="39"/>
      </w:pPr>
    </w:p>
    <w:p w14:paraId="7399D73A" w14:textId="77777777" w:rsidR="00AF3C90" w:rsidRDefault="00B74B68">
      <w:pPr>
        <w:pStyle w:val="Odstavecseseznamem"/>
        <w:numPr>
          <w:ilvl w:val="0"/>
          <w:numId w:val="2"/>
        </w:numPr>
        <w:tabs>
          <w:tab w:val="left" w:pos="859"/>
        </w:tabs>
        <w:ind w:left="859" w:hanging="358"/>
        <w:rPr>
          <w:rFonts w:ascii="Calibri" w:hAnsi="Calibri"/>
        </w:rPr>
      </w:pPr>
      <w:r>
        <w:rPr>
          <w:rFonts w:ascii="Calibri" w:hAnsi="Calibri"/>
          <w:u w:val="single"/>
        </w:rPr>
        <w:t>Prohlášení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o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vyloučení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prvků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hnědého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výzkumu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inovací:</w:t>
      </w:r>
    </w:p>
    <w:p w14:paraId="6FE2B09F" w14:textId="77777777" w:rsidR="00AF3C90" w:rsidRDefault="00AF3C90">
      <w:pPr>
        <w:pStyle w:val="Zkladntext"/>
        <w:spacing w:before="1"/>
      </w:pPr>
    </w:p>
    <w:p w14:paraId="669EBAF8" w14:textId="77777777" w:rsidR="00AF3C90" w:rsidRDefault="00B74B68">
      <w:pPr>
        <w:pStyle w:val="Nadpis3"/>
        <w:ind w:right="703"/>
        <w:rPr>
          <w:rFonts w:ascii="Calibri" w:hAnsi="Calibri"/>
        </w:rPr>
      </w:pPr>
      <w:r>
        <w:rPr>
          <w:rFonts w:ascii="Calibri" w:hAnsi="Calibri"/>
        </w:rPr>
        <w:t>Prohlašuji, že výsledky projektu budou na úrovni uplatňovaní technologicky neutrální (tj. budou uplatňovány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všech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dostupných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technologií,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těch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šetrných)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předem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vyloučen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výzkum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vývoj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zaměřený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prvky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„hnědého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výzkumu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inovací“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(tj.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černé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hnědé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uhlí,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olej/ropu,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zemní plyn, na který se nevztahuje příloha III technických pokynů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uplatňovaní zásady „významně nepoškozovat“, modrý a šedý vodík, spalovací zařízení a skládky).”</w:t>
      </w:r>
    </w:p>
    <w:p w14:paraId="7277BBFE" w14:textId="77777777" w:rsidR="00AF3C90" w:rsidRDefault="00AF3C90">
      <w:pPr>
        <w:pStyle w:val="Nadpis3"/>
        <w:rPr>
          <w:rFonts w:ascii="Calibri" w:hAnsi="Calibri"/>
        </w:rPr>
        <w:sectPr w:rsidR="00AF3C90">
          <w:pgSz w:w="11910" w:h="16840"/>
          <w:pgMar w:top="1320" w:right="708" w:bottom="1080" w:left="1275" w:header="695" w:footer="889" w:gutter="0"/>
          <w:cols w:space="708"/>
        </w:sectPr>
      </w:pPr>
    </w:p>
    <w:p w14:paraId="767401CC" w14:textId="77777777" w:rsidR="00AF3C90" w:rsidRDefault="00B74B68">
      <w:pPr>
        <w:pStyle w:val="Zkladntext"/>
        <w:spacing w:before="81"/>
        <w:ind w:left="141"/>
      </w:pPr>
      <w:bookmarkStart w:id="6" w:name="_bookmark6"/>
      <w:bookmarkEnd w:id="6"/>
      <w:r>
        <w:rPr>
          <w:spacing w:val="-2"/>
        </w:rPr>
        <w:lastRenderedPageBreak/>
        <w:t>Zdůvodnění</w:t>
      </w:r>
    </w:p>
    <w:p w14:paraId="5B75D922" w14:textId="77777777" w:rsidR="00AF3C90" w:rsidRDefault="00B74B68">
      <w:pPr>
        <w:pStyle w:val="Zkladntext"/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58FEEEF" wp14:editId="5DCE4407">
                <wp:simplePos x="0" y="0"/>
                <wp:positionH relativeFrom="page">
                  <wp:posOffset>895985</wp:posOffset>
                </wp:positionH>
                <wp:positionV relativeFrom="paragraph">
                  <wp:posOffset>128045</wp:posOffset>
                </wp:positionV>
                <wp:extent cx="6096000" cy="1303655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13036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DCF75" w14:textId="77777777" w:rsidR="00AF3C90" w:rsidRDefault="00B74B68">
                            <w:pPr>
                              <w:spacing w:before="73" w:line="259" w:lineRule="auto"/>
                              <w:ind w:left="144" w:right="135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Vzhledem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povaze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předkládaného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projektu,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který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řeší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testování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validování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>-autonomního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systému pro 3D skenování a pokročilé algoritmy pro vyhodnocování získaných dat v podzemních podmínkách, nedochází jeho řešením k porušení principu uplatňování technologicky neutrálních řešení. V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rámci projektu není uplatňován jeden druh technologie na úkor jiných systémů. Využití jak UAV systémů, tak softwarových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nástrojů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technologicky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systémově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otevřené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nesegregační.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Projekt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rovněž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vzhledem k dílčím aktivitám vůbec neřeší tématiku „hnědého výzkumu a inovací“.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FEEEF" id="Textbox 87" o:spid="_x0000_s1051" type="#_x0000_t202" style="position:absolute;margin-left:70.55pt;margin-top:10.1pt;width:480pt;height:102.6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" filled="f" strokeweight=".5pt">
                <v:path arrowok="t"/>
                <v:textbox inset="0,0,0,0">
                  <w:txbxContent>
                    <w:p w14:paraId="562DCF75" w14:textId="77777777" w:rsidR="00AF3C90" w:rsidRDefault="00B74B68">
                      <w:pPr>
                        <w:spacing w:before="73" w:line="259" w:lineRule="auto"/>
                        <w:ind w:left="144" w:right="135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Vzhledem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povaze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předkládaného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projektu,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který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řeší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testování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validování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semi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>-autonomního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systému pro 3D skenování a pokročilé algoritmy pro vyhodnocování získaných dat v podzemních podmínkách, nedochází jeho řešením k porušení principu uplatňování technologicky neutrálních řešení. V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rámci projektu není uplatňován jeden druh technologie na úkor jiných systémů. Využití jak UAV systémů, tak softwarových</w:t>
                      </w:r>
                      <w:r>
                        <w:rPr>
                          <w:rFonts w:ascii="Calibri" w:hAnsi="Calibri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nástrojů</w:t>
                      </w:r>
                      <w:r>
                        <w:rPr>
                          <w:rFonts w:ascii="Calibri" w:hAns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je</w:t>
                      </w:r>
                      <w:r>
                        <w:rPr>
                          <w:rFonts w:ascii="Calibri" w:hAnsi="Calibri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technologicky</w:t>
                      </w:r>
                      <w:r>
                        <w:rPr>
                          <w:rFonts w:ascii="Calibri" w:hAnsi="Calibri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systémově</w:t>
                      </w:r>
                      <w:r>
                        <w:rPr>
                          <w:rFonts w:ascii="Calibri" w:hAnsi="Calibri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otevřené</w:t>
                      </w:r>
                      <w:r>
                        <w:rPr>
                          <w:rFonts w:ascii="Calibri" w:hAnsi="Calibri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nesegregační.</w:t>
                      </w:r>
                      <w:r>
                        <w:rPr>
                          <w:rFonts w:ascii="Calibri" w:hAns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Projekt</w:t>
                      </w:r>
                      <w:r>
                        <w:rPr>
                          <w:rFonts w:ascii="Calibri" w:hAnsi="Calibri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rovněž</w:t>
                      </w:r>
                      <w:r>
                        <w:rPr>
                          <w:rFonts w:ascii="Calibri" w:hAnsi="Calibri"/>
                          <w:i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vzhledem k dílčím aktivitám vůbec neřeší tématiku „hnědého výzkumu a inovací“.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7C817" w14:textId="77777777" w:rsidR="00AF3C90" w:rsidRDefault="00AF3C90">
      <w:pPr>
        <w:pStyle w:val="Zkladntext"/>
        <w:rPr>
          <w:sz w:val="13"/>
        </w:rPr>
      </w:pPr>
    </w:p>
    <w:p w14:paraId="5263F2EB" w14:textId="77777777" w:rsidR="00AF3C90" w:rsidRDefault="00AF3C90">
      <w:pPr>
        <w:pStyle w:val="Zkladntext"/>
        <w:rPr>
          <w:sz w:val="13"/>
        </w:rPr>
      </w:pPr>
    </w:p>
    <w:p w14:paraId="5F6B1608" w14:textId="77777777" w:rsidR="00AF3C90" w:rsidRDefault="00AF3C90">
      <w:pPr>
        <w:pStyle w:val="Zkladntext"/>
        <w:rPr>
          <w:sz w:val="13"/>
        </w:rPr>
      </w:pPr>
    </w:p>
    <w:p w14:paraId="2A3929FE" w14:textId="77777777" w:rsidR="00AF3C90" w:rsidRDefault="00AF3C90">
      <w:pPr>
        <w:pStyle w:val="Zkladntext"/>
        <w:rPr>
          <w:sz w:val="13"/>
        </w:rPr>
      </w:pPr>
    </w:p>
    <w:p w14:paraId="6E0CBD21" w14:textId="77777777" w:rsidR="00AF3C90" w:rsidRDefault="00AF3C90">
      <w:pPr>
        <w:pStyle w:val="Zkladntext"/>
        <w:rPr>
          <w:sz w:val="13"/>
        </w:rPr>
      </w:pPr>
    </w:p>
    <w:p w14:paraId="79C07C3E" w14:textId="77777777" w:rsidR="00AF3C90" w:rsidRDefault="00AF3C90">
      <w:pPr>
        <w:pStyle w:val="Zkladntext"/>
        <w:rPr>
          <w:sz w:val="13"/>
        </w:rPr>
      </w:pPr>
    </w:p>
    <w:p w14:paraId="686B4E08" w14:textId="77777777" w:rsidR="00AF3C90" w:rsidRDefault="00AF3C90">
      <w:pPr>
        <w:pStyle w:val="Zkladntext"/>
        <w:rPr>
          <w:sz w:val="13"/>
        </w:rPr>
      </w:pPr>
    </w:p>
    <w:p w14:paraId="779D7E51" w14:textId="77777777" w:rsidR="00AF3C90" w:rsidRDefault="00AF3C90">
      <w:pPr>
        <w:pStyle w:val="Zkladntext"/>
        <w:rPr>
          <w:sz w:val="13"/>
        </w:rPr>
      </w:pPr>
    </w:p>
    <w:p w14:paraId="1DB21114" w14:textId="77777777" w:rsidR="00AF3C90" w:rsidRDefault="00AF3C90">
      <w:pPr>
        <w:jc w:val="center"/>
        <w:rPr>
          <w:rFonts w:ascii="Trebuchet MS"/>
          <w:sz w:val="13"/>
        </w:rPr>
        <w:sectPr w:rsidR="00AF3C90">
          <w:headerReference w:type="default" r:id="rId27"/>
          <w:footerReference w:type="default" r:id="rId28"/>
          <w:pgSz w:w="11910" w:h="16840"/>
          <w:pgMar w:top="1320" w:right="708" w:bottom="2000" w:left="1275" w:header="695" w:footer="1819" w:gutter="0"/>
          <w:pgNumType w:start="7"/>
          <w:cols w:space="708"/>
        </w:sectPr>
      </w:pPr>
    </w:p>
    <w:p w14:paraId="5345DBB2" w14:textId="77777777" w:rsidR="00AF3C90" w:rsidRDefault="00AF3C90">
      <w:pPr>
        <w:pStyle w:val="Zkladntext"/>
        <w:spacing w:before="251"/>
        <w:rPr>
          <w:rFonts w:ascii="Trebuchet MS"/>
          <w:sz w:val="28"/>
        </w:rPr>
      </w:pPr>
    </w:p>
    <w:p w14:paraId="3A0A14AE" w14:textId="77777777" w:rsidR="00AF3C90" w:rsidRDefault="00B74B68">
      <w:pPr>
        <w:pStyle w:val="Nadpis2"/>
        <w:jc w:val="center"/>
      </w:pPr>
      <w:bookmarkStart w:id="7" w:name="_bookmark7"/>
      <w:bookmarkEnd w:id="7"/>
      <w:r>
        <w:t>Čestné</w:t>
      </w:r>
      <w:r>
        <w:rPr>
          <w:spacing w:val="-4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vyloučení</w:t>
      </w:r>
      <w:r>
        <w:rPr>
          <w:spacing w:val="-3"/>
        </w:rPr>
        <w:t xml:space="preserve"> </w:t>
      </w:r>
      <w:r>
        <w:t>dvojího</w:t>
      </w:r>
      <w:r>
        <w:rPr>
          <w:spacing w:val="-3"/>
        </w:rPr>
        <w:t xml:space="preserve"> </w:t>
      </w:r>
      <w:r>
        <w:rPr>
          <w:spacing w:val="-2"/>
        </w:rPr>
        <w:t>financování</w:t>
      </w:r>
    </w:p>
    <w:p w14:paraId="2FC828F6" w14:textId="77777777" w:rsidR="00AF3C90" w:rsidRDefault="00AF3C90">
      <w:pPr>
        <w:pStyle w:val="Zkladntext"/>
        <w:spacing w:before="273"/>
        <w:rPr>
          <w:b/>
          <w:sz w:val="28"/>
        </w:rPr>
      </w:pPr>
    </w:p>
    <w:p w14:paraId="2CD81F5D" w14:textId="77777777" w:rsidR="00AF3C90" w:rsidRDefault="00B74B68">
      <w:pPr>
        <w:pStyle w:val="Nadpis4"/>
      </w:pPr>
      <w:r>
        <w:t>Identifikace</w:t>
      </w:r>
      <w:r>
        <w:rPr>
          <w:spacing w:val="-10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rPr>
          <w:spacing w:val="-2"/>
        </w:rPr>
        <w:t>(žadatele):</w:t>
      </w:r>
    </w:p>
    <w:p w14:paraId="7A37FCE3" w14:textId="77777777" w:rsidR="00AF3C90" w:rsidRDefault="00B74B68">
      <w:pPr>
        <w:tabs>
          <w:tab w:val="left" w:pos="2147"/>
        </w:tabs>
        <w:spacing w:before="221"/>
        <w:ind w:left="23"/>
        <w:rPr>
          <w:rFonts w:ascii="Calibri"/>
          <w:i/>
        </w:rPr>
      </w:pPr>
      <w:r>
        <w:rPr>
          <w:rFonts w:ascii="Calibri"/>
          <w:i/>
          <w:spacing w:val="-2"/>
        </w:rPr>
        <w:t>Firma/organizace:</w:t>
      </w:r>
      <w:r>
        <w:rPr>
          <w:rFonts w:ascii="Calibri"/>
          <w:i/>
        </w:rPr>
        <w:tab/>
        <w:t>G4D,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s.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 xml:space="preserve">r. </w:t>
      </w:r>
      <w:r>
        <w:rPr>
          <w:rFonts w:ascii="Calibri"/>
          <w:i/>
          <w:spacing w:val="-5"/>
        </w:rPr>
        <w:t>o.</w:t>
      </w:r>
    </w:p>
    <w:p w14:paraId="50ED82F4" w14:textId="77777777" w:rsidR="00AF3C90" w:rsidRDefault="00B74B68">
      <w:pPr>
        <w:tabs>
          <w:tab w:val="left" w:pos="2147"/>
        </w:tabs>
        <w:spacing w:before="221"/>
        <w:ind w:left="23"/>
        <w:rPr>
          <w:rFonts w:ascii="Calibri" w:hAnsi="Calibri"/>
          <w:i/>
        </w:rPr>
      </w:pPr>
      <w:r>
        <w:rPr>
          <w:rFonts w:ascii="Calibri" w:hAnsi="Calibri"/>
          <w:i/>
          <w:spacing w:val="-2"/>
        </w:rPr>
        <w:t>Adresa:</w:t>
      </w:r>
      <w:r>
        <w:rPr>
          <w:rFonts w:ascii="Calibri" w:hAnsi="Calibri"/>
          <w:i/>
        </w:rPr>
        <w:tab/>
        <w:t>Vltavská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28,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252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45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Březová-Oleško,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Česká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2"/>
        </w:rPr>
        <w:t>republika</w:t>
      </w:r>
    </w:p>
    <w:p w14:paraId="42C5B976" w14:textId="77777777" w:rsidR="00AF3C90" w:rsidRDefault="00B74B68">
      <w:pPr>
        <w:tabs>
          <w:tab w:val="left" w:pos="2147"/>
        </w:tabs>
        <w:spacing w:before="221"/>
        <w:ind w:left="23"/>
        <w:rPr>
          <w:rFonts w:ascii="Calibri" w:hAnsi="Calibri"/>
          <w:i/>
        </w:rPr>
      </w:pPr>
      <w:r>
        <w:rPr>
          <w:rFonts w:ascii="Calibri" w:hAnsi="Calibri"/>
          <w:i/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rFonts w:ascii="Calibri" w:hAnsi="Calibri"/>
          <w:i/>
          <w:spacing w:val="-2"/>
        </w:rPr>
        <w:t>24134716</w:t>
      </w:r>
    </w:p>
    <w:p w14:paraId="3668B025" w14:textId="69948AE5" w:rsidR="00AF3C90" w:rsidRDefault="00B74B68">
      <w:pPr>
        <w:spacing w:before="222"/>
        <w:ind w:left="23"/>
        <w:rPr>
          <w:rFonts w:ascii="Calibri" w:hAnsi="Calibri"/>
          <w:i/>
        </w:rPr>
      </w:pPr>
      <w:r>
        <w:rPr>
          <w:rFonts w:ascii="Calibri" w:hAnsi="Calibri"/>
          <w:i/>
        </w:rPr>
        <w:t>Statutární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zástupce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žadatele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nebo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osoba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pověřena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plnou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moc</w:t>
      </w:r>
      <w:hyperlink w:anchor="_bookmark7" w:history="1">
        <w:r>
          <w:rPr>
            <w:rFonts w:ascii="Calibri" w:hAnsi="Calibri"/>
            <w:i/>
          </w:rPr>
          <w:t>í</w:t>
        </w:r>
        <w:r>
          <w:rPr>
            <w:rFonts w:ascii="Calibri" w:hAnsi="Calibri"/>
            <w:i/>
            <w:vertAlign w:val="superscript"/>
          </w:rPr>
          <w:t>8</w:t>
        </w:r>
        <w:r>
          <w:rPr>
            <w:rFonts w:ascii="Calibri" w:hAnsi="Calibri"/>
            <w:i/>
          </w:rPr>
          <w:t>:</w:t>
        </w:r>
      </w:hyperlink>
      <w:r>
        <w:rPr>
          <w:rFonts w:ascii="Calibri" w:hAnsi="Calibri"/>
          <w:i/>
          <w:spacing w:val="-5"/>
        </w:rPr>
        <w:t xml:space="preserve"> </w:t>
      </w:r>
    </w:p>
    <w:p w14:paraId="693A51D5" w14:textId="77777777" w:rsidR="00AF3C90" w:rsidRDefault="00AF3C90">
      <w:pPr>
        <w:pStyle w:val="Zkladntext"/>
        <w:rPr>
          <w:i/>
        </w:rPr>
      </w:pPr>
    </w:p>
    <w:p w14:paraId="7D6242C6" w14:textId="77777777" w:rsidR="00AF3C90" w:rsidRDefault="00AF3C90">
      <w:pPr>
        <w:pStyle w:val="Zkladntext"/>
        <w:spacing w:before="173"/>
        <w:rPr>
          <w:i/>
        </w:rPr>
      </w:pPr>
    </w:p>
    <w:p w14:paraId="3DA8A36F" w14:textId="77777777" w:rsidR="00AF3C90" w:rsidRDefault="00B74B68">
      <w:pPr>
        <w:pStyle w:val="Zkladntext"/>
        <w:spacing w:before="1" w:line="259" w:lineRule="auto"/>
        <w:ind w:left="23" w:right="21"/>
        <w:jc w:val="both"/>
      </w:pPr>
      <w:r>
        <w:t>Žadatel prohlašuje, že poptávaná služba či její část není a nebude hrazena vícenásobně z několika zdrojů,</w:t>
      </w:r>
      <w:r>
        <w:rPr>
          <w:spacing w:val="-3"/>
        </w:rPr>
        <w:t xml:space="preserve"> </w:t>
      </w:r>
      <w:r>
        <w:t>tedy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nedochází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tzv.</w:t>
      </w:r>
      <w:r>
        <w:rPr>
          <w:spacing w:val="-5"/>
        </w:rPr>
        <w:t xml:space="preserve"> </w:t>
      </w:r>
      <w:r>
        <w:t>dvojímu</w:t>
      </w:r>
      <w:r>
        <w:rPr>
          <w:spacing w:val="-6"/>
        </w:rPr>
        <w:t xml:space="preserve"> </w:t>
      </w:r>
      <w:r>
        <w:t>financování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metodických</w:t>
      </w:r>
      <w:r>
        <w:rPr>
          <w:spacing w:val="-3"/>
        </w:rPr>
        <w:t xml:space="preserve"> </w:t>
      </w:r>
      <w:r>
        <w:t>pokynů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plán obnovy na období 2021-2026.</w:t>
      </w:r>
    </w:p>
    <w:p w14:paraId="0992BCC2" w14:textId="77777777" w:rsidR="00AF3C90" w:rsidRDefault="00B74B68">
      <w:pPr>
        <w:pStyle w:val="Zkladntext"/>
        <w:spacing w:before="200" w:line="259" w:lineRule="auto"/>
        <w:ind w:left="23" w:right="19"/>
        <w:jc w:val="both"/>
      </w:pPr>
      <w:r>
        <w:t>Žadatel</w:t>
      </w:r>
      <w:r>
        <w:rPr>
          <w:spacing w:val="-1"/>
        </w:rPr>
        <w:t xml:space="preserve"> </w:t>
      </w:r>
      <w:r>
        <w:t>si je vědom skutečnosti, že dvojí financování je v rámci projektů podporovaných</w:t>
      </w:r>
      <w:r>
        <w:rPr>
          <w:spacing w:val="-1"/>
        </w:rPr>
        <w:t xml:space="preserve"> </w:t>
      </w:r>
      <w:r>
        <w:t>z Národního plánu</w:t>
      </w:r>
      <w:r>
        <w:rPr>
          <w:spacing w:val="-5"/>
        </w:rPr>
        <w:t xml:space="preserve"> </w:t>
      </w:r>
      <w:r>
        <w:t>obnovy</w:t>
      </w:r>
      <w:r>
        <w:rPr>
          <w:spacing w:val="-6"/>
        </w:rPr>
        <w:t xml:space="preserve"> </w:t>
      </w:r>
      <w:r>
        <w:t>nepřípustné,</w:t>
      </w:r>
      <w:r>
        <w:rPr>
          <w:spacing w:val="-7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prokázání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zásadním</w:t>
      </w:r>
      <w:r>
        <w:rPr>
          <w:spacing w:val="-4"/>
        </w:rPr>
        <w:t xml:space="preserve"> </w:t>
      </w:r>
      <w:r>
        <w:t>porušením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poskytnutí služby a je důvodem pro okamžité ukončení smlouvy.</w:t>
      </w:r>
    </w:p>
    <w:p w14:paraId="5D601360" w14:textId="77777777" w:rsidR="00AF3C90" w:rsidRDefault="00B74B68">
      <w:pPr>
        <w:pStyle w:val="Zkladntext"/>
        <w:spacing w:before="201" w:line="259" w:lineRule="auto"/>
        <w:ind w:left="23" w:right="17"/>
        <w:jc w:val="both"/>
      </w:pPr>
      <w:r>
        <w:t>V případě, že dojde</w:t>
      </w:r>
      <w:r>
        <w:rPr>
          <w:spacing w:val="-2"/>
        </w:rPr>
        <w:t xml:space="preserve"> </w:t>
      </w:r>
      <w:r>
        <w:t>k porušení této povinnosti,</w:t>
      </w:r>
      <w:r>
        <w:rPr>
          <w:spacing w:val="-2"/>
        </w:rPr>
        <w:t xml:space="preserve"> </w:t>
      </w:r>
      <w:r>
        <w:t>uhradí</w:t>
      </w:r>
      <w:r>
        <w:rPr>
          <w:spacing w:val="-2"/>
        </w:rPr>
        <w:t xml:space="preserve"> </w:t>
      </w:r>
      <w:r>
        <w:t>žadatel veškeré dosavadní</w:t>
      </w:r>
      <w:r>
        <w:rPr>
          <w:spacing w:val="-2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vynaložené na poskytování poptávané služby EDIH CTU. Dále souhlasí s tím, že může být vystaven sankcím dle platných právních předpisů a podmínek projektu, včetně možného právního postihu.</w:t>
      </w:r>
    </w:p>
    <w:p w14:paraId="49D42CDB" w14:textId="77777777" w:rsidR="00AF3C90" w:rsidRDefault="00AF3C90">
      <w:pPr>
        <w:pStyle w:val="Zkladntext"/>
      </w:pPr>
    </w:p>
    <w:p w14:paraId="6BC9A55F" w14:textId="77777777" w:rsidR="00AF3C90" w:rsidRDefault="00AF3C90">
      <w:pPr>
        <w:pStyle w:val="Zkladntext"/>
        <w:spacing w:before="224"/>
      </w:pPr>
    </w:p>
    <w:p w14:paraId="31DA2938" w14:textId="4DDB1A80" w:rsidR="00AF3C90" w:rsidRDefault="00B74B68">
      <w:pPr>
        <w:pStyle w:val="Zkladntext"/>
        <w:tabs>
          <w:tab w:val="left" w:pos="1638"/>
        </w:tabs>
        <w:ind w:left="23"/>
      </w:pPr>
      <w:r>
        <w:t>V</w:t>
      </w:r>
      <w:r>
        <w:rPr>
          <w:spacing w:val="49"/>
        </w:rPr>
        <w:t xml:space="preserve">  </w:t>
      </w:r>
      <w:r>
        <w:rPr>
          <w:spacing w:val="-4"/>
        </w:rPr>
        <w:t>Praze</w:t>
      </w:r>
      <w:r>
        <w:tab/>
        <w:t>dne</w:t>
      </w:r>
      <w:r>
        <w:rPr>
          <w:spacing w:val="-4"/>
        </w:rPr>
        <w:t xml:space="preserve"> </w:t>
      </w:r>
      <w:r>
        <w:rPr>
          <w:spacing w:val="-2"/>
        </w:rPr>
        <w:t>16.5.2025</w:t>
      </w:r>
    </w:p>
    <w:p w14:paraId="196C1EFD" w14:textId="77777777" w:rsidR="00AF3C90" w:rsidRDefault="00AF3C90">
      <w:pPr>
        <w:pStyle w:val="Zkladntext"/>
        <w:spacing w:before="6"/>
        <w:rPr>
          <w:sz w:val="13"/>
        </w:rPr>
      </w:pPr>
    </w:p>
    <w:sectPr w:rsidR="00AF3C90" w:rsidSect="00815D9A">
      <w:pgSz w:w="11910" w:h="16840"/>
      <w:pgMar w:top="980" w:right="1417" w:bottom="2040" w:left="1417" w:header="763" w:footer="1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2006" w14:textId="77777777" w:rsidR="00B74B68" w:rsidRDefault="00B74B68">
      <w:r>
        <w:separator/>
      </w:r>
    </w:p>
  </w:endnote>
  <w:endnote w:type="continuationSeparator" w:id="0">
    <w:p w14:paraId="784800AD" w14:textId="77777777" w:rsidR="00B74B68" w:rsidRDefault="00B7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BA2E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1872" behindDoc="1" locked="0" layoutInCell="1" allowOverlap="1" wp14:anchorId="74BAA9D9" wp14:editId="3812D91A">
          <wp:simplePos x="0" y="0"/>
          <wp:positionH relativeFrom="page">
            <wp:posOffset>727610</wp:posOffset>
          </wp:positionH>
          <wp:positionV relativeFrom="page">
            <wp:posOffset>9989477</wp:posOffset>
          </wp:positionV>
          <wp:extent cx="1749152" cy="3962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92384" behindDoc="1" locked="0" layoutInCell="1" allowOverlap="1" wp14:anchorId="461F8A3E" wp14:editId="43075785">
          <wp:simplePos x="0" y="0"/>
          <wp:positionH relativeFrom="page">
            <wp:posOffset>3007065</wp:posOffset>
          </wp:positionH>
          <wp:positionV relativeFrom="page">
            <wp:posOffset>9967600</wp:posOffset>
          </wp:positionV>
          <wp:extent cx="1508250" cy="40421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92896" behindDoc="1" locked="0" layoutInCell="1" allowOverlap="1" wp14:anchorId="0BB571D8" wp14:editId="4ADD2DDB">
          <wp:simplePos x="0" y="0"/>
          <wp:positionH relativeFrom="page">
            <wp:posOffset>5247981</wp:posOffset>
          </wp:positionH>
          <wp:positionV relativeFrom="page">
            <wp:posOffset>9962794</wp:posOffset>
          </wp:positionV>
          <wp:extent cx="1424255" cy="39067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1863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3920" behindDoc="1" locked="0" layoutInCell="1" allowOverlap="1" wp14:anchorId="76743EAD" wp14:editId="64955AB2">
          <wp:simplePos x="0" y="0"/>
          <wp:positionH relativeFrom="page">
            <wp:posOffset>864770</wp:posOffset>
          </wp:positionH>
          <wp:positionV relativeFrom="page">
            <wp:posOffset>10019957</wp:posOffset>
          </wp:positionV>
          <wp:extent cx="1749152" cy="396212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94432" behindDoc="1" locked="0" layoutInCell="1" allowOverlap="1" wp14:anchorId="50C55593" wp14:editId="3D70CC5B">
          <wp:simplePos x="0" y="0"/>
          <wp:positionH relativeFrom="page">
            <wp:posOffset>3144225</wp:posOffset>
          </wp:positionH>
          <wp:positionV relativeFrom="page">
            <wp:posOffset>9998081</wp:posOffset>
          </wp:positionV>
          <wp:extent cx="1508250" cy="404216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94944" behindDoc="1" locked="0" layoutInCell="1" allowOverlap="1" wp14:anchorId="2B5CA4BD" wp14:editId="1C28ACCC">
          <wp:simplePos x="0" y="0"/>
          <wp:positionH relativeFrom="page">
            <wp:posOffset>5385142</wp:posOffset>
          </wp:positionH>
          <wp:positionV relativeFrom="page">
            <wp:posOffset>9993274</wp:posOffset>
          </wp:positionV>
          <wp:extent cx="1424255" cy="390676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B3C0" w14:textId="77777777" w:rsidR="00AF3C90" w:rsidRDefault="00AF3C90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6793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6992" behindDoc="1" locked="0" layoutInCell="1" allowOverlap="1" wp14:anchorId="5F94D121" wp14:editId="6B27C018">
          <wp:simplePos x="0" y="0"/>
          <wp:positionH relativeFrom="page">
            <wp:posOffset>2228750</wp:posOffset>
          </wp:positionH>
          <wp:positionV relativeFrom="page">
            <wp:posOffset>6880518</wp:posOffset>
          </wp:positionV>
          <wp:extent cx="1749152" cy="396212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97504" behindDoc="1" locked="0" layoutInCell="1" allowOverlap="1" wp14:anchorId="6F014224" wp14:editId="1E534ECC">
          <wp:simplePos x="0" y="0"/>
          <wp:positionH relativeFrom="page">
            <wp:posOffset>4508205</wp:posOffset>
          </wp:positionH>
          <wp:positionV relativeFrom="page">
            <wp:posOffset>6858641</wp:posOffset>
          </wp:positionV>
          <wp:extent cx="1508250" cy="404216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98016" behindDoc="1" locked="0" layoutInCell="1" allowOverlap="1" wp14:anchorId="7D02BB5A" wp14:editId="6CDA6454">
          <wp:simplePos x="0" y="0"/>
          <wp:positionH relativeFrom="page">
            <wp:posOffset>6749122</wp:posOffset>
          </wp:positionH>
          <wp:positionV relativeFrom="page">
            <wp:posOffset>6853834</wp:posOffset>
          </wp:positionV>
          <wp:extent cx="1424255" cy="390676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35B7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9552" behindDoc="1" locked="0" layoutInCell="1" allowOverlap="1" wp14:anchorId="47585A53" wp14:editId="238DFF4A">
          <wp:simplePos x="0" y="0"/>
          <wp:positionH relativeFrom="page">
            <wp:posOffset>727610</wp:posOffset>
          </wp:positionH>
          <wp:positionV relativeFrom="page">
            <wp:posOffset>10027577</wp:posOffset>
          </wp:positionV>
          <wp:extent cx="1749152" cy="396212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0064" behindDoc="1" locked="0" layoutInCell="1" allowOverlap="1" wp14:anchorId="19878B42" wp14:editId="7FF6207D">
          <wp:simplePos x="0" y="0"/>
          <wp:positionH relativeFrom="page">
            <wp:posOffset>3007065</wp:posOffset>
          </wp:positionH>
          <wp:positionV relativeFrom="page">
            <wp:posOffset>10005700</wp:posOffset>
          </wp:positionV>
          <wp:extent cx="1508250" cy="404216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0576" behindDoc="1" locked="0" layoutInCell="1" allowOverlap="1" wp14:anchorId="2049607C" wp14:editId="3A073F4D">
          <wp:simplePos x="0" y="0"/>
          <wp:positionH relativeFrom="page">
            <wp:posOffset>5247981</wp:posOffset>
          </wp:positionH>
          <wp:positionV relativeFrom="page">
            <wp:posOffset>10000894</wp:posOffset>
          </wp:positionV>
          <wp:extent cx="1424255" cy="390676"/>
          <wp:effectExtent l="0" t="0" r="0" b="0"/>
          <wp:wrapNone/>
          <wp:docPr id="43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57F2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2112" behindDoc="1" locked="0" layoutInCell="1" allowOverlap="1" wp14:anchorId="6242549E" wp14:editId="25B50C4A">
          <wp:simplePos x="0" y="0"/>
          <wp:positionH relativeFrom="page">
            <wp:posOffset>727610</wp:posOffset>
          </wp:positionH>
          <wp:positionV relativeFrom="page">
            <wp:posOffset>10027577</wp:posOffset>
          </wp:positionV>
          <wp:extent cx="1749152" cy="396212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2624" behindDoc="1" locked="0" layoutInCell="1" allowOverlap="1" wp14:anchorId="2DA53306" wp14:editId="35A3333D">
          <wp:simplePos x="0" y="0"/>
          <wp:positionH relativeFrom="page">
            <wp:posOffset>3007065</wp:posOffset>
          </wp:positionH>
          <wp:positionV relativeFrom="page">
            <wp:posOffset>10005700</wp:posOffset>
          </wp:positionV>
          <wp:extent cx="1508250" cy="404216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3136" behindDoc="1" locked="0" layoutInCell="1" allowOverlap="1" wp14:anchorId="50F17EA1" wp14:editId="5B93CDAA">
          <wp:simplePos x="0" y="0"/>
          <wp:positionH relativeFrom="page">
            <wp:posOffset>5247981</wp:posOffset>
          </wp:positionH>
          <wp:positionV relativeFrom="page">
            <wp:posOffset>10000894</wp:posOffset>
          </wp:positionV>
          <wp:extent cx="1424255" cy="390676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5DBB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4672" behindDoc="1" locked="0" layoutInCell="1" allowOverlap="1" wp14:anchorId="0A95381F" wp14:editId="1996ABF2">
          <wp:simplePos x="0" y="0"/>
          <wp:positionH relativeFrom="page">
            <wp:posOffset>727610</wp:posOffset>
          </wp:positionH>
          <wp:positionV relativeFrom="page">
            <wp:posOffset>10027577</wp:posOffset>
          </wp:positionV>
          <wp:extent cx="1749152" cy="396212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5184" behindDoc="1" locked="0" layoutInCell="1" allowOverlap="1" wp14:anchorId="444F1C9C" wp14:editId="2A096145">
          <wp:simplePos x="0" y="0"/>
          <wp:positionH relativeFrom="page">
            <wp:posOffset>3007065</wp:posOffset>
          </wp:positionH>
          <wp:positionV relativeFrom="page">
            <wp:posOffset>10005700</wp:posOffset>
          </wp:positionV>
          <wp:extent cx="1508250" cy="404216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5696" behindDoc="1" locked="0" layoutInCell="1" allowOverlap="1" wp14:anchorId="44E54A51" wp14:editId="2B60CC62">
          <wp:simplePos x="0" y="0"/>
          <wp:positionH relativeFrom="page">
            <wp:posOffset>5247981</wp:posOffset>
          </wp:positionH>
          <wp:positionV relativeFrom="page">
            <wp:posOffset>10000894</wp:posOffset>
          </wp:positionV>
          <wp:extent cx="1424255" cy="390676"/>
          <wp:effectExtent l="0" t="0" r="0" b="0"/>
          <wp:wrapNone/>
          <wp:docPr id="73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1FED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7232" behindDoc="1" locked="0" layoutInCell="1" allowOverlap="1" wp14:anchorId="698EBA88" wp14:editId="2396EEF7">
          <wp:simplePos x="0" y="0"/>
          <wp:positionH relativeFrom="page">
            <wp:posOffset>727610</wp:posOffset>
          </wp:positionH>
          <wp:positionV relativeFrom="page">
            <wp:posOffset>10027577</wp:posOffset>
          </wp:positionV>
          <wp:extent cx="1749152" cy="396212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152" cy="39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7744" behindDoc="1" locked="0" layoutInCell="1" allowOverlap="1" wp14:anchorId="705A415C" wp14:editId="518A5923">
          <wp:simplePos x="0" y="0"/>
          <wp:positionH relativeFrom="page">
            <wp:posOffset>3007065</wp:posOffset>
          </wp:positionH>
          <wp:positionV relativeFrom="page">
            <wp:posOffset>10005700</wp:posOffset>
          </wp:positionV>
          <wp:extent cx="1508250" cy="404216"/>
          <wp:effectExtent l="0" t="0" r="0" b="0"/>
          <wp:wrapNone/>
          <wp:docPr id="83" name="Imag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 8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250" cy="40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8256" behindDoc="1" locked="0" layoutInCell="1" allowOverlap="1" wp14:anchorId="438A7127" wp14:editId="3123AC0D">
          <wp:simplePos x="0" y="0"/>
          <wp:positionH relativeFrom="page">
            <wp:posOffset>5247981</wp:posOffset>
          </wp:positionH>
          <wp:positionV relativeFrom="page">
            <wp:posOffset>10000894</wp:posOffset>
          </wp:positionV>
          <wp:extent cx="1424255" cy="390676"/>
          <wp:effectExtent l="0" t="0" r="0" b="0"/>
          <wp:wrapNone/>
          <wp:docPr id="84" name="Image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4255" cy="3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08768" behindDoc="1" locked="0" layoutInCell="1" allowOverlap="1" wp14:anchorId="408C421E" wp14:editId="5FD1591B">
              <wp:simplePos x="0" y="0"/>
              <wp:positionH relativeFrom="page">
                <wp:posOffset>899464</wp:posOffset>
              </wp:positionH>
              <wp:positionV relativeFrom="page">
                <wp:posOffset>9410445</wp:posOffset>
              </wp:positionV>
              <wp:extent cx="1829435" cy="9525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053" y="9144"/>
                            </a:lnTo>
                            <a:lnTo>
                              <a:pt x="18290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EF73F" id="Graphic 85" o:spid="_x0000_s1026" style="position:absolute;margin-left:70.8pt;margin-top:741pt;width:144.05pt;height:.75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" path="m1829053,l,,,9144r1829053,l182905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09280" behindDoc="1" locked="0" layoutInCell="1" allowOverlap="1" wp14:anchorId="7D544356" wp14:editId="24A834FA">
              <wp:simplePos x="0" y="0"/>
              <wp:positionH relativeFrom="page">
                <wp:posOffset>861364</wp:posOffset>
              </wp:positionH>
              <wp:positionV relativeFrom="page">
                <wp:posOffset>9486848</wp:posOffset>
              </wp:positionV>
              <wp:extent cx="3442970" cy="16319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297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68FBF" w14:textId="77777777" w:rsidR="00AF3C90" w:rsidRDefault="00B74B68">
                          <w:pPr>
                            <w:spacing w:line="241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Plná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moc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musí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být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zaslána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společně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poptávkovým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formulářem.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44356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57" type="#_x0000_t202" style="position:absolute;margin-left:67.8pt;margin-top:747pt;width:271.1pt;height:12.85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" filled="f" stroked="f">
              <v:textbox inset="0,0,0,0">
                <w:txbxContent>
                  <w:p w14:paraId="3C768FBF" w14:textId="77777777" w:rsidR="00AF3C90" w:rsidRDefault="00B74B68">
                    <w:pPr>
                      <w:spacing w:line="241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t>7</w: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Plná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moc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musí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být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zaslána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společně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poptávkovým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formulářem.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79AA" w14:textId="77777777" w:rsidR="00B74B68" w:rsidRDefault="00B74B68">
      <w:r>
        <w:separator/>
      </w:r>
    </w:p>
  </w:footnote>
  <w:footnote w:type="continuationSeparator" w:id="0">
    <w:p w14:paraId="68E51C21" w14:textId="77777777" w:rsidR="00B74B68" w:rsidRDefault="00B7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C19B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3408" behindDoc="1" locked="0" layoutInCell="1" allowOverlap="1" wp14:anchorId="223501DA" wp14:editId="6694D31F">
          <wp:simplePos x="0" y="0"/>
          <wp:positionH relativeFrom="page">
            <wp:posOffset>4968875</wp:posOffset>
          </wp:positionH>
          <wp:positionV relativeFrom="page">
            <wp:posOffset>477519</wp:posOffset>
          </wp:positionV>
          <wp:extent cx="1651000" cy="2965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28E7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5456" behindDoc="1" locked="0" layoutInCell="1" allowOverlap="1" wp14:anchorId="5F79C22F" wp14:editId="5D1B6821">
          <wp:simplePos x="0" y="0"/>
          <wp:positionH relativeFrom="page">
            <wp:posOffset>4968875</wp:posOffset>
          </wp:positionH>
          <wp:positionV relativeFrom="page">
            <wp:posOffset>477519</wp:posOffset>
          </wp:positionV>
          <wp:extent cx="1651000" cy="296545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C8CF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5968" behindDoc="1" locked="0" layoutInCell="1" allowOverlap="1" wp14:anchorId="7F7698C5" wp14:editId="03CFB528">
          <wp:simplePos x="0" y="0"/>
          <wp:positionH relativeFrom="page">
            <wp:posOffset>8115934</wp:posOffset>
          </wp:positionH>
          <wp:positionV relativeFrom="page">
            <wp:posOffset>439420</wp:posOffset>
          </wp:positionV>
          <wp:extent cx="1651000" cy="296545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96480" behindDoc="1" locked="0" layoutInCell="1" allowOverlap="1" wp14:anchorId="52656F1C" wp14:editId="18646C20">
              <wp:simplePos x="0" y="0"/>
              <wp:positionH relativeFrom="page">
                <wp:posOffset>886460</wp:posOffset>
              </wp:positionH>
              <wp:positionV relativeFrom="page">
                <wp:posOffset>464312</wp:posOffset>
              </wp:positionV>
              <wp:extent cx="527685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35077" w14:textId="77777777" w:rsidR="00AF3C90" w:rsidRDefault="00B74B6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56F1C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2" type="#_x0000_t202" style="position:absolute;margin-left:69.8pt;margin-top:36.55pt;width:41.55pt;height:13.05pt;z-index:-16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U2lAEAABoDAAAOAAAAZHJzL2Uyb0RvYy54bWysUsGO0zAQvSPxD5bv1G1Ru6uo6QpYgZBW&#10;gLTLB7iO3UTEHjPjNunfM3bTFsENcRmP7fGb99548zD6XhwtUgehlovZXAobDDRd2Nfy+8vHN/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" filled="f" stroked="f">
              <v:textbox inset="0,0,0,0">
                <w:txbxContent>
                  <w:p w14:paraId="66835077" w14:textId="77777777" w:rsidR="00AF3C90" w:rsidRDefault="00B74B68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Příloha</w:t>
                    </w:r>
                    <w:r>
                      <w:rPr>
                        <w:rFonts w:ascii="Calibri" w:hAns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58C9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98528" behindDoc="1" locked="0" layoutInCell="1" allowOverlap="1" wp14:anchorId="1147D571" wp14:editId="0BD40B53">
          <wp:simplePos x="0" y="0"/>
          <wp:positionH relativeFrom="page">
            <wp:posOffset>5029200</wp:posOffset>
          </wp:positionH>
          <wp:positionV relativeFrom="page">
            <wp:posOffset>441324</wp:posOffset>
          </wp:positionV>
          <wp:extent cx="1651000" cy="296545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99040" behindDoc="1" locked="0" layoutInCell="1" allowOverlap="1" wp14:anchorId="60C31643" wp14:editId="373A0180">
              <wp:simplePos x="0" y="0"/>
              <wp:positionH relativeFrom="page">
                <wp:posOffset>886764</wp:posOffset>
              </wp:positionH>
              <wp:positionV relativeFrom="page">
                <wp:posOffset>464311</wp:posOffset>
              </wp:positionV>
              <wp:extent cx="528320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E2ED4" w14:textId="77777777" w:rsidR="00AF3C90" w:rsidRDefault="00B74B6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3164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3" type="#_x0000_t202" style="position:absolute;margin-left:69.8pt;margin-top:36.55pt;width:41.6pt;height:13.05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" filled="f" stroked="f">
              <v:textbox inset="0,0,0,0">
                <w:txbxContent>
                  <w:p w14:paraId="273E2ED4" w14:textId="77777777" w:rsidR="00AF3C90" w:rsidRDefault="00B74B68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Příloha</w:t>
                    </w:r>
                    <w:r>
                      <w:rPr>
                        <w:rFonts w:ascii="Calibri" w:hAns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35FA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1088" behindDoc="1" locked="0" layoutInCell="1" allowOverlap="1" wp14:anchorId="43144709" wp14:editId="7BF60AD8">
          <wp:simplePos x="0" y="0"/>
          <wp:positionH relativeFrom="page">
            <wp:posOffset>5029200</wp:posOffset>
          </wp:positionH>
          <wp:positionV relativeFrom="page">
            <wp:posOffset>441324</wp:posOffset>
          </wp:positionV>
          <wp:extent cx="1651000" cy="296545"/>
          <wp:effectExtent l="0" t="0" r="0" b="0"/>
          <wp:wrapNone/>
          <wp:docPr id="56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290AF3DC" wp14:editId="243A0E46">
              <wp:simplePos x="0" y="0"/>
              <wp:positionH relativeFrom="page">
                <wp:posOffset>886764</wp:posOffset>
              </wp:positionH>
              <wp:positionV relativeFrom="page">
                <wp:posOffset>464311</wp:posOffset>
              </wp:positionV>
              <wp:extent cx="52832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F9F5C" w14:textId="77777777" w:rsidR="00AF3C90" w:rsidRDefault="00B74B6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AF3DC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54" type="#_x0000_t202" style="position:absolute;margin-left:69.8pt;margin-top:36.55pt;width:41.6pt;height:13.05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" filled="f" stroked="f">
              <v:textbox inset="0,0,0,0">
                <w:txbxContent>
                  <w:p w14:paraId="1EBF9F5C" w14:textId="77777777" w:rsidR="00AF3C90" w:rsidRDefault="00B74B68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Příloha</w:t>
                    </w:r>
                    <w:r>
                      <w:rPr>
                        <w:rFonts w:ascii="Calibri" w:hAns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8109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3648" behindDoc="1" locked="0" layoutInCell="1" allowOverlap="1" wp14:anchorId="5045D12B" wp14:editId="2176335E">
          <wp:simplePos x="0" y="0"/>
          <wp:positionH relativeFrom="page">
            <wp:posOffset>5029200</wp:posOffset>
          </wp:positionH>
          <wp:positionV relativeFrom="page">
            <wp:posOffset>441324</wp:posOffset>
          </wp:positionV>
          <wp:extent cx="1651000" cy="296545"/>
          <wp:effectExtent l="0" t="0" r="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04160" behindDoc="1" locked="0" layoutInCell="1" allowOverlap="1" wp14:anchorId="4E9D6155" wp14:editId="06ABDEF6">
              <wp:simplePos x="0" y="0"/>
              <wp:positionH relativeFrom="page">
                <wp:posOffset>886764</wp:posOffset>
              </wp:positionH>
              <wp:positionV relativeFrom="page">
                <wp:posOffset>464311</wp:posOffset>
              </wp:positionV>
              <wp:extent cx="528320" cy="16573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E03E1" w14:textId="77777777" w:rsidR="00AF3C90" w:rsidRDefault="00B74B6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D6155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55" type="#_x0000_t202" style="position:absolute;margin-left:69.8pt;margin-top:36.55pt;width:41.6pt;height:13.05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" filled="f" stroked="f">
              <v:textbox inset="0,0,0,0">
                <w:txbxContent>
                  <w:p w14:paraId="238E03E1" w14:textId="77777777" w:rsidR="00AF3C90" w:rsidRDefault="00B74B68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Příloha</w:t>
                    </w:r>
                    <w:r>
                      <w:rPr>
                        <w:rFonts w:ascii="Calibri" w:hAns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FED2" w14:textId="77777777" w:rsidR="00AF3C90" w:rsidRDefault="00B74B6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6208" behindDoc="1" locked="0" layoutInCell="1" allowOverlap="1" wp14:anchorId="3B8DA5F7" wp14:editId="4424D0D1">
          <wp:simplePos x="0" y="0"/>
          <wp:positionH relativeFrom="page">
            <wp:posOffset>5029200</wp:posOffset>
          </wp:positionH>
          <wp:positionV relativeFrom="page">
            <wp:posOffset>441324</wp:posOffset>
          </wp:positionV>
          <wp:extent cx="1651000" cy="296545"/>
          <wp:effectExtent l="0" t="0" r="0" b="0"/>
          <wp:wrapNone/>
          <wp:docPr id="80" name="Image 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 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06720" behindDoc="1" locked="0" layoutInCell="1" allowOverlap="1" wp14:anchorId="536BC4D5" wp14:editId="686AF039">
              <wp:simplePos x="0" y="0"/>
              <wp:positionH relativeFrom="page">
                <wp:posOffset>886764</wp:posOffset>
              </wp:positionH>
              <wp:positionV relativeFrom="page">
                <wp:posOffset>464311</wp:posOffset>
              </wp:positionV>
              <wp:extent cx="528320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2EA5B" w14:textId="77777777" w:rsidR="00AF3C90" w:rsidRDefault="00B74B6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BC4D5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56" type="#_x0000_t202" style="position:absolute;margin-left:69.8pt;margin-top:36.55pt;width:41.6pt;height:13.05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" filled="f" stroked="f">
              <v:textbox inset="0,0,0,0">
                <w:txbxContent>
                  <w:p w14:paraId="6142EA5B" w14:textId="77777777" w:rsidR="00AF3C90" w:rsidRDefault="00B74B68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Příloha</w:t>
                    </w:r>
                    <w:r>
                      <w:rPr>
                        <w:rFonts w:ascii="Calibri" w:hAns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260F"/>
    <w:multiLevelType w:val="hybridMultilevel"/>
    <w:tmpl w:val="A45E3204"/>
    <w:lvl w:ilvl="0" w:tplc="4A4A7DFA">
      <w:start w:val="1"/>
      <w:numFmt w:val="lowerLetter"/>
      <w:lvlText w:val="%1."/>
      <w:lvlJc w:val="left"/>
      <w:pPr>
        <w:ind w:left="9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E38407C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E4014D8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3" w:tplc="2AD44A32">
      <w:numFmt w:val="bullet"/>
      <w:lvlText w:val="•"/>
      <w:lvlJc w:val="left"/>
      <w:pPr>
        <w:ind w:left="2254" w:hanging="360"/>
      </w:pPr>
      <w:rPr>
        <w:rFonts w:hint="default"/>
        <w:lang w:val="cs-CZ" w:eastAsia="en-US" w:bidi="ar-SA"/>
      </w:rPr>
    </w:lvl>
    <w:lvl w:ilvl="4" w:tplc="CB1CA29E"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5" w:tplc="2398DEAC">
      <w:numFmt w:val="bullet"/>
      <w:lvlText w:val="•"/>
      <w:lvlJc w:val="left"/>
      <w:pPr>
        <w:ind w:left="4324" w:hanging="360"/>
      </w:pPr>
      <w:rPr>
        <w:rFonts w:hint="default"/>
        <w:lang w:val="cs-CZ" w:eastAsia="en-US" w:bidi="ar-SA"/>
      </w:rPr>
    </w:lvl>
    <w:lvl w:ilvl="6" w:tplc="00D0A498">
      <w:numFmt w:val="bullet"/>
      <w:lvlText w:val="•"/>
      <w:lvlJc w:val="left"/>
      <w:pPr>
        <w:ind w:left="5359" w:hanging="360"/>
      </w:pPr>
      <w:rPr>
        <w:rFonts w:hint="default"/>
        <w:lang w:val="cs-CZ" w:eastAsia="en-US" w:bidi="ar-SA"/>
      </w:rPr>
    </w:lvl>
    <w:lvl w:ilvl="7" w:tplc="04A48402">
      <w:numFmt w:val="bullet"/>
      <w:lvlText w:val="•"/>
      <w:lvlJc w:val="left"/>
      <w:pPr>
        <w:ind w:left="6394" w:hanging="360"/>
      </w:pPr>
      <w:rPr>
        <w:rFonts w:hint="default"/>
        <w:lang w:val="cs-CZ" w:eastAsia="en-US" w:bidi="ar-SA"/>
      </w:rPr>
    </w:lvl>
    <w:lvl w:ilvl="8" w:tplc="B3D20850">
      <w:numFmt w:val="bullet"/>
      <w:lvlText w:val="•"/>
      <w:lvlJc w:val="left"/>
      <w:pPr>
        <w:ind w:left="74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3B54C74"/>
    <w:multiLevelType w:val="hybridMultilevel"/>
    <w:tmpl w:val="9FF27EB4"/>
    <w:lvl w:ilvl="0" w:tplc="444444C8">
      <w:start w:val="1"/>
      <w:numFmt w:val="lowerLetter"/>
      <w:lvlText w:val="%1)"/>
      <w:lvlJc w:val="left"/>
      <w:pPr>
        <w:ind w:left="120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5E0CC42">
      <w:start w:val="1"/>
      <w:numFmt w:val="lowerLetter"/>
      <w:lvlText w:val="%2."/>
      <w:lvlJc w:val="left"/>
      <w:pPr>
        <w:ind w:left="192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736B8B6">
      <w:numFmt w:val="bullet"/>
      <w:lvlText w:val="•"/>
      <w:lvlJc w:val="left"/>
      <w:pPr>
        <w:ind w:left="2762" w:hanging="360"/>
      </w:pPr>
      <w:rPr>
        <w:rFonts w:hint="default"/>
        <w:lang w:val="cs-CZ" w:eastAsia="en-US" w:bidi="ar-SA"/>
      </w:rPr>
    </w:lvl>
    <w:lvl w:ilvl="3" w:tplc="C74C3044">
      <w:numFmt w:val="bullet"/>
      <w:lvlText w:val="•"/>
      <w:lvlJc w:val="left"/>
      <w:pPr>
        <w:ind w:left="3604" w:hanging="360"/>
      </w:pPr>
      <w:rPr>
        <w:rFonts w:hint="default"/>
        <w:lang w:val="cs-CZ" w:eastAsia="en-US" w:bidi="ar-SA"/>
      </w:rPr>
    </w:lvl>
    <w:lvl w:ilvl="4" w:tplc="F3BC11D4">
      <w:numFmt w:val="bullet"/>
      <w:lvlText w:val="•"/>
      <w:lvlJc w:val="left"/>
      <w:pPr>
        <w:ind w:left="4446" w:hanging="360"/>
      </w:pPr>
      <w:rPr>
        <w:rFonts w:hint="default"/>
        <w:lang w:val="cs-CZ" w:eastAsia="en-US" w:bidi="ar-SA"/>
      </w:rPr>
    </w:lvl>
    <w:lvl w:ilvl="5" w:tplc="76FAC15E">
      <w:numFmt w:val="bullet"/>
      <w:lvlText w:val="•"/>
      <w:lvlJc w:val="left"/>
      <w:pPr>
        <w:ind w:left="5288" w:hanging="360"/>
      </w:pPr>
      <w:rPr>
        <w:rFonts w:hint="default"/>
        <w:lang w:val="cs-CZ" w:eastAsia="en-US" w:bidi="ar-SA"/>
      </w:rPr>
    </w:lvl>
    <w:lvl w:ilvl="6" w:tplc="B176772A">
      <w:numFmt w:val="bullet"/>
      <w:lvlText w:val="•"/>
      <w:lvlJc w:val="left"/>
      <w:pPr>
        <w:ind w:left="6130" w:hanging="360"/>
      </w:pPr>
      <w:rPr>
        <w:rFonts w:hint="default"/>
        <w:lang w:val="cs-CZ" w:eastAsia="en-US" w:bidi="ar-SA"/>
      </w:rPr>
    </w:lvl>
    <w:lvl w:ilvl="7" w:tplc="1700BBEE">
      <w:numFmt w:val="bullet"/>
      <w:lvlText w:val="•"/>
      <w:lvlJc w:val="left"/>
      <w:pPr>
        <w:ind w:left="6972" w:hanging="360"/>
      </w:pPr>
      <w:rPr>
        <w:rFonts w:hint="default"/>
        <w:lang w:val="cs-CZ" w:eastAsia="en-US" w:bidi="ar-SA"/>
      </w:rPr>
    </w:lvl>
    <w:lvl w:ilvl="8" w:tplc="14BCF50E">
      <w:numFmt w:val="bullet"/>
      <w:lvlText w:val="•"/>
      <w:lvlJc w:val="left"/>
      <w:pPr>
        <w:ind w:left="781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F00C9A"/>
    <w:multiLevelType w:val="hybridMultilevel"/>
    <w:tmpl w:val="4B0439D4"/>
    <w:lvl w:ilvl="0" w:tplc="D16C91AA">
      <w:start w:val="1"/>
      <w:numFmt w:val="lowerLetter"/>
      <w:lvlText w:val="%1)"/>
      <w:lvlJc w:val="left"/>
      <w:pPr>
        <w:ind w:left="105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4B61758">
      <w:numFmt w:val="bullet"/>
      <w:lvlText w:val="•"/>
      <w:lvlJc w:val="left"/>
      <w:pPr>
        <w:ind w:left="995" w:hanging="233"/>
      </w:pPr>
      <w:rPr>
        <w:rFonts w:hint="default"/>
        <w:lang w:val="cs-CZ" w:eastAsia="en-US" w:bidi="ar-SA"/>
      </w:rPr>
    </w:lvl>
    <w:lvl w:ilvl="2" w:tplc="CEE83DFA">
      <w:numFmt w:val="bullet"/>
      <w:lvlText w:val="•"/>
      <w:lvlJc w:val="left"/>
      <w:pPr>
        <w:ind w:left="1890" w:hanging="233"/>
      </w:pPr>
      <w:rPr>
        <w:rFonts w:hint="default"/>
        <w:lang w:val="cs-CZ" w:eastAsia="en-US" w:bidi="ar-SA"/>
      </w:rPr>
    </w:lvl>
    <w:lvl w:ilvl="3" w:tplc="1220B1CA">
      <w:numFmt w:val="bullet"/>
      <w:lvlText w:val="•"/>
      <w:lvlJc w:val="left"/>
      <w:pPr>
        <w:ind w:left="2786" w:hanging="233"/>
      </w:pPr>
      <w:rPr>
        <w:rFonts w:hint="default"/>
        <w:lang w:val="cs-CZ" w:eastAsia="en-US" w:bidi="ar-SA"/>
      </w:rPr>
    </w:lvl>
    <w:lvl w:ilvl="4" w:tplc="30F20D98">
      <w:numFmt w:val="bullet"/>
      <w:lvlText w:val="•"/>
      <w:lvlJc w:val="left"/>
      <w:pPr>
        <w:ind w:left="3681" w:hanging="233"/>
      </w:pPr>
      <w:rPr>
        <w:rFonts w:hint="default"/>
        <w:lang w:val="cs-CZ" w:eastAsia="en-US" w:bidi="ar-SA"/>
      </w:rPr>
    </w:lvl>
    <w:lvl w:ilvl="5" w:tplc="D550191C">
      <w:numFmt w:val="bullet"/>
      <w:lvlText w:val="•"/>
      <w:lvlJc w:val="left"/>
      <w:pPr>
        <w:ind w:left="4577" w:hanging="233"/>
      </w:pPr>
      <w:rPr>
        <w:rFonts w:hint="default"/>
        <w:lang w:val="cs-CZ" w:eastAsia="en-US" w:bidi="ar-SA"/>
      </w:rPr>
    </w:lvl>
    <w:lvl w:ilvl="6" w:tplc="8E70CB96">
      <w:numFmt w:val="bullet"/>
      <w:lvlText w:val="•"/>
      <w:lvlJc w:val="left"/>
      <w:pPr>
        <w:ind w:left="5472" w:hanging="233"/>
      </w:pPr>
      <w:rPr>
        <w:rFonts w:hint="default"/>
        <w:lang w:val="cs-CZ" w:eastAsia="en-US" w:bidi="ar-SA"/>
      </w:rPr>
    </w:lvl>
    <w:lvl w:ilvl="7" w:tplc="F55664FE">
      <w:numFmt w:val="bullet"/>
      <w:lvlText w:val="•"/>
      <w:lvlJc w:val="left"/>
      <w:pPr>
        <w:ind w:left="6368" w:hanging="233"/>
      </w:pPr>
      <w:rPr>
        <w:rFonts w:hint="default"/>
        <w:lang w:val="cs-CZ" w:eastAsia="en-US" w:bidi="ar-SA"/>
      </w:rPr>
    </w:lvl>
    <w:lvl w:ilvl="8" w:tplc="D3808D76">
      <w:numFmt w:val="bullet"/>
      <w:lvlText w:val="•"/>
      <w:lvlJc w:val="left"/>
      <w:pPr>
        <w:ind w:left="7263" w:hanging="233"/>
      </w:pPr>
      <w:rPr>
        <w:rFonts w:hint="default"/>
        <w:lang w:val="cs-CZ" w:eastAsia="en-US" w:bidi="ar-SA"/>
      </w:rPr>
    </w:lvl>
  </w:abstractNum>
  <w:abstractNum w:abstractNumId="3" w15:restartNumberingAfterBreak="0">
    <w:nsid w:val="32471606"/>
    <w:multiLevelType w:val="hybridMultilevel"/>
    <w:tmpl w:val="3AD2FB50"/>
    <w:lvl w:ilvl="0" w:tplc="E8384388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77A4B36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E13E88CA">
      <w:numFmt w:val="bullet"/>
      <w:lvlText w:val="•"/>
      <w:lvlJc w:val="left"/>
      <w:pPr>
        <w:ind w:left="2513" w:hanging="360"/>
      </w:pPr>
      <w:rPr>
        <w:rFonts w:hint="default"/>
        <w:lang w:val="cs-CZ" w:eastAsia="en-US" w:bidi="ar-SA"/>
      </w:rPr>
    </w:lvl>
    <w:lvl w:ilvl="3" w:tplc="4D3ECAD0">
      <w:numFmt w:val="bullet"/>
      <w:lvlText w:val="•"/>
      <w:lvlJc w:val="left"/>
      <w:pPr>
        <w:ind w:left="3386" w:hanging="360"/>
      </w:pPr>
      <w:rPr>
        <w:rFonts w:hint="default"/>
        <w:lang w:val="cs-CZ" w:eastAsia="en-US" w:bidi="ar-SA"/>
      </w:rPr>
    </w:lvl>
    <w:lvl w:ilvl="4" w:tplc="35CE8606">
      <w:numFmt w:val="bullet"/>
      <w:lvlText w:val="•"/>
      <w:lvlJc w:val="left"/>
      <w:pPr>
        <w:ind w:left="4259" w:hanging="360"/>
      </w:pPr>
      <w:rPr>
        <w:rFonts w:hint="default"/>
        <w:lang w:val="cs-CZ" w:eastAsia="en-US" w:bidi="ar-SA"/>
      </w:rPr>
    </w:lvl>
    <w:lvl w:ilvl="5" w:tplc="1632C7A8">
      <w:numFmt w:val="bullet"/>
      <w:lvlText w:val="•"/>
      <w:lvlJc w:val="left"/>
      <w:pPr>
        <w:ind w:left="5132" w:hanging="360"/>
      </w:pPr>
      <w:rPr>
        <w:rFonts w:hint="default"/>
        <w:lang w:val="cs-CZ" w:eastAsia="en-US" w:bidi="ar-SA"/>
      </w:rPr>
    </w:lvl>
    <w:lvl w:ilvl="6" w:tplc="2B92E74C">
      <w:numFmt w:val="bullet"/>
      <w:lvlText w:val="•"/>
      <w:lvlJc w:val="left"/>
      <w:pPr>
        <w:ind w:left="6005" w:hanging="360"/>
      </w:pPr>
      <w:rPr>
        <w:rFonts w:hint="default"/>
        <w:lang w:val="cs-CZ" w:eastAsia="en-US" w:bidi="ar-SA"/>
      </w:rPr>
    </w:lvl>
    <w:lvl w:ilvl="7" w:tplc="054EC19A">
      <w:numFmt w:val="bullet"/>
      <w:lvlText w:val="•"/>
      <w:lvlJc w:val="left"/>
      <w:pPr>
        <w:ind w:left="6878" w:hanging="360"/>
      </w:pPr>
      <w:rPr>
        <w:rFonts w:hint="default"/>
        <w:lang w:val="cs-CZ" w:eastAsia="en-US" w:bidi="ar-SA"/>
      </w:rPr>
    </w:lvl>
    <w:lvl w:ilvl="8" w:tplc="B3E0372A">
      <w:numFmt w:val="bullet"/>
      <w:lvlText w:val="•"/>
      <w:lvlJc w:val="left"/>
      <w:pPr>
        <w:ind w:left="775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3196068"/>
    <w:multiLevelType w:val="hybridMultilevel"/>
    <w:tmpl w:val="803AC650"/>
    <w:lvl w:ilvl="0" w:tplc="8C94B4E4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000E132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2" w:tplc="DC184374">
      <w:numFmt w:val="bullet"/>
      <w:lvlText w:val="•"/>
      <w:lvlJc w:val="left"/>
      <w:pPr>
        <w:ind w:left="2672" w:hanging="360"/>
      </w:pPr>
      <w:rPr>
        <w:rFonts w:hint="default"/>
        <w:lang w:val="cs-CZ" w:eastAsia="en-US" w:bidi="ar-SA"/>
      </w:rPr>
    </w:lvl>
    <w:lvl w:ilvl="3" w:tplc="34A876A8">
      <w:numFmt w:val="bullet"/>
      <w:lvlText w:val="•"/>
      <w:lvlJc w:val="left"/>
      <w:pPr>
        <w:ind w:left="3579" w:hanging="360"/>
      </w:pPr>
      <w:rPr>
        <w:rFonts w:hint="default"/>
        <w:lang w:val="cs-CZ" w:eastAsia="en-US" w:bidi="ar-SA"/>
      </w:rPr>
    </w:lvl>
    <w:lvl w:ilvl="4" w:tplc="93A0EFA4">
      <w:numFmt w:val="bullet"/>
      <w:lvlText w:val="•"/>
      <w:lvlJc w:val="left"/>
      <w:pPr>
        <w:ind w:left="4485" w:hanging="360"/>
      </w:pPr>
      <w:rPr>
        <w:rFonts w:hint="default"/>
        <w:lang w:val="cs-CZ" w:eastAsia="en-US" w:bidi="ar-SA"/>
      </w:rPr>
    </w:lvl>
    <w:lvl w:ilvl="5" w:tplc="169CA0BC">
      <w:numFmt w:val="bullet"/>
      <w:lvlText w:val="•"/>
      <w:lvlJc w:val="left"/>
      <w:pPr>
        <w:ind w:left="5391" w:hanging="360"/>
      </w:pPr>
      <w:rPr>
        <w:rFonts w:hint="default"/>
        <w:lang w:val="cs-CZ" w:eastAsia="en-US" w:bidi="ar-SA"/>
      </w:rPr>
    </w:lvl>
    <w:lvl w:ilvl="6" w:tplc="E126F046">
      <w:numFmt w:val="bullet"/>
      <w:lvlText w:val="•"/>
      <w:lvlJc w:val="left"/>
      <w:pPr>
        <w:ind w:left="6298" w:hanging="360"/>
      </w:pPr>
      <w:rPr>
        <w:rFonts w:hint="default"/>
        <w:lang w:val="cs-CZ" w:eastAsia="en-US" w:bidi="ar-SA"/>
      </w:rPr>
    </w:lvl>
    <w:lvl w:ilvl="7" w:tplc="63BC96F2">
      <w:numFmt w:val="bullet"/>
      <w:lvlText w:val="•"/>
      <w:lvlJc w:val="left"/>
      <w:pPr>
        <w:ind w:left="7204" w:hanging="360"/>
      </w:pPr>
      <w:rPr>
        <w:rFonts w:hint="default"/>
        <w:lang w:val="cs-CZ" w:eastAsia="en-US" w:bidi="ar-SA"/>
      </w:rPr>
    </w:lvl>
    <w:lvl w:ilvl="8" w:tplc="3CB668EE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890DE4"/>
    <w:multiLevelType w:val="hybridMultilevel"/>
    <w:tmpl w:val="12128500"/>
    <w:lvl w:ilvl="0" w:tplc="B60C744A">
      <w:numFmt w:val="bullet"/>
      <w:lvlText w:val="-"/>
      <w:lvlJc w:val="left"/>
      <w:pPr>
        <w:ind w:left="31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B7C242E">
      <w:numFmt w:val="bullet"/>
      <w:lvlText w:val="•"/>
      <w:lvlJc w:val="left"/>
      <w:pPr>
        <w:ind w:left="1071" w:hanging="137"/>
      </w:pPr>
      <w:rPr>
        <w:rFonts w:hint="default"/>
        <w:lang w:val="cs-CZ" w:eastAsia="en-US" w:bidi="ar-SA"/>
      </w:rPr>
    </w:lvl>
    <w:lvl w:ilvl="2" w:tplc="5FA0D450">
      <w:numFmt w:val="bullet"/>
      <w:lvlText w:val="•"/>
      <w:lvlJc w:val="left"/>
      <w:pPr>
        <w:ind w:left="2102" w:hanging="137"/>
      </w:pPr>
      <w:rPr>
        <w:rFonts w:hint="default"/>
        <w:lang w:val="cs-CZ" w:eastAsia="en-US" w:bidi="ar-SA"/>
      </w:rPr>
    </w:lvl>
    <w:lvl w:ilvl="3" w:tplc="8B886334">
      <w:numFmt w:val="bullet"/>
      <w:lvlText w:val="•"/>
      <w:lvlJc w:val="left"/>
      <w:pPr>
        <w:ind w:left="3133" w:hanging="137"/>
      </w:pPr>
      <w:rPr>
        <w:rFonts w:hint="default"/>
        <w:lang w:val="cs-CZ" w:eastAsia="en-US" w:bidi="ar-SA"/>
      </w:rPr>
    </w:lvl>
    <w:lvl w:ilvl="4" w:tplc="3A48442A">
      <w:numFmt w:val="bullet"/>
      <w:lvlText w:val="•"/>
      <w:lvlJc w:val="left"/>
      <w:pPr>
        <w:ind w:left="4164" w:hanging="137"/>
      </w:pPr>
      <w:rPr>
        <w:rFonts w:hint="default"/>
        <w:lang w:val="cs-CZ" w:eastAsia="en-US" w:bidi="ar-SA"/>
      </w:rPr>
    </w:lvl>
    <w:lvl w:ilvl="5" w:tplc="8F1A731C">
      <w:numFmt w:val="bullet"/>
      <w:lvlText w:val="•"/>
      <w:lvlJc w:val="left"/>
      <w:pPr>
        <w:ind w:left="5195" w:hanging="137"/>
      </w:pPr>
      <w:rPr>
        <w:rFonts w:hint="default"/>
        <w:lang w:val="cs-CZ" w:eastAsia="en-US" w:bidi="ar-SA"/>
      </w:rPr>
    </w:lvl>
    <w:lvl w:ilvl="6" w:tplc="9640B77C">
      <w:numFmt w:val="bullet"/>
      <w:lvlText w:val="•"/>
      <w:lvlJc w:val="left"/>
      <w:pPr>
        <w:ind w:left="6226" w:hanging="137"/>
      </w:pPr>
      <w:rPr>
        <w:rFonts w:hint="default"/>
        <w:lang w:val="cs-CZ" w:eastAsia="en-US" w:bidi="ar-SA"/>
      </w:rPr>
    </w:lvl>
    <w:lvl w:ilvl="7" w:tplc="9976CF4E">
      <w:numFmt w:val="bullet"/>
      <w:lvlText w:val="•"/>
      <w:lvlJc w:val="left"/>
      <w:pPr>
        <w:ind w:left="7257" w:hanging="137"/>
      </w:pPr>
      <w:rPr>
        <w:rFonts w:hint="default"/>
        <w:lang w:val="cs-CZ" w:eastAsia="en-US" w:bidi="ar-SA"/>
      </w:rPr>
    </w:lvl>
    <w:lvl w:ilvl="8" w:tplc="9A3ED5D8">
      <w:numFmt w:val="bullet"/>
      <w:lvlText w:val="•"/>
      <w:lvlJc w:val="left"/>
      <w:pPr>
        <w:ind w:left="8288" w:hanging="137"/>
      </w:pPr>
      <w:rPr>
        <w:rFonts w:hint="default"/>
        <w:lang w:val="cs-CZ" w:eastAsia="en-US" w:bidi="ar-SA"/>
      </w:rPr>
    </w:lvl>
  </w:abstractNum>
  <w:abstractNum w:abstractNumId="6" w15:restartNumberingAfterBreak="0">
    <w:nsid w:val="651E7BD0"/>
    <w:multiLevelType w:val="hybridMultilevel"/>
    <w:tmpl w:val="52A28530"/>
    <w:lvl w:ilvl="0" w:tplc="E3D400D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7867F26">
      <w:numFmt w:val="bullet"/>
      <w:lvlText w:val="•"/>
      <w:lvlJc w:val="left"/>
      <w:pPr>
        <w:ind w:left="1370" w:hanging="284"/>
      </w:pPr>
      <w:rPr>
        <w:rFonts w:hint="default"/>
        <w:lang w:val="cs-CZ" w:eastAsia="en-US" w:bidi="ar-SA"/>
      </w:rPr>
    </w:lvl>
    <w:lvl w:ilvl="2" w:tplc="3ECEDE92">
      <w:numFmt w:val="bullet"/>
      <w:lvlText w:val="•"/>
      <w:lvlJc w:val="left"/>
      <w:pPr>
        <w:ind w:left="2320" w:hanging="284"/>
      </w:pPr>
      <w:rPr>
        <w:rFonts w:hint="default"/>
        <w:lang w:val="cs-CZ" w:eastAsia="en-US" w:bidi="ar-SA"/>
      </w:rPr>
    </w:lvl>
    <w:lvl w:ilvl="3" w:tplc="12D83AD6">
      <w:numFmt w:val="bullet"/>
      <w:lvlText w:val="•"/>
      <w:lvlJc w:val="left"/>
      <w:pPr>
        <w:ind w:left="3271" w:hanging="284"/>
      </w:pPr>
      <w:rPr>
        <w:rFonts w:hint="default"/>
        <w:lang w:val="cs-CZ" w:eastAsia="en-US" w:bidi="ar-SA"/>
      </w:rPr>
    </w:lvl>
    <w:lvl w:ilvl="4" w:tplc="84B2367E">
      <w:numFmt w:val="bullet"/>
      <w:lvlText w:val="•"/>
      <w:lvlJc w:val="left"/>
      <w:pPr>
        <w:ind w:left="4221" w:hanging="284"/>
      </w:pPr>
      <w:rPr>
        <w:rFonts w:hint="default"/>
        <w:lang w:val="cs-CZ" w:eastAsia="en-US" w:bidi="ar-SA"/>
      </w:rPr>
    </w:lvl>
    <w:lvl w:ilvl="5" w:tplc="C90ECBEA">
      <w:numFmt w:val="bullet"/>
      <w:lvlText w:val="•"/>
      <w:lvlJc w:val="left"/>
      <w:pPr>
        <w:ind w:left="5171" w:hanging="284"/>
      </w:pPr>
      <w:rPr>
        <w:rFonts w:hint="default"/>
        <w:lang w:val="cs-CZ" w:eastAsia="en-US" w:bidi="ar-SA"/>
      </w:rPr>
    </w:lvl>
    <w:lvl w:ilvl="6" w:tplc="6428F1A6">
      <w:numFmt w:val="bullet"/>
      <w:lvlText w:val="•"/>
      <w:lvlJc w:val="left"/>
      <w:pPr>
        <w:ind w:left="6122" w:hanging="284"/>
      </w:pPr>
      <w:rPr>
        <w:rFonts w:hint="default"/>
        <w:lang w:val="cs-CZ" w:eastAsia="en-US" w:bidi="ar-SA"/>
      </w:rPr>
    </w:lvl>
    <w:lvl w:ilvl="7" w:tplc="F7505946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5FEC76D6">
      <w:numFmt w:val="bullet"/>
      <w:lvlText w:val="•"/>
      <w:lvlJc w:val="left"/>
      <w:pPr>
        <w:ind w:left="802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7853203"/>
    <w:multiLevelType w:val="hybridMultilevel"/>
    <w:tmpl w:val="901CF8B0"/>
    <w:lvl w:ilvl="0" w:tplc="1DF493EE">
      <w:start w:val="1"/>
      <w:numFmt w:val="decimal"/>
      <w:lvlText w:val="%1."/>
      <w:lvlJc w:val="left"/>
      <w:pPr>
        <w:ind w:left="861" w:hanging="360"/>
      </w:pPr>
      <w:rPr>
        <w:rFonts w:hint="default"/>
        <w:spacing w:val="-1"/>
        <w:w w:val="99"/>
        <w:lang w:val="cs-CZ" w:eastAsia="en-US" w:bidi="ar-SA"/>
      </w:rPr>
    </w:lvl>
    <w:lvl w:ilvl="1" w:tplc="9028BD9A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2" w:tplc="538A3064">
      <w:numFmt w:val="bullet"/>
      <w:lvlText w:val="•"/>
      <w:lvlJc w:val="left"/>
      <w:pPr>
        <w:ind w:left="2672" w:hanging="360"/>
      </w:pPr>
      <w:rPr>
        <w:rFonts w:hint="default"/>
        <w:lang w:val="cs-CZ" w:eastAsia="en-US" w:bidi="ar-SA"/>
      </w:rPr>
    </w:lvl>
    <w:lvl w:ilvl="3" w:tplc="D30C1794">
      <w:numFmt w:val="bullet"/>
      <w:lvlText w:val="•"/>
      <w:lvlJc w:val="left"/>
      <w:pPr>
        <w:ind w:left="3579" w:hanging="360"/>
      </w:pPr>
      <w:rPr>
        <w:rFonts w:hint="default"/>
        <w:lang w:val="cs-CZ" w:eastAsia="en-US" w:bidi="ar-SA"/>
      </w:rPr>
    </w:lvl>
    <w:lvl w:ilvl="4" w:tplc="F01AA006">
      <w:numFmt w:val="bullet"/>
      <w:lvlText w:val="•"/>
      <w:lvlJc w:val="left"/>
      <w:pPr>
        <w:ind w:left="4485" w:hanging="360"/>
      </w:pPr>
      <w:rPr>
        <w:rFonts w:hint="default"/>
        <w:lang w:val="cs-CZ" w:eastAsia="en-US" w:bidi="ar-SA"/>
      </w:rPr>
    </w:lvl>
    <w:lvl w:ilvl="5" w:tplc="B82CEA44">
      <w:numFmt w:val="bullet"/>
      <w:lvlText w:val="•"/>
      <w:lvlJc w:val="left"/>
      <w:pPr>
        <w:ind w:left="5391" w:hanging="360"/>
      </w:pPr>
      <w:rPr>
        <w:rFonts w:hint="default"/>
        <w:lang w:val="cs-CZ" w:eastAsia="en-US" w:bidi="ar-SA"/>
      </w:rPr>
    </w:lvl>
    <w:lvl w:ilvl="6" w:tplc="B5286966">
      <w:numFmt w:val="bullet"/>
      <w:lvlText w:val="•"/>
      <w:lvlJc w:val="left"/>
      <w:pPr>
        <w:ind w:left="6298" w:hanging="360"/>
      </w:pPr>
      <w:rPr>
        <w:rFonts w:hint="default"/>
        <w:lang w:val="cs-CZ" w:eastAsia="en-US" w:bidi="ar-SA"/>
      </w:rPr>
    </w:lvl>
    <w:lvl w:ilvl="7" w:tplc="0C3CB42E">
      <w:numFmt w:val="bullet"/>
      <w:lvlText w:val="•"/>
      <w:lvlJc w:val="left"/>
      <w:pPr>
        <w:ind w:left="7204" w:hanging="360"/>
      </w:pPr>
      <w:rPr>
        <w:rFonts w:hint="default"/>
        <w:lang w:val="cs-CZ" w:eastAsia="en-US" w:bidi="ar-SA"/>
      </w:rPr>
    </w:lvl>
    <w:lvl w:ilvl="8" w:tplc="B56EEEB6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num w:numId="1" w16cid:durableId="1877311054">
    <w:abstractNumId w:val="7"/>
  </w:num>
  <w:num w:numId="2" w16cid:durableId="944000316">
    <w:abstractNumId w:val="4"/>
  </w:num>
  <w:num w:numId="3" w16cid:durableId="1726026057">
    <w:abstractNumId w:val="6"/>
  </w:num>
  <w:num w:numId="4" w16cid:durableId="564145183">
    <w:abstractNumId w:val="2"/>
  </w:num>
  <w:num w:numId="5" w16cid:durableId="136382253">
    <w:abstractNumId w:val="5"/>
  </w:num>
  <w:num w:numId="6" w16cid:durableId="1127117000">
    <w:abstractNumId w:val="0"/>
  </w:num>
  <w:num w:numId="7" w16cid:durableId="193463017">
    <w:abstractNumId w:val="1"/>
  </w:num>
  <w:num w:numId="8" w16cid:durableId="89640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C90"/>
    <w:rsid w:val="002215CC"/>
    <w:rsid w:val="00815D9A"/>
    <w:rsid w:val="00A148FD"/>
    <w:rsid w:val="00AF3C90"/>
    <w:rsid w:val="00B74B68"/>
    <w:rsid w:val="00D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754B"/>
  <w15:docId w15:val="{F94DDE95-A21D-443C-8B5D-00FCE36D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41" w:hanging="838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41"/>
      <w:jc w:val="both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23"/>
      <w:outlineLvl w:val="3"/>
    </w:pPr>
    <w:rPr>
      <w:rFonts w:ascii="Calibri" w:eastAsia="Calibri" w:hAnsi="Calibri" w:cs="Calibri"/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88"/>
      <w:ind w:left="141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59" w:hanging="35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15D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ean-digital-innovation-hubs.ec.europa.eu/knowledge-hub/guidance-documents/overview-digital-maturity-assessment-dma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3094</Words>
  <Characters>18255</Characters>
  <Application>Microsoft Office Word</Application>
  <DocSecurity>0</DocSecurity>
  <Lines>152</Lines>
  <Paragraphs>42</Paragraphs>
  <ScaleCrop>false</ScaleCrop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Dolezalova, Eva</dc:creator>
  <cp:lastModifiedBy>Kubickova, Lucie</cp:lastModifiedBy>
  <cp:revision>4</cp:revision>
  <dcterms:created xsi:type="dcterms:W3CDTF">2025-06-10T11:51:00Z</dcterms:created>
  <dcterms:modified xsi:type="dcterms:W3CDTF">2025-06-10T15:29:00Z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pro Microsoft 365</vt:lpwstr>
  </property>
</Properties>
</file>