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49" w:rsidRDefault="008A3449" w:rsidP="008A3449">
      <w:pPr>
        <w:pStyle w:val="Podnadpis"/>
      </w:pPr>
      <w:r>
        <w:t>253/25/ÚOS</w:t>
      </w:r>
    </w:p>
    <w:p w:rsidR="00AE3981" w:rsidRDefault="00F5052B">
      <w:pPr>
        <w:pStyle w:val="Nzev"/>
      </w:pPr>
      <w:r>
        <w:t>SMLOUVA</w:t>
      </w:r>
      <w:r>
        <w:rPr>
          <w:spacing w:val="-3"/>
        </w:rPr>
        <w:t xml:space="preserve"> </w:t>
      </w:r>
      <w:r>
        <w:t>O</w:t>
      </w:r>
      <w:r>
        <w:rPr>
          <w:spacing w:val="-1"/>
        </w:rPr>
        <w:t xml:space="preserve"> </w:t>
      </w:r>
      <w:r>
        <w:rPr>
          <w:spacing w:val="-4"/>
        </w:rPr>
        <w:t>DÍLO</w:t>
      </w:r>
    </w:p>
    <w:p w:rsidR="00AE3981" w:rsidRDefault="00F5052B">
      <w:pPr>
        <w:spacing w:before="38"/>
        <w:ind w:right="139"/>
        <w:jc w:val="center"/>
        <w:rPr>
          <w:b/>
        </w:rPr>
      </w:pPr>
      <w:r>
        <w:rPr>
          <w:b/>
        </w:rPr>
        <w:t>(dále</w:t>
      </w:r>
      <w:r>
        <w:rPr>
          <w:b/>
          <w:spacing w:val="-3"/>
        </w:rPr>
        <w:t xml:space="preserve"> </w:t>
      </w:r>
      <w:r>
        <w:rPr>
          <w:b/>
        </w:rPr>
        <w:t>jen</w:t>
      </w:r>
      <w:r>
        <w:rPr>
          <w:b/>
          <w:spacing w:val="-2"/>
        </w:rPr>
        <w:t xml:space="preserve"> „Smlouva“)</w:t>
      </w:r>
    </w:p>
    <w:p w:rsidR="00AE3981" w:rsidRDefault="00F5052B">
      <w:pPr>
        <w:spacing w:before="181" w:line="259" w:lineRule="auto"/>
        <w:ind w:left="512" w:right="656"/>
        <w:jc w:val="center"/>
        <w:rPr>
          <w:b/>
        </w:rPr>
      </w:pPr>
      <w:r>
        <w:rPr>
          <w:b/>
        </w:rPr>
        <w:t>uzavřená</w:t>
      </w:r>
      <w:r>
        <w:rPr>
          <w:b/>
          <w:spacing w:val="-4"/>
        </w:rPr>
        <w:t xml:space="preserve"> </w:t>
      </w:r>
      <w:r>
        <w:rPr>
          <w:b/>
        </w:rPr>
        <w:t>podle</w:t>
      </w:r>
      <w:r>
        <w:rPr>
          <w:b/>
          <w:spacing w:val="-4"/>
        </w:rPr>
        <w:t xml:space="preserve"> </w:t>
      </w:r>
      <w:r>
        <w:rPr>
          <w:b/>
        </w:rPr>
        <w:t>ustanovení</w:t>
      </w:r>
      <w:r>
        <w:rPr>
          <w:b/>
          <w:spacing w:val="-3"/>
        </w:rPr>
        <w:t xml:space="preserve"> </w:t>
      </w:r>
      <w:r>
        <w:rPr>
          <w:b/>
        </w:rPr>
        <w:t>§</w:t>
      </w:r>
      <w:r>
        <w:rPr>
          <w:b/>
          <w:spacing w:val="-5"/>
        </w:rPr>
        <w:t xml:space="preserve"> </w:t>
      </w:r>
      <w:r>
        <w:rPr>
          <w:b/>
        </w:rPr>
        <w:t>2586</w:t>
      </w:r>
      <w:r>
        <w:rPr>
          <w:b/>
          <w:spacing w:val="-3"/>
        </w:rPr>
        <w:t xml:space="preserve"> </w:t>
      </w:r>
      <w:r>
        <w:rPr>
          <w:b/>
        </w:rPr>
        <w:t>a</w:t>
      </w:r>
      <w:r>
        <w:rPr>
          <w:b/>
          <w:spacing w:val="-3"/>
        </w:rPr>
        <w:t xml:space="preserve"> </w:t>
      </w:r>
      <w:r>
        <w:rPr>
          <w:b/>
        </w:rPr>
        <w:t>násl.</w:t>
      </w:r>
      <w:r>
        <w:rPr>
          <w:b/>
          <w:spacing w:val="-4"/>
        </w:rPr>
        <w:t xml:space="preserve"> </w:t>
      </w:r>
      <w:r>
        <w:rPr>
          <w:b/>
        </w:rPr>
        <w:t>zákona</w:t>
      </w:r>
      <w:r>
        <w:rPr>
          <w:b/>
          <w:spacing w:val="-4"/>
        </w:rPr>
        <w:t xml:space="preserve"> </w:t>
      </w:r>
      <w:r>
        <w:rPr>
          <w:b/>
        </w:rPr>
        <w:t>č.</w:t>
      </w:r>
      <w:r>
        <w:rPr>
          <w:b/>
          <w:spacing w:val="-4"/>
        </w:rPr>
        <w:t xml:space="preserve"> </w:t>
      </w:r>
      <w:r>
        <w:rPr>
          <w:b/>
        </w:rPr>
        <w:t>89/2012</w:t>
      </w:r>
      <w:r>
        <w:rPr>
          <w:b/>
          <w:spacing w:val="-5"/>
        </w:rPr>
        <w:t xml:space="preserve"> </w:t>
      </w:r>
      <w:r>
        <w:rPr>
          <w:b/>
        </w:rPr>
        <w:t>Sb.,</w:t>
      </w:r>
      <w:r>
        <w:rPr>
          <w:b/>
          <w:spacing w:val="-2"/>
        </w:rPr>
        <w:t xml:space="preserve"> </w:t>
      </w:r>
      <w:r>
        <w:rPr>
          <w:b/>
        </w:rPr>
        <w:t>občanského</w:t>
      </w:r>
      <w:r>
        <w:rPr>
          <w:b/>
          <w:spacing w:val="-6"/>
        </w:rPr>
        <w:t xml:space="preserve"> </w:t>
      </w:r>
      <w:r>
        <w:rPr>
          <w:b/>
        </w:rPr>
        <w:t>zákoníku, ve znění pozdějších předpisů, mezi</w:t>
      </w:r>
    </w:p>
    <w:p w:rsidR="00AE3981" w:rsidRDefault="00AE3981">
      <w:pPr>
        <w:pStyle w:val="Zkladntext"/>
        <w:rPr>
          <w:b/>
        </w:rPr>
      </w:pPr>
    </w:p>
    <w:p w:rsidR="00AE3981" w:rsidRDefault="00AE3981">
      <w:pPr>
        <w:pStyle w:val="Zkladntext"/>
        <w:spacing w:before="159"/>
        <w:rPr>
          <w:b/>
        </w:rPr>
      </w:pPr>
    </w:p>
    <w:p w:rsidR="00AE3981" w:rsidRDefault="00F5052B">
      <w:pPr>
        <w:tabs>
          <w:tab w:val="left" w:pos="2834"/>
        </w:tabs>
        <w:ind w:left="1"/>
        <w:rPr>
          <w:b/>
        </w:rPr>
      </w:pPr>
      <w:r>
        <w:rPr>
          <w:b/>
          <w:spacing w:val="-2"/>
        </w:rPr>
        <w:t>Objednatelem:</w:t>
      </w:r>
      <w:r>
        <w:rPr>
          <w:b/>
        </w:rPr>
        <w:tab/>
        <w:t>Zoologická</w:t>
      </w:r>
      <w:r>
        <w:rPr>
          <w:b/>
          <w:spacing w:val="-10"/>
        </w:rPr>
        <w:t xml:space="preserve"> </w:t>
      </w:r>
      <w:r>
        <w:rPr>
          <w:b/>
        </w:rPr>
        <w:t>zahrada</w:t>
      </w:r>
      <w:r>
        <w:rPr>
          <w:b/>
          <w:spacing w:val="-5"/>
        </w:rPr>
        <w:t xml:space="preserve"> </w:t>
      </w:r>
      <w:r>
        <w:rPr>
          <w:b/>
        </w:rPr>
        <w:t>hl.</w:t>
      </w:r>
      <w:r>
        <w:rPr>
          <w:b/>
          <w:spacing w:val="-5"/>
        </w:rPr>
        <w:t xml:space="preserve"> </w:t>
      </w:r>
      <w:r>
        <w:rPr>
          <w:b/>
        </w:rPr>
        <w:t>m.</w:t>
      </w:r>
      <w:r>
        <w:rPr>
          <w:b/>
          <w:spacing w:val="-4"/>
        </w:rPr>
        <w:t xml:space="preserve"> </w:t>
      </w:r>
      <w:r>
        <w:rPr>
          <w:b/>
          <w:spacing w:val="-2"/>
        </w:rPr>
        <w:t>Prahy</w:t>
      </w:r>
    </w:p>
    <w:p w:rsidR="00AE3981" w:rsidRDefault="00AE3981">
      <w:pPr>
        <w:pStyle w:val="Zkladntext"/>
        <w:spacing w:before="1"/>
        <w:rPr>
          <w:b/>
        </w:rPr>
      </w:pPr>
    </w:p>
    <w:p w:rsidR="00AE3981" w:rsidRDefault="00F5052B">
      <w:pPr>
        <w:pStyle w:val="Zkladntext"/>
        <w:tabs>
          <w:tab w:val="left" w:pos="2125"/>
        </w:tabs>
        <w:ind w:left="1"/>
      </w:pPr>
      <w:r>
        <w:t xml:space="preserve">Se </w:t>
      </w:r>
      <w:r>
        <w:rPr>
          <w:spacing w:val="-2"/>
        </w:rPr>
        <w:t>sídlem:</w:t>
      </w:r>
      <w:r>
        <w:tab/>
        <w:t>U</w:t>
      </w:r>
      <w:r>
        <w:rPr>
          <w:spacing w:val="-4"/>
        </w:rPr>
        <w:t xml:space="preserve"> </w:t>
      </w:r>
      <w:r>
        <w:t>Trojského</w:t>
      </w:r>
      <w:r>
        <w:rPr>
          <w:spacing w:val="-2"/>
        </w:rPr>
        <w:t xml:space="preserve"> </w:t>
      </w:r>
      <w:r>
        <w:t>zámku</w:t>
      </w:r>
      <w:r>
        <w:rPr>
          <w:spacing w:val="-6"/>
        </w:rPr>
        <w:t xml:space="preserve"> </w:t>
      </w:r>
      <w:r>
        <w:t>120/3,</w:t>
      </w:r>
      <w:r>
        <w:rPr>
          <w:spacing w:val="-6"/>
        </w:rPr>
        <w:t xml:space="preserve"> </w:t>
      </w:r>
      <w:r>
        <w:t>171</w:t>
      </w:r>
      <w:r>
        <w:rPr>
          <w:spacing w:val="-3"/>
        </w:rPr>
        <w:t xml:space="preserve"> </w:t>
      </w:r>
      <w:r>
        <w:t>00</w:t>
      </w:r>
      <w:r>
        <w:rPr>
          <w:spacing w:val="-5"/>
        </w:rPr>
        <w:t xml:space="preserve"> </w:t>
      </w:r>
      <w:r>
        <w:t>Praha</w:t>
      </w:r>
      <w:r>
        <w:rPr>
          <w:spacing w:val="-5"/>
        </w:rPr>
        <w:t xml:space="preserve"> </w:t>
      </w:r>
      <w:r>
        <w:rPr>
          <w:spacing w:val="-10"/>
        </w:rPr>
        <w:t>7</w:t>
      </w:r>
    </w:p>
    <w:p w:rsidR="00AE3981" w:rsidRDefault="00F5052B">
      <w:pPr>
        <w:pStyle w:val="Zkladntext"/>
        <w:tabs>
          <w:tab w:val="left" w:pos="2125"/>
        </w:tabs>
        <w:ind w:left="1"/>
      </w:pPr>
      <w:r>
        <w:t>Právní</w:t>
      </w:r>
      <w:r>
        <w:rPr>
          <w:spacing w:val="-2"/>
        </w:rPr>
        <w:t xml:space="preserve"> forma:</w:t>
      </w:r>
      <w:r>
        <w:tab/>
        <w:t>příspěvková</w:t>
      </w:r>
      <w:r>
        <w:rPr>
          <w:spacing w:val="-9"/>
        </w:rPr>
        <w:t xml:space="preserve"> </w:t>
      </w:r>
      <w:r>
        <w:rPr>
          <w:spacing w:val="-2"/>
        </w:rPr>
        <w:t>organizace</w:t>
      </w:r>
    </w:p>
    <w:p w:rsidR="00AE3981" w:rsidRDefault="00F5052B">
      <w:pPr>
        <w:pStyle w:val="Zkladntext"/>
        <w:tabs>
          <w:tab w:val="left" w:pos="2125"/>
        </w:tabs>
        <w:ind w:left="1" w:right="3794"/>
      </w:pPr>
      <w:r>
        <w:rPr>
          <w:spacing w:val="-2"/>
        </w:rPr>
        <w:t>Zastoupená:</w:t>
      </w:r>
      <w:r>
        <w:tab/>
        <w:t>Mgr.</w:t>
      </w:r>
      <w:r>
        <w:rPr>
          <w:spacing w:val="-13"/>
        </w:rPr>
        <w:t xml:space="preserve"> </w:t>
      </w:r>
      <w:r>
        <w:t>Miroslavem</w:t>
      </w:r>
      <w:r>
        <w:rPr>
          <w:spacing w:val="-10"/>
        </w:rPr>
        <w:t xml:space="preserve"> </w:t>
      </w:r>
      <w:r>
        <w:t>Bobkem,</w:t>
      </w:r>
      <w:r>
        <w:rPr>
          <w:spacing w:val="-13"/>
        </w:rPr>
        <w:t xml:space="preserve"> </w:t>
      </w:r>
      <w:r>
        <w:t xml:space="preserve">ředitelem </w:t>
      </w:r>
      <w:r>
        <w:rPr>
          <w:spacing w:val="-4"/>
        </w:rPr>
        <w:t>IČO:</w:t>
      </w:r>
      <w:r>
        <w:rPr>
          <w:rFonts w:ascii="Times New Roman" w:hAnsi="Times New Roman"/>
        </w:rPr>
        <w:tab/>
      </w:r>
      <w:r>
        <w:rPr>
          <w:spacing w:val="-2"/>
        </w:rPr>
        <w:t>00064459</w:t>
      </w:r>
    </w:p>
    <w:p w:rsidR="00AE3981" w:rsidRDefault="00F5052B">
      <w:pPr>
        <w:pStyle w:val="Zkladntext"/>
        <w:tabs>
          <w:tab w:val="left" w:pos="2125"/>
        </w:tabs>
        <w:spacing w:before="1"/>
        <w:ind w:left="1"/>
      </w:pPr>
      <w:r>
        <w:rPr>
          <w:spacing w:val="-4"/>
        </w:rPr>
        <w:t>DIČ:</w:t>
      </w:r>
      <w:r>
        <w:tab/>
      </w:r>
      <w:r>
        <w:rPr>
          <w:spacing w:val="-2"/>
        </w:rPr>
        <w:t>CZ00064459</w:t>
      </w:r>
    </w:p>
    <w:p w:rsidR="00AE3981" w:rsidRDefault="00F5052B">
      <w:pPr>
        <w:pStyle w:val="Zkladntext"/>
        <w:tabs>
          <w:tab w:val="left" w:pos="2834"/>
        </w:tabs>
        <w:spacing w:before="1"/>
        <w:ind w:left="1"/>
      </w:pPr>
      <w:r>
        <w:t>Bankovní</w:t>
      </w:r>
      <w:r>
        <w:rPr>
          <w:spacing w:val="-7"/>
        </w:rPr>
        <w:t xml:space="preserve"> </w:t>
      </w:r>
      <w:r>
        <w:rPr>
          <w:spacing w:val="-2"/>
        </w:rPr>
        <w:t>spojení:</w:t>
      </w:r>
      <w:r w:rsidR="0035396E">
        <w:t xml:space="preserve">            </w:t>
      </w:r>
      <w:r>
        <w:t>PPF</w:t>
      </w:r>
      <w:r>
        <w:rPr>
          <w:spacing w:val="-3"/>
        </w:rPr>
        <w:t xml:space="preserve"> </w:t>
      </w:r>
      <w:r>
        <w:t>banka</w:t>
      </w:r>
      <w:r>
        <w:rPr>
          <w:spacing w:val="-2"/>
        </w:rPr>
        <w:t xml:space="preserve"> </w:t>
      </w:r>
      <w:r>
        <w:t>a.</w:t>
      </w:r>
      <w:r>
        <w:rPr>
          <w:spacing w:val="-2"/>
        </w:rPr>
        <w:t xml:space="preserve"> </w:t>
      </w:r>
      <w:r>
        <w:rPr>
          <w:spacing w:val="-5"/>
        </w:rPr>
        <w:t>s.</w:t>
      </w:r>
    </w:p>
    <w:p w:rsidR="00AE3981" w:rsidRDefault="00F5052B">
      <w:pPr>
        <w:pStyle w:val="Zkladntext"/>
        <w:tabs>
          <w:tab w:val="left" w:pos="2125"/>
        </w:tabs>
        <w:ind w:left="1"/>
      </w:pPr>
      <w:r>
        <w:t xml:space="preserve">Číslo </w:t>
      </w:r>
      <w:r>
        <w:rPr>
          <w:spacing w:val="-2"/>
        </w:rPr>
        <w:t>účtu:</w:t>
      </w:r>
      <w:r>
        <w:tab/>
      </w:r>
      <w:r>
        <w:rPr>
          <w:spacing w:val="-2"/>
        </w:rPr>
        <w:t>2000980001/6000</w:t>
      </w:r>
    </w:p>
    <w:p w:rsidR="00AE3981" w:rsidRDefault="00F5052B">
      <w:pPr>
        <w:pStyle w:val="Nadpis1"/>
        <w:spacing w:before="266"/>
        <w:ind w:left="1"/>
      </w:pPr>
      <w:r>
        <w:t>(dále</w:t>
      </w:r>
      <w:r>
        <w:rPr>
          <w:spacing w:val="-3"/>
        </w:rPr>
        <w:t xml:space="preserve"> </w:t>
      </w:r>
      <w:r>
        <w:t>jen</w:t>
      </w:r>
      <w:r>
        <w:rPr>
          <w:spacing w:val="-1"/>
        </w:rPr>
        <w:t xml:space="preserve"> </w:t>
      </w:r>
      <w:r>
        <w:rPr>
          <w:spacing w:val="-2"/>
        </w:rPr>
        <w:t>„Objednatel“)</w:t>
      </w:r>
    </w:p>
    <w:p w:rsidR="00AE3981" w:rsidRDefault="00AE3981">
      <w:pPr>
        <w:pStyle w:val="Zkladntext"/>
        <w:spacing w:before="1"/>
        <w:rPr>
          <w:b/>
        </w:rPr>
      </w:pPr>
    </w:p>
    <w:p w:rsidR="00AE3981" w:rsidRDefault="00F5052B">
      <w:pPr>
        <w:pStyle w:val="Zkladntext"/>
        <w:ind w:left="1"/>
      </w:pPr>
      <w:r>
        <w:t>na</w:t>
      </w:r>
      <w:r>
        <w:rPr>
          <w:spacing w:val="-4"/>
        </w:rPr>
        <w:t xml:space="preserve"> </w:t>
      </w:r>
      <w:r>
        <w:t>straně</w:t>
      </w:r>
      <w:r>
        <w:rPr>
          <w:spacing w:val="-4"/>
        </w:rPr>
        <w:t xml:space="preserve"> </w:t>
      </w:r>
      <w:r>
        <w:t>jedné</w:t>
      </w:r>
      <w:r>
        <w:rPr>
          <w:spacing w:val="-4"/>
        </w:rPr>
        <w:t xml:space="preserve"> </w:t>
      </w:r>
      <w:r>
        <w:rPr>
          <w:spacing w:val="-10"/>
        </w:rPr>
        <w:t>a</w:t>
      </w:r>
    </w:p>
    <w:p w:rsidR="00AE3981" w:rsidRDefault="00AE3981">
      <w:pPr>
        <w:pStyle w:val="Zkladntext"/>
      </w:pPr>
    </w:p>
    <w:p w:rsidR="00AE3981" w:rsidRDefault="00F5052B">
      <w:pPr>
        <w:pStyle w:val="Nadpis1"/>
        <w:tabs>
          <w:tab w:val="left" w:pos="2125"/>
        </w:tabs>
        <w:ind w:left="1"/>
      </w:pPr>
      <w:r>
        <w:rPr>
          <w:spacing w:val="-2"/>
        </w:rPr>
        <w:t>Zhotovitelem:</w:t>
      </w:r>
      <w:r>
        <w:tab/>
        <w:t>POINT</w:t>
      </w:r>
      <w:r>
        <w:rPr>
          <w:spacing w:val="-5"/>
        </w:rPr>
        <w:t xml:space="preserve"> </w:t>
      </w:r>
      <w:r>
        <w:t>CZ,</w:t>
      </w:r>
      <w:r>
        <w:rPr>
          <w:spacing w:val="-2"/>
        </w:rPr>
        <w:t xml:space="preserve"> s.r.o.</w:t>
      </w:r>
    </w:p>
    <w:p w:rsidR="00AE3981" w:rsidRDefault="00AE3981">
      <w:pPr>
        <w:pStyle w:val="Zkladntext"/>
        <w:spacing w:before="1"/>
        <w:rPr>
          <w:b/>
        </w:rPr>
      </w:pPr>
    </w:p>
    <w:p w:rsidR="00AE3981" w:rsidRDefault="00F5052B">
      <w:pPr>
        <w:pStyle w:val="Zkladntext"/>
        <w:tabs>
          <w:tab w:val="left" w:pos="2125"/>
        </w:tabs>
        <w:ind w:left="1" w:right="3945"/>
      </w:pPr>
      <w:r>
        <w:t>Se sídlem:</w:t>
      </w:r>
      <w:r>
        <w:tab/>
      </w:r>
      <w:r>
        <w:rPr>
          <w:b/>
        </w:rPr>
        <w:t xml:space="preserve">Milady Horákové 20, 602 00 Brno </w:t>
      </w:r>
      <w:r>
        <w:rPr>
          <w:spacing w:val="-2"/>
        </w:rPr>
        <w:t>Zastoupený:</w:t>
      </w:r>
      <w:r>
        <w:tab/>
        <w:t>Michalem Sázavským, jednatelem Bankovní spojení:</w:t>
      </w:r>
      <w:r>
        <w:tab/>
      </w:r>
      <w:proofErr w:type="spellStart"/>
      <w:r>
        <w:t>UniCredit</w:t>
      </w:r>
      <w:proofErr w:type="spellEnd"/>
      <w:r>
        <w:rPr>
          <w:spacing w:val="-8"/>
        </w:rPr>
        <w:t xml:space="preserve"> </w:t>
      </w:r>
      <w:r>
        <w:t>Bank</w:t>
      </w:r>
      <w:r>
        <w:rPr>
          <w:spacing w:val="-10"/>
        </w:rPr>
        <w:t xml:space="preserve"> </w:t>
      </w:r>
      <w:r>
        <w:t>Czech</w:t>
      </w:r>
      <w:r>
        <w:rPr>
          <w:spacing w:val="-8"/>
        </w:rPr>
        <w:t xml:space="preserve"> </w:t>
      </w:r>
      <w:r>
        <w:t>Republic,</w:t>
      </w:r>
      <w:r>
        <w:rPr>
          <w:spacing w:val="-8"/>
        </w:rPr>
        <w:t xml:space="preserve"> </w:t>
      </w:r>
      <w:r>
        <w:t>a.s. Číslo účtu:</w:t>
      </w:r>
      <w:r>
        <w:tab/>
      </w:r>
      <w:r>
        <w:rPr>
          <w:spacing w:val="-2"/>
        </w:rPr>
        <w:t>1002682919/2700</w:t>
      </w:r>
    </w:p>
    <w:p w:rsidR="00AE3981" w:rsidRDefault="00F5052B">
      <w:pPr>
        <w:pStyle w:val="Zkladntext"/>
        <w:tabs>
          <w:tab w:val="left" w:pos="2125"/>
        </w:tabs>
        <w:spacing w:line="268" w:lineRule="exact"/>
        <w:ind w:left="1"/>
      </w:pPr>
      <w:r>
        <w:rPr>
          <w:spacing w:val="-4"/>
        </w:rPr>
        <w:t>IČO:</w:t>
      </w:r>
      <w:r>
        <w:rPr>
          <w:rFonts w:ascii="Times New Roman" w:hAnsi="Times New Roman"/>
        </w:rPr>
        <w:tab/>
      </w:r>
      <w:r>
        <w:rPr>
          <w:spacing w:val="-2"/>
        </w:rPr>
        <w:t>48528803</w:t>
      </w:r>
    </w:p>
    <w:p w:rsidR="00AE3981" w:rsidRDefault="00F5052B">
      <w:pPr>
        <w:pStyle w:val="Zkladntext"/>
        <w:tabs>
          <w:tab w:val="left" w:pos="2125"/>
        </w:tabs>
        <w:ind w:left="1"/>
      </w:pPr>
      <w:r>
        <w:rPr>
          <w:spacing w:val="-4"/>
        </w:rPr>
        <w:t>DIČ:</w:t>
      </w:r>
      <w:r>
        <w:tab/>
      </w:r>
      <w:r>
        <w:rPr>
          <w:spacing w:val="-2"/>
        </w:rPr>
        <w:t>CZ48528803</w:t>
      </w:r>
    </w:p>
    <w:p w:rsidR="00AE3981" w:rsidRDefault="00AE3981">
      <w:pPr>
        <w:pStyle w:val="Zkladntext"/>
      </w:pPr>
    </w:p>
    <w:p w:rsidR="00AE3981" w:rsidRDefault="00F5052B">
      <w:pPr>
        <w:pStyle w:val="Nadpis1"/>
        <w:spacing w:before="1"/>
        <w:ind w:left="1"/>
      </w:pPr>
      <w:r>
        <w:t>(dále</w:t>
      </w:r>
      <w:r>
        <w:rPr>
          <w:spacing w:val="-3"/>
        </w:rPr>
        <w:t xml:space="preserve"> </w:t>
      </w:r>
      <w:r>
        <w:t>jen</w:t>
      </w:r>
      <w:r>
        <w:rPr>
          <w:spacing w:val="-2"/>
        </w:rPr>
        <w:t xml:space="preserve"> „Zhotovitel“)</w:t>
      </w:r>
    </w:p>
    <w:p w:rsidR="00AE3981" w:rsidRDefault="00AE3981">
      <w:pPr>
        <w:pStyle w:val="Zkladntext"/>
        <w:rPr>
          <w:b/>
        </w:rPr>
      </w:pPr>
    </w:p>
    <w:p w:rsidR="00AE3981" w:rsidRDefault="00F5052B">
      <w:pPr>
        <w:pStyle w:val="Zkladntext"/>
        <w:ind w:left="1"/>
      </w:pPr>
      <w:r>
        <w:t>na</w:t>
      </w:r>
      <w:r>
        <w:rPr>
          <w:spacing w:val="-3"/>
        </w:rPr>
        <w:t xml:space="preserve"> </w:t>
      </w:r>
      <w:r>
        <w:t>straně</w:t>
      </w:r>
      <w:r>
        <w:rPr>
          <w:spacing w:val="-2"/>
        </w:rPr>
        <w:t xml:space="preserve"> druhé.</w:t>
      </w:r>
    </w:p>
    <w:p w:rsidR="00AE3981" w:rsidRDefault="00AE3981">
      <w:pPr>
        <w:pStyle w:val="Zkladntext"/>
      </w:pPr>
    </w:p>
    <w:p w:rsidR="00AE3981" w:rsidRDefault="00AE3981">
      <w:pPr>
        <w:pStyle w:val="Zkladntext"/>
        <w:spacing w:before="181"/>
      </w:pPr>
    </w:p>
    <w:p w:rsidR="00AE3981" w:rsidRDefault="00F5052B">
      <w:pPr>
        <w:pStyle w:val="Nadpis1"/>
        <w:numPr>
          <w:ilvl w:val="0"/>
          <w:numId w:val="1"/>
        </w:numPr>
        <w:tabs>
          <w:tab w:val="left" w:pos="709"/>
        </w:tabs>
      </w:pPr>
      <w:r>
        <w:t>Úvodní</w:t>
      </w:r>
      <w:r>
        <w:rPr>
          <w:spacing w:val="-5"/>
        </w:rPr>
        <w:t xml:space="preserve"> </w:t>
      </w:r>
      <w:r>
        <w:rPr>
          <w:spacing w:val="-2"/>
        </w:rPr>
        <w:t>ustanovení</w:t>
      </w:r>
    </w:p>
    <w:p w:rsidR="00AE3981" w:rsidRDefault="00AE3981">
      <w:pPr>
        <w:pStyle w:val="Zkladntext"/>
        <w:spacing w:before="1"/>
        <w:rPr>
          <w:b/>
        </w:rPr>
      </w:pPr>
    </w:p>
    <w:p w:rsidR="00AE3981" w:rsidRDefault="00F5052B">
      <w:pPr>
        <w:pStyle w:val="Odstavecseseznamem"/>
        <w:numPr>
          <w:ilvl w:val="1"/>
          <w:numId w:val="1"/>
        </w:numPr>
        <w:tabs>
          <w:tab w:val="left" w:pos="705"/>
          <w:tab w:val="left" w:pos="707"/>
        </w:tabs>
        <w:ind w:right="137"/>
      </w:pPr>
      <w:r>
        <w:t xml:space="preserve">Výše uvedené Smluvní strany uzavírají tuto Smlouvu na základě výsledků zadávacího řízení v režimu zakázky malého rozsahu na dodávku dle </w:t>
      </w:r>
      <w:proofErr w:type="spellStart"/>
      <w:r>
        <w:t>ust</w:t>
      </w:r>
      <w:proofErr w:type="spellEnd"/>
      <w:r>
        <w:t>. § 31 zákona č. 134/2016 Sb., o zadávání veřejných zakázek, ve znění pozdějších předpisů, s názvem „</w:t>
      </w:r>
      <w:r>
        <w:rPr>
          <w:b/>
        </w:rPr>
        <w:t>NÁSTĚNNÝ KALENDÁŘ ZOO PRAHA 2026</w:t>
      </w:r>
      <w:r>
        <w:t>“ (dále jen "</w:t>
      </w:r>
      <w:r>
        <w:rPr>
          <w:b/>
        </w:rPr>
        <w:t>Veřejná zakázka</w:t>
      </w:r>
      <w:r>
        <w:t>"), a vnitřní směrnice č. 8/2020 Objednatele.</w:t>
      </w:r>
    </w:p>
    <w:p w:rsidR="00AE3981" w:rsidRDefault="00F5052B">
      <w:pPr>
        <w:pStyle w:val="Odstavecseseznamem"/>
        <w:numPr>
          <w:ilvl w:val="1"/>
          <w:numId w:val="1"/>
        </w:numPr>
        <w:tabs>
          <w:tab w:val="left" w:pos="704"/>
          <w:tab w:val="left" w:pos="707"/>
        </w:tabs>
        <w:spacing w:before="267"/>
        <w:ind w:right="138"/>
      </w:pPr>
      <w:r>
        <w:t>Dodávka</w:t>
      </w:r>
      <w:r>
        <w:rPr>
          <w:spacing w:val="34"/>
        </w:rPr>
        <w:t xml:space="preserve"> </w:t>
      </w:r>
      <w:r>
        <w:t>bude</w:t>
      </w:r>
      <w:r>
        <w:rPr>
          <w:spacing w:val="36"/>
        </w:rPr>
        <w:t xml:space="preserve"> </w:t>
      </w:r>
      <w:r>
        <w:t>realizována</w:t>
      </w:r>
      <w:r>
        <w:rPr>
          <w:spacing w:val="33"/>
        </w:rPr>
        <w:t xml:space="preserve"> </w:t>
      </w:r>
      <w:r>
        <w:t>v</w:t>
      </w:r>
      <w:r>
        <w:rPr>
          <w:spacing w:val="-1"/>
        </w:rPr>
        <w:t xml:space="preserve"> </w:t>
      </w:r>
      <w:r>
        <w:t>souladu</w:t>
      </w:r>
      <w:r>
        <w:rPr>
          <w:spacing w:val="35"/>
        </w:rPr>
        <w:t xml:space="preserve"> </w:t>
      </w:r>
      <w:r>
        <w:t>se</w:t>
      </w:r>
      <w:r>
        <w:rPr>
          <w:spacing w:val="36"/>
        </w:rPr>
        <w:t xml:space="preserve"> </w:t>
      </w:r>
      <w:r>
        <w:t>zadávacími</w:t>
      </w:r>
      <w:r>
        <w:rPr>
          <w:spacing w:val="30"/>
        </w:rPr>
        <w:t xml:space="preserve"> </w:t>
      </w:r>
      <w:r>
        <w:t>podmínkami</w:t>
      </w:r>
      <w:r>
        <w:rPr>
          <w:spacing w:val="36"/>
        </w:rPr>
        <w:t xml:space="preserve"> </w:t>
      </w:r>
      <w:r>
        <w:t>Objednatele</w:t>
      </w:r>
      <w:r>
        <w:rPr>
          <w:spacing w:val="34"/>
        </w:rPr>
        <w:t xml:space="preserve"> </w:t>
      </w:r>
      <w:r>
        <w:t>stanovenými v rámci zadávacího řízení Veřejné zakázky, a nabídkou Zhotovitele, podanou v tomto zadávacím řízení.</w:t>
      </w:r>
    </w:p>
    <w:p w:rsidR="00AE3981" w:rsidRDefault="00AE3981">
      <w:pPr>
        <w:pStyle w:val="Zkladntext"/>
        <w:spacing w:before="1"/>
      </w:pPr>
    </w:p>
    <w:p w:rsidR="00AE3981" w:rsidRDefault="00F5052B">
      <w:pPr>
        <w:pStyle w:val="Nadpis1"/>
        <w:numPr>
          <w:ilvl w:val="0"/>
          <w:numId w:val="1"/>
        </w:numPr>
        <w:tabs>
          <w:tab w:val="left" w:pos="709"/>
        </w:tabs>
      </w:pPr>
      <w:r>
        <w:t>Předmět</w:t>
      </w:r>
      <w:r>
        <w:rPr>
          <w:spacing w:val="-5"/>
        </w:rPr>
        <w:t xml:space="preserve"> </w:t>
      </w:r>
      <w:r>
        <w:rPr>
          <w:spacing w:val="-2"/>
        </w:rPr>
        <w:t>Smlouvy</w:t>
      </w:r>
    </w:p>
    <w:p w:rsidR="00AE3981" w:rsidRDefault="00AE3981">
      <w:pPr>
        <w:pStyle w:val="Zkladntext"/>
        <w:spacing w:before="1"/>
        <w:rPr>
          <w:b/>
        </w:rPr>
      </w:pPr>
    </w:p>
    <w:p w:rsidR="003A58F2" w:rsidRDefault="00F5052B" w:rsidP="003A58F2">
      <w:pPr>
        <w:pStyle w:val="Odstavecseseznamem"/>
        <w:numPr>
          <w:ilvl w:val="1"/>
          <w:numId w:val="1"/>
        </w:numPr>
        <w:tabs>
          <w:tab w:val="left" w:pos="705"/>
          <w:tab w:val="left" w:pos="707"/>
        </w:tabs>
        <w:ind w:right="137"/>
      </w:pPr>
      <w:r>
        <w:t>Předmětem této Smlouvy je stanovení práv a závazků smluvních stran při provedení díla s označením „NÁSTĚNNÝ KALENDÁŘ ZOO PRAHA 2026“. Uzavřením této Smlouvy se Zhotovitel</w:t>
      </w:r>
      <w:r w:rsidR="003A58F2" w:rsidRPr="003A58F2">
        <w:t xml:space="preserve"> </w:t>
      </w:r>
      <w:r w:rsidR="003A58F2">
        <w:lastRenderedPageBreak/>
        <w:t>zavazuje</w:t>
      </w:r>
      <w:r w:rsidR="003A58F2">
        <w:rPr>
          <w:spacing w:val="24"/>
        </w:rPr>
        <w:t xml:space="preserve"> </w:t>
      </w:r>
      <w:r w:rsidR="003A58F2">
        <w:t>pro</w:t>
      </w:r>
      <w:r w:rsidR="003A58F2">
        <w:rPr>
          <w:spacing w:val="24"/>
        </w:rPr>
        <w:t xml:space="preserve"> </w:t>
      </w:r>
      <w:r w:rsidR="003A58F2">
        <w:t>Objednatele</w:t>
      </w:r>
      <w:r w:rsidR="003A58F2">
        <w:rPr>
          <w:spacing w:val="22"/>
        </w:rPr>
        <w:t xml:space="preserve"> </w:t>
      </w:r>
      <w:r w:rsidR="003A58F2">
        <w:t>vytisknout</w:t>
      </w:r>
      <w:r w:rsidR="003A58F2">
        <w:rPr>
          <w:spacing w:val="24"/>
        </w:rPr>
        <w:t xml:space="preserve"> </w:t>
      </w:r>
      <w:r w:rsidR="003A58F2">
        <w:t>kalendáře</w:t>
      </w:r>
      <w:r w:rsidR="003A58F2">
        <w:rPr>
          <w:spacing w:val="22"/>
        </w:rPr>
        <w:t xml:space="preserve"> </w:t>
      </w:r>
      <w:r w:rsidR="003A58F2">
        <w:t>v počtu</w:t>
      </w:r>
      <w:r w:rsidR="003A58F2">
        <w:rPr>
          <w:spacing w:val="23"/>
        </w:rPr>
        <w:t xml:space="preserve"> </w:t>
      </w:r>
      <w:r w:rsidR="003A58F2">
        <w:t>3 000</w:t>
      </w:r>
      <w:r w:rsidR="003A58F2">
        <w:rPr>
          <w:spacing w:val="25"/>
        </w:rPr>
        <w:t xml:space="preserve"> </w:t>
      </w:r>
      <w:r w:rsidR="003A58F2">
        <w:t>kusů,</w:t>
      </w:r>
      <w:r w:rsidR="003A58F2">
        <w:rPr>
          <w:spacing w:val="24"/>
        </w:rPr>
        <w:t xml:space="preserve"> </w:t>
      </w:r>
      <w:r w:rsidR="003A58F2">
        <w:t>zkompletovat,</w:t>
      </w:r>
      <w:r w:rsidR="003A58F2">
        <w:rPr>
          <w:spacing w:val="24"/>
        </w:rPr>
        <w:t xml:space="preserve"> </w:t>
      </w:r>
      <w:r w:rsidR="003A58F2">
        <w:t>zabalit</w:t>
      </w:r>
      <w:r w:rsidR="003A58F2">
        <w:rPr>
          <w:spacing w:val="24"/>
        </w:rPr>
        <w:t xml:space="preserve"> </w:t>
      </w:r>
      <w:r w:rsidR="003A58F2">
        <w:t>a</w:t>
      </w:r>
    </w:p>
    <w:p w:rsidR="00AE3981" w:rsidRDefault="00F5052B">
      <w:pPr>
        <w:pStyle w:val="Zkladntext"/>
        <w:spacing w:before="33"/>
        <w:ind w:left="707"/>
      </w:pPr>
      <w:r>
        <w:t>dodat</w:t>
      </w:r>
      <w:r>
        <w:rPr>
          <w:spacing w:val="-13"/>
        </w:rPr>
        <w:t xml:space="preserve"> </w:t>
      </w:r>
      <w:r>
        <w:t>kompletní</w:t>
      </w:r>
      <w:r>
        <w:rPr>
          <w:spacing w:val="-12"/>
        </w:rPr>
        <w:t xml:space="preserve"> </w:t>
      </w:r>
      <w:r>
        <w:t>dodávku</w:t>
      </w:r>
      <w:r>
        <w:rPr>
          <w:spacing w:val="-13"/>
        </w:rPr>
        <w:t xml:space="preserve"> </w:t>
      </w:r>
      <w:r>
        <w:t>dle</w:t>
      </w:r>
      <w:r>
        <w:rPr>
          <w:spacing w:val="-12"/>
        </w:rPr>
        <w:t xml:space="preserve"> </w:t>
      </w:r>
      <w:r>
        <w:t>Objednatelem</w:t>
      </w:r>
      <w:r>
        <w:rPr>
          <w:spacing w:val="-13"/>
        </w:rPr>
        <w:t xml:space="preserve"> </w:t>
      </w:r>
      <w:r>
        <w:t>dodaných</w:t>
      </w:r>
      <w:r>
        <w:rPr>
          <w:spacing w:val="-12"/>
        </w:rPr>
        <w:t xml:space="preserve"> </w:t>
      </w:r>
      <w:r>
        <w:t>tiskových</w:t>
      </w:r>
      <w:r>
        <w:rPr>
          <w:spacing w:val="-13"/>
        </w:rPr>
        <w:t xml:space="preserve"> </w:t>
      </w:r>
      <w:r>
        <w:t>dat</w:t>
      </w:r>
      <w:r>
        <w:rPr>
          <w:spacing w:val="-12"/>
        </w:rPr>
        <w:t xml:space="preserve"> </w:t>
      </w:r>
      <w:r>
        <w:t>(dále</w:t>
      </w:r>
      <w:r>
        <w:rPr>
          <w:spacing w:val="-12"/>
        </w:rPr>
        <w:t xml:space="preserve"> </w:t>
      </w:r>
      <w:r>
        <w:t>jen</w:t>
      </w:r>
      <w:r>
        <w:rPr>
          <w:spacing w:val="-13"/>
        </w:rPr>
        <w:t xml:space="preserve"> </w:t>
      </w:r>
      <w:r>
        <w:t>„</w:t>
      </w:r>
      <w:r>
        <w:rPr>
          <w:b/>
        </w:rPr>
        <w:t>Dílo</w:t>
      </w:r>
      <w:r>
        <w:t>“).</w:t>
      </w:r>
      <w:r>
        <w:rPr>
          <w:spacing w:val="-12"/>
        </w:rPr>
        <w:t xml:space="preserve"> </w:t>
      </w:r>
      <w:r>
        <w:t>Předmět této</w:t>
      </w:r>
      <w:r>
        <w:rPr>
          <w:spacing w:val="-9"/>
        </w:rPr>
        <w:t xml:space="preserve"> </w:t>
      </w:r>
      <w:r>
        <w:t>Smlouvy</w:t>
      </w:r>
      <w:r>
        <w:rPr>
          <w:spacing w:val="-9"/>
        </w:rPr>
        <w:t xml:space="preserve"> </w:t>
      </w:r>
      <w:r>
        <w:t>je</w:t>
      </w:r>
      <w:r>
        <w:rPr>
          <w:spacing w:val="-9"/>
        </w:rPr>
        <w:t xml:space="preserve"> </w:t>
      </w:r>
      <w:r>
        <w:t>podrobně</w:t>
      </w:r>
      <w:r>
        <w:rPr>
          <w:spacing w:val="-8"/>
        </w:rPr>
        <w:t xml:space="preserve"> </w:t>
      </w:r>
      <w:r>
        <w:t>vymezen</w:t>
      </w:r>
      <w:r>
        <w:rPr>
          <w:spacing w:val="-10"/>
        </w:rPr>
        <w:t xml:space="preserve"> </w:t>
      </w:r>
      <w:r>
        <w:t>v</w:t>
      </w:r>
      <w:r>
        <w:rPr>
          <w:spacing w:val="-2"/>
        </w:rPr>
        <w:t xml:space="preserve"> </w:t>
      </w:r>
      <w:r>
        <w:t>technické</w:t>
      </w:r>
      <w:r>
        <w:rPr>
          <w:spacing w:val="-9"/>
        </w:rPr>
        <w:t xml:space="preserve"> </w:t>
      </w:r>
      <w:r>
        <w:t>specifikaci,</w:t>
      </w:r>
      <w:r>
        <w:rPr>
          <w:spacing w:val="-7"/>
        </w:rPr>
        <w:t xml:space="preserve"> </w:t>
      </w:r>
      <w:r>
        <w:t>která</w:t>
      </w:r>
      <w:r>
        <w:rPr>
          <w:spacing w:val="-10"/>
        </w:rPr>
        <w:t xml:space="preserve"> </w:t>
      </w:r>
      <w:r>
        <w:t>je</w:t>
      </w:r>
      <w:r>
        <w:rPr>
          <w:spacing w:val="-10"/>
        </w:rPr>
        <w:t xml:space="preserve"> </w:t>
      </w:r>
      <w:r>
        <w:rPr>
          <w:u w:val="single"/>
        </w:rPr>
        <w:t>přílohou</w:t>
      </w:r>
      <w:r>
        <w:rPr>
          <w:spacing w:val="-8"/>
          <w:u w:val="single"/>
        </w:rPr>
        <w:t xml:space="preserve"> </w:t>
      </w:r>
      <w:r>
        <w:rPr>
          <w:u w:val="single"/>
        </w:rPr>
        <w:t>č.</w:t>
      </w:r>
      <w:r>
        <w:rPr>
          <w:spacing w:val="-10"/>
          <w:u w:val="single"/>
        </w:rPr>
        <w:t xml:space="preserve"> </w:t>
      </w:r>
      <w:r>
        <w:rPr>
          <w:u w:val="single"/>
        </w:rPr>
        <w:t>1</w:t>
      </w:r>
      <w:r>
        <w:rPr>
          <w:spacing w:val="-6"/>
        </w:rPr>
        <w:t xml:space="preserve"> </w:t>
      </w:r>
      <w:r>
        <w:t>této</w:t>
      </w:r>
      <w:r>
        <w:rPr>
          <w:spacing w:val="-9"/>
        </w:rPr>
        <w:t xml:space="preserve"> </w:t>
      </w:r>
      <w:r>
        <w:rPr>
          <w:spacing w:val="-2"/>
        </w:rPr>
        <w:t>Smlouvy.</w:t>
      </w:r>
    </w:p>
    <w:p w:rsidR="00AE3981" w:rsidRDefault="00AE3981">
      <w:pPr>
        <w:pStyle w:val="Zkladntext"/>
        <w:spacing w:before="1"/>
      </w:pPr>
    </w:p>
    <w:p w:rsidR="00AE3981" w:rsidRDefault="00F5052B">
      <w:pPr>
        <w:pStyle w:val="Odstavecseseznamem"/>
        <w:numPr>
          <w:ilvl w:val="1"/>
          <w:numId w:val="1"/>
        </w:numPr>
        <w:tabs>
          <w:tab w:val="left" w:pos="705"/>
          <w:tab w:val="left" w:pos="707"/>
        </w:tabs>
        <w:spacing w:before="1"/>
        <w:ind w:right="138"/>
      </w:pPr>
      <w:r>
        <w:t>Zhotovitel se tímto zavazuje, že provede Dílo vlastním jménem, na vlastní zodpovědnost a předá Dílo Objednateli v rozsahu, kvalitě, podmínkách a termínech dohodnutých v této Smlouvě a v</w:t>
      </w:r>
      <w:r>
        <w:rPr>
          <w:spacing w:val="-1"/>
        </w:rPr>
        <w:t xml:space="preserve"> </w:t>
      </w:r>
      <w:r>
        <w:t>souladu se všemi obecně závaznými předpisy, ČSN a dalšími závaznými či doporučenými technickými normami vztahujícími se k Dílu.</w:t>
      </w:r>
    </w:p>
    <w:p w:rsidR="00AE3981" w:rsidRDefault="00AE3981">
      <w:pPr>
        <w:pStyle w:val="Zkladntext"/>
        <w:spacing w:before="3"/>
      </w:pPr>
    </w:p>
    <w:p w:rsidR="00AE3981" w:rsidRDefault="00F5052B">
      <w:pPr>
        <w:pStyle w:val="Odstavecseseznamem"/>
        <w:numPr>
          <w:ilvl w:val="1"/>
          <w:numId w:val="1"/>
        </w:numPr>
        <w:tabs>
          <w:tab w:val="left" w:pos="705"/>
          <w:tab w:val="left" w:pos="707"/>
        </w:tabs>
        <w:spacing w:line="237" w:lineRule="auto"/>
        <w:ind w:right="137"/>
      </w:pPr>
      <w:r>
        <w:t>Zhotovitel se výslovně zavazuje při plnění Smlouvy provést všechny práce v nejvyšší odborné kvalitě. Zhotovitel provede Dílo osobně nebo subdodavatelsky.</w:t>
      </w:r>
    </w:p>
    <w:p w:rsidR="00AE3981" w:rsidRDefault="00AE3981">
      <w:pPr>
        <w:pStyle w:val="Zkladntext"/>
        <w:spacing w:before="1"/>
      </w:pPr>
    </w:p>
    <w:p w:rsidR="00AE3981" w:rsidRDefault="00F5052B">
      <w:pPr>
        <w:pStyle w:val="Odstavecseseznamem"/>
        <w:numPr>
          <w:ilvl w:val="1"/>
          <w:numId w:val="1"/>
        </w:numPr>
        <w:tabs>
          <w:tab w:val="left" w:pos="705"/>
          <w:tab w:val="left" w:pos="707"/>
        </w:tabs>
        <w:ind w:right="135"/>
      </w:pPr>
      <w:r>
        <w:t>Zhotovitel</w:t>
      </w:r>
      <w:r>
        <w:rPr>
          <w:spacing w:val="-5"/>
        </w:rPr>
        <w:t xml:space="preserve"> </w:t>
      </w:r>
      <w:r>
        <w:t>se</w:t>
      </w:r>
      <w:r>
        <w:rPr>
          <w:spacing w:val="-5"/>
        </w:rPr>
        <w:t xml:space="preserve"> </w:t>
      </w:r>
      <w:r>
        <w:t>zavazuje</w:t>
      </w:r>
      <w:r>
        <w:rPr>
          <w:spacing w:val="-6"/>
        </w:rPr>
        <w:t xml:space="preserve"> </w:t>
      </w:r>
      <w:r>
        <w:t>Dílo</w:t>
      </w:r>
      <w:r>
        <w:rPr>
          <w:spacing w:val="-5"/>
        </w:rPr>
        <w:t xml:space="preserve"> </w:t>
      </w:r>
      <w:r>
        <w:t>provést,</w:t>
      </w:r>
      <w:r>
        <w:rPr>
          <w:spacing w:val="-6"/>
        </w:rPr>
        <w:t xml:space="preserve"> </w:t>
      </w:r>
      <w:r>
        <w:t>tedy</w:t>
      </w:r>
      <w:r>
        <w:rPr>
          <w:spacing w:val="-6"/>
        </w:rPr>
        <w:t xml:space="preserve"> </w:t>
      </w:r>
      <w:r>
        <w:t>ve</w:t>
      </w:r>
      <w:r>
        <w:rPr>
          <w:spacing w:val="-5"/>
        </w:rPr>
        <w:t xml:space="preserve"> </w:t>
      </w:r>
      <w:r>
        <w:t>smyslu</w:t>
      </w:r>
      <w:r>
        <w:rPr>
          <w:spacing w:val="-3"/>
        </w:rPr>
        <w:t xml:space="preserve"> </w:t>
      </w:r>
      <w:r>
        <w:t>§</w:t>
      </w:r>
      <w:r>
        <w:rPr>
          <w:spacing w:val="-6"/>
        </w:rPr>
        <w:t xml:space="preserve"> </w:t>
      </w:r>
      <w:r>
        <w:t>2604</w:t>
      </w:r>
      <w:r>
        <w:rPr>
          <w:spacing w:val="-4"/>
        </w:rPr>
        <w:t xml:space="preserve"> </w:t>
      </w:r>
      <w:r>
        <w:t>Občanského</w:t>
      </w:r>
      <w:r>
        <w:rPr>
          <w:spacing w:val="-4"/>
        </w:rPr>
        <w:t xml:space="preserve"> </w:t>
      </w:r>
      <w:r>
        <w:t>zákoníku</w:t>
      </w:r>
      <w:r>
        <w:rPr>
          <w:spacing w:val="-7"/>
        </w:rPr>
        <w:t xml:space="preserve"> </w:t>
      </w:r>
      <w:r>
        <w:t>Dílo</w:t>
      </w:r>
      <w:r>
        <w:rPr>
          <w:spacing w:val="-4"/>
        </w:rPr>
        <w:t xml:space="preserve"> </w:t>
      </w:r>
      <w:r>
        <w:t xml:space="preserve">dokončit a předat Objednateli v souladu s touto Smlouvou řádně a včas. Objednatel je povinen za podmínek stanovených v této Smlouvě Dílo převzít a zaplatit Zhotoviteli cenu Díla dle této </w:t>
      </w:r>
      <w:r>
        <w:rPr>
          <w:spacing w:val="-2"/>
        </w:rPr>
        <w:t>Smlouvy.</w:t>
      </w:r>
    </w:p>
    <w:p w:rsidR="00AE3981" w:rsidRDefault="00AE3981">
      <w:pPr>
        <w:pStyle w:val="Zkladntext"/>
        <w:spacing w:before="2"/>
      </w:pPr>
    </w:p>
    <w:p w:rsidR="00AE3981" w:rsidRDefault="00F5052B">
      <w:pPr>
        <w:pStyle w:val="Odstavecseseznamem"/>
        <w:numPr>
          <w:ilvl w:val="1"/>
          <w:numId w:val="1"/>
        </w:numPr>
        <w:tabs>
          <w:tab w:val="left" w:pos="707"/>
        </w:tabs>
        <w:ind w:right="144"/>
      </w:pPr>
      <w:r>
        <w:t>Zhotovitel neuskuteční žádnou změnu Díla, ceny, doby plnění ani žádných jiných podmínek této Smlouvy bez předchozího písemného souhlasu Objednatele.</w:t>
      </w:r>
    </w:p>
    <w:p w:rsidR="00AE3981" w:rsidRDefault="00F5052B">
      <w:pPr>
        <w:pStyle w:val="Nadpis1"/>
        <w:numPr>
          <w:ilvl w:val="0"/>
          <w:numId w:val="1"/>
        </w:numPr>
        <w:tabs>
          <w:tab w:val="left" w:pos="709"/>
        </w:tabs>
        <w:spacing w:before="267"/>
      </w:pPr>
      <w:r>
        <w:t>Místo</w:t>
      </w:r>
      <w:r>
        <w:rPr>
          <w:spacing w:val="-3"/>
        </w:rPr>
        <w:t xml:space="preserve"> </w:t>
      </w:r>
      <w:r>
        <w:t>a</w:t>
      </w:r>
      <w:r>
        <w:rPr>
          <w:spacing w:val="-2"/>
        </w:rPr>
        <w:t xml:space="preserve"> </w:t>
      </w:r>
      <w:r>
        <w:t>doba</w:t>
      </w:r>
      <w:r>
        <w:rPr>
          <w:spacing w:val="-2"/>
        </w:rPr>
        <w:t xml:space="preserve"> plnění</w:t>
      </w:r>
    </w:p>
    <w:p w:rsidR="00AE3981" w:rsidRDefault="00AE3981">
      <w:pPr>
        <w:pStyle w:val="Zkladntext"/>
        <w:spacing w:before="1"/>
        <w:rPr>
          <w:b/>
        </w:rPr>
      </w:pPr>
    </w:p>
    <w:p w:rsidR="00AE3981" w:rsidRDefault="00F5052B">
      <w:pPr>
        <w:pStyle w:val="Odstavecseseznamem"/>
        <w:numPr>
          <w:ilvl w:val="1"/>
          <w:numId w:val="1"/>
        </w:numPr>
        <w:tabs>
          <w:tab w:val="left" w:pos="707"/>
        </w:tabs>
      </w:pPr>
      <w:r>
        <w:t>Místem</w:t>
      </w:r>
      <w:r>
        <w:rPr>
          <w:spacing w:val="-3"/>
        </w:rPr>
        <w:t xml:space="preserve"> </w:t>
      </w:r>
      <w:r>
        <w:t>dodání</w:t>
      </w:r>
      <w:r>
        <w:rPr>
          <w:spacing w:val="-5"/>
        </w:rPr>
        <w:t xml:space="preserve"> </w:t>
      </w:r>
      <w:r>
        <w:t>Díla</w:t>
      </w:r>
      <w:r>
        <w:rPr>
          <w:spacing w:val="-2"/>
        </w:rPr>
        <w:t xml:space="preserve"> </w:t>
      </w:r>
      <w:r>
        <w:t>je</w:t>
      </w:r>
      <w:r>
        <w:rPr>
          <w:spacing w:val="-5"/>
        </w:rPr>
        <w:t xml:space="preserve"> </w:t>
      </w:r>
      <w:r>
        <w:t>Zoologická</w:t>
      </w:r>
      <w:r>
        <w:rPr>
          <w:spacing w:val="-3"/>
        </w:rPr>
        <w:t xml:space="preserve"> </w:t>
      </w:r>
      <w:r>
        <w:t>zahrada</w:t>
      </w:r>
      <w:r>
        <w:rPr>
          <w:spacing w:val="-3"/>
        </w:rPr>
        <w:t xml:space="preserve"> </w:t>
      </w:r>
      <w:r>
        <w:t>hl.</w:t>
      </w:r>
      <w:r>
        <w:rPr>
          <w:spacing w:val="-6"/>
        </w:rPr>
        <w:t xml:space="preserve"> </w:t>
      </w:r>
      <w:r>
        <w:t>m.</w:t>
      </w:r>
      <w:r>
        <w:rPr>
          <w:spacing w:val="-5"/>
        </w:rPr>
        <w:t xml:space="preserve"> </w:t>
      </w:r>
      <w:r>
        <w:rPr>
          <w:spacing w:val="-2"/>
        </w:rPr>
        <w:t>Prahy.</w:t>
      </w:r>
    </w:p>
    <w:p w:rsidR="00AE3981" w:rsidRDefault="00AE3981">
      <w:pPr>
        <w:pStyle w:val="Zkladntext"/>
      </w:pPr>
    </w:p>
    <w:p w:rsidR="00AE3981" w:rsidRDefault="00F5052B">
      <w:pPr>
        <w:pStyle w:val="Odstavecseseznamem"/>
        <w:numPr>
          <w:ilvl w:val="1"/>
          <w:numId w:val="1"/>
        </w:numPr>
        <w:tabs>
          <w:tab w:val="left" w:pos="705"/>
          <w:tab w:val="left" w:pos="707"/>
        </w:tabs>
        <w:ind w:right="136"/>
        <w:rPr>
          <w:b/>
        </w:rPr>
      </w:pPr>
      <w:r>
        <w:t xml:space="preserve">Zhotovitel je povinen řádně zhotovené Dílo bez jakýchkoliv vad a nedodělků předat Objednateli nejpozději do </w:t>
      </w:r>
      <w:r>
        <w:rPr>
          <w:b/>
        </w:rPr>
        <w:t>23. 6. 2025.</w:t>
      </w:r>
    </w:p>
    <w:p w:rsidR="00AE3981" w:rsidRDefault="00AE3981">
      <w:pPr>
        <w:pStyle w:val="Zkladntext"/>
        <w:spacing w:before="1"/>
        <w:rPr>
          <w:b/>
        </w:rPr>
      </w:pPr>
    </w:p>
    <w:p w:rsidR="00AE3981" w:rsidRDefault="00F5052B" w:rsidP="0035396E">
      <w:pPr>
        <w:pStyle w:val="Odstavecseseznamem"/>
        <w:numPr>
          <w:ilvl w:val="1"/>
          <w:numId w:val="1"/>
        </w:numPr>
        <w:tabs>
          <w:tab w:val="left" w:pos="705"/>
          <w:tab w:val="left" w:pos="707"/>
          <w:tab w:val="left" w:pos="8254"/>
        </w:tabs>
        <w:ind w:right="134"/>
      </w:pPr>
      <w:r>
        <w:t>O předání a převzetí Díla sepíší Objednatel a Zhotovitel Předávací protokol. V</w:t>
      </w:r>
      <w:r>
        <w:rPr>
          <w:spacing w:val="-2"/>
        </w:rPr>
        <w:t xml:space="preserve"> </w:t>
      </w:r>
      <w:r>
        <w:t xml:space="preserve">případě, že Dílo nebo jeho část vykazuje vady a nedodělky, není Objednatel povinen Dílo převzít a podepsat </w:t>
      </w:r>
      <w:r>
        <w:rPr>
          <w:spacing w:val="-2"/>
        </w:rPr>
        <w:t>Předávací</w:t>
      </w:r>
      <w:r w:rsidR="0035396E">
        <w:t xml:space="preserve"> </w:t>
      </w:r>
      <w:r>
        <w:rPr>
          <w:spacing w:val="-2"/>
        </w:rPr>
        <w:t>protokol.</w:t>
      </w:r>
      <w:r w:rsidR="0035396E">
        <w:rPr>
          <w:spacing w:val="-2"/>
        </w:rPr>
        <w:t xml:space="preserve"> </w:t>
      </w:r>
      <w:r>
        <w:t>V takovém případě Objednatel vady a nedodělky Zhotoviteli písemně vytkne a stanoví lhůtu pro dodání úplného bezvadného Díla.</w:t>
      </w:r>
    </w:p>
    <w:p w:rsidR="00AE3981" w:rsidRDefault="00F5052B">
      <w:pPr>
        <w:pStyle w:val="Odstavecseseznamem"/>
        <w:numPr>
          <w:ilvl w:val="1"/>
          <w:numId w:val="1"/>
        </w:numPr>
        <w:tabs>
          <w:tab w:val="left" w:pos="705"/>
          <w:tab w:val="left" w:pos="707"/>
        </w:tabs>
        <w:spacing w:before="268"/>
        <w:ind w:right="136"/>
      </w:pPr>
      <w:r>
        <w:t>O</w:t>
      </w:r>
      <w:r>
        <w:rPr>
          <w:spacing w:val="-9"/>
        </w:rPr>
        <w:t xml:space="preserve"> </w:t>
      </w:r>
      <w:r>
        <w:t>předání</w:t>
      </w:r>
      <w:r>
        <w:rPr>
          <w:spacing w:val="-12"/>
        </w:rPr>
        <w:t xml:space="preserve"> </w:t>
      </w:r>
      <w:r>
        <w:t>Díla</w:t>
      </w:r>
      <w:r>
        <w:rPr>
          <w:spacing w:val="-12"/>
        </w:rPr>
        <w:t xml:space="preserve"> </w:t>
      </w:r>
      <w:r>
        <w:t>po</w:t>
      </w:r>
      <w:r>
        <w:rPr>
          <w:spacing w:val="-10"/>
        </w:rPr>
        <w:t xml:space="preserve"> </w:t>
      </w:r>
      <w:r>
        <w:t>odstranění</w:t>
      </w:r>
      <w:r>
        <w:rPr>
          <w:spacing w:val="-9"/>
        </w:rPr>
        <w:t xml:space="preserve"> </w:t>
      </w:r>
      <w:r>
        <w:t>vad</w:t>
      </w:r>
      <w:r>
        <w:rPr>
          <w:spacing w:val="-12"/>
        </w:rPr>
        <w:t xml:space="preserve"> </w:t>
      </w:r>
      <w:r>
        <w:t>a</w:t>
      </w:r>
      <w:r>
        <w:rPr>
          <w:spacing w:val="-12"/>
        </w:rPr>
        <w:t xml:space="preserve"> </w:t>
      </w:r>
      <w:r>
        <w:t>nedodělků</w:t>
      </w:r>
      <w:r>
        <w:rPr>
          <w:spacing w:val="-9"/>
        </w:rPr>
        <w:t xml:space="preserve"> </w:t>
      </w:r>
      <w:r>
        <w:t>dle</w:t>
      </w:r>
      <w:r>
        <w:rPr>
          <w:spacing w:val="-11"/>
        </w:rPr>
        <w:t xml:space="preserve"> </w:t>
      </w:r>
      <w:r>
        <w:t>odst.</w:t>
      </w:r>
      <w:r>
        <w:rPr>
          <w:spacing w:val="-9"/>
        </w:rPr>
        <w:t xml:space="preserve"> </w:t>
      </w:r>
      <w:r>
        <w:t>3.</w:t>
      </w:r>
      <w:r>
        <w:rPr>
          <w:spacing w:val="-9"/>
        </w:rPr>
        <w:t xml:space="preserve"> </w:t>
      </w:r>
      <w:r>
        <w:t>3.</w:t>
      </w:r>
      <w:r>
        <w:rPr>
          <w:spacing w:val="-12"/>
        </w:rPr>
        <w:t xml:space="preserve"> </w:t>
      </w:r>
      <w:r>
        <w:t>výše</w:t>
      </w:r>
      <w:r>
        <w:rPr>
          <w:spacing w:val="-11"/>
        </w:rPr>
        <w:t xml:space="preserve"> </w:t>
      </w:r>
      <w:r>
        <w:t>sepíší</w:t>
      </w:r>
      <w:r>
        <w:rPr>
          <w:spacing w:val="-12"/>
        </w:rPr>
        <w:t xml:space="preserve"> </w:t>
      </w:r>
      <w:r>
        <w:t>Objednatel</w:t>
      </w:r>
      <w:r>
        <w:rPr>
          <w:spacing w:val="-9"/>
        </w:rPr>
        <w:t xml:space="preserve"> </w:t>
      </w:r>
      <w:r>
        <w:t>a</w:t>
      </w:r>
      <w:r>
        <w:rPr>
          <w:spacing w:val="-12"/>
        </w:rPr>
        <w:t xml:space="preserve"> </w:t>
      </w:r>
      <w:r>
        <w:t>Zhotovitel Předávací protokol.</w:t>
      </w:r>
    </w:p>
    <w:p w:rsidR="00AE3981" w:rsidRDefault="00AE3981">
      <w:pPr>
        <w:pStyle w:val="Zkladntext"/>
        <w:spacing w:before="1"/>
      </w:pPr>
    </w:p>
    <w:p w:rsidR="00AE3981" w:rsidRDefault="00F5052B">
      <w:pPr>
        <w:pStyle w:val="Nadpis1"/>
        <w:numPr>
          <w:ilvl w:val="0"/>
          <w:numId w:val="1"/>
        </w:numPr>
        <w:tabs>
          <w:tab w:val="left" w:pos="709"/>
        </w:tabs>
      </w:pPr>
      <w:r>
        <w:t>Cena,</w:t>
      </w:r>
      <w:r>
        <w:rPr>
          <w:spacing w:val="-4"/>
        </w:rPr>
        <w:t xml:space="preserve"> </w:t>
      </w:r>
      <w:r>
        <w:t>platební</w:t>
      </w:r>
      <w:r>
        <w:rPr>
          <w:spacing w:val="-4"/>
        </w:rPr>
        <w:t xml:space="preserve"> </w:t>
      </w:r>
      <w:r>
        <w:t>podmínky</w:t>
      </w:r>
      <w:r>
        <w:rPr>
          <w:spacing w:val="-2"/>
        </w:rPr>
        <w:t xml:space="preserve"> </w:t>
      </w:r>
      <w:r>
        <w:t>a</w:t>
      </w:r>
      <w:r>
        <w:rPr>
          <w:spacing w:val="-7"/>
        </w:rPr>
        <w:t xml:space="preserve"> </w:t>
      </w:r>
      <w:r>
        <w:t>fakturační</w:t>
      </w:r>
      <w:r>
        <w:rPr>
          <w:spacing w:val="-4"/>
        </w:rPr>
        <w:t xml:space="preserve"> </w:t>
      </w:r>
      <w:r>
        <w:rPr>
          <w:spacing w:val="-2"/>
        </w:rPr>
        <w:t>podmínky</w:t>
      </w:r>
    </w:p>
    <w:p w:rsidR="00AE3981" w:rsidRDefault="00AE3981">
      <w:pPr>
        <w:pStyle w:val="Zkladntext"/>
        <w:rPr>
          <w:b/>
        </w:rPr>
      </w:pPr>
    </w:p>
    <w:p w:rsidR="00AE3981" w:rsidRDefault="00F5052B">
      <w:pPr>
        <w:pStyle w:val="Odstavecseseznamem"/>
        <w:numPr>
          <w:ilvl w:val="1"/>
          <w:numId w:val="1"/>
        </w:numPr>
        <w:tabs>
          <w:tab w:val="left" w:pos="704"/>
          <w:tab w:val="left" w:pos="707"/>
        </w:tabs>
        <w:ind w:right="146"/>
      </w:pPr>
      <w:r>
        <w:t>Smluvní strany se ve smyslu zákona č. 526/1990 Sb., o cenách, ve znění pozdějších předpisů, dohodly na této celkové ceně Díla, která je sjednána na celý předmět plnění takto:</w:t>
      </w:r>
    </w:p>
    <w:p w:rsidR="00AE3981" w:rsidRDefault="00F5052B">
      <w:pPr>
        <w:tabs>
          <w:tab w:val="left" w:pos="4250"/>
        </w:tabs>
        <w:spacing w:before="268"/>
        <w:ind w:left="709"/>
        <w:rPr>
          <w:b/>
        </w:rPr>
      </w:pPr>
      <w:r>
        <w:rPr>
          <w:b/>
        </w:rPr>
        <w:t>celková</w:t>
      </w:r>
      <w:r>
        <w:rPr>
          <w:b/>
          <w:spacing w:val="-5"/>
        </w:rPr>
        <w:t xml:space="preserve"> </w:t>
      </w:r>
      <w:r>
        <w:rPr>
          <w:b/>
        </w:rPr>
        <w:t>cena</w:t>
      </w:r>
      <w:r>
        <w:rPr>
          <w:b/>
          <w:spacing w:val="-3"/>
        </w:rPr>
        <w:t xml:space="preserve"> </w:t>
      </w:r>
      <w:r>
        <w:rPr>
          <w:b/>
        </w:rPr>
        <w:t>bez</w:t>
      </w:r>
      <w:r>
        <w:rPr>
          <w:b/>
          <w:spacing w:val="-1"/>
        </w:rPr>
        <w:t xml:space="preserve"> </w:t>
      </w:r>
      <w:r>
        <w:rPr>
          <w:b/>
          <w:spacing w:val="-5"/>
        </w:rPr>
        <w:t>DPH</w:t>
      </w:r>
      <w:r>
        <w:rPr>
          <w:b/>
        </w:rPr>
        <w:tab/>
        <w:t>151</w:t>
      </w:r>
      <w:r w:rsidR="0035396E">
        <w:rPr>
          <w:b/>
        </w:rPr>
        <w:t>.</w:t>
      </w:r>
      <w:r>
        <w:rPr>
          <w:b/>
        </w:rPr>
        <w:t>194</w:t>
      </w:r>
      <w:r>
        <w:rPr>
          <w:b/>
          <w:spacing w:val="-2"/>
        </w:rPr>
        <w:t xml:space="preserve"> </w:t>
      </w:r>
      <w:r>
        <w:rPr>
          <w:b/>
          <w:spacing w:val="-5"/>
        </w:rPr>
        <w:t>Kč</w:t>
      </w:r>
    </w:p>
    <w:p w:rsidR="00AE3981" w:rsidRDefault="00F5052B">
      <w:pPr>
        <w:tabs>
          <w:tab w:val="left" w:pos="4250"/>
        </w:tabs>
        <w:ind w:left="705"/>
        <w:rPr>
          <w:b/>
        </w:rPr>
      </w:pPr>
      <w:r>
        <w:rPr>
          <w:b/>
        </w:rPr>
        <w:t>celková</w:t>
      </w:r>
      <w:r>
        <w:rPr>
          <w:b/>
          <w:spacing w:val="-5"/>
        </w:rPr>
        <w:t xml:space="preserve"> </w:t>
      </w:r>
      <w:r>
        <w:rPr>
          <w:b/>
        </w:rPr>
        <w:t>výše</w:t>
      </w:r>
      <w:r>
        <w:rPr>
          <w:b/>
          <w:spacing w:val="-3"/>
        </w:rPr>
        <w:t xml:space="preserve"> </w:t>
      </w:r>
      <w:r>
        <w:rPr>
          <w:b/>
          <w:spacing w:val="-5"/>
        </w:rPr>
        <w:t>DPH</w:t>
      </w:r>
      <w:r w:rsidR="0035335D">
        <w:rPr>
          <w:b/>
          <w:spacing w:val="-5"/>
        </w:rPr>
        <w:t xml:space="preserve"> (21%)</w:t>
      </w:r>
      <w:r w:rsidR="000936F9">
        <w:rPr>
          <w:b/>
        </w:rPr>
        <w:tab/>
        <w:t>31.750,74</w:t>
      </w:r>
      <w:r>
        <w:rPr>
          <w:b/>
          <w:spacing w:val="-4"/>
        </w:rPr>
        <w:t xml:space="preserve"> </w:t>
      </w:r>
      <w:r>
        <w:rPr>
          <w:b/>
          <w:spacing w:val="-5"/>
        </w:rPr>
        <w:t>Kč</w:t>
      </w:r>
    </w:p>
    <w:p w:rsidR="00AE3981" w:rsidRDefault="00F5052B">
      <w:pPr>
        <w:tabs>
          <w:tab w:val="left" w:pos="4250"/>
        </w:tabs>
        <w:ind w:left="705"/>
        <w:rPr>
          <w:b/>
        </w:rPr>
      </w:pPr>
      <w:r>
        <w:rPr>
          <w:b/>
        </w:rPr>
        <w:t>celková</w:t>
      </w:r>
      <w:r>
        <w:rPr>
          <w:b/>
          <w:spacing w:val="-5"/>
        </w:rPr>
        <w:t xml:space="preserve"> </w:t>
      </w:r>
      <w:r>
        <w:rPr>
          <w:b/>
        </w:rPr>
        <w:t>cena</w:t>
      </w:r>
      <w:r>
        <w:rPr>
          <w:b/>
          <w:spacing w:val="-3"/>
        </w:rPr>
        <w:t xml:space="preserve"> </w:t>
      </w:r>
      <w:r>
        <w:rPr>
          <w:b/>
        </w:rPr>
        <w:t>včetně</w:t>
      </w:r>
      <w:r>
        <w:rPr>
          <w:b/>
          <w:spacing w:val="-3"/>
        </w:rPr>
        <w:t xml:space="preserve"> </w:t>
      </w:r>
      <w:r>
        <w:rPr>
          <w:b/>
          <w:spacing w:val="-5"/>
        </w:rPr>
        <w:t>DPH</w:t>
      </w:r>
      <w:r w:rsidR="000936F9">
        <w:rPr>
          <w:b/>
        </w:rPr>
        <w:tab/>
        <w:t>182.944,74</w:t>
      </w:r>
      <w:r>
        <w:rPr>
          <w:b/>
          <w:spacing w:val="-5"/>
        </w:rPr>
        <w:t xml:space="preserve"> Kč</w:t>
      </w:r>
    </w:p>
    <w:p w:rsidR="00AE3981" w:rsidRDefault="00AE3981">
      <w:pPr>
        <w:pStyle w:val="Zkladntext"/>
        <w:rPr>
          <w:b/>
        </w:rPr>
      </w:pPr>
    </w:p>
    <w:p w:rsidR="00AE3981" w:rsidRDefault="00F5052B">
      <w:pPr>
        <w:pStyle w:val="Odstavecseseznamem"/>
        <w:numPr>
          <w:ilvl w:val="1"/>
          <w:numId w:val="1"/>
        </w:numPr>
        <w:tabs>
          <w:tab w:val="left" w:pos="704"/>
          <w:tab w:val="left" w:pos="707"/>
        </w:tabs>
        <w:spacing w:before="1"/>
        <w:ind w:right="136"/>
      </w:pPr>
      <w:r>
        <w:t>Cena bez DPH je sjednána vzájemnou dohodou smluvních stran na celou dobu platnosti Smlouvy a na celý rozsah plnění jako cena konečná, nejvýše přípustná a nepřekročitelná. Součástí sjednané ceny jsou veškeré práce a dodávky, poplatky a jiné náklady nezbytné pro řádné a úplné provedení zhotovení Díla; cena také zahrnuje dodávku Díla do místa předání.</w:t>
      </w:r>
    </w:p>
    <w:p w:rsidR="00AE3981" w:rsidRDefault="00F5052B">
      <w:pPr>
        <w:pStyle w:val="Odstavecseseznamem"/>
        <w:numPr>
          <w:ilvl w:val="1"/>
          <w:numId w:val="1"/>
        </w:numPr>
        <w:tabs>
          <w:tab w:val="left" w:pos="705"/>
          <w:tab w:val="left" w:pos="707"/>
        </w:tabs>
        <w:spacing w:before="267"/>
        <w:ind w:right="146"/>
      </w:pPr>
      <w:r>
        <w:t>Cenu je možné zvýšit pouze v případě, že dojde v průběhu plnění této Smlouvy ke změnám závazných právních předpisů upravujících výši DPH.</w:t>
      </w:r>
    </w:p>
    <w:p w:rsidR="00AE3981" w:rsidRDefault="00AE3981">
      <w:pPr>
        <w:pStyle w:val="Zkladntext"/>
        <w:spacing w:before="1"/>
      </w:pPr>
    </w:p>
    <w:p w:rsidR="00AE3981" w:rsidRDefault="00F5052B">
      <w:pPr>
        <w:pStyle w:val="Odstavecseseznamem"/>
        <w:numPr>
          <w:ilvl w:val="1"/>
          <w:numId w:val="1"/>
        </w:numPr>
        <w:tabs>
          <w:tab w:val="left" w:pos="705"/>
          <w:tab w:val="left" w:pos="707"/>
        </w:tabs>
        <w:ind w:right="141"/>
      </w:pPr>
      <w:r>
        <w:t>Daňový doklad (dále jen „</w:t>
      </w:r>
      <w:r>
        <w:rPr>
          <w:b/>
        </w:rPr>
        <w:t>Faktura</w:t>
      </w:r>
      <w:r>
        <w:t xml:space="preserve">“) bude Zhotovitelem vystaven do 10 kalendářních dnů po </w:t>
      </w:r>
      <w:r>
        <w:rPr>
          <w:spacing w:val="-2"/>
        </w:rPr>
        <w:t>dokončení</w:t>
      </w:r>
    </w:p>
    <w:p w:rsidR="00AE3981" w:rsidRDefault="00AE3981">
      <w:pPr>
        <w:pStyle w:val="Odstavecseseznamem"/>
        <w:sectPr w:rsidR="00AE3981">
          <w:footerReference w:type="default" r:id="rId7"/>
          <w:pgSz w:w="11910" w:h="16840"/>
          <w:pgMar w:top="1080" w:right="1275" w:bottom="1120" w:left="1417" w:header="0" w:footer="925" w:gutter="0"/>
          <w:cols w:space="708"/>
        </w:sectPr>
      </w:pPr>
    </w:p>
    <w:p w:rsidR="00AE3981" w:rsidRDefault="00F5052B">
      <w:pPr>
        <w:pStyle w:val="Zkladntext"/>
        <w:spacing w:before="33"/>
        <w:ind w:left="707"/>
      </w:pPr>
      <w:r>
        <w:lastRenderedPageBreak/>
        <w:t>a</w:t>
      </w:r>
      <w:r>
        <w:rPr>
          <w:spacing w:val="70"/>
        </w:rPr>
        <w:t xml:space="preserve"> </w:t>
      </w:r>
      <w:r>
        <w:t>protokolárním</w:t>
      </w:r>
      <w:r>
        <w:rPr>
          <w:spacing w:val="40"/>
        </w:rPr>
        <w:t xml:space="preserve"> </w:t>
      </w:r>
      <w:r>
        <w:t>předání</w:t>
      </w:r>
      <w:r>
        <w:rPr>
          <w:spacing w:val="40"/>
        </w:rPr>
        <w:t xml:space="preserve"> </w:t>
      </w:r>
      <w:r>
        <w:t>Díla.</w:t>
      </w:r>
      <w:r>
        <w:rPr>
          <w:spacing w:val="40"/>
        </w:rPr>
        <w:t xml:space="preserve"> </w:t>
      </w:r>
      <w:r>
        <w:t>Podkladem</w:t>
      </w:r>
      <w:r>
        <w:rPr>
          <w:spacing w:val="72"/>
        </w:rPr>
        <w:t xml:space="preserve"> </w:t>
      </w:r>
      <w:r>
        <w:t>pro</w:t>
      </w:r>
      <w:r>
        <w:rPr>
          <w:spacing w:val="40"/>
        </w:rPr>
        <w:t xml:space="preserve"> </w:t>
      </w:r>
      <w:r>
        <w:t>vystavení</w:t>
      </w:r>
      <w:r>
        <w:rPr>
          <w:spacing w:val="40"/>
        </w:rPr>
        <w:t xml:space="preserve"> </w:t>
      </w:r>
      <w:r>
        <w:t>faktury</w:t>
      </w:r>
      <w:r>
        <w:rPr>
          <w:spacing w:val="72"/>
        </w:rPr>
        <w:t xml:space="preserve"> </w:t>
      </w:r>
      <w:r>
        <w:t>bude</w:t>
      </w:r>
      <w:r>
        <w:rPr>
          <w:spacing w:val="40"/>
        </w:rPr>
        <w:t xml:space="preserve"> </w:t>
      </w:r>
      <w:r>
        <w:t>oběma</w:t>
      </w:r>
      <w:r>
        <w:rPr>
          <w:spacing w:val="40"/>
        </w:rPr>
        <w:t xml:space="preserve"> </w:t>
      </w:r>
      <w:r>
        <w:t>stranami</w:t>
      </w:r>
      <w:r>
        <w:rPr>
          <w:spacing w:val="40"/>
        </w:rPr>
        <w:t xml:space="preserve"> </w:t>
      </w:r>
      <w:r>
        <w:t>podepsaný Předávací protokol.</w:t>
      </w:r>
    </w:p>
    <w:p w:rsidR="00AE3981" w:rsidRDefault="00AE3981">
      <w:pPr>
        <w:pStyle w:val="Zkladntext"/>
        <w:spacing w:before="1"/>
      </w:pPr>
    </w:p>
    <w:p w:rsidR="00AE3981" w:rsidRDefault="00F5052B">
      <w:pPr>
        <w:pStyle w:val="Odstavecseseznamem"/>
        <w:numPr>
          <w:ilvl w:val="1"/>
          <w:numId w:val="1"/>
        </w:numPr>
        <w:tabs>
          <w:tab w:val="left" w:pos="707"/>
        </w:tabs>
        <w:spacing w:before="1"/>
      </w:pPr>
      <w:r>
        <w:t>Faktura</w:t>
      </w:r>
      <w:r>
        <w:rPr>
          <w:spacing w:val="74"/>
          <w:w w:val="150"/>
        </w:rPr>
        <w:t xml:space="preserve"> </w:t>
      </w:r>
      <w:r>
        <w:t>Zhotovitele</w:t>
      </w:r>
      <w:r>
        <w:rPr>
          <w:spacing w:val="73"/>
          <w:w w:val="150"/>
        </w:rPr>
        <w:t xml:space="preserve"> </w:t>
      </w:r>
      <w:r>
        <w:t>bude</w:t>
      </w:r>
      <w:r>
        <w:rPr>
          <w:spacing w:val="73"/>
          <w:w w:val="150"/>
        </w:rPr>
        <w:t xml:space="preserve"> </w:t>
      </w:r>
      <w:r>
        <w:t>mít</w:t>
      </w:r>
      <w:r>
        <w:rPr>
          <w:spacing w:val="72"/>
          <w:w w:val="150"/>
        </w:rPr>
        <w:t xml:space="preserve"> </w:t>
      </w:r>
      <w:r>
        <w:rPr>
          <w:b/>
        </w:rPr>
        <w:t>30</w:t>
      </w:r>
      <w:r>
        <w:rPr>
          <w:b/>
          <w:spacing w:val="73"/>
          <w:w w:val="150"/>
        </w:rPr>
        <w:t xml:space="preserve"> </w:t>
      </w:r>
      <w:r>
        <w:rPr>
          <w:b/>
        </w:rPr>
        <w:t>denní</w:t>
      </w:r>
      <w:r>
        <w:rPr>
          <w:b/>
          <w:spacing w:val="76"/>
          <w:w w:val="150"/>
        </w:rPr>
        <w:t xml:space="preserve"> </w:t>
      </w:r>
      <w:r>
        <w:rPr>
          <w:b/>
        </w:rPr>
        <w:t>lhůtu</w:t>
      </w:r>
      <w:r>
        <w:rPr>
          <w:b/>
          <w:spacing w:val="71"/>
          <w:w w:val="150"/>
        </w:rPr>
        <w:t xml:space="preserve"> </w:t>
      </w:r>
      <w:r>
        <w:rPr>
          <w:b/>
        </w:rPr>
        <w:t>splatnosti</w:t>
      </w:r>
      <w:r>
        <w:rPr>
          <w:b/>
          <w:spacing w:val="74"/>
          <w:w w:val="150"/>
        </w:rPr>
        <w:t xml:space="preserve"> </w:t>
      </w:r>
      <w:r>
        <w:t>ode</w:t>
      </w:r>
      <w:r>
        <w:rPr>
          <w:spacing w:val="73"/>
          <w:w w:val="150"/>
        </w:rPr>
        <w:t xml:space="preserve"> </w:t>
      </w:r>
      <w:r>
        <w:t>dne</w:t>
      </w:r>
      <w:r>
        <w:rPr>
          <w:spacing w:val="74"/>
          <w:w w:val="150"/>
        </w:rPr>
        <w:t xml:space="preserve"> </w:t>
      </w:r>
      <w:r>
        <w:t>doručení</w:t>
      </w:r>
      <w:r>
        <w:rPr>
          <w:spacing w:val="74"/>
          <w:w w:val="150"/>
        </w:rPr>
        <w:t xml:space="preserve"> </w:t>
      </w:r>
      <w:r>
        <w:rPr>
          <w:spacing w:val="-2"/>
        </w:rPr>
        <w:t>faktury</w:t>
      </w:r>
    </w:p>
    <w:p w:rsidR="00AE3981" w:rsidRDefault="00F5052B">
      <w:pPr>
        <w:pStyle w:val="Zkladntext"/>
        <w:ind w:left="707"/>
      </w:pPr>
      <w:r>
        <w:t>v</w:t>
      </w:r>
      <w:r>
        <w:rPr>
          <w:spacing w:val="-6"/>
        </w:rPr>
        <w:t xml:space="preserve"> </w:t>
      </w:r>
      <w:r>
        <w:t>elektronické</w:t>
      </w:r>
      <w:r>
        <w:rPr>
          <w:spacing w:val="-5"/>
        </w:rPr>
        <w:t xml:space="preserve"> </w:t>
      </w:r>
      <w:r>
        <w:t>podobě</w:t>
      </w:r>
      <w:r>
        <w:rPr>
          <w:spacing w:val="-3"/>
        </w:rPr>
        <w:t xml:space="preserve"> </w:t>
      </w:r>
      <w:r>
        <w:t>na</w:t>
      </w:r>
      <w:r>
        <w:rPr>
          <w:spacing w:val="-7"/>
        </w:rPr>
        <w:t xml:space="preserve"> </w:t>
      </w:r>
      <w:r>
        <w:t>e-mailovou</w:t>
      </w:r>
      <w:r>
        <w:rPr>
          <w:spacing w:val="-5"/>
        </w:rPr>
        <w:t xml:space="preserve"> </w:t>
      </w:r>
      <w:r>
        <w:t>adresu</w:t>
      </w:r>
      <w:r>
        <w:rPr>
          <w:spacing w:val="-8"/>
        </w:rPr>
        <w:t xml:space="preserve"> </w:t>
      </w:r>
      <w:r>
        <w:t>Objednatele:</w:t>
      </w:r>
      <w:r>
        <w:rPr>
          <w:spacing w:val="-5"/>
        </w:rPr>
        <w:t xml:space="preserve"> </w:t>
      </w:r>
      <w:hyperlink r:id="rId8">
        <w:r>
          <w:rPr>
            <w:color w:val="0462C1"/>
            <w:spacing w:val="-2"/>
            <w:u w:val="single" w:color="0462C1"/>
          </w:rPr>
          <w:t>fakturace@zoopraha.cz</w:t>
        </w:r>
        <w:r>
          <w:rPr>
            <w:spacing w:val="-2"/>
          </w:rPr>
          <w:t>.</w:t>
        </w:r>
      </w:hyperlink>
    </w:p>
    <w:p w:rsidR="00AE3981" w:rsidRDefault="00AE3981">
      <w:pPr>
        <w:pStyle w:val="Zkladntext"/>
      </w:pPr>
    </w:p>
    <w:p w:rsidR="00AE3981" w:rsidRDefault="00F5052B">
      <w:pPr>
        <w:pStyle w:val="Odstavecseseznamem"/>
        <w:numPr>
          <w:ilvl w:val="1"/>
          <w:numId w:val="1"/>
        </w:numPr>
        <w:tabs>
          <w:tab w:val="left" w:pos="705"/>
          <w:tab w:val="left" w:pos="707"/>
        </w:tabs>
        <w:ind w:right="136"/>
      </w:pPr>
      <w:r>
        <w:t>Faktura musí obsahovat všechny náležitosti daňového dokladu v souladu se zákonem č. 563/1991 Sb., o účetnictví, ve znění pozdějších předpisů, a s § 28 zákona č. 235/2004 Sb., o dani</w:t>
      </w:r>
      <w:r>
        <w:rPr>
          <w:spacing w:val="-7"/>
        </w:rPr>
        <w:t xml:space="preserve"> </w:t>
      </w:r>
      <w:r>
        <w:t>z</w:t>
      </w:r>
      <w:r>
        <w:rPr>
          <w:spacing w:val="-7"/>
        </w:rPr>
        <w:t xml:space="preserve"> </w:t>
      </w:r>
      <w:r>
        <w:t>přidané</w:t>
      </w:r>
      <w:r>
        <w:rPr>
          <w:spacing w:val="-8"/>
        </w:rPr>
        <w:t xml:space="preserve"> </w:t>
      </w:r>
      <w:r>
        <w:t>hodnoty,</w:t>
      </w:r>
      <w:r>
        <w:rPr>
          <w:spacing w:val="-11"/>
        </w:rPr>
        <w:t xml:space="preserve"> </w:t>
      </w:r>
      <w:r>
        <w:t>ve</w:t>
      </w:r>
      <w:r>
        <w:rPr>
          <w:spacing w:val="-11"/>
        </w:rPr>
        <w:t xml:space="preserve"> </w:t>
      </w:r>
      <w:r>
        <w:t>znění</w:t>
      </w:r>
      <w:r>
        <w:rPr>
          <w:spacing w:val="-7"/>
        </w:rPr>
        <w:t xml:space="preserve"> </w:t>
      </w:r>
      <w:r>
        <w:t>pozdějších</w:t>
      </w:r>
      <w:r>
        <w:rPr>
          <w:spacing w:val="-9"/>
        </w:rPr>
        <w:t xml:space="preserve"> </w:t>
      </w:r>
      <w:r>
        <w:t>předpisů.</w:t>
      </w:r>
      <w:r>
        <w:rPr>
          <w:spacing w:val="-12"/>
        </w:rPr>
        <w:t xml:space="preserve"> </w:t>
      </w:r>
      <w:r>
        <w:t>V</w:t>
      </w:r>
      <w:r>
        <w:rPr>
          <w:spacing w:val="-7"/>
        </w:rPr>
        <w:t xml:space="preserve"> </w:t>
      </w:r>
      <w:r>
        <w:t>případě,</w:t>
      </w:r>
      <w:r>
        <w:rPr>
          <w:spacing w:val="-8"/>
        </w:rPr>
        <w:t xml:space="preserve"> </w:t>
      </w:r>
      <w:r>
        <w:t>že</w:t>
      </w:r>
      <w:r>
        <w:rPr>
          <w:spacing w:val="-8"/>
        </w:rPr>
        <w:t xml:space="preserve"> </w:t>
      </w:r>
      <w:r>
        <w:t>Faktura</w:t>
      </w:r>
      <w:r>
        <w:rPr>
          <w:spacing w:val="-9"/>
        </w:rPr>
        <w:t xml:space="preserve"> </w:t>
      </w:r>
      <w:r>
        <w:t>nebude</w:t>
      </w:r>
      <w:r>
        <w:rPr>
          <w:spacing w:val="-8"/>
        </w:rPr>
        <w:t xml:space="preserve"> </w:t>
      </w:r>
      <w:r>
        <w:t>obsahovat odpovídající náležitosti, je Objednatel oprávněn zaslat ji ve lhůtě splatnosti zpět Zhotoviteli k doplnění,</w:t>
      </w:r>
      <w:r>
        <w:rPr>
          <w:spacing w:val="-2"/>
        </w:rPr>
        <w:t xml:space="preserve"> </w:t>
      </w:r>
      <w:r>
        <w:t>aniž</w:t>
      </w:r>
      <w:r>
        <w:rPr>
          <w:spacing w:val="-3"/>
        </w:rPr>
        <w:t xml:space="preserve"> </w:t>
      </w:r>
      <w:r>
        <w:t>se</w:t>
      </w:r>
      <w:r>
        <w:rPr>
          <w:spacing w:val="-2"/>
        </w:rPr>
        <w:t xml:space="preserve"> </w:t>
      </w:r>
      <w:r>
        <w:t>tak</w:t>
      </w:r>
      <w:r>
        <w:rPr>
          <w:spacing w:val="-2"/>
        </w:rPr>
        <w:t xml:space="preserve"> </w:t>
      </w:r>
      <w:r>
        <w:t>dostane</w:t>
      </w:r>
      <w:r>
        <w:rPr>
          <w:spacing w:val="-2"/>
        </w:rPr>
        <w:t xml:space="preserve"> </w:t>
      </w:r>
      <w:r>
        <w:t>do</w:t>
      </w:r>
      <w:r>
        <w:rPr>
          <w:spacing w:val="-4"/>
        </w:rPr>
        <w:t xml:space="preserve"> </w:t>
      </w:r>
      <w:r>
        <w:t>prodlení</w:t>
      </w:r>
      <w:r>
        <w:rPr>
          <w:spacing w:val="-5"/>
        </w:rPr>
        <w:t xml:space="preserve"> </w:t>
      </w:r>
      <w:r>
        <w:t>se</w:t>
      </w:r>
      <w:r>
        <w:rPr>
          <w:spacing w:val="-4"/>
        </w:rPr>
        <w:t xml:space="preserve"> </w:t>
      </w:r>
      <w:r>
        <w:t>zaplacením.</w:t>
      </w:r>
      <w:r>
        <w:rPr>
          <w:spacing w:val="-5"/>
        </w:rPr>
        <w:t xml:space="preserve"> </w:t>
      </w:r>
      <w:r>
        <w:t>Lhůta</w:t>
      </w:r>
      <w:r>
        <w:rPr>
          <w:spacing w:val="-2"/>
        </w:rPr>
        <w:t xml:space="preserve"> </w:t>
      </w:r>
      <w:r>
        <w:t>splatnosti</w:t>
      </w:r>
      <w:r>
        <w:rPr>
          <w:spacing w:val="-4"/>
        </w:rPr>
        <w:t xml:space="preserve"> </w:t>
      </w:r>
      <w:r>
        <w:t>30</w:t>
      </w:r>
      <w:r>
        <w:rPr>
          <w:spacing w:val="-2"/>
        </w:rPr>
        <w:t xml:space="preserve"> </w:t>
      </w:r>
      <w:r>
        <w:t>dnů</w:t>
      </w:r>
      <w:r>
        <w:rPr>
          <w:spacing w:val="-5"/>
        </w:rPr>
        <w:t xml:space="preserve"> </w:t>
      </w:r>
      <w:r>
        <w:t>počíná</w:t>
      </w:r>
      <w:r>
        <w:rPr>
          <w:spacing w:val="-2"/>
        </w:rPr>
        <w:t xml:space="preserve"> </w:t>
      </w:r>
      <w:r>
        <w:t>běžet znovu od opětovného doručení náležitě doplněné či opravené Faktury.</w:t>
      </w:r>
    </w:p>
    <w:p w:rsidR="00AE3981" w:rsidRDefault="00AE3981">
      <w:pPr>
        <w:pStyle w:val="Zkladntext"/>
      </w:pPr>
    </w:p>
    <w:p w:rsidR="00AE3981" w:rsidRDefault="00F5052B">
      <w:pPr>
        <w:pStyle w:val="Odstavecseseznamem"/>
        <w:numPr>
          <w:ilvl w:val="1"/>
          <w:numId w:val="1"/>
        </w:numPr>
        <w:tabs>
          <w:tab w:val="left" w:pos="707"/>
        </w:tabs>
      </w:pPr>
      <w:r>
        <w:t>Platba</w:t>
      </w:r>
      <w:r>
        <w:rPr>
          <w:spacing w:val="-5"/>
        </w:rPr>
        <w:t xml:space="preserve"> </w:t>
      </w:r>
      <w:r>
        <w:t>bude</w:t>
      </w:r>
      <w:r>
        <w:rPr>
          <w:spacing w:val="-5"/>
        </w:rPr>
        <w:t xml:space="preserve"> </w:t>
      </w:r>
      <w:r>
        <w:t>uskutečněna</w:t>
      </w:r>
      <w:r>
        <w:rPr>
          <w:spacing w:val="-4"/>
        </w:rPr>
        <w:t xml:space="preserve"> </w:t>
      </w:r>
      <w:r>
        <w:t>bezhotovostním</w:t>
      </w:r>
      <w:r>
        <w:rPr>
          <w:spacing w:val="-5"/>
        </w:rPr>
        <w:t xml:space="preserve"> </w:t>
      </w:r>
      <w:r>
        <w:t>převodem</w:t>
      </w:r>
      <w:r>
        <w:rPr>
          <w:spacing w:val="-4"/>
        </w:rPr>
        <w:t xml:space="preserve"> </w:t>
      </w:r>
      <w:r>
        <w:t>z</w:t>
      </w:r>
      <w:r>
        <w:rPr>
          <w:spacing w:val="-7"/>
        </w:rPr>
        <w:t xml:space="preserve"> </w:t>
      </w:r>
      <w:r>
        <w:t>účtu</w:t>
      </w:r>
      <w:r>
        <w:rPr>
          <w:spacing w:val="-5"/>
        </w:rPr>
        <w:t xml:space="preserve"> </w:t>
      </w:r>
      <w:r>
        <w:t>Objednatele</w:t>
      </w:r>
      <w:r>
        <w:rPr>
          <w:spacing w:val="-4"/>
        </w:rPr>
        <w:t xml:space="preserve"> </w:t>
      </w:r>
      <w:r>
        <w:t>na</w:t>
      </w:r>
      <w:r>
        <w:rPr>
          <w:spacing w:val="-8"/>
        </w:rPr>
        <w:t xml:space="preserve"> </w:t>
      </w:r>
      <w:r>
        <w:t>účet</w:t>
      </w:r>
      <w:r>
        <w:rPr>
          <w:spacing w:val="-8"/>
        </w:rPr>
        <w:t xml:space="preserve"> </w:t>
      </w:r>
      <w:r>
        <w:rPr>
          <w:spacing w:val="-2"/>
        </w:rPr>
        <w:t>Zhotovitele.</w:t>
      </w:r>
    </w:p>
    <w:p w:rsidR="00AE3981" w:rsidRDefault="00AE3981">
      <w:pPr>
        <w:pStyle w:val="Zkladntext"/>
        <w:spacing w:before="1"/>
      </w:pPr>
    </w:p>
    <w:p w:rsidR="00AE3981" w:rsidRDefault="00F5052B">
      <w:pPr>
        <w:pStyle w:val="Odstavecseseznamem"/>
        <w:numPr>
          <w:ilvl w:val="1"/>
          <w:numId w:val="1"/>
        </w:numPr>
        <w:tabs>
          <w:tab w:val="left" w:pos="707"/>
        </w:tabs>
      </w:pPr>
      <w:r>
        <w:t>Objednatel</w:t>
      </w:r>
      <w:r>
        <w:rPr>
          <w:spacing w:val="-8"/>
        </w:rPr>
        <w:t xml:space="preserve"> </w:t>
      </w:r>
      <w:r>
        <w:t>neposkytuje</w:t>
      </w:r>
      <w:r>
        <w:rPr>
          <w:spacing w:val="-8"/>
        </w:rPr>
        <w:t xml:space="preserve"> </w:t>
      </w:r>
      <w:r>
        <w:t>zálohové</w:t>
      </w:r>
      <w:r>
        <w:rPr>
          <w:spacing w:val="-8"/>
        </w:rPr>
        <w:t xml:space="preserve"> </w:t>
      </w:r>
      <w:r>
        <w:rPr>
          <w:spacing w:val="-2"/>
        </w:rPr>
        <w:t>platby.</w:t>
      </w:r>
    </w:p>
    <w:p w:rsidR="00AE3981" w:rsidRDefault="00AE3981">
      <w:pPr>
        <w:pStyle w:val="Zkladntext"/>
      </w:pPr>
    </w:p>
    <w:p w:rsidR="00AE3981" w:rsidRDefault="00F5052B">
      <w:pPr>
        <w:pStyle w:val="Nadpis1"/>
        <w:numPr>
          <w:ilvl w:val="0"/>
          <w:numId w:val="1"/>
        </w:numPr>
        <w:tabs>
          <w:tab w:val="left" w:pos="709"/>
        </w:tabs>
      </w:pPr>
      <w:r>
        <w:t>Záruční</w:t>
      </w:r>
      <w:r>
        <w:rPr>
          <w:spacing w:val="-3"/>
        </w:rPr>
        <w:t xml:space="preserve"> </w:t>
      </w:r>
      <w:r>
        <w:rPr>
          <w:spacing w:val="-2"/>
        </w:rPr>
        <w:t>podmínky</w:t>
      </w:r>
    </w:p>
    <w:p w:rsidR="00AE3981" w:rsidRDefault="00F5052B">
      <w:pPr>
        <w:pStyle w:val="Odstavecseseznamem"/>
        <w:numPr>
          <w:ilvl w:val="1"/>
          <w:numId w:val="1"/>
        </w:numPr>
        <w:tabs>
          <w:tab w:val="left" w:pos="707"/>
        </w:tabs>
        <w:spacing w:before="267"/>
        <w:ind w:right="136"/>
      </w:pPr>
      <w:r>
        <w:t>Zhotovitel</w:t>
      </w:r>
      <w:r>
        <w:rPr>
          <w:spacing w:val="23"/>
        </w:rPr>
        <w:t xml:space="preserve"> </w:t>
      </w:r>
      <w:r>
        <w:t>odpovídá</w:t>
      </w:r>
      <w:r>
        <w:rPr>
          <w:spacing w:val="23"/>
        </w:rPr>
        <w:t xml:space="preserve"> </w:t>
      </w:r>
      <w:r>
        <w:t>za</w:t>
      </w:r>
      <w:r>
        <w:rPr>
          <w:spacing w:val="23"/>
        </w:rPr>
        <w:t xml:space="preserve"> </w:t>
      </w:r>
      <w:r>
        <w:t>kvalitu</w:t>
      </w:r>
      <w:r>
        <w:rPr>
          <w:spacing w:val="23"/>
        </w:rPr>
        <w:t xml:space="preserve"> </w:t>
      </w:r>
      <w:r>
        <w:t>a</w:t>
      </w:r>
      <w:r>
        <w:rPr>
          <w:spacing w:val="23"/>
        </w:rPr>
        <w:t xml:space="preserve"> </w:t>
      </w:r>
      <w:r>
        <w:t>úplnost</w:t>
      </w:r>
      <w:r>
        <w:rPr>
          <w:spacing w:val="24"/>
        </w:rPr>
        <w:t xml:space="preserve"> </w:t>
      </w:r>
      <w:r>
        <w:t>Díla</w:t>
      </w:r>
      <w:r>
        <w:rPr>
          <w:spacing w:val="23"/>
        </w:rPr>
        <w:t xml:space="preserve"> </w:t>
      </w:r>
      <w:r>
        <w:t>a</w:t>
      </w:r>
      <w:r>
        <w:rPr>
          <w:spacing w:val="23"/>
        </w:rPr>
        <w:t xml:space="preserve"> </w:t>
      </w:r>
      <w:r>
        <w:t>zaručuje,</w:t>
      </w:r>
      <w:r>
        <w:rPr>
          <w:spacing w:val="24"/>
        </w:rPr>
        <w:t xml:space="preserve"> </w:t>
      </w:r>
      <w:r>
        <w:t>že</w:t>
      </w:r>
      <w:r>
        <w:rPr>
          <w:spacing w:val="23"/>
        </w:rPr>
        <w:t xml:space="preserve"> </w:t>
      </w:r>
      <w:r>
        <w:t>Dílo</w:t>
      </w:r>
      <w:r>
        <w:rPr>
          <w:spacing w:val="25"/>
        </w:rPr>
        <w:t xml:space="preserve"> </w:t>
      </w:r>
      <w:r>
        <w:t>bude</w:t>
      </w:r>
      <w:r>
        <w:rPr>
          <w:spacing w:val="24"/>
        </w:rPr>
        <w:t xml:space="preserve"> </w:t>
      </w:r>
      <w:r>
        <w:t>zhotoveno</w:t>
      </w:r>
      <w:r>
        <w:rPr>
          <w:spacing w:val="25"/>
        </w:rPr>
        <w:t xml:space="preserve"> </w:t>
      </w:r>
      <w:r>
        <w:t>v souladu s podmínkami této Smlouvy.</w:t>
      </w:r>
    </w:p>
    <w:p w:rsidR="00AE3981" w:rsidRDefault="00AE3981">
      <w:pPr>
        <w:pStyle w:val="Zkladntext"/>
      </w:pPr>
    </w:p>
    <w:p w:rsidR="00AE3981" w:rsidRDefault="00F5052B">
      <w:pPr>
        <w:pStyle w:val="Odstavecseseznamem"/>
        <w:numPr>
          <w:ilvl w:val="1"/>
          <w:numId w:val="1"/>
        </w:numPr>
        <w:tabs>
          <w:tab w:val="left" w:pos="704"/>
          <w:tab w:val="left" w:pos="707"/>
        </w:tabs>
        <w:spacing w:before="1"/>
        <w:ind w:right="138"/>
      </w:pPr>
      <w:r>
        <w:t xml:space="preserve">Záruční doba Díla činí </w:t>
      </w:r>
      <w:r>
        <w:rPr>
          <w:b/>
        </w:rPr>
        <w:t xml:space="preserve">24 (dvacet čtyři) měsíce </w:t>
      </w:r>
      <w:r>
        <w:t>a počíná běžet ode dne následujícího po protokolárním předání Díla.</w:t>
      </w:r>
    </w:p>
    <w:p w:rsidR="00AE3981" w:rsidRDefault="00AE3981">
      <w:pPr>
        <w:pStyle w:val="Zkladntext"/>
      </w:pPr>
    </w:p>
    <w:p w:rsidR="00AE3981" w:rsidRDefault="00F5052B">
      <w:pPr>
        <w:pStyle w:val="Odstavecseseznamem"/>
        <w:numPr>
          <w:ilvl w:val="1"/>
          <w:numId w:val="1"/>
        </w:numPr>
        <w:tabs>
          <w:tab w:val="left" w:pos="704"/>
          <w:tab w:val="left" w:pos="707"/>
        </w:tabs>
        <w:ind w:right="136"/>
      </w:pPr>
      <w:r>
        <w:t>Jestliže se v záruční době vyskytnou vady Díla, je Objednatel povinen každou vadu u Zhotovitele</w:t>
      </w:r>
      <w:r>
        <w:rPr>
          <w:spacing w:val="-13"/>
        </w:rPr>
        <w:t xml:space="preserve"> </w:t>
      </w:r>
      <w:r>
        <w:t>písemně</w:t>
      </w:r>
      <w:r>
        <w:rPr>
          <w:spacing w:val="-11"/>
        </w:rPr>
        <w:t xml:space="preserve"> </w:t>
      </w:r>
      <w:r>
        <w:t>reklamovat,</w:t>
      </w:r>
      <w:r>
        <w:rPr>
          <w:spacing w:val="-11"/>
        </w:rPr>
        <w:t xml:space="preserve"> </w:t>
      </w:r>
      <w:r>
        <w:t>a</w:t>
      </w:r>
      <w:r>
        <w:rPr>
          <w:spacing w:val="-12"/>
        </w:rPr>
        <w:t xml:space="preserve"> </w:t>
      </w:r>
      <w:r>
        <w:t>to</w:t>
      </w:r>
      <w:r>
        <w:rPr>
          <w:spacing w:val="-10"/>
        </w:rPr>
        <w:t xml:space="preserve"> </w:t>
      </w:r>
      <w:r>
        <w:t>bez</w:t>
      </w:r>
      <w:r>
        <w:rPr>
          <w:spacing w:val="-12"/>
        </w:rPr>
        <w:t xml:space="preserve"> </w:t>
      </w:r>
      <w:r>
        <w:t>zbytečného</w:t>
      </w:r>
      <w:r>
        <w:rPr>
          <w:spacing w:val="-13"/>
        </w:rPr>
        <w:t xml:space="preserve"> </w:t>
      </w:r>
      <w:r>
        <w:t>odkladu</w:t>
      </w:r>
      <w:r>
        <w:rPr>
          <w:spacing w:val="-12"/>
        </w:rPr>
        <w:t xml:space="preserve"> </w:t>
      </w:r>
      <w:r>
        <w:t>po</w:t>
      </w:r>
      <w:r>
        <w:rPr>
          <w:spacing w:val="-10"/>
        </w:rPr>
        <w:t xml:space="preserve"> </w:t>
      </w:r>
      <w:r>
        <w:t>jejím</w:t>
      </w:r>
      <w:r>
        <w:rPr>
          <w:spacing w:val="-11"/>
        </w:rPr>
        <w:t xml:space="preserve"> </w:t>
      </w:r>
      <w:r>
        <w:t>zjištění,</w:t>
      </w:r>
      <w:r>
        <w:rPr>
          <w:spacing w:val="-12"/>
        </w:rPr>
        <w:t xml:space="preserve"> </w:t>
      </w:r>
      <w:r>
        <w:t>nejpozději</w:t>
      </w:r>
      <w:r>
        <w:rPr>
          <w:spacing w:val="-13"/>
        </w:rPr>
        <w:t xml:space="preserve"> </w:t>
      </w:r>
      <w:r>
        <w:t>však do konce záruční doby Díla sjednané v odst. 5.2 výše. Vadou se rozumí jakákoli odchylka od kvality či množství kalendářů.</w:t>
      </w:r>
    </w:p>
    <w:p w:rsidR="00AE3981" w:rsidRDefault="00F5052B">
      <w:pPr>
        <w:pStyle w:val="Odstavecseseznamem"/>
        <w:numPr>
          <w:ilvl w:val="1"/>
          <w:numId w:val="1"/>
        </w:numPr>
        <w:tabs>
          <w:tab w:val="left" w:pos="707"/>
        </w:tabs>
        <w:spacing w:before="268"/>
        <w:ind w:right="136"/>
      </w:pPr>
      <w:r>
        <w:t>Zhotovitel je povinen odstranit reklamované vady Díla do 5 (pěti) kalendářních dnů od doručení</w:t>
      </w:r>
      <w:r>
        <w:rPr>
          <w:spacing w:val="40"/>
        </w:rPr>
        <w:t xml:space="preserve"> </w:t>
      </w:r>
      <w:r>
        <w:t>písemné</w:t>
      </w:r>
      <w:r>
        <w:rPr>
          <w:spacing w:val="40"/>
        </w:rPr>
        <w:t xml:space="preserve"> </w:t>
      </w:r>
      <w:r>
        <w:t>reklamace</w:t>
      </w:r>
      <w:r>
        <w:rPr>
          <w:spacing w:val="40"/>
        </w:rPr>
        <w:t xml:space="preserve"> </w:t>
      </w:r>
      <w:r>
        <w:t>vady</w:t>
      </w:r>
      <w:r>
        <w:rPr>
          <w:spacing w:val="40"/>
        </w:rPr>
        <w:t xml:space="preserve"> </w:t>
      </w:r>
      <w:r>
        <w:t>Díla</w:t>
      </w:r>
      <w:r>
        <w:rPr>
          <w:spacing w:val="40"/>
        </w:rPr>
        <w:t xml:space="preserve"> </w:t>
      </w:r>
      <w:r>
        <w:t>Zhotoviteli.</w:t>
      </w:r>
      <w:r>
        <w:rPr>
          <w:spacing w:val="40"/>
        </w:rPr>
        <w:t xml:space="preserve"> </w:t>
      </w:r>
      <w:r>
        <w:t>Pokud</w:t>
      </w:r>
      <w:r>
        <w:rPr>
          <w:spacing w:val="40"/>
        </w:rPr>
        <w:t xml:space="preserve"> </w:t>
      </w:r>
      <w:r>
        <w:t>se</w:t>
      </w:r>
      <w:r>
        <w:rPr>
          <w:spacing w:val="40"/>
        </w:rPr>
        <w:t xml:space="preserve"> </w:t>
      </w:r>
      <w:r>
        <w:t>Zhotovitel</w:t>
      </w:r>
      <w:r>
        <w:rPr>
          <w:spacing w:val="40"/>
        </w:rPr>
        <w:t xml:space="preserve"> </w:t>
      </w:r>
      <w:r>
        <w:t>octne</w:t>
      </w:r>
      <w:r>
        <w:rPr>
          <w:spacing w:val="40"/>
        </w:rPr>
        <w:t xml:space="preserve"> </w:t>
      </w:r>
      <w:r>
        <w:t>v prodlení</w:t>
      </w:r>
      <w:r>
        <w:rPr>
          <w:spacing w:val="80"/>
        </w:rPr>
        <w:t xml:space="preserve"> </w:t>
      </w:r>
      <w:r>
        <w:t>s</w:t>
      </w:r>
      <w:r>
        <w:rPr>
          <w:spacing w:val="-2"/>
        </w:rPr>
        <w:t xml:space="preserve"> </w:t>
      </w:r>
      <w:r>
        <w:t>odstraněním reklamované vady Díla oproti termínům uvedeným v tomto odstavci o dobu delší</w:t>
      </w:r>
      <w:r>
        <w:rPr>
          <w:spacing w:val="-7"/>
        </w:rPr>
        <w:t xml:space="preserve"> </w:t>
      </w:r>
      <w:r>
        <w:t>než</w:t>
      </w:r>
      <w:r>
        <w:rPr>
          <w:spacing w:val="-9"/>
        </w:rPr>
        <w:t xml:space="preserve"> </w:t>
      </w:r>
      <w:r>
        <w:t>15</w:t>
      </w:r>
      <w:r>
        <w:rPr>
          <w:spacing w:val="-8"/>
        </w:rPr>
        <w:t xml:space="preserve"> </w:t>
      </w:r>
      <w:r>
        <w:t>(patnáct)</w:t>
      </w:r>
      <w:r>
        <w:rPr>
          <w:spacing w:val="-9"/>
        </w:rPr>
        <w:t xml:space="preserve"> </w:t>
      </w:r>
      <w:r>
        <w:t>kalendářních</w:t>
      </w:r>
      <w:r>
        <w:rPr>
          <w:spacing w:val="-7"/>
        </w:rPr>
        <w:t xml:space="preserve"> </w:t>
      </w:r>
      <w:r>
        <w:t>dnů,</w:t>
      </w:r>
      <w:r>
        <w:rPr>
          <w:spacing w:val="-6"/>
        </w:rPr>
        <w:t xml:space="preserve"> </w:t>
      </w:r>
      <w:r>
        <w:t>je</w:t>
      </w:r>
      <w:r>
        <w:rPr>
          <w:spacing w:val="-9"/>
        </w:rPr>
        <w:t xml:space="preserve"> </w:t>
      </w:r>
      <w:r>
        <w:t>Objednatel</w:t>
      </w:r>
      <w:r>
        <w:rPr>
          <w:spacing w:val="-12"/>
        </w:rPr>
        <w:t xml:space="preserve"> </w:t>
      </w:r>
      <w:r>
        <w:t>oprávněn</w:t>
      </w:r>
      <w:r>
        <w:rPr>
          <w:spacing w:val="-9"/>
        </w:rPr>
        <w:t xml:space="preserve"> </w:t>
      </w:r>
      <w:r>
        <w:t>si</w:t>
      </w:r>
      <w:r>
        <w:rPr>
          <w:spacing w:val="-9"/>
        </w:rPr>
        <w:t xml:space="preserve"> </w:t>
      </w:r>
      <w:r>
        <w:t>odstranění</w:t>
      </w:r>
      <w:r>
        <w:rPr>
          <w:spacing w:val="-9"/>
        </w:rPr>
        <w:t xml:space="preserve"> </w:t>
      </w:r>
      <w:r>
        <w:t>vady</w:t>
      </w:r>
      <w:r>
        <w:rPr>
          <w:spacing w:val="-6"/>
        </w:rPr>
        <w:t xml:space="preserve"> </w:t>
      </w:r>
      <w:r>
        <w:t>zajistit</w:t>
      </w:r>
      <w:r>
        <w:rPr>
          <w:spacing w:val="-8"/>
        </w:rPr>
        <w:t xml:space="preserve"> </w:t>
      </w:r>
      <w:r>
        <w:t>sám a náklady mu vzniklé na odstranění vady Díla je oprávněn přeúčtovat Zhotoviteli, který je povinen</w:t>
      </w:r>
      <w:r>
        <w:rPr>
          <w:spacing w:val="-7"/>
        </w:rPr>
        <w:t xml:space="preserve"> </w:t>
      </w:r>
      <w:r>
        <w:t>mu</w:t>
      </w:r>
      <w:r>
        <w:rPr>
          <w:spacing w:val="-4"/>
        </w:rPr>
        <w:t xml:space="preserve"> </w:t>
      </w:r>
      <w:r>
        <w:t>tyto</w:t>
      </w:r>
      <w:r>
        <w:rPr>
          <w:spacing w:val="-2"/>
        </w:rPr>
        <w:t xml:space="preserve"> </w:t>
      </w:r>
      <w:r>
        <w:t>náklady</w:t>
      </w:r>
      <w:r>
        <w:rPr>
          <w:spacing w:val="-4"/>
        </w:rPr>
        <w:t xml:space="preserve"> </w:t>
      </w:r>
      <w:r>
        <w:t>v</w:t>
      </w:r>
      <w:r>
        <w:rPr>
          <w:spacing w:val="-4"/>
        </w:rPr>
        <w:t xml:space="preserve"> </w:t>
      </w:r>
      <w:r>
        <w:t>celém</w:t>
      </w:r>
      <w:r>
        <w:rPr>
          <w:spacing w:val="-2"/>
        </w:rPr>
        <w:t xml:space="preserve"> </w:t>
      </w:r>
      <w:r>
        <w:t>rozsahu</w:t>
      </w:r>
      <w:r>
        <w:rPr>
          <w:spacing w:val="-4"/>
        </w:rPr>
        <w:t xml:space="preserve"> </w:t>
      </w:r>
      <w:r>
        <w:t>zaplatit</w:t>
      </w:r>
      <w:r>
        <w:rPr>
          <w:spacing w:val="-3"/>
        </w:rPr>
        <w:t xml:space="preserve"> </w:t>
      </w:r>
      <w:r>
        <w:t>do</w:t>
      </w:r>
      <w:r>
        <w:rPr>
          <w:spacing w:val="-2"/>
        </w:rPr>
        <w:t xml:space="preserve"> </w:t>
      </w:r>
      <w:r>
        <w:t>3</w:t>
      </w:r>
      <w:r>
        <w:rPr>
          <w:spacing w:val="-4"/>
        </w:rPr>
        <w:t xml:space="preserve"> </w:t>
      </w:r>
      <w:r>
        <w:t>(tří)</w:t>
      </w:r>
      <w:r>
        <w:rPr>
          <w:spacing w:val="-4"/>
        </w:rPr>
        <w:t xml:space="preserve"> </w:t>
      </w:r>
      <w:r>
        <w:t>pracovních</w:t>
      </w:r>
      <w:r>
        <w:rPr>
          <w:spacing w:val="-3"/>
        </w:rPr>
        <w:t xml:space="preserve"> </w:t>
      </w:r>
      <w:r>
        <w:t>dnů</w:t>
      </w:r>
      <w:r>
        <w:rPr>
          <w:spacing w:val="-4"/>
        </w:rPr>
        <w:t xml:space="preserve"> </w:t>
      </w:r>
      <w:r>
        <w:t>od</w:t>
      </w:r>
      <w:r>
        <w:rPr>
          <w:spacing w:val="-4"/>
        </w:rPr>
        <w:t xml:space="preserve"> </w:t>
      </w:r>
      <w:r>
        <w:t>uplatnění</w:t>
      </w:r>
      <w:r>
        <w:rPr>
          <w:spacing w:val="-3"/>
        </w:rPr>
        <w:t xml:space="preserve"> </w:t>
      </w:r>
      <w:r>
        <w:t>jejich úhrady Objednatelem.</w:t>
      </w:r>
    </w:p>
    <w:p w:rsidR="00AE3981" w:rsidRDefault="00AE3981">
      <w:pPr>
        <w:pStyle w:val="Zkladntext"/>
        <w:spacing w:before="2"/>
      </w:pPr>
    </w:p>
    <w:p w:rsidR="00AE3981" w:rsidRDefault="00F5052B">
      <w:pPr>
        <w:pStyle w:val="Nadpis1"/>
        <w:numPr>
          <w:ilvl w:val="0"/>
          <w:numId w:val="1"/>
        </w:numPr>
        <w:tabs>
          <w:tab w:val="left" w:pos="709"/>
        </w:tabs>
        <w:spacing w:before="1"/>
      </w:pPr>
      <w:r>
        <w:t>Smluvní</w:t>
      </w:r>
      <w:r>
        <w:rPr>
          <w:spacing w:val="-9"/>
        </w:rPr>
        <w:t xml:space="preserve"> </w:t>
      </w:r>
      <w:r>
        <w:rPr>
          <w:spacing w:val="-2"/>
        </w:rPr>
        <w:t>pokuty</w:t>
      </w:r>
    </w:p>
    <w:p w:rsidR="00AE3981" w:rsidRDefault="00F5052B">
      <w:pPr>
        <w:pStyle w:val="Odstavecseseznamem"/>
        <w:numPr>
          <w:ilvl w:val="1"/>
          <w:numId w:val="1"/>
        </w:numPr>
        <w:tabs>
          <w:tab w:val="left" w:pos="704"/>
          <w:tab w:val="left" w:pos="707"/>
        </w:tabs>
        <w:spacing w:before="266"/>
        <w:ind w:right="133"/>
      </w:pPr>
      <w:r>
        <w:t>V</w:t>
      </w:r>
      <w:r>
        <w:rPr>
          <w:spacing w:val="-1"/>
        </w:rPr>
        <w:t xml:space="preserve"> </w:t>
      </w:r>
      <w:r>
        <w:t>případě prodlení Zhotovitele se splněním povinnosti k</w:t>
      </w:r>
      <w:r>
        <w:rPr>
          <w:spacing w:val="-3"/>
        </w:rPr>
        <w:t xml:space="preserve"> </w:t>
      </w:r>
      <w:r>
        <w:t>dokončení a předání Díla oproti termínu uvedenému v čl. 3 odst. 3.2 této Smlouvy je Zhotovitel povinen hradit Objednateli smluvní</w:t>
      </w:r>
      <w:r>
        <w:rPr>
          <w:spacing w:val="-3"/>
        </w:rPr>
        <w:t xml:space="preserve"> </w:t>
      </w:r>
      <w:r>
        <w:t>pokutu</w:t>
      </w:r>
      <w:r>
        <w:rPr>
          <w:spacing w:val="-4"/>
        </w:rPr>
        <w:t xml:space="preserve"> </w:t>
      </w:r>
      <w:r>
        <w:t>ve</w:t>
      </w:r>
      <w:r>
        <w:rPr>
          <w:spacing w:val="-2"/>
        </w:rPr>
        <w:t xml:space="preserve"> </w:t>
      </w:r>
      <w:r>
        <w:t>výši</w:t>
      </w:r>
      <w:r>
        <w:rPr>
          <w:spacing w:val="-4"/>
        </w:rPr>
        <w:t xml:space="preserve"> </w:t>
      </w:r>
      <w:r>
        <w:rPr>
          <w:b/>
        </w:rPr>
        <w:t>0,5</w:t>
      </w:r>
      <w:r>
        <w:rPr>
          <w:b/>
          <w:spacing w:val="-5"/>
        </w:rPr>
        <w:t xml:space="preserve"> </w:t>
      </w:r>
      <w:r>
        <w:rPr>
          <w:b/>
        </w:rPr>
        <w:t>%</w:t>
      </w:r>
      <w:r>
        <w:rPr>
          <w:b/>
          <w:spacing w:val="-3"/>
        </w:rPr>
        <w:t xml:space="preserve"> </w:t>
      </w:r>
      <w:r>
        <w:t>z</w:t>
      </w:r>
      <w:r>
        <w:rPr>
          <w:spacing w:val="-2"/>
        </w:rPr>
        <w:t xml:space="preserve"> </w:t>
      </w:r>
      <w:r>
        <w:t>ceny</w:t>
      </w:r>
      <w:r>
        <w:rPr>
          <w:spacing w:val="-3"/>
        </w:rPr>
        <w:t xml:space="preserve"> </w:t>
      </w:r>
      <w:r>
        <w:t>nedodaných</w:t>
      </w:r>
      <w:r>
        <w:rPr>
          <w:spacing w:val="-3"/>
        </w:rPr>
        <w:t xml:space="preserve"> </w:t>
      </w:r>
      <w:r>
        <w:t>kalendářů</w:t>
      </w:r>
      <w:r>
        <w:rPr>
          <w:spacing w:val="-4"/>
        </w:rPr>
        <w:t xml:space="preserve"> </w:t>
      </w:r>
      <w:r>
        <w:t>bez</w:t>
      </w:r>
      <w:r>
        <w:rPr>
          <w:spacing w:val="-4"/>
        </w:rPr>
        <w:t xml:space="preserve"> </w:t>
      </w:r>
      <w:r>
        <w:t>DPH</w:t>
      </w:r>
      <w:r>
        <w:rPr>
          <w:spacing w:val="-4"/>
        </w:rPr>
        <w:t xml:space="preserve"> </w:t>
      </w:r>
      <w:r>
        <w:t>dle</w:t>
      </w:r>
      <w:r>
        <w:rPr>
          <w:spacing w:val="-1"/>
        </w:rPr>
        <w:t xml:space="preserve"> </w:t>
      </w:r>
      <w:r>
        <w:t>ustanovení</w:t>
      </w:r>
      <w:r>
        <w:rPr>
          <w:spacing w:val="-3"/>
        </w:rPr>
        <w:t xml:space="preserve"> </w:t>
      </w:r>
      <w:r>
        <w:t>čl.</w:t>
      </w:r>
      <w:r>
        <w:rPr>
          <w:spacing w:val="-4"/>
        </w:rPr>
        <w:t xml:space="preserve"> </w:t>
      </w:r>
      <w:r>
        <w:t>4.</w:t>
      </w:r>
      <w:r>
        <w:rPr>
          <w:spacing w:val="-4"/>
        </w:rPr>
        <w:t xml:space="preserve"> </w:t>
      </w:r>
      <w:r>
        <w:t>odst.</w:t>
      </w:r>
    </w:p>
    <w:p w:rsidR="00AE3981" w:rsidRDefault="00F5052B">
      <w:pPr>
        <w:pStyle w:val="Zkladntext"/>
        <w:spacing w:before="1"/>
        <w:ind w:left="707"/>
        <w:jc w:val="both"/>
      </w:pPr>
      <w:r>
        <w:t>4.1</w:t>
      </w:r>
      <w:r>
        <w:rPr>
          <w:spacing w:val="-2"/>
        </w:rPr>
        <w:t xml:space="preserve"> </w:t>
      </w:r>
      <w:r>
        <w:t>Smlouvy,</w:t>
      </w:r>
      <w:r>
        <w:rPr>
          <w:spacing w:val="-2"/>
        </w:rPr>
        <w:t xml:space="preserve"> </w:t>
      </w:r>
      <w:r>
        <w:t>a</w:t>
      </w:r>
      <w:r>
        <w:rPr>
          <w:spacing w:val="-3"/>
        </w:rPr>
        <w:t xml:space="preserve"> </w:t>
      </w:r>
      <w:r>
        <w:t>to</w:t>
      </w:r>
      <w:r>
        <w:rPr>
          <w:spacing w:val="-1"/>
        </w:rPr>
        <w:t xml:space="preserve"> </w:t>
      </w:r>
      <w:r>
        <w:t>za</w:t>
      </w:r>
      <w:r>
        <w:rPr>
          <w:spacing w:val="-5"/>
        </w:rPr>
        <w:t xml:space="preserve"> </w:t>
      </w:r>
      <w:r>
        <w:t>každý</w:t>
      </w:r>
      <w:r>
        <w:rPr>
          <w:spacing w:val="-3"/>
        </w:rPr>
        <w:t xml:space="preserve"> </w:t>
      </w:r>
      <w:r>
        <w:t>i</w:t>
      </w:r>
      <w:r>
        <w:rPr>
          <w:spacing w:val="-4"/>
        </w:rPr>
        <w:t xml:space="preserve"> </w:t>
      </w:r>
      <w:r>
        <w:t>započatý</w:t>
      </w:r>
      <w:r>
        <w:rPr>
          <w:spacing w:val="-2"/>
        </w:rPr>
        <w:t xml:space="preserve"> </w:t>
      </w:r>
      <w:r>
        <w:t>den</w:t>
      </w:r>
      <w:r>
        <w:rPr>
          <w:spacing w:val="-2"/>
        </w:rPr>
        <w:t xml:space="preserve"> prodlení.</w:t>
      </w:r>
    </w:p>
    <w:p w:rsidR="00AE3981" w:rsidRDefault="00AE3981">
      <w:pPr>
        <w:pStyle w:val="Zkladntext"/>
      </w:pPr>
    </w:p>
    <w:p w:rsidR="00AE3981" w:rsidRDefault="00F5052B">
      <w:pPr>
        <w:pStyle w:val="Odstavecseseznamem"/>
        <w:numPr>
          <w:ilvl w:val="1"/>
          <w:numId w:val="1"/>
        </w:numPr>
        <w:tabs>
          <w:tab w:val="left" w:pos="704"/>
          <w:tab w:val="left" w:pos="707"/>
        </w:tabs>
        <w:spacing w:before="1"/>
        <w:ind w:right="136"/>
      </w:pPr>
      <w:r>
        <w:t>V</w:t>
      </w:r>
      <w:r>
        <w:rPr>
          <w:spacing w:val="-2"/>
        </w:rPr>
        <w:t xml:space="preserve"> </w:t>
      </w:r>
      <w:r>
        <w:t>případě</w:t>
      </w:r>
      <w:r>
        <w:rPr>
          <w:spacing w:val="-2"/>
        </w:rPr>
        <w:t xml:space="preserve"> </w:t>
      </w:r>
      <w:r>
        <w:t>prodlení</w:t>
      </w:r>
      <w:r>
        <w:rPr>
          <w:spacing w:val="-3"/>
        </w:rPr>
        <w:t xml:space="preserve"> </w:t>
      </w:r>
      <w:r>
        <w:t>Zhotovitele</w:t>
      </w:r>
      <w:r>
        <w:rPr>
          <w:spacing w:val="-4"/>
        </w:rPr>
        <w:t xml:space="preserve"> </w:t>
      </w:r>
      <w:r>
        <w:t>se</w:t>
      </w:r>
      <w:r>
        <w:rPr>
          <w:spacing w:val="-1"/>
        </w:rPr>
        <w:t xml:space="preserve"> </w:t>
      </w:r>
      <w:r>
        <w:t>splněním</w:t>
      </w:r>
      <w:r>
        <w:rPr>
          <w:spacing w:val="-1"/>
        </w:rPr>
        <w:t xml:space="preserve"> </w:t>
      </w:r>
      <w:r>
        <w:t>povinnosti</w:t>
      </w:r>
      <w:r>
        <w:rPr>
          <w:spacing w:val="-4"/>
        </w:rPr>
        <w:t xml:space="preserve"> </w:t>
      </w:r>
      <w:r>
        <w:t>k</w:t>
      </w:r>
      <w:r>
        <w:rPr>
          <w:spacing w:val="-3"/>
        </w:rPr>
        <w:t xml:space="preserve"> </w:t>
      </w:r>
      <w:r>
        <w:t>odstranění</w:t>
      </w:r>
      <w:r>
        <w:rPr>
          <w:spacing w:val="-4"/>
        </w:rPr>
        <w:t xml:space="preserve"> </w:t>
      </w:r>
      <w:r>
        <w:t>každé</w:t>
      </w:r>
      <w:r>
        <w:rPr>
          <w:spacing w:val="-2"/>
        </w:rPr>
        <w:t xml:space="preserve"> </w:t>
      </w:r>
      <w:r>
        <w:t>jednotlivé</w:t>
      </w:r>
      <w:r>
        <w:rPr>
          <w:spacing w:val="-3"/>
        </w:rPr>
        <w:t xml:space="preserve"> </w:t>
      </w:r>
      <w:r>
        <w:t>vady</w:t>
      </w:r>
      <w:r>
        <w:rPr>
          <w:spacing w:val="-4"/>
        </w:rPr>
        <w:t xml:space="preserve"> </w:t>
      </w:r>
      <w:r>
        <w:t>Díla oproti termínu uvedenému v čl. 5., odst. 5.4 této smlouvy je Zhotovitel povinen hradit Objednateli</w:t>
      </w:r>
      <w:r>
        <w:rPr>
          <w:spacing w:val="40"/>
        </w:rPr>
        <w:t xml:space="preserve"> </w:t>
      </w:r>
      <w:r>
        <w:t>smluvní</w:t>
      </w:r>
      <w:r>
        <w:rPr>
          <w:spacing w:val="40"/>
        </w:rPr>
        <w:t xml:space="preserve"> </w:t>
      </w:r>
      <w:r>
        <w:t>pokutu</w:t>
      </w:r>
      <w:r>
        <w:rPr>
          <w:spacing w:val="40"/>
        </w:rPr>
        <w:t xml:space="preserve"> </w:t>
      </w:r>
      <w:r>
        <w:t>ve</w:t>
      </w:r>
      <w:r>
        <w:rPr>
          <w:spacing w:val="40"/>
        </w:rPr>
        <w:t xml:space="preserve"> </w:t>
      </w:r>
      <w:r>
        <w:t>výši</w:t>
      </w:r>
      <w:r>
        <w:rPr>
          <w:spacing w:val="40"/>
        </w:rPr>
        <w:t xml:space="preserve"> </w:t>
      </w:r>
      <w:r>
        <w:rPr>
          <w:b/>
        </w:rPr>
        <w:t>0,1%</w:t>
      </w:r>
      <w:r>
        <w:rPr>
          <w:b/>
          <w:spacing w:val="40"/>
        </w:rPr>
        <w:t xml:space="preserve">  </w:t>
      </w:r>
      <w:r>
        <w:t>z</w:t>
      </w:r>
      <w:r>
        <w:rPr>
          <w:spacing w:val="-2"/>
        </w:rPr>
        <w:t xml:space="preserve"> </w:t>
      </w:r>
      <w:r>
        <w:t>ceny</w:t>
      </w:r>
      <w:r>
        <w:rPr>
          <w:spacing w:val="40"/>
        </w:rPr>
        <w:t xml:space="preserve"> </w:t>
      </w:r>
      <w:r>
        <w:t>vadných</w:t>
      </w:r>
      <w:r>
        <w:rPr>
          <w:spacing w:val="40"/>
        </w:rPr>
        <w:t xml:space="preserve"> </w:t>
      </w:r>
      <w:r>
        <w:t>kalendářů</w:t>
      </w:r>
      <w:r>
        <w:rPr>
          <w:spacing w:val="40"/>
        </w:rPr>
        <w:t xml:space="preserve"> </w:t>
      </w:r>
      <w:r>
        <w:t>uvedené</w:t>
      </w:r>
      <w:r>
        <w:rPr>
          <w:spacing w:val="40"/>
        </w:rPr>
        <w:t xml:space="preserve"> </w:t>
      </w:r>
      <w:r>
        <w:t>bez</w:t>
      </w:r>
      <w:r>
        <w:rPr>
          <w:spacing w:val="40"/>
        </w:rPr>
        <w:t xml:space="preserve"> </w:t>
      </w:r>
      <w:r>
        <w:t>DPH dle ustanovení čl. 4. odst. 4.1 Smlouvy, a to za každý den takového prodlení.</w:t>
      </w:r>
    </w:p>
    <w:p w:rsidR="00AE3981" w:rsidRDefault="00F5052B">
      <w:pPr>
        <w:pStyle w:val="Odstavecseseznamem"/>
        <w:numPr>
          <w:ilvl w:val="1"/>
          <w:numId w:val="1"/>
        </w:numPr>
        <w:tabs>
          <w:tab w:val="left" w:pos="705"/>
        </w:tabs>
        <w:spacing w:before="267"/>
        <w:ind w:left="705" w:right="139" w:hanging="705"/>
        <w:jc w:val="right"/>
      </w:pPr>
      <w:r>
        <w:t>Pro</w:t>
      </w:r>
      <w:r>
        <w:rPr>
          <w:spacing w:val="2"/>
        </w:rPr>
        <w:t xml:space="preserve"> </w:t>
      </w:r>
      <w:r>
        <w:t>případ</w:t>
      </w:r>
      <w:r>
        <w:rPr>
          <w:spacing w:val="3"/>
        </w:rPr>
        <w:t xml:space="preserve"> </w:t>
      </w:r>
      <w:r>
        <w:t>porušení</w:t>
      </w:r>
      <w:r>
        <w:rPr>
          <w:spacing w:val="2"/>
        </w:rPr>
        <w:t xml:space="preserve"> </w:t>
      </w:r>
      <w:r>
        <w:t>jiné</w:t>
      </w:r>
      <w:r>
        <w:rPr>
          <w:spacing w:val="4"/>
        </w:rPr>
        <w:t xml:space="preserve"> </w:t>
      </w:r>
      <w:r>
        <w:t>povinnosti</w:t>
      </w:r>
      <w:r>
        <w:rPr>
          <w:spacing w:val="5"/>
        </w:rPr>
        <w:t xml:space="preserve"> </w:t>
      </w:r>
      <w:r>
        <w:t>Zhotovitele</w:t>
      </w:r>
      <w:r>
        <w:rPr>
          <w:spacing w:val="5"/>
        </w:rPr>
        <w:t xml:space="preserve"> </w:t>
      </w:r>
      <w:r>
        <w:t>se</w:t>
      </w:r>
      <w:r>
        <w:rPr>
          <w:spacing w:val="3"/>
        </w:rPr>
        <w:t xml:space="preserve"> </w:t>
      </w:r>
      <w:r>
        <w:t>sjednává</w:t>
      </w:r>
      <w:r>
        <w:rPr>
          <w:spacing w:val="3"/>
        </w:rPr>
        <w:t xml:space="preserve"> </w:t>
      </w:r>
      <w:r>
        <w:t>právo</w:t>
      </w:r>
      <w:r>
        <w:rPr>
          <w:spacing w:val="3"/>
        </w:rPr>
        <w:t xml:space="preserve"> </w:t>
      </w:r>
      <w:r>
        <w:t>Objednatele</w:t>
      </w:r>
      <w:r>
        <w:rPr>
          <w:spacing w:val="2"/>
        </w:rPr>
        <w:t xml:space="preserve"> </w:t>
      </w:r>
      <w:r>
        <w:t>požadovat</w:t>
      </w:r>
      <w:r>
        <w:rPr>
          <w:spacing w:val="5"/>
        </w:rPr>
        <w:t xml:space="preserve"> </w:t>
      </w:r>
      <w:r>
        <w:rPr>
          <w:spacing w:val="-5"/>
        </w:rPr>
        <w:t>po</w:t>
      </w:r>
    </w:p>
    <w:p w:rsidR="00AE3981" w:rsidRDefault="00F5052B">
      <w:pPr>
        <w:pStyle w:val="Zkladntext"/>
        <w:spacing w:before="1"/>
        <w:ind w:right="136"/>
        <w:jc w:val="right"/>
      </w:pPr>
      <w:r>
        <w:t>Zhotoviteli</w:t>
      </w:r>
      <w:r>
        <w:rPr>
          <w:spacing w:val="-2"/>
        </w:rPr>
        <w:t xml:space="preserve"> </w:t>
      </w:r>
      <w:r>
        <w:t>úhradu</w:t>
      </w:r>
      <w:r>
        <w:rPr>
          <w:spacing w:val="-1"/>
        </w:rPr>
        <w:t xml:space="preserve"> </w:t>
      </w:r>
      <w:r>
        <w:t>smluvní</w:t>
      </w:r>
      <w:r>
        <w:rPr>
          <w:spacing w:val="-3"/>
        </w:rPr>
        <w:t xml:space="preserve"> </w:t>
      </w:r>
      <w:r>
        <w:t>pokuty</w:t>
      </w:r>
      <w:r>
        <w:rPr>
          <w:spacing w:val="-2"/>
        </w:rPr>
        <w:t xml:space="preserve"> </w:t>
      </w:r>
      <w:r>
        <w:t>ve výši</w:t>
      </w:r>
      <w:r>
        <w:rPr>
          <w:spacing w:val="-1"/>
        </w:rPr>
        <w:t xml:space="preserve"> </w:t>
      </w:r>
      <w:r>
        <w:rPr>
          <w:b/>
        </w:rPr>
        <w:t>0,1%</w:t>
      </w:r>
      <w:r>
        <w:rPr>
          <w:b/>
          <w:spacing w:val="-1"/>
        </w:rPr>
        <w:t xml:space="preserve"> </w:t>
      </w:r>
      <w:r>
        <w:t>z</w:t>
      </w:r>
      <w:r>
        <w:rPr>
          <w:spacing w:val="-4"/>
        </w:rPr>
        <w:t xml:space="preserve"> </w:t>
      </w:r>
      <w:r>
        <w:t>celkové ceny</w:t>
      </w:r>
      <w:r>
        <w:rPr>
          <w:spacing w:val="-2"/>
        </w:rPr>
        <w:t xml:space="preserve"> </w:t>
      </w:r>
      <w:r>
        <w:t>Díla</w:t>
      </w:r>
      <w:r>
        <w:rPr>
          <w:spacing w:val="-1"/>
        </w:rPr>
        <w:t xml:space="preserve"> </w:t>
      </w:r>
      <w:r>
        <w:t>bez</w:t>
      </w:r>
      <w:r>
        <w:rPr>
          <w:spacing w:val="-3"/>
        </w:rPr>
        <w:t xml:space="preserve"> </w:t>
      </w:r>
      <w:r>
        <w:t>DPH dle</w:t>
      </w:r>
      <w:r>
        <w:rPr>
          <w:spacing w:val="-3"/>
        </w:rPr>
        <w:t xml:space="preserve"> </w:t>
      </w:r>
      <w:r>
        <w:t>ustanovení</w:t>
      </w:r>
      <w:r>
        <w:rPr>
          <w:spacing w:val="-1"/>
        </w:rPr>
        <w:t xml:space="preserve"> </w:t>
      </w:r>
      <w:r>
        <w:rPr>
          <w:spacing w:val="-5"/>
        </w:rPr>
        <w:t>čl.</w:t>
      </w:r>
    </w:p>
    <w:p w:rsidR="00AE3981" w:rsidRDefault="00F5052B">
      <w:pPr>
        <w:pStyle w:val="Zkladntext"/>
        <w:ind w:right="138"/>
        <w:jc w:val="right"/>
      </w:pPr>
      <w:r>
        <w:rPr>
          <w:spacing w:val="-2"/>
        </w:rPr>
        <w:t>4.</w:t>
      </w:r>
      <w:r>
        <w:rPr>
          <w:spacing w:val="-7"/>
        </w:rPr>
        <w:t xml:space="preserve"> </w:t>
      </w:r>
      <w:r>
        <w:rPr>
          <w:spacing w:val="-2"/>
        </w:rPr>
        <w:t>odst.</w:t>
      </w:r>
      <w:r>
        <w:rPr>
          <w:spacing w:val="-6"/>
        </w:rPr>
        <w:t xml:space="preserve"> </w:t>
      </w:r>
      <w:r>
        <w:rPr>
          <w:spacing w:val="-2"/>
        </w:rPr>
        <w:t>4.1 Smlouvy,</w:t>
      </w:r>
      <w:r>
        <w:rPr>
          <w:spacing w:val="-3"/>
        </w:rPr>
        <w:t xml:space="preserve"> </w:t>
      </w:r>
      <w:r>
        <w:rPr>
          <w:spacing w:val="-2"/>
        </w:rPr>
        <w:t>a</w:t>
      </w:r>
      <w:r>
        <w:rPr>
          <w:spacing w:val="-7"/>
        </w:rPr>
        <w:t xml:space="preserve"> </w:t>
      </w:r>
      <w:r>
        <w:rPr>
          <w:spacing w:val="-2"/>
        </w:rPr>
        <w:t>to</w:t>
      </w:r>
      <w:r>
        <w:rPr>
          <w:spacing w:val="-5"/>
        </w:rPr>
        <w:t xml:space="preserve"> </w:t>
      </w:r>
      <w:r>
        <w:rPr>
          <w:spacing w:val="-2"/>
        </w:rPr>
        <w:t>za</w:t>
      </w:r>
      <w:r>
        <w:rPr>
          <w:spacing w:val="-6"/>
        </w:rPr>
        <w:t xml:space="preserve"> </w:t>
      </w:r>
      <w:r>
        <w:rPr>
          <w:spacing w:val="-2"/>
        </w:rPr>
        <w:t>každý</w:t>
      </w:r>
      <w:r>
        <w:rPr>
          <w:spacing w:val="-6"/>
        </w:rPr>
        <w:t xml:space="preserve"> </w:t>
      </w:r>
      <w:r>
        <w:rPr>
          <w:spacing w:val="-2"/>
        </w:rPr>
        <w:t>den,</w:t>
      </w:r>
      <w:r>
        <w:rPr>
          <w:spacing w:val="-8"/>
        </w:rPr>
        <w:t xml:space="preserve"> </w:t>
      </w:r>
      <w:r>
        <w:rPr>
          <w:spacing w:val="-2"/>
        </w:rPr>
        <w:t>v</w:t>
      </w:r>
      <w:r>
        <w:rPr>
          <w:spacing w:val="8"/>
        </w:rPr>
        <w:t xml:space="preserve"> </w:t>
      </w:r>
      <w:r>
        <w:rPr>
          <w:spacing w:val="-2"/>
        </w:rPr>
        <w:t>němž</w:t>
      </w:r>
      <w:r>
        <w:rPr>
          <w:spacing w:val="-7"/>
        </w:rPr>
        <w:t xml:space="preserve"> </w:t>
      </w:r>
      <w:r>
        <w:rPr>
          <w:spacing w:val="-2"/>
        </w:rPr>
        <w:t>každý</w:t>
      </w:r>
      <w:r>
        <w:rPr>
          <w:spacing w:val="-5"/>
        </w:rPr>
        <w:t xml:space="preserve"> </w:t>
      </w:r>
      <w:r>
        <w:rPr>
          <w:spacing w:val="-2"/>
        </w:rPr>
        <w:t>jednotlivý</w:t>
      </w:r>
      <w:r>
        <w:rPr>
          <w:spacing w:val="-3"/>
        </w:rPr>
        <w:t xml:space="preserve"> </w:t>
      </w:r>
      <w:r>
        <w:rPr>
          <w:spacing w:val="-2"/>
        </w:rPr>
        <w:t>případ</w:t>
      </w:r>
      <w:r>
        <w:rPr>
          <w:spacing w:val="-7"/>
        </w:rPr>
        <w:t xml:space="preserve"> </w:t>
      </w:r>
      <w:r>
        <w:rPr>
          <w:spacing w:val="-2"/>
        </w:rPr>
        <w:t>takového porušení</w:t>
      </w:r>
      <w:r>
        <w:rPr>
          <w:spacing w:val="-6"/>
        </w:rPr>
        <w:t xml:space="preserve"> </w:t>
      </w:r>
      <w:r>
        <w:rPr>
          <w:spacing w:val="-4"/>
        </w:rPr>
        <w:t>bude</w:t>
      </w:r>
    </w:p>
    <w:p w:rsidR="00AE3981" w:rsidRDefault="00F5052B">
      <w:pPr>
        <w:pStyle w:val="Zkladntext"/>
        <w:ind w:left="707"/>
      </w:pPr>
      <w:r>
        <w:rPr>
          <w:spacing w:val="-2"/>
        </w:rPr>
        <w:t>trvat.</w:t>
      </w:r>
    </w:p>
    <w:p w:rsidR="00AE3981" w:rsidRDefault="00AE3981">
      <w:pPr>
        <w:pStyle w:val="Zkladntext"/>
        <w:sectPr w:rsidR="00AE3981">
          <w:pgSz w:w="11910" w:h="16840"/>
          <w:pgMar w:top="1080" w:right="1275" w:bottom="1120" w:left="1417" w:header="0" w:footer="925" w:gutter="0"/>
          <w:cols w:space="708"/>
        </w:sectPr>
      </w:pPr>
    </w:p>
    <w:p w:rsidR="00AE3981" w:rsidRDefault="00F5052B">
      <w:pPr>
        <w:pStyle w:val="Odstavecseseznamem"/>
        <w:numPr>
          <w:ilvl w:val="1"/>
          <w:numId w:val="1"/>
        </w:numPr>
        <w:tabs>
          <w:tab w:val="left" w:pos="704"/>
          <w:tab w:val="left" w:pos="707"/>
        </w:tabs>
        <w:spacing w:before="43"/>
        <w:ind w:right="138"/>
      </w:pPr>
      <w:r>
        <w:lastRenderedPageBreak/>
        <w:t>V případě prodlení Objednatele s úhradou ceny Díla, resp. její části, je Zhotovitel oprávněn požadovat zaplacení zákonného úroku z prodlení za každý den prodlení.</w:t>
      </w:r>
    </w:p>
    <w:p w:rsidR="00AE3981" w:rsidRDefault="00AE3981">
      <w:pPr>
        <w:pStyle w:val="Zkladntext"/>
      </w:pPr>
    </w:p>
    <w:p w:rsidR="00AE3981" w:rsidRDefault="00F5052B">
      <w:pPr>
        <w:pStyle w:val="Odstavecseseznamem"/>
        <w:numPr>
          <w:ilvl w:val="1"/>
          <w:numId w:val="1"/>
        </w:numPr>
        <w:tabs>
          <w:tab w:val="left" w:pos="704"/>
          <w:tab w:val="left" w:pos="707"/>
        </w:tabs>
        <w:ind w:right="138"/>
      </w:pPr>
      <w:r>
        <w:t>Právo fakturovat a</w:t>
      </w:r>
      <w:r>
        <w:rPr>
          <w:spacing w:val="-2"/>
        </w:rPr>
        <w:t xml:space="preserve"> </w:t>
      </w:r>
      <w:r>
        <w:t>vymáhat smluvní pokutu a úrok z prodlení podle</w:t>
      </w:r>
      <w:r>
        <w:rPr>
          <w:spacing w:val="-2"/>
        </w:rPr>
        <w:t xml:space="preserve"> </w:t>
      </w:r>
      <w:r>
        <w:t>tohoto článku 6. Smlouvy vzniká oprávněné Smluvní straně prvním dnem následujícím po marném uplynutí doby stanovené k plnění nebo dnem následujícím po porušení povinnosti druhou Smluvní stranou.</w:t>
      </w:r>
    </w:p>
    <w:p w:rsidR="00AE3981" w:rsidRDefault="00AE3981">
      <w:pPr>
        <w:pStyle w:val="Zkladntext"/>
        <w:spacing w:before="1"/>
      </w:pPr>
    </w:p>
    <w:p w:rsidR="00AE3981" w:rsidRDefault="00F5052B">
      <w:pPr>
        <w:pStyle w:val="Odstavecseseznamem"/>
        <w:numPr>
          <w:ilvl w:val="1"/>
          <w:numId w:val="1"/>
        </w:numPr>
        <w:tabs>
          <w:tab w:val="left" w:pos="704"/>
          <w:tab w:val="left" w:pos="707"/>
        </w:tabs>
        <w:ind w:right="137"/>
      </w:pPr>
      <w:r>
        <w:t>Smluvní pokuty jsou splatné do 30 dnů po obdržení písemné výzvy oprávněné Smluvní strany k</w:t>
      </w:r>
      <w:r>
        <w:rPr>
          <w:spacing w:val="-11"/>
        </w:rPr>
        <w:t xml:space="preserve"> </w:t>
      </w:r>
      <w:r>
        <w:t>jejímu</w:t>
      </w:r>
      <w:r>
        <w:rPr>
          <w:spacing w:val="-12"/>
        </w:rPr>
        <w:t xml:space="preserve"> </w:t>
      </w:r>
      <w:r>
        <w:t>zaplacení</w:t>
      </w:r>
      <w:r>
        <w:rPr>
          <w:spacing w:val="-12"/>
        </w:rPr>
        <w:t xml:space="preserve"> </w:t>
      </w:r>
      <w:r>
        <w:t>na</w:t>
      </w:r>
      <w:r>
        <w:rPr>
          <w:spacing w:val="-12"/>
        </w:rPr>
        <w:t xml:space="preserve"> </w:t>
      </w:r>
      <w:r>
        <w:t>adresu</w:t>
      </w:r>
      <w:r>
        <w:rPr>
          <w:spacing w:val="-12"/>
        </w:rPr>
        <w:t xml:space="preserve"> </w:t>
      </w:r>
      <w:r>
        <w:t>sídla</w:t>
      </w:r>
      <w:r>
        <w:rPr>
          <w:spacing w:val="-12"/>
        </w:rPr>
        <w:t xml:space="preserve"> </w:t>
      </w:r>
      <w:r>
        <w:t>povinné</w:t>
      </w:r>
      <w:r>
        <w:rPr>
          <w:spacing w:val="-11"/>
        </w:rPr>
        <w:t xml:space="preserve"> </w:t>
      </w:r>
      <w:r>
        <w:t>Smluvní</w:t>
      </w:r>
      <w:r>
        <w:rPr>
          <w:spacing w:val="-12"/>
        </w:rPr>
        <w:t xml:space="preserve"> </w:t>
      </w:r>
      <w:r>
        <w:t>strany.</w:t>
      </w:r>
      <w:r>
        <w:rPr>
          <w:spacing w:val="27"/>
        </w:rPr>
        <w:t xml:space="preserve"> </w:t>
      </w:r>
      <w:r>
        <w:t>Sjednáním</w:t>
      </w:r>
      <w:r>
        <w:rPr>
          <w:spacing w:val="-11"/>
        </w:rPr>
        <w:t xml:space="preserve"> </w:t>
      </w:r>
      <w:r>
        <w:t>ani</w:t>
      </w:r>
      <w:r>
        <w:rPr>
          <w:spacing w:val="-12"/>
        </w:rPr>
        <w:t xml:space="preserve"> </w:t>
      </w:r>
      <w:r>
        <w:t>uhrazením</w:t>
      </w:r>
      <w:r>
        <w:rPr>
          <w:spacing w:val="-11"/>
        </w:rPr>
        <w:t xml:space="preserve"> </w:t>
      </w:r>
      <w:r>
        <w:t xml:space="preserve">smluvních pokut není dotčeno právo Objednatele na náhradu případně vzniklé škody v jejím plném rozsahu. Právo na úhradu smluvní pokuty vzniklé dle této Smlouvy není podmíněno vznikem </w:t>
      </w:r>
      <w:r>
        <w:rPr>
          <w:spacing w:val="-2"/>
        </w:rPr>
        <w:t>škody.</w:t>
      </w:r>
    </w:p>
    <w:p w:rsidR="00AE3981" w:rsidRDefault="00AE3981">
      <w:pPr>
        <w:pStyle w:val="Zkladntext"/>
      </w:pPr>
    </w:p>
    <w:p w:rsidR="00AE3981" w:rsidRDefault="00F5052B" w:rsidP="0035396E">
      <w:pPr>
        <w:pStyle w:val="Odstavecseseznamem"/>
        <w:numPr>
          <w:ilvl w:val="1"/>
          <w:numId w:val="1"/>
        </w:numPr>
        <w:tabs>
          <w:tab w:val="left" w:pos="704"/>
          <w:tab w:val="left" w:pos="707"/>
          <w:tab w:val="left" w:pos="2629"/>
          <w:tab w:val="left" w:pos="4316"/>
          <w:tab w:val="left" w:pos="6224"/>
          <w:tab w:val="left" w:pos="8782"/>
          <w:tab w:val="left" w:pos="8842"/>
        </w:tabs>
        <w:ind w:right="136"/>
      </w:pPr>
      <w:r>
        <w:t>Smluvní</w:t>
      </w:r>
      <w:r>
        <w:rPr>
          <w:spacing w:val="-13"/>
        </w:rPr>
        <w:t xml:space="preserve"> </w:t>
      </w:r>
      <w:r>
        <w:t>strany</w:t>
      </w:r>
      <w:r>
        <w:rPr>
          <w:spacing w:val="-11"/>
        </w:rPr>
        <w:t xml:space="preserve"> </w:t>
      </w:r>
      <w:r>
        <w:t>se</w:t>
      </w:r>
      <w:r>
        <w:rPr>
          <w:spacing w:val="-8"/>
        </w:rPr>
        <w:t xml:space="preserve"> </w:t>
      </w:r>
      <w:r>
        <w:t>zprošťují</w:t>
      </w:r>
      <w:r>
        <w:rPr>
          <w:spacing w:val="-13"/>
        </w:rPr>
        <w:t xml:space="preserve"> </w:t>
      </w:r>
      <w:r>
        <w:t>veškeré</w:t>
      </w:r>
      <w:r>
        <w:rPr>
          <w:spacing w:val="-12"/>
        </w:rPr>
        <w:t xml:space="preserve"> </w:t>
      </w:r>
      <w:r>
        <w:t>odpovědnosti</w:t>
      </w:r>
      <w:r>
        <w:rPr>
          <w:spacing w:val="-9"/>
        </w:rPr>
        <w:t xml:space="preserve"> </w:t>
      </w:r>
      <w:r>
        <w:t>za</w:t>
      </w:r>
      <w:r>
        <w:rPr>
          <w:spacing w:val="-12"/>
        </w:rPr>
        <w:t xml:space="preserve"> </w:t>
      </w:r>
      <w:r>
        <w:t>nesplnění</w:t>
      </w:r>
      <w:r>
        <w:rPr>
          <w:spacing w:val="-9"/>
        </w:rPr>
        <w:t xml:space="preserve"> </w:t>
      </w:r>
      <w:r>
        <w:t>svých</w:t>
      </w:r>
      <w:r>
        <w:rPr>
          <w:spacing w:val="-10"/>
        </w:rPr>
        <w:t xml:space="preserve"> </w:t>
      </w:r>
      <w:r>
        <w:t>povinností</w:t>
      </w:r>
      <w:r>
        <w:rPr>
          <w:spacing w:val="-11"/>
        </w:rPr>
        <w:t xml:space="preserve"> </w:t>
      </w:r>
      <w:r>
        <w:t>z</w:t>
      </w:r>
      <w:r>
        <w:rPr>
          <w:spacing w:val="-12"/>
        </w:rPr>
        <w:t xml:space="preserve"> </w:t>
      </w:r>
      <w:r>
        <w:t>této</w:t>
      </w:r>
      <w:r>
        <w:rPr>
          <w:spacing w:val="-8"/>
        </w:rPr>
        <w:t xml:space="preserve"> </w:t>
      </w:r>
      <w:r>
        <w:t>Smlouvy po dobu trvání prokazatelné vyšší moci. Za vyšší moc je ve smyslu této Smlouvy považována každá událost nezávislá</w:t>
      </w:r>
      <w:r>
        <w:rPr>
          <w:spacing w:val="-2"/>
        </w:rPr>
        <w:t xml:space="preserve"> </w:t>
      </w:r>
      <w:r>
        <w:t>na</w:t>
      </w:r>
      <w:r>
        <w:rPr>
          <w:spacing w:val="-2"/>
        </w:rPr>
        <w:t xml:space="preserve"> </w:t>
      </w:r>
      <w:r>
        <w:t>vůli smluvních</w:t>
      </w:r>
      <w:r>
        <w:rPr>
          <w:spacing w:val="-3"/>
        </w:rPr>
        <w:t xml:space="preserve"> </w:t>
      </w:r>
      <w:r>
        <w:t>stran,</w:t>
      </w:r>
      <w:r>
        <w:rPr>
          <w:spacing w:val="-3"/>
        </w:rPr>
        <w:t xml:space="preserve"> </w:t>
      </w:r>
      <w:r>
        <w:t>která</w:t>
      </w:r>
      <w:r>
        <w:rPr>
          <w:spacing w:val="-5"/>
        </w:rPr>
        <w:t xml:space="preserve"> </w:t>
      </w:r>
      <w:r>
        <w:t>znemožňuje</w:t>
      </w:r>
      <w:r>
        <w:rPr>
          <w:spacing w:val="-2"/>
        </w:rPr>
        <w:t xml:space="preserve"> </w:t>
      </w:r>
      <w:r>
        <w:t>plnění</w:t>
      </w:r>
      <w:r>
        <w:rPr>
          <w:spacing w:val="-3"/>
        </w:rPr>
        <w:t xml:space="preserve"> </w:t>
      </w:r>
      <w:r>
        <w:t>smluvních závazků</w:t>
      </w:r>
      <w:r>
        <w:rPr>
          <w:spacing w:val="-3"/>
        </w:rPr>
        <w:t xml:space="preserve"> </w:t>
      </w:r>
      <w:r>
        <w:t xml:space="preserve">a kterou nebylo možno předvídat v době uzavření této Smlouvy, včetně případných opatření </w:t>
      </w:r>
      <w:r>
        <w:rPr>
          <w:spacing w:val="-2"/>
        </w:rPr>
        <w:t>vlády</w:t>
      </w:r>
      <w:r w:rsidR="0035396E">
        <w:t xml:space="preserve"> </w:t>
      </w:r>
      <w:r>
        <w:rPr>
          <w:spacing w:val="-6"/>
        </w:rPr>
        <w:t>ČR</w:t>
      </w:r>
      <w:r w:rsidR="0035396E">
        <w:t xml:space="preserve"> </w:t>
      </w:r>
      <w:r>
        <w:rPr>
          <w:spacing w:val="-4"/>
        </w:rPr>
        <w:t>nebo</w:t>
      </w:r>
      <w:r w:rsidR="0035396E">
        <w:t xml:space="preserve"> </w:t>
      </w:r>
      <w:r>
        <w:rPr>
          <w:spacing w:val="-2"/>
        </w:rPr>
        <w:t>ministerstev</w:t>
      </w:r>
      <w:r w:rsidR="0035396E">
        <w:t xml:space="preserve"> </w:t>
      </w:r>
      <w:r>
        <w:rPr>
          <w:spacing w:val="-4"/>
        </w:rPr>
        <w:t xml:space="preserve">ČR. </w:t>
      </w:r>
      <w:r>
        <w:t xml:space="preserve">O vzniku a ukončení vyšší moci se budou Smluvní strany vzájemně písemně informovat </w:t>
      </w:r>
      <w:r>
        <w:rPr>
          <w:spacing w:val="-2"/>
        </w:rPr>
        <w:t>nejpozději</w:t>
      </w:r>
      <w:r w:rsidR="0035396E">
        <w:t xml:space="preserve"> </w:t>
      </w:r>
      <w:r>
        <w:rPr>
          <w:spacing w:val="-6"/>
        </w:rPr>
        <w:t>do</w:t>
      </w:r>
      <w:r w:rsidR="0035396E">
        <w:rPr>
          <w:spacing w:val="-6"/>
        </w:rPr>
        <w:t xml:space="preserve"> </w:t>
      </w:r>
      <w:r>
        <w:t>5</w:t>
      </w:r>
      <w:r w:rsidRPr="0035396E">
        <w:rPr>
          <w:spacing w:val="-13"/>
        </w:rPr>
        <w:t xml:space="preserve"> </w:t>
      </w:r>
      <w:r>
        <w:t>(pěti)</w:t>
      </w:r>
      <w:r w:rsidRPr="0035396E">
        <w:rPr>
          <w:spacing w:val="-12"/>
        </w:rPr>
        <w:t xml:space="preserve"> </w:t>
      </w:r>
      <w:r>
        <w:t>kalendářních</w:t>
      </w:r>
      <w:r w:rsidRPr="0035396E">
        <w:rPr>
          <w:spacing w:val="-13"/>
        </w:rPr>
        <w:t xml:space="preserve"> </w:t>
      </w:r>
      <w:r>
        <w:t>dnů</w:t>
      </w:r>
      <w:r w:rsidRPr="0035396E">
        <w:rPr>
          <w:spacing w:val="-12"/>
        </w:rPr>
        <w:t xml:space="preserve"> </w:t>
      </w:r>
      <w:r>
        <w:t>od</w:t>
      </w:r>
      <w:r w:rsidRPr="0035396E">
        <w:rPr>
          <w:spacing w:val="-13"/>
        </w:rPr>
        <w:t xml:space="preserve"> </w:t>
      </w:r>
      <w:r>
        <w:t>vzniku</w:t>
      </w:r>
      <w:r w:rsidRPr="0035396E">
        <w:rPr>
          <w:spacing w:val="-12"/>
        </w:rPr>
        <w:t xml:space="preserve"> </w:t>
      </w:r>
      <w:r>
        <w:t>vyšší</w:t>
      </w:r>
      <w:r w:rsidRPr="0035396E">
        <w:rPr>
          <w:spacing w:val="-13"/>
        </w:rPr>
        <w:t xml:space="preserve"> </w:t>
      </w:r>
      <w:r>
        <w:t>moci.</w:t>
      </w:r>
      <w:r w:rsidRPr="0035396E">
        <w:rPr>
          <w:spacing w:val="-12"/>
        </w:rPr>
        <w:t xml:space="preserve"> </w:t>
      </w:r>
      <w:r>
        <w:t>Po</w:t>
      </w:r>
      <w:r w:rsidRPr="0035396E">
        <w:rPr>
          <w:spacing w:val="-12"/>
        </w:rPr>
        <w:t xml:space="preserve"> </w:t>
      </w:r>
      <w:r>
        <w:t>dobu</w:t>
      </w:r>
      <w:r w:rsidRPr="0035396E">
        <w:rPr>
          <w:spacing w:val="-13"/>
        </w:rPr>
        <w:t xml:space="preserve"> </w:t>
      </w:r>
      <w:r>
        <w:t>trvání</w:t>
      </w:r>
      <w:r w:rsidRPr="0035396E">
        <w:rPr>
          <w:spacing w:val="-12"/>
        </w:rPr>
        <w:t xml:space="preserve"> </w:t>
      </w:r>
      <w:r>
        <w:t>prokazatelné</w:t>
      </w:r>
      <w:r w:rsidRPr="0035396E">
        <w:rPr>
          <w:spacing w:val="-13"/>
        </w:rPr>
        <w:t xml:space="preserve"> </w:t>
      </w:r>
      <w:r>
        <w:t>vyšší</w:t>
      </w:r>
      <w:r w:rsidRPr="0035396E">
        <w:rPr>
          <w:spacing w:val="-12"/>
        </w:rPr>
        <w:t xml:space="preserve"> </w:t>
      </w:r>
      <w:r>
        <w:t>moci</w:t>
      </w:r>
      <w:r w:rsidRPr="0035396E">
        <w:rPr>
          <w:spacing w:val="-13"/>
        </w:rPr>
        <w:t xml:space="preserve"> </w:t>
      </w:r>
      <w:r>
        <w:t>se</w:t>
      </w:r>
      <w:r w:rsidRPr="0035396E">
        <w:rPr>
          <w:spacing w:val="-12"/>
        </w:rPr>
        <w:t xml:space="preserve"> </w:t>
      </w:r>
      <w:r>
        <w:t>plnění závazků dle této Smlouvy pozastavuje do doby ukončení vyšší moci, popř. odstranění jejích následků, kdy se obě Smluvní strany dohodnou písemně na případné změně některých ustanovení této Smlouvy.</w:t>
      </w:r>
    </w:p>
    <w:p w:rsidR="00AE3981" w:rsidRDefault="00AE3981">
      <w:pPr>
        <w:pStyle w:val="Zkladntext"/>
        <w:spacing w:before="1"/>
      </w:pPr>
    </w:p>
    <w:p w:rsidR="00AE3981" w:rsidRDefault="00F5052B">
      <w:pPr>
        <w:pStyle w:val="Nadpis1"/>
        <w:numPr>
          <w:ilvl w:val="0"/>
          <w:numId w:val="1"/>
        </w:numPr>
        <w:tabs>
          <w:tab w:val="left" w:pos="709"/>
        </w:tabs>
      </w:pPr>
      <w:r>
        <w:t>Trvání</w:t>
      </w:r>
      <w:r>
        <w:rPr>
          <w:spacing w:val="-4"/>
        </w:rPr>
        <w:t xml:space="preserve"> </w:t>
      </w:r>
      <w:r>
        <w:t>a</w:t>
      </w:r>
      <w:r>
        <w:rPr>
          <w:spacing w:val="-4"/>
        </w:rPr>
        <w:t xml:space="preserve"> </w:t>
      </w:r>
      <w:r>
        <w:t>ukončení</w:t>
      </w:r>
      <w:r>
        <w:rPr>
          <w:spacing w:val="-3"/>
        </w:rPr>
        <w:t xml:space="preserve"> </w:t>
      </w:r>
      <w:r>
        <w:rPr>
          <w:spacing w:val="-2"/>
        </w:rPr>
        <w:t>smlouvy</w:t>
      </w:r>
    </w:p>
    <w:p w:rsidR="00AE3981" w:rsidRDefault="00AE3981">
      <w:pPr>
        <w:pStyle w:val="Zkladntext"/>
        <w:rPr>
          <w:b/>
        </w:rPr>
      </w:pPr>
    </w:p>
    <w:p w:rsidR="00AE3981" w:rsidRDefault="00F5052B">
      <w:pPr>
        <w:pStyle w:val="Odstavecseseznamem"/>
        <w:numPr>
          <w:ilvl w:val="1"/>
          <w:numId w:val="1"/>
        </w:numPr>
        <w:tabs>
          <w:tab w:val="left" w:pos="709"/>
        </w:tabs>
        <w:ind w:left="709" w:hanging="708"/>
      </w:pPr>
      <w:r>
        <w:t>Smlouva</w:t>
      </w:r>
      <w:r>
        <w:rPr>
          <w:spacing w:val="9"/>
        </w:rPr>
        <w:t xml:space="preserve"> </w:t>
      </w:r>
      <w:r>
        <w:t>se</w:t>
      </w:r>
      <w:r>
        <w:rPr>
          <w:spacing w:val="11"/>
        </w:rPr>
        <w:t xml:space="preserve"> </w:t>
      </w:r>
      <w:r>
        <w:t>uzavírá</w:t>
      </w:r>
      <w:r>
        <w:rPr>
          <w:spacing w:val="8"/>
        </w:rPr>
        <w:t xml:space="preserve"> </w:t>
      </w:r>
      <w:r>
        <w:t>na</w:t>
      </w:r>
      <w:r>
        <w:rPr>
          <w:spacing w:val="10"/>
        </w:rPr>
        <w:t xml:space="preserve"> </w:t>
      </w:r>
      <w:r>
        <w:t>dobu</w:t>
      </w:r>
      <w:r>
        <w:rPr>
          <w:spacing w:val="9"/>
        </w:rPr>
        <w:t xml:space="preserve"> </w:t>
      </w:r>
      <w:r>
        <w:t>určitou</w:t>
      </w:r>
      <w:r>
        <w:rPr>
          <w:spacing w:val="9"/>
        </w:rPr>
        <w:t xml:space="preserve"> </w:t>
      </w:r>
      <w:r>
        <w:t>a</w:t>
      </w:r>
      <w:r>
        <w:rPr>
          <w:spacing w:val="9"/>
        </w:rPr>
        <w:t xml:space="preserve"> </w:t>
      </w:r>
      <w:r>
        <w:t>končí</w:t>
      </w:r>
      <w:r>
        <w:rPr>
          <w:spacing w:val="10"/>
        </w:rPr>
        <w:t xml:space="preserve"> </w:t>
      </w:r>
      <w:r>
        <w:t>protokolárním</w:t>
      </w:r>
      <w:r>
        <w:rPr>
          <w:spacing w:val="10"/>
        </w:rPr>
        <w:t xml:space="preserve"> </w:t>
      </w:r>
      <w:r>
        <w:t>předáním</w:t>
      </w:r>
      <w:r>
        <w:rPr>
          <w:spacing w:val="9"/>
        </w:rPr>
        <w:t xml:space="preserve"> </w:t>
      </w:r>
      <w:r>
        <w:t>Díla</w:t>
      </w:r>
      <w:r>
        <w:rPr>
          <w:spacing w:val="10"/>
        </w:rPr>
        <w:t xml:space="preserve"> </w:t>
      </w:r>
      <w:r>
        <w:t>dle</w:t>
      </w:r>
      <w:r>
        <w:rPr>
          <w:spacing w:val="10"/>
        </w:rPr>
        <w:t xml:space="preserve"> </w:t>
      </w:r>
      <w:r>
        <w:t>čl.</w:t>
      </w:r>
      <w:r>
        <w:rPr>
          <w:spacing w:val="7"/>
        </w:rPr>
        <w:t xml:space="preserve"> </w:t>
      </w:r>
      <w:r>
        <w:t>3.,</w:t>
      </w:r>
      <w:r>
        <w:rPr>
          <w:spacing w:val="10"/>
        </w:rPr>
        <w:t xml:space="preserve"> </w:t>
      </w:r>
      <w:r>
        <w:t>odst.</w:t>
      </w:r>
      <w:r>
        <w:rPr>
          <w:spacing w:val="10"/>
        </w:rPr>
        <w:t xml:space="preserve"> </w:t>
      </w:r>
      <w:r>
        <w:rPr>
          <w:spacing w:val="-5"/>
        </w:rPr>
        <w:t>3.3</w:t>
      </w:r>
    </w:p>
    <w:p w:rsidR="00AE3981" w:rsidRDefault="00F5052B">
      <w:pPr>
        <w:pStyle w:val="Zkladntext"/>
        <w:spacing w:before="20"/>
        <w:ind w:left="709"/>
        <w:jc w:val="both"/>
      </w:pPr>
      <w:r>
        <w:t>nebo</w:t>
      </w:r>
      <w:r>
        <w:rPr>
          <w:spacing w:val="-6"/>
        </w:rPr>
        <w:t xml:space="preserve"> </w:t>
      </w:r>
      <w:r>
        <w:t>3.4</w:t>
      </w:r>
      <w:r>
        <w:rPr>
          <w:spacing w:val="-3"/>
        </w:rPr>
        <w:t xml:space="preserve"> </w:t>
      </w:r>
      <w:r>
        <w:rPr>
          <w:spacing w:val="-2"/>
        </w:rPr>
        <w:t>výše.</w:t>
      </w:r>
    </w:p>
    <w:p w:rsidR="00AE3981" w:rsidRDefault="00F5052B">
      <w:pPr>
        <w:pStyle w:val="Odstavecseseznamem"/>
        <w:numPr>
          <w:ilvl w:val="1"/>
          <w:numId w:val="1"/>
        </w:numPr>
        <w:tabs>
          <w:tab w:val="left" w:pos="707"/>
          <w:tab w:val="left" w:pos="709"/>
        </w:tabs>
        <w:spacing w:before="183" w:line="259" w:lineRule="auto"/>
        <w:ind w:left="709" w:right="136" w:hanging="708"/>
      </w:pPr>
      <w:r>
        <w:t>Smlouva</w:t>
      </w:r>
      <w:r>
        <w:rPr>
          <w:spacing w:val="-3"/>
        </w:rPr>
        <w:t xml:space="preserve"> </w:t>
      </w:r>
      <w:r>
        <w:t>může</w:t>
      </w:r>
      <w:r>
        <w:rPr>
          <w:spacing w:val="-3"/>
        </w:rPr>
        <w:t xml:space="preserve"> </w:t>
      </w:r>
      <w:r>
        <w:t>být</w:t>
      </w:r>
      <w:r>
        <w:rPr>
          <w:spacing w:val="-3"/>
        </w:rPr>
        <w:t xml:space="preserve"> </w:t>
      </w:r>
      <w:r>
        <w:t>ukončena</w:t>
      </w:r>
      <w:r>
        <w:rPr>
          <w:spacing w:val="-1"/>
        </w:rPr>
        <w:t xml:space="preserve"> </w:t>
      </w:r>
      <w:r>
        <w:t>dohodou</w:t>
      </w:r>
      <w:r>
        <w:rPr>
          <w:spacing w:val="-5"/>
        </w:rPr>
        <w:t xml:space="preserve"> </w:t>
      </w:r>
      <w:r>
        <w:t>smluvních</w:t>
      </w:r>
      <w:r>
        <w:rPr>
          <w:spacing w:val="-2"/>
        </w:rPr>
        <w:t xml:space="preserve"> </w:t>
      </w:r>
      <w:r>
        <w:t>stran.</w:t>
      </w:r>
      <w:r>
        <w:rPr>
          <w:spacing w:val="-1"/>
        </w:rPr>
        <w:t xml:space="preserve"> </w:t>
      </w:r>
      <w:r>
        <w:t>Každá</w:t>
      </w:r>
      <w:r>
        <w:rPr>
          <w:spacing w:val="-1"/>
        </w:rPr>
        <w:t xml:space="preserve"> </w:t>
      </w:r>
      <w:r>
        <w:t>smluvní</w:t>
      </w:r>
      <w:r>
        <w:rPr>
          <w:spacing w:val="-4"/>
        </w:rPr>
        <w:t xml:space="preserve"> </w:t>
      </w:r>
      <w:r>
        <w:t>strana</w:t>
      </w:r>
      <w:r>
        <w:rPr>
          <w:spacing w:val="-4"/>
        </w:rPr>
        <w:t xml:space="preserve"> </w:t>
      </w:r>
      <w:r>
        <w:t>je</w:t>
      </w:r>
      <w:r>
        <w:rPr>
          <w:spacing w:val="-5"/>
        </w:rPr>
        <w:t xml:space="preserve"> </w:t>
      </w:r>
      <w:r>
        <w:t>oprávněna</w:t>
      </w:r>
      <w:r>
        <w:rPr>
          <w:spacing w:val="-4"/>
        </w:rPr>
        <w:t xml:space="preserve"> </w:t>
      </w:r>
      <w:r>
        <w:t>od smlouvy odstoupit s</w:t>
      </w:r>
      <w:r>
        <w:rPr>
          <w:spacing w:val="-4"/>
        </w:rPr>
        <w:t xml:space="preserve"> </w:t>
      </w:r>
      <w:r>
        <w:t>okamžitou účinností při podstatném porušení Smlouvy druhou smluvní stranou.</w:t>
      </w:r>
      <w:r>
        <w:rPr>
          <w:spacing w:val="-13"/>
        </w:rPr>
        <w:t xml:space="preserve"> </w:t>
      </w:r>
      <w:r>
        <w:t>Za</w:t>
      </w:r>
      <w:r>
        <w:rPr>
          <w:spacing w:val="-12"/>
        </w:rPr>
        <w:t xml:space="preserve"> </w:t>
      </w:r>
      <w:r>
        <w:t>podstatné</w:t>
      </w:r>
      <w:r>
        <w:rPr>
          <w:spacing w:val="-13"/>
        </w:rPr>
        <w:t xml:space="preserve"> </w:t>
      </w:r>
      <w:r>
        <w:t>porušení</w:t>
      </w:r>
      <w:r>
        <w:rPr>
          <w:spacing w:val="-12"/>
        </w:rPr>
        <w:t xml:space="preserve"> </w:t>
      </w:r>
      <w:r>
        <w:t>Smlouvy</w:t>
      </w:r>
      <w:r>
        <w:rPr>
          <w:spacing w:val="-13"/>
        </w:rPr>
        <w:t xml:space="preserve"> </w:t>
      </w:r>
      <w:r>
        <w:t>ze</w:t>
      </w:r>
      <w:r>
        <w:rPr>
          <w:spacing w:val="-12"/>
        </w:rPr>
        <w:t xml:space="preserve"> </w:t>
      </w:r>
      <w:r>
        <w:t>strany</w:t>
      </w:r>
      <w:r>
        <w:rPr>
          <w:spacing w:val="-13"/>
        </w:rPr>
        <w:t xml:space="preserve"> </w:t>
      </w:r>
      <w:r>
        <w:t>Zhotovitele</w:t>
      </w:r>
      <w:r>
        <w:rPr>
          <w:spacing w:val="-12"/>
        </w:rPr>
        <w:t xml:space="preserve"> </w:t>
      </w:r>
      <w:r>
        <w:t>je</w:t>
      </w:r>
      <w:r>
        <w:rPr>
          <w:spacing w:val="-12"/>
        </w:rPr>
        <w:t xml:space="preserve"> </w:t>
      </w:r>
      <w:r>
        <w:t>považováno</w:t>
      </w:r>
      <w:r>
        <w:rPr>
          <w:spacing w:val="-11"/>
        </w:rPr>
        <w:t xml:space="preserve"> </w:t>
      </w:r>
      <w:r>
        <w:t>zejména</w:t>
      </w:r>
      <w:r>
        <w:rPr>
          <w:spacing w:val="-13"/>
        </w:rPr>
        <w:t xml:space="preserve"> </w:t>
      </w:r>
      <w:r>
        <w:t>prodlení s</w:t>
      </w:r>
      <w:r>
        <w:rPr>
          <w:spacing w:val="-1"/>
        </w:rPr>
        <w:t xml:space="preserve"> </w:t>
      </w:r>
      <w:r>
        <w:t>dodáním Díla v délce přesahující 30 dnů nebo opakované vadné dodání Díla. Za podstatné porušení Smlouvy ze strany Objednatele je považováno bezdůvodné prodlení s úhradou Faktury v délce přesahující 60 dnů. Odstoupení od Smlouvy musí být provedeno písemně a doručeno druhé smluvní straně.</w:t>
      </w:r>
    </w:p>
    <w:p w:rsidR="00AE3981" w:rsidRDefault="00F5052B">
      <w:pPr>
        <w:pStyle w:val="Odstavecseseznamem"/>
        <w:numPr>
          <w:ilvl w:val="1"/>
          <w:numId w:val="1"/>
        </w:numPr>
        <w:tabs>
          <w:tab w:val="left" w:pos="704"/>
          <w:tab w:val="left" w:pos="707"/>
        </w:tabs>
        <w:spacing w:before="159"/>
        <w:ind w:right="139"/>
      </w:pPr>
      <w:r>
        <w:t>Objednatel je dále oprávněn od Smlouvy odstoupit v případě, že Zhotovitel je v úpadku, probíhá vůči němu insolvenční řízení, na majetek Zhotovitele byl prohlášen konkurz anebo i v případě,</w:t>
      </w:r>
      <w:r>
        <w:rPr>
          <w:spacing w:val="-8"/>
        </w:rPr>
        <w:t xml:space="preserve"> </w:t>
      </w:r>
      <w:r>
        <w:t>že</w:t>
      </w:r>
      <w:r>
        <w:rPr>
          <w:spacing w:val="-8"/>
        </w:rPr>
        <w:t xml:space="preserve"> </w:t>
      </w:r>
      <w:r>
        <w:t>insolvenční</w:t>
      </w:r>
      <w:r>
        <w:rPr>
          <w:spacing w:val="-10"/>
        </w:rPr>
        <w:t xml:space="preserve"> </w:t>
      </w:r>
      <w:r>
        <w:t>návrh</w:t>
      </w:r>
      <w:r>
        <w:rPr>
          <w:spacing w:val="-10"/>
        </w:rPr>
        <w:t xml:space="preserve"> </w:t>
      </w:r>
      <w:r>
        <w:t>byl</w:t>
      </w:r>
      <w:r>
        <w:rPr>
          <w:spacing w:val="-9"/>
        </w:rPr>
        <w:t xml:space="preserve"> </w:t>
      </w:r>
      <w:r>
        <w:t>zamítnut</w:t>
      </w:r>
      <w:r>
        <w:rPr>
          <w:spacing w:val="-8"/>
        </w:rPr>
        <w:t xml:space="preserve"> </w:t>
      </w:r>
      <w:r>
        <w:t>proto,</w:t>
      </w:r>
      <w:r>
        <w:rPr>
          <w:spacing w:val="-9"/>
        </w:rPr>
        <w:t xml:space="preserve"> </w:t>
      </w:r>
      <w:r>
        <w:t>že</w:t>
      </w:r>
      <w:r>
        <w:rPr>
          <w:spacing w:val="-11"/>
        </w:rPr>
        <w:t xml:space="preserve"> </w:t>
      </w:r>
      <w:r>
        <w:t>majetek</w:t>
      </w:r>
      <w:r>
        <w:rPr>
          <w:spacing w:val="-9"/>
        </w:rPr>
        <w:t xml:space="preserve"> </w:t>
      </w:r>
      <w:r>
        <w:t>Zhotovitele</w:t>
      </w:r>
      <w:r>
        <w:rPr>
          <w:spacing w:val="-9"/>
        </w:rPr>
        <w:t xml:space="preserve"> </w:t>
      </w:r>
      <w:r>
        <w:t>nepostačuje</w:t>
      </w:r>
      <w:r>
        <w:rPr>
          <w:spacing w:val="-9"/>
        </w:rPr>
        <w:t xml:space="preserve"> </w:t>
      </w:r>
      <w:r>
        <w:t>k</w:t>
      </w:r>
      <w:r>
        <w:rPr>
          <w:spacing w:val="-9"/>
        </w:rPr>
        <w:t xml:space="preserve"> </w:t>
      </w:r>
      <w:r>
        <w:t>úhradě nákladů insolvenčního řízení. Rovněž pak v případě, kdy Zhotovitel vstoupí do likvidace.</w:t>
      </w:r>
    </w:p>
    <w:p w:rsidR="00AE3981" w:rsidRDefault="00F5052B">
      <w:pPr>
        <w:pStyle w:val="Odstavecseseznamem"/>
        <w:numPr>
          <w:ilvl w:val="1"/>
          <w:numId w:val="1"/>
        </w:numPr>
        <w:tabs>
          <w:tab w:val="left" w:pos="704"/>
          <w:tab w:val="left" w:pos="707"/>
        </w:tabs>
        <w:spacing w:before="267"/>
        <w:ind w:right="134"/>
      </w:pPr>
      <w:r>
        <w:t>Objednatel je oprávněn od smlouvy odstoupit, pokud Zhotovitel v</w:t>
      </w:r>
      <w:r>
        <w:rPr>
          <w:spacing w:val="-2"/>
        </w:rPr>
        <w:t xml:space="preserve"> </w:t>
      </w:r>
      <w:r>
        <w:t>průběhu provádění Díla přestane splňovat základní a profesní způsobilost požadovanou v</w:t>
      </w:r>
      <w:r>
        <w:rPr>
          <w:spacing w:val="-3"/>
        </w:rPr>
        <w:t xml:space="preserve"> </w:t>
      </w:r>
      <w:r>
        <w:t>předmětném zadávacím řízení veřejné zakázky.</w:t>
      </w:r>
    </w:p>
    <w:p w:rsidR="00AE3981" w:rsidRDefault="00AE3981">
      <w:pPr>
        <w:pStyle w:val="Zkladntext"/>
        <w:spacing w:before="1"/>
      </w:pPr>
    </w:p>
    <w:p w:rsidR="00AE3981" w:rsidRDefault="00F5052B" w:rsidP="0035396E">
      <w:pPr>
        <w:pStyle w:val="Odstavecseseznamem"/>
        <w:numPr>
          <w:ilvl w:val="1"/>
          <w:numId w:val="1"/>
        </w:numPr>
        <w:tabs>
          <w:tab w:val="left" w:pos="704"/>
          <w:tab w:val="left" w:pos="707"/>
          <w:tab w:val="left" w:pos="8553"/>
        </w:tabs>
        <w:ind w:right="137"/>
      </w:pPr>
      <w:r>
        <w:t xml:space="preserve">Odstoupením od Smlouvy není dotčena povinnost Zhotovitele na zaplacení sjednaných </w:t>
      </w:r>
      <w:r>
        <w:rPr>
          <w:spacing w:val="-2"/>
        </w:rPr>
        <w:t>smluvních</w:t>
      </w:r>
      <w:r w:rsidR="0035396E">
        <w:t xml:space="preserve"> </w:t>
      </w:r>
      <w:r>
        <w:rPr>
          <w:spacing w:val="-2"/>
        </w:rPr>
        <w:t>pokut</w:t>
      </w:r>
      <w:r w:rsidR="0035396E">
        <w:rPr>
          <w:spacing w:val="-2"/>
        </w:rPr>
        <w:t xml:space="preserve"> </w:t>
      </w:r>
      <w:r>
        <w:t>za dobu do nabytí účinnosti odstoupení od Smlouvy, jakož i n</w:t>
      </w:r>
      <w:r w:rsidR="00635D91">
        <w:t xml:space="preserve">a povinnost Zhotovitele uhradit </w:t>
      </w:r>
      <w:r>
        <w:t>Objednateli veškerou majetkovou újmu, jež Objednateli vznikla v důsledku neplnění jeho závazků ze Smlouvy či závazků vyplývajících ze zákona.</w:t>
      </w:r>
    </w:p>
    <w:p w:rsidR="00AE3981" w:rsidRDefault="00AE3981">
      <w:pPr>
        <w:pStyle w:val="Zkladntext"/>
        <w:jc w:val="both"/>
        <w:sectPr w:rsidR="00AE3981">
          <w:pgSz w:w="11910" w:h="16840"/>
          <w:pgMar w:top="1340" w:right="1275" w:bottom="1140" w:left="1417" w:header="0" w:footer="925" w:gutter="0"/>
          <w:cols w:space="708"/>
        </w:sectPr>
      </w:pPr>
    </w:p>
    <w:p w:rsidR="00AE3981" w:rsidRDefault="00F5052B">
      <w:pPr>
        <w:pStyle w:val="Nadpis1"/>
        <w:numPr>
          <w:ilvl w:val="0"/>
          <w:numId w:val="1"/>
        </w:numPr>
        <w:tabs>
          <w:tab w:val="left" w:pos="709"/>
        </w:tabs>
        <w:spacing w:before="33"/>
      </w:pPr>
      <w:r>
        <w:lastRenderedPageBreak/>
        <w:t>Kontaktní</w:t>
      </w:r>
      <w:r>
        <w:rPr>
          <w:spacing w:val="-7"/>
        </w:rPr>
        <w:t xml:space="preserve"> </w:t>
      </w:r>
      <w:r>
        <w:rPr>
          <w:spacing w:val="-2"/>
        </w:rPr>
        <w:t>osoby</w:t>
      </w:r>
    </w:p>
    <w:p w:rsidR="00AE3981" w:rsidRDefault="00AE3981">
      <w:pPr>
        <w:pStyle w:val="Zkladntext"/>
        <w:spacing w:before="1"/>
        <w:rPr>
          <w:b/>
        </w:rPr>
      </w:pPr>
    </w:p>
    <w:p w:rsidR="00AE3981" w:rsidRDefault="00F5052B" w:rsidP="0035335D">
      <w:pPr>
        <w:pStyle w:val="Odstavecseseznamem"/>
        <w:numPr>
          <w:ilvl w:val="1"/>
          <w:numId w:val="1"/>
        </w:numPr>
        <w:tabs>
          <w:tab w:val="left" w:pos="707"/>
        </w:tabs>
        <w:ind w:right="137"/>
      </w:pPr>
      <w:r>
        <w:t>Kontaktní</w:t>
      </w:r>
      <w:r>
        <w:rPr>
          <w:spacing w:val="32"/>
        </w:rPr>
        <w:t xml:space="preserve"> </w:t>
      </w:r>
      <w:r>
        <w:t>osobou</w:t>
      </w:r>
      <w:r>
        <w:rPr>
          <w:spacing w:val="31"/>
        </w:rPr>
        <w:t xml:space="preserve"> </w:t>
      </w:r>
      <w:r>
        <w:t>odpovědnou</w:t>
      </w:r>
      <w:r>
        <w:rPr>
          <w:spacing w:val="33"/>
        </w:rPr>
        <w:t xml:space="preserve"> </w:t>
      </w:r>
      <w:r>
        <w:t>za</w:t>
      </w:r>
      <w:r>
        <w:rPr>
          <w:spacing w:val="34"/>
        </w:rPr>
        <w:t xml:space="preserve"> </w:t>
      </w:r>
      <w:r>
        <w:t>Objednatele</w:t>
      </w:r>
      <w:r>
        <w:rPr>
          <w:spacing w:val="32"/>
        </w:rPr>
        <w:t xml:space="preserve"> </w:t>
      </w:r>
      <w:r>
        <w:t>v</w:t>
      </w:r>
      <w:r>
        <w:rPr>
          <w:spacing w:val="33"/>
        </w:rPr>
        <w:t xml:space="preserve"> </w:t>
      </w:r>
      <w:r>
        <w:t>záležitostech</w:t>
      </w:r>
      <w:r>
        <w:rPr>
          <w:spacing w:val="31"/>
        </w:rPr>
        <w:t xml:space="preserve"> </w:t>
      </w:r>
      <w:r>
        <w:t>věcného</w:t>
      </w:r>
      <w:r>
        <w:rPr>
          <w:spacing w:val="33"/>
        </w:rPr>
        <w:t xml:space="preserve"> </w:t>
      </w:r>
      <w:r>
        <w:t>plnění</w:t>
      </w:r>
      <w:r>
        <w:rPr>
          <w:spacing w:val="31"/>
        </w:rPr>
        <w:t xml:space="preserve"> </w:t>
      </w:r>
      <w:r>
        <w:t>Smlouvy</w:t>
      </w:r>
      <w:r>
        <w:rPr>
          <w:spacing w:val="35"/>
        </w:rPr>
        <w:t xml:space="preserve"> </w:t>
      </w:r>
      <w:r w:rsidR="0035396E">
        <w:t xml:space="preserve">je: </w:t>
      </w:r>
      <w:r w:rsidR="00814BF5">
        <w:t>XXX</w:t>
      </w:r>
      <w:r w:rsidR="0035396E">
        <w:t>- vedoucí oddělení</w:t>
      </w:r>
      <w:r w:rsidR="0035335D">
        <w:t xml:space="preserve"> prodeje ÚOS, Mobilní telefon: </w:t>
      </w:r>
      <w:r w:rsidR="00814BF5">
        <w:t>XXX</w:t>
      </w:r>
      <w:r w:rsidR="0035335D">
        <w:t>,</w:t>
      </w:r>
      <w:r w:rsidR="00814BF5">
        <w:t xml:space="preserve"> </w:t>
      </w:r>
      <w:r w:rsidR="0035396E">
        <w:t>E-mail</w:t>
      </w:r>
      <w:r w:rsidR="0035396E" w:rsidRPr="0035396E">
        <w:t xml:space="preserve">: </w:t>
      </w:r>
      <w:r w:rsidR="00814BF5">
        <w:t>XXX</w:t>
      </w:r>
      <w:r>
        <w:t>, nebo jí pověřená osoba.</w:t>
      </w:r>
    </w:p>
    <w:p w:rsidR="00AE3981" w:rsidRDefault="00AE3981">
      <w:pPr>
        <w:pStyle w:val="Zkladntext"/>
        <w:spacing w:before="1"/>
      </w:pPr>
    </w:p>
    <w:p w:rsidR="00AE3981" w:rsidRDefault="00F5052B">
      <w:pPr>
        <w:pStyle w:val="Odstavecseseznamem"/>
        <w:numPr>
          <w:ilvl w:val="1"/>
          <w:numId w:val="1"/>
        </w:numPr>
        <w:tabs>
          <w:tab w:val="left" w:pos="707"/>
        </w:tabs>
      </w:pPr>
      <w:r>
        <w:t>Kontaktní</w:t>
      </w:r>
      <w:r>
        <w:rPr>
          <w:spacing w:val="41"/>
        </w:rPr>
        <w:t xml:space="preserve"> </w:t>
      </w:r>
      <w:r>
        <w:t>osobou</w:t>
      </w:r>
      <w:r>
        <w:rPr>
          <w:spacing w:val="41"/>
        </w:rPr>
        <w:t xml:space="preserve"> </w:t>
      </w:r>
      <w:r>
        <w:t>odpovědnou</w:t>
      </w:r>
      <w:r>
        <w:rPr>
          <w:spacing w:val="44"/>
        </w:rPr>
        <w:t xml:space="preserve"> </w:t>
      </w:r>
      <w:r>
        <w:t>za</w:t>
      </w:r>
      <w:r>
        <w:rPr>
          <w:spacing w:val="44"/>
        </w:rPr>
        <w:t xml:space="preserve"> </w:t>
      </w:r>
      <w:r>
        <w:t>Zhotovitele</w:t>
      </w:r>
      <w:r>
        <w:rPr>
          <w:spacing w:val="41"/>
        </w:rPr>
        <w:t xml:space="preserve"> </w:t>
      </w:r>
      <w:r>
        <w:t>ve</w:t>
      </w:r>
      <w:r>
        <w:rPr>
          <w:spacing w:val="42"/>
        </w:rPr>
        <w:t xml:space="preserve"> </w:t>
      </w:r>
      <w:r>
        <w:t>všech</w:t>
      </w:r>
      <w:r>
        <w:rPr>
          <w:spacing w:val="48"/>
        </w:rPr>
        <w:t xml:space="preserve"> </w:t>
      </w:r>
      <w:r>
        <w:t>záležitostech</w:t>
      </w:r>
      <w:r>
        <w:rPr>
          <w:spacing w:val="45"/>
        </w:rPr>
        <w:t xml:space="preserve"> </w:t>
      </w:r>
      <w:r>
        <w:t>je</w:t>
      </w:r>
      <w:r>
        <w:rPr>
          <w:spacing w:val="46"/>
        </w:rPr>
        <w:t xml:space="preserve"> </w:t>
      </w:r>
      <w:r w:rsidR="00D049F6">
        <w:t>XXX</w:t>
      </w:r>
      <w:r>
        <w:t>,</w:t>
      </w:r>
      <w:r>
        <w:rPr>
          <w:spacing w:val="42"/>
        </w:rPr>
        <w:t xml:space="preserve"> </w:t>
      </w:r>
      <w:r>
        <w:rPr>
          <w:spacing w:val="-2"/>
        </w:rPr>
        <w:t>tel.:</w:t>
      </w:r>
    </w:p>
    <w:p w:rsidR="00AE3981" w:rsidRDefault="00D049F6">
      <w:pPr>
        <w:pStyle w:val="Zkladntext"/>
        <w:ind w:left="707"/>
      </w:pPr>
      <w:r>
        <w:t>XXX</w:t>
      </w:r>
      <w:r w:rsidR="00F5052B">
        <w:t>,</w:t>
      </w:r>
      <w:r w:rsidR="00F5052B">
        <w:rPr>
          <w:spacing w:val="-5"/>
        </w:rPr>
        <w:t xml:space="preserve"> </w:t>
      </w:r>
      <w:r w:rsidR="00F5052B">
        <w:t>email:</w:t>
      </w:r>
      <w:r w:rsidR="00F5052B">
        <w:rPr>
          <w:spacing w:val="-2"/>
        </w:rPr>
        <w:t xml:space="preserve"> </w:t>
      </w:r>
      <w:hyperlink r:id="rId9">
        <w:r>
          <w:t>XXX</w:t>
        </w:r>
      </w:hyperlink>
      <w:r w:rsidR="0035335D">
        <w:t>,</w:t>
      </w:r>
      <w:r w:rsidR="00F5052B" w:rsidRPr="0035335D">
        <w:rPr>
          <w:spacing w:val="-2"/>
        </w:rPr>
        <w:t xml:space="preserve"> </w:t>
      </w:r>
      <w:r w:rsidR="00F5052B" w:rsidRPr="0035335D">
        <w:t>nebo</w:t>
      </w:r>
      <w:r w:rsidR="00F5052B" w:rsidRPr="0035335D">
        <w:rPr>
          <w:spacing w:val="-5"/>
        </w:rPr>
        <w:t xml:space="preserve"> </w:t>
      </w:r>
      <w:r w:rsidR="00F5052B">
        <w:t>jím</w:t>
      </w:r>
      <w:r w:rsidR="00F5052B">
        <w:rPr>
          <w:spacing w:val="-4"/>
        </w:rPr>
        <w:t xml:space="preserve"> </w:t>
      </w:r>
      <w:r w:rsidR="00F5052B">
        <w:t>pověřená</w:t>
      </w:r>
      <w:r w:rsidR="00F5052B">
        <w:rPr>
          <w:spacing w:val="-7"/>
        </w:rPr>
        <w:t xml:space="preserve"> </w:t>
      </w:r>
      <w:r w:rsidR="00F5052B">
        <w:rPr>
          <w:spacing w:val="-2"/>
        </w:rPr>
        <w:t>osoba.</w:t>
      </w:r>
    </w:p>
    <w:p w:rsidR="00AE3981" w:rsidRDefault="00AE3981">
      <w:pPr>
        <w:pStyle w:val="Zkladntext"/>
        <w:spacing w:before="267"/>
      </w:pPr>
    </w:p>
    <w:p w:rsidR="00AE3981" w:rsidRDefault="00F5052B">
      <w:pPr>
        <w:pStyle w:val="Nadpis1"/>
        <w:numPr>
          <w:ilvl w:val="0"/>
          <w:numId w:val="1"/>
        </w:numPr>
        <w:tabs>
          <w:tab w:val="left" w:pos="709"/>
        </w:tabs>
      </w:pPr>
      <w:r>
        <w:t>Závěrečná</w:t>
      </w:r>
      <w:r>
        <w:rPr>
          <w:spacing w:val="-5"/>
        </w:rPr>
        <w:t xml:space="preserve"> </w:t>
      </w:r>
      <w:r>
        <w:rPr>
          <w:spacing w:val="-2"/>
        </w:rPr>
        <w:t>ustanovení</w:t>
      </w:r>
    </w:p>
    <w:p w:rsidR="00AE3981" w:rsidRDefault="00AE3981">
      <w:pPr>
        <w:pStyle w:val="Zkladntext"/>
        <w:rPr>
          <w:b/>
        </w:rPr>
      </w:pPr>
    </w:p>
    <w:p w:rsidR="00AE3981" w:rsidRDefault="00F5052B">
      <w:pPr>
        <w:pStyle w:val="Odstavecseseznamem"/>
        <w:numPr>
          <w:ilvl w:val="1"/>
          <w:numId w:val="1"/>
        </w:numPr>
        <w:tabs>
          <w:tab w:val="left" w:pos="704"/>
          <w:tab w:val="left" w:pos="707"/>
        </w:tabs>
        <w:spacing w:before="1"/>
        <w:ind w:right="137"/>
      </w:pPr>
      <w:r>
        <w:t>Zhotovitel není oprávněn postoupit, převést ani zastavit jakákoli práva nebo pohledávky vyplývající z</w:t>
      </w:r>
      <w:r>
        <w:rPr>
          <w:spacing w:val="-2"/>
        </w:rPr>
        <w:t xml:space="preserve"> </w:t>
      </w:r>
      <w:r>
        <w:t>této Smlouvy na třetí osobu bez předchozího písemného souhlasu Objednatele. Tato Smlouva je závazná rovněž pro právní nástupce Smluvních stran.</w:t>
      </w:r>
    </w:p>
    <w:p w:rsidR="00AE3981" w:rsidRDefault="00AE3981">
      <w:pPr>
        <w:pStyle w:val="Zkladntext"/>
        <w:spacing w:before="1"/>
      </w:pPr>
    </w:p>
    <w:p w:rsidR="00AE3981" w:rsidRDefault="00F5052B">
      <w:pPr>
        <w:pStyle w:val="Odstavecseseznamem"/>
        <w:numPr>
          <w:ilvl w:val="1"/>
          <w:numId w:val="1"/>
        </w:numPr>
        <w:tabs>
          <w:tab w:val="left" w:pos="704"/>
          <w:tab w:val="left" w:pos="707"/>
        </w:tabs>
        <w:ind w:right="136"/>
      </w:pPr>
      <w:r>
        <w:t>Zhotovitel bere na vědomí, že Objednatel je vázán zákonem č. 340/2015 Sb., o zvláštních podmínkách účinnosti některých smluv, uveřejňování těchto smluv a o registru smluv, a souhlasí s</w:t>
      </w:r>
      <w:r>
        <w:rPr>
          <w:spacing w:val="-4"/>
        </w:rPr>
        <w:t xml:space="preserve"> </w:t>
      </w:r>
      <w:r>
        <w:t>tím, že Objednatel zajistí zveřejnění celého</w:t>
      </w:r>
      <w:r>
        <w:rPr>
          <w:spacing w:val="-1"/>
        </w:rPr>
        <w:t xml:space="preserve"> </w:t>
      </w:r>
      <w:r>
        <w:t>textu smlouvy, případně jejich dodatků, v</w:t>
      </w:r>
      <w:r>
        <w:rPr>
          <w:spacing w:val="-4"/>
        </w:rPr>
        <w:t xml:space="preserve"> </w:t>
      </w:r>
      <w:r>
        <w:t>registru</w:t>
      </w:r>
      <w:r>
        <w:rPr>
          <w:spacing w:val="-8"/>
        </w:rPr>
        <w:t xml:space="preserve"> </w:t>
      </w:r>
      <w:r>
        <w:t>smluv.</w:t>
      </w:r>
      <w:r>
        <w:rPr>
          <w:spacing w:val="-5"/>
        </w:rPr>
        <w:t xml:space="preserve"> </w:t>
      </w:r>
      <w:r>
        <w:t>Smluvní</w:t>
      </w:r>
      <w:r>
        <w:rPr>
          <w:spacing w:val="-8"/>
        </w:rPr>
        <w:t xml:space="preserve"> </w:t>
      </w:r>
      <w:r>
        <w:t>strany</w:t>
      </w:r>
      <w:r>
        <w:rPr>
          <w:spacing w:val="-5"/>
        </w:rPr>
        <w:t xml:space="preserve"> </w:t>
      </w:r>
      <w:r>
        <w:t>souhlasí</w:t>
      </w:r>
      <w:r>
        <w:rPr>
          <w:spacing w:val="-8"/>
        </w:rPr>
        <w:t xml:space="preserve"> </w:t>
      </w:r>
      <w:r>
        <w:t>se</w:t>
      </w:r>
      <w:r>
        <w:rPr>
          <w:spacing w:val="-7"/>
        </w:rPr>
        <w:t xml:space="preserve"> </w:t>
      </w:r>
      <w:r>
        <w:t>zveřejněním</w:t>
      </w:r>
      <w:r>
        <w:rPr>
          <w:spacing w:val="-7"/>
        </w:rPr>
        <w:t xml:space="preserve"> </w:t>
      </w:r>
      <w:r>
        <w:t>této</w:t>
      </w:r>
      <w:r>
        <w:rPr>
          <w:spacing w:val="-6"/>
        </w:rPr>
        <w:t xml:space="preserve"> </w:t>
      </w:r>
      <w:r>
        <w:t>Smlouvy</w:t>
      </w:r>
      <w:r>
        <w:rPr>
          <w:spacing w:val="-7"/>
        </w:rPr>
        <w:t xml:space="preserve"> </w:t>
      </w:r>
      <w:r>
        <w:t>v</w:t>
      </w:r>
      <w:r>
        <w:rPr>
          <w:spacing w:val="-7"/>
        </w:rPr>
        <w:t xml:space="preserve"> </w:t>
      </w:r>
      <w:r>
        <w:t>plném</w:t>
      </w:r>
      <w:r>
        <w:rPr>
          <w:spacing w:val="-4"/>
        </w:rPr>
        <w:t xml:space="preserve"> </w:t>
      </w:r>
      <w:r>
        <w:t>rozsahu</w:t>
      </w:r>
      <w:r>
        <w:rPr>
          <w:spacing w:val="-6"/>
        </w:rPr>
        <w:t xml:space="preserve"> </w:t>
      </w:r>
      <w:r>
        <w:t>včetně osobních údajů ve Smlouvě obsažených či poskytnutím informace třetím osobám o této Smlouvě</w:t>
      </w:r>
      <w:r>
        <w:rPr>
          <w:spacing w:val="-13"/>
        </w:rPr>
        <w:t xml:space="preserve"> </w:t>
      </w:r>
      <w:r>
        <w:t>či</w:t>
      </w:r>
      <w:r>
        <w:rPr>
          <w:spacing w:val="-12"/>
        </w:rPr>
        <w:t xml:space="preserve"> </w:t>
      </w:r>
      <w:r>
        <w:t>podstatných</w:t>
      </w:r>
      <w:r>
        <w:rPr>
          <w:spacing w:val="-13"/>
        </w:rPr>
        <w:t xml:space="preserve"> </w:t>
      </w:r>
      <w:r>
        <w:t>částech</w:t>
      </w:r>
      <w:r>
        <w:rPr>
          <w:spacing w:val="-12"/>
        </w:rPr>
        <w:t xml:space="preserve"> </w:t>
      </w:r>
      <w:r>
        <w:t>této</w:t>
      </w:r>
      <w:r>
        <w:rPr>
          <w:spacing w:val="-13"/>
        </w:rPr>
        <w:t xml:space="preserve"> </w:t>
      </w:r>
      <w:r>
        <w:t>smlouvy</w:t>
      </w:r>
      <w:r>
        <w:rPr>
          <w:spacing w:val="-12"/>
        </w:rPr>
        <w:t xml:space="preserve"> </w:t>
      </w:r>
      <w:r>
        <w:t>za</w:t>
      </w:r>
      <w:r>
        <w:rPr>
          <w:spacing w:val="-13"/>
        </w:rPr>
        <w:t xml:space="preserve"> </w:t>
      </w:r>
      <w:r>
        <w:t>podmínek</w:t>
      </w:r>
      <w:r>
        <w:rPr>
          <w:spacing w:val="-12"/>
        </w:rPr>
        <w:t xml:space="preserve"> </w:t>
      </w:r>
      <w:r>
        <w:t>definovaných</w:t>
      </w:r>
      <w:r>
        <w:rPr>
          <w:spacing w:val="-12"/>
        </w:rPr>
        <w:t xml:space="preserve"> </w:t>
      </w:r>
      <w:r>
        <w:t>zákonem</w:t>
      </w:r>
      <w:r>
        <w:rPr>
          <w:spacing w:val="-13"/>
        </w:rPr>
        <w:t xml:space="preserve"> </w:t>
      </w:r>
      <w:r>
        <w:t>č.</w:t>
      </w:r>
      <w:r>
        <w:rPr>
          <w:spacing w:val="-12"/>
        </w:rPr>
        <w:t xml:space="preserve"> </w:t>
      </w:r>
      <w:r>
        <w:t>106/1999 Sb.,</w:t>
      </w:r>
      <w:r>
        <w:rPr>
          <w:spacing w:val="-7"/>
        </w:rPr>
        <w:t xml:space="preserve"> </w:t>
      </w:r>
      <w:r>
        <w:t>o</w:t>
      </w:r>
      <w:r>
        <w:rPr>
          <w:spacing w:val="-5"/>
        </w:rPr>
        <w:t xml:space="preserve"> </w:t>
      </w:r>
      <w:r>
        <w:t>svobodném</w:t>
      </w:r>
      <w:r>
        <w:rPr>
          <w:spacing w:val="-6"/>
        </w:rPr>
        <w:t xml:space="preserve"> </w:t>
      </w:r>
      <w:r>
        <w:t>přístupu</w:t>
      </w:r>
      <w:r>
        <w:rPr>
          <w:spacing w:val="-9"/>
        </w:rPr>
        <w:t xml:space="preserve"> </w:t>
      </w:r>
      <w:r>
        <w:t>k</w:t>
      </w:r>
      <w:r>
        <w:rPr>
          <w:spacing w:val="-6"/>
        </w:rPr>
        <w:t xml:space="preserve"> </w:t>
      </w:r>
      <w:r>
        <w:t>informacím,</w:t>
      </w:r>
      <w:r>
        <w:rPr>
          <w:spacing w:val="-6"/>
        </w:rPr>
        <w:t xml:space="preserve"> </w:t>
      </w:r>
      <w:r>
        <w:t>ve</w:t>
      </w:r>
      <w:r>
        <w:rPr>
          <w:spacing w:val="-6"/>
        </w:rPr>
        <w:t xml:space="preserve"> </w:t>
      </w:r>
      <w:r>
        <w:t>znění</w:t>
      </w:r>
      <w:r>
        <w:rPr>
          <w:spacing w:val="-7"/>
        </w:rPr>
        <w:t xml:space="preserve"> </w:t>
      </w:r>
      <w:r>
        <w:t>aktuálním</w:t>
      </w:r>
      <w:r>
        <w:rPr>
          <w:spacing w:val="-6"/>
        </w:rPr>
        <w:t xml:space="preserve"> </w:t>
      </w:r>
      <w:r>
        <w:t>ke</w:t>
      </w:r>
      <w:r>
        <w:rPr>
          <w:spacing w:val="-6"/>
        </w:rPr>
        <w:t xml:space="preserve"> </w:t>
      </w:r>
      <w:r>
        <w:t>dni</w:t>
      </w:r>
      <w:r>
        <w:rPr>
          <w:spacing w:val="-7"/>
        </w:rPr>
        <w:t xml:space="preserve"> </w:t>
      </w:r>
      <w:r>
        <w:t>požadavku</w:t>
      </w:r>
      <w:r>
        <w:rPr>
          <w:spacing w:val="-7"/>
        </w:rPr>
        <w:t xml:space="preserve"> </w:t>
      </w:r>
      <w:r>
        <w:t>na</w:t>
      </w:r>
      <w:r>
        <w:rPr>
          <w:spacing w:val="-7"/>
        </w:rPr>
        <w:t xml:space="preserve"> </w:t>
      </w:r>
      <w:r>
        <w:t>informace</w:t>
      </w:r>
      <w:r>
        <w:rPr>
          <w:spacing w:val="-6"/>
        </w:rPr>
        <w:t xml:space="preserve"> </w:t>
      </w:r>
      <w:r>
        <w:t>či zveřejnění,</w:t>
      </w:r>
      <w:r>
        <w:rPr>
          <w:spacing w:val="-13"/>
        </w:rPr>
        <w:t xml:space="preserve"> </w:t>
      </w:r>
      <w:r>
        <w:t>a</w:t>
      </w:r>
      <w:r>
        <w:rPr>
          <w:spacing w:val="-12"/>
        </w:rPr>
        <w:t xml:space="preserve"> </w:t>
      </w:r>
      <w:r>
        <w:t>rovněž</w:t>
      </w:r>
      <w:r>
        <w:rPr>
          <w:spacing w:val="-12"/>
        </w:rPr>
        <w:t xml:space="preserve"> </w:t>
      </w:r>
      <w:r>
        <w:t>prohlašují,</w:t>
      </w:r>
      <w:r>
        <w:rPr>
          <w:spacing w:val="-11"/>
        </w:rPr>
        <w:t xml:space="preserve"> </w:t>
      </w:r>
      <w:r>
        <w:t>že</w:t>
      </w:r>
      <w:r>
        <w:rPr>
          <w:spacing w:val="-11"/>
        </w:rPr>
        <w:t xml:space="preserve"> </w:t>
      </w:r>
      <w:r>
        <w:t>nic</w:t>
      </w:r>
      <w:r>
        <w:rPr>
          <w:spacing w:val="-12"/>
        </w:rPr>
        <w:t xml:space="preserve"> </w:t>
      </w:r>
      <w:r>
        <w:t>z</w:t>
      </w:r>
      <w:r>
        <w:rPr>
          <w:spacing w:val="-12"/>
        </w:rPr>
        <w:t xml:space="preserve"> </w:t>
      </w:r>
      <w:r>
        <w:t>obsahu</w:t>
      </w:r>
      <w:r>
        <w:rPr>
          <w:spacing w:val="-12"/>
        </w:rPr>
        <w:t xml:space="preserve"> </w:t>
      </w:r>
      <w:r>
        <w:t>této</w:t>
      </w:r>
      <w:r>
        <w:rPr>
          <w:spacing w:val="-10"/>
        </w:rPr>
        <w:t xml:space="preserve"> </w:t>
      </w:r>
      <w:r>
        <w:t>Smlouvy</w:t>
      </w:r>
      <w:r>
        <w:rPr>
          <w:spacing w:val="-11"/>
        </w:rPr>
        <w:t xml:space="preserve"> </w:t>
      </w:r>
      <w:r>
        <w:t>nepovažují</w:t>
      </w:r>
      <w:r>
        <w:rPr>
          <w:spacing w:val="-12"/>
        </w:rPr>
        <w:t xml:space="preserve"> </w:t>
      </w:r>
      <w:r>
        <w:t>za</w:t>
      </w:r>
      <w:r>
        <w:rPr>
          <w:spacing w:val="-12"/>
        </w:rPr>
        <w:t xml:space="preserve"> </w:t>
      </w:r>
      <w:r>
        <w:t>obchodní</w:t>
      </w:r>
      <w:r>
        <w:rPr>
          <w:spacing w:val="-12"/>
        </w:rPr>
        <w:t xml:space="preserve"> </w:t>
      </w:r>
      <w:r>
        <w:t>tajemství.</w:t>
      </w:r>
    </w:p>
    <w:p w:rsidR="00AE3981" w:rsidRDefault="00AE3981">
      <w:pPr>
        <w:pStyle w:val="Zkladntext"/>
      </w:pPr>
    </w:p>
    <w:p w:rsidR="00AE3981" w:rsidRDefault="00F5052B">
      <w:pPr>
        <w:pStyle w:val="Odstavecseseznamem"/>
        <w:numPr>
          <w:ilvl w:val="1"/>
          <w:numId w:val="1"/>
        </w:numPr>
        <w:tabs>
          <w:tab w:val="left" w:pos="704"/>
          <w:tab w:val="left" w:pos="707"/>
          <w:tab w:val="left" w:pos="2663"/>
          <w:tab w:val="left" w:pos="3770"/>
          <w:tab w:val="left" w:pos="5553"/>
          <w:tab w:val="left" w:pos="7031"/>
          <w:tab w:val="left" w:pos="8508"/>
        </w:tabs>
        <w:ind w:right="135"/>
      </w:pPr>
      <w:r>
        <w:t>Zhotovitel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w:t>
      </w:r>
      <w:r w:rsidR="0035396E">
        <w:t> </w:t>
      </w:r>
      <w:r>
        <w:rPr>
          <w:spacing w:val="-2"/>
        </w:rPr>
        <w:t>souvislosti</w:t>
      </w:r>
      <w:r w:rsidR="0035396E">
        <w:t xml:space="preserve"> </w:t>
      </w:r>
      <w:r>
        <w:rPr>
          <w:spacing w:val="-10"/>
        </w:rPr>
        <w:t>s</w:t>
      </w:r>
      <w:r w:rsidR="0035396E">
        <w:t> </w:t>
      </w:r>
      <w:r>
        <w:rPr>
          <w:spacing w:val="-2"/>
        </w:rPr>
        <w:t>úhradou</w:t>
      </w:r>
      <w:r w:rsidR="0035396E">
        <w:t xml:space="preserve"> </w:t>
      </w:r>
      <w:r>
        <w:rPr>
          <w:spacing w:val="-2"/>
        </w:rPr>
        <w:t>zboží</w:t>
      </w:r>
      <w:r w:rsidR="0035396E">
        <w:t xml:space="preserve"> </w:t>
      </w:r>
      <w:r>
        <w:rPr>
          <w:spacing w:val="-4"/>
        </w:rPr>
        <w:t>nebo</w:t>
      </w:r>
      <w:r>
        <w:tab/>
      </w:r>
      <w:r>
        <w:rPr>
          <w:spacing w:val="-2"/>
        </w:rPr>
        <w:t xml:space="preserve">služeb </w:t>
      </w:r>
      <w:r>
        <w:t>z</w:t>
      </w:r>
      <w:r>
        <w:rPr>
          <w:spacing w:val="-3"/>
        </w:rPr>
        <w:t xml:space="preserve"> </w:t>
      </w:r>
      <w:r>
        <w:t>veřejných</w:t>
      </w:r>
      <w:r>
        <w:rPr>
          <w:spacing w:val="-6"/>
        </w:rPr>
        <w:t xml:space="preserve"> </w:t>
      </w:r>
      <w:r>
        <w:t>výdajů.</w:t>
      </w:r>
      <w:r>
        <w:rPr>
          <w:spacing w:val="-2"/>
        </w:rPr>
        <w:t xml:space="preserve"> </w:t>
      </w:r>
      <w:r>
        <w:t>Zhotovitel</w:t>
      </w:r>
      <w:r>
        <w:rPr>
          <w:spacing w:val="-2"/>
        </w:rPr>
        <w:t xml:space="preserve"> </w:t>
      </w:r>
      <w:r>
        <w:t>se zavazuje</w:t>
      </w:r>
      <w:r>
        <w:rPr>
          <w:spacing w:val="-2"/>
        </w:rPr>
        <w:t xml:space="preserve"> </w:t>
      </w:r>
      <w:r>
        <w:t>k</w:t>
      </w:r>
      <w:r>
        <w:rPr>
          <w:spacing w:val="-4"/>
        </w:rPr>
        <w:t xml:space="preserve"> </w:t>
      </w:r>
      <w:r>
        <w:t>uchování</w:t>
      </w:r>
      <w:r>
        <w:rPr>
          <w:spacing w:val="-4"/>
        </w:rPr>
        <w:t xml:space="preserve"> </w:t>
      </w:r>
      <w:r>
        <w:t>účetních</w:t>
      </w:r>
      <w:r>
        <w:rPr>
          <w:spacing w:val="-3"/>
        </w:rPr>
        <w:t xml:space="preserve"> </w:t>
      </w:r>
      <w:r>
        <w:t>záznamů</w:t>
      </w:r>
      <w:r>
        <w:rPr>
          <w:spacing w:val="-6"/>
        </w:rPr>
        <w:t xml:space="preserve"> </w:t>
      </w:r>
      <w:r>
        <w:t>a</w:t>
      </w:r>
      <w:r>
        <w:rPr>
          <w:spacing w:val="-2"/>
        </w:rPr>
        <w:t xml:space="preserve"> </w:t>
      </w:r>
      <w:r>
        <w:t>dalších</w:t>
      </w:r>
      <w:r>
        <w:rPr>
          <w:spacing w:val="-5"/>
        </w:rPr>
        <w:t xml:space="preserve"> </w:t>
      </w:r>
      <w:r>
        <w:t>relevantních podkladů souvisejících s dodávkou dle platných právních předpisů.</w:t>
      </w:r>
    </w:p>
    <w:p w:rsidR="00AE3981" w:rsidRDefault="00AE3981">
      <w:pPr>
        <w:pStyle w:val="Zkladntext"/>
      </w:pPr>
    </w:p>
    <w:p w:rsidR="00AE3981" w:rsidRDefault="00F5052B">
      <w:pPr>
        <w:pStyle w:val="Odstavecseseznamem"/>
        <w:numPr>
          <w:ilvl w:val="1"/>
          <w:numId w:val="1"/>
        </w:numPr>
        <w:tabs>
          <w:tab w:val="left" w:pos="704"/>
          <w:tab w:val="left" w:pos="707"/>
        </w:tabs>
        <w:ind w:right="135"/>
      </w:pPr>
      <w:r>
        <w:t>Právní</w:t>
      </w:r>
      <w:r>
        <w:rPr>
          <w:spacing w:val="-13"/>
        </w:rPr>
        <w:t xml:space="preserve"> </w:t>
      </w:r>
      <w:r>
        <w:t>vztahy</w:t>
      </w:r>
      <w:r>
        <w:rPr>
          <w:spacing w:val="-12"/>
        </w:rPr>
        <w:t xml:space="preserve"> </w:t>
      </w:r>
      <w:r>
        <w:t>Smlouvou</w:t>
      </w:r>
      <w:r>
        <w:rPr>
          <w:spacing w:val="-13"/>
        </w:rPr>
        <w:t xml:space="preserve"> </w:t>
      </w:r>
      <w:r>
        <w:t>neupravené</w:t>
      </w:r>
      <w:r>
        <w:rPr>
          <w:spacing w:val="-11"/>
        </w:rPr>
        <w:t xml:space="preserve"> </w:t>
      </w:r>
      <w:r>
        <w:t>či</w:t>
      </w:r>
      <w:r>
        <w:rPr>
          <w:spacing w:val="-13"/>
        </w:rPr>
        <w:t xml:space="preserve"> </w:t>
      </w:r>
      <w:r>
        <w:t>upravené</w:t>
      </w:r>
      <w:r>
        <w:rPr>
          <w:spacing w:val="-10"/>
        </w:rPr>
        <w:t xml:space="preserve"> </w:t>
      </w:r>
      <w:r>
        <w:t>jen</w:t>
      </w:r>
      <w:r>
        <w:rPr>
          <w:spacing w:val="-13"/>
        </w:rPr>
        <w:t xml:space="preserve"> </w:t>
      </w:r>
      <w:r>
        <w:t>částečně</w:t>
      </w:r>
      <w:r>
        <w:rPr>
          <w:spacing w:val="-12"/>
        </w:rPr>
        <w:t xml:space="preserve"> </w:t>
      </w:r>
      <w:r>
        <w:t>se</w:t>
      </w:r>
      <w:r>
        <w:rPr>
          <w:spacing w:val="-10"/>
        </w:rPr>
        <w:t xml:space="preserve"> </w:t>
      </w:r>
      <w:r>
        <w:t>řídí</w:t>
      </w:r>
      <w:r>
        <w:rPr>
          <w:spacing w:val="-13"/>
        </w:rPr>
        <w:t xml:space="preserve"> </w:t>
      </w:r>
      <w:r>
        <w:t>obecně</w:t>
      </w:r>
      <w:r>
        <w:rPr>
          <w:spacing w:val="-10"/>
        </w:rPr>
        <w:t xml:space="preserve"> </w:t>
      </w:r>
      <w:r>
        <w:t>platnými</w:t>
      </w:r>
      <w:r>
        <w:rPr>
          <w:spacing w:val="-12"/>
        </w:rPr>
        <w:t xml:space="preserve"> </w:t>
      </w:r>
      <w:r>
        <w:t>právními předpisy České republiky, přednostně příslušnými ustanoveními Občanského zákoníku.</w:t>
      </w:r>
    </w:p>
    <w:p w:rsidR="00AE3981" w:rsidRDefault="00AE3981">
      <w:pPr>
        <w:pStyle w:val="Zkladntext"/>
      </w:pPr>
    </w:p>
    <w:p w:rsidR="00AE3981" w:rsidRDefault="00F5052B">
      <w:pPr>
        <w:pStyle w:val="Odstavecseseznamem"/>
        <w:numPr>
          <w:ilvl w:val="1"/>
          <w:numId w:val="1"/>
        </w:numPr>
        <w:tabs>
          <w:tab w:val="left" w:pos="704"/>
          <w:tab w:val="left" w:pos="707"/>
        </w:tabs>
        <w:spacing w:before="1"/>
        <w:ind w:right="139"/>
      </w:pPr>
      <w:r>
        <w:t>Případné spory mezi Smluvními stranami vyplývajícími z této Smlouvy, které se nepodaří vyřešit smírně, budou rozhodovány obecnými soudy.</w:t>
      </w:r>
    </w:p>
    <w:p w:rsidR="00AE3981" w:rsidRDefault="00AE3981">
      <w:pPr>
        <w:pStyle w:val="Zkladntext"/>
      </w:pPr>
    </w:p>
    <w:p w:rsidR="00AE3981" w:rsidRDefault="00F5052B">
      <w:pPr>
        <w:pStyle w:val="Odstavecseseznamem"/>
        <w:numPr>
          <w:ilvl w:val="1"/>
          <w:numId w:val="1"/>
        </w:numPr>
        <w:tabs>
          <w:tab w:val="left" w:pos="704"/>
          <w:tab w:val="left" w:pos="707"/>
        </w:tabs>
        <w:ind w:right="136"/>
      </w:pPr>
      <w:r>
        <w:t>Je-li některé ustanovení této Smlouvy neplatné, neúčinné, či nevymahatelné, bude tato Smlouva platit ve všech ostatních ustanoveních, nevyplývá-li z</w:t>
      </w:r>
      <w:r>
        <w:rPr>
          <w:spacing w:val="-1"/>
        </w:rPr>
        <w:t xml:space="preserve"> </w:t>
      </w:r>
      <w:r>
        <w:t>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rsidR="00AE3981" w:rsidRDefault="00AE3981">
      <w:pPr>
        <w:pStyle w:val="Zkladntext"/>
      </w:pPr>
    </w:p>
    <w:p w:rsidR="00AE3981" w:rsidRDefault="00F5052B">
      <w:pPr>
        <w:pStyle w:val="Odstavecseseznamem"/>
        <w:numPr>
          <w:ilvl w:val="1"/>
          <w:numId w:val="1"/>
        </w:numPr>
        <w:tabs>
          <w:tab w:val="left" w:pos="704"/>
          <w:tab w:val="left" w:pos="707"/>
        </w:tabs>
        <w:ind w:right="139"/>
      </w:pPr>
      <w:r>
        <w:t>Veškeré změny této Smlouvy je možno činit jen v písemné formě, a to vzestupně číslovanými dodatky podepsanými oběma Smluvními stranami.</w:t>
      </w:r>
    </w:p>
    <w:p w:rsidR="00AE3981" w:rsidRDefault="00AE3981">
      <w:pPr>
        <w:pStyle w:val="Zkladntext"/>
      </w:pPr>
    </w:p>
    <w:p w:rsidR="00AE3981" w:rsidRDefault="00F5052B">
      <w:pPr>
        <w:pStyle w:val="Odstavecseseznamem"/>
        <w:numPr>
          <w:ilvl w:val="1"/>
          <w:numId w:val="1"/>
        </w:numPr>
        <w:tabs>
          <w:tab w:val="left" w:pos="707"/>
        </w:tabs>
        <w:spacing w:before="1"/>
      </w:pPr>
      <w:r>
        <w:t>Tato</w:t>
      </w:r>
      <w:r>
        <w:rPr>
          <w:spacing w:val="-9"/>
        </w:rPr>
        <w:t xml:space="preserve"> </w:t>
      </w:r>
      <w:r>
        <w:t>Smlouva</w:t>
      </w:r>
      <w:r>
        <w:rPr>
          <w:spacing w:val="-9"/>
        </w:rPr>
        <w:t xml:space="preserve"> </w:t>
      </w:r>
      <w:r>
        <w:t>byla</w:t>
      </w:r>
      <w:r>
        <w:rPr>
          <w:spacing w:val="-8"/>
        </w:rPr>
        <w:t xml:space="preserve"> </w:t>
      </w:r>
      <w:r>
        <w:t>vyhotovena</w:t>
      </w:r>
      <w:r>
        <w:rPr>
          <w:spacing w:val="-9"/>
        </w:rPr>
        <w:t xml:space="preserve"> </w:t>
      </w:r>
      <w:r>
        <w:t>ve</w:t>
      </w:r>
      <w:r>
        <w:rPr>
          <w:spacing w:val="-8"/>
        </w:rPr>
        <w:t xml:space="preserve"> </w:t>
      </w:r>
      <w:r>
        <w:t>4</w:t>
      </w:r>
      <w:r>
        <w:rPr>
          <w:spacing w:val="-8"/>
        </w:rPr>
        <w:t xml:space="preserve"> </w:t>
      </w:r>
      <w:r>
        <w:t>(čtyřech)</w:t>
      </w:r>
      <w:r>
        <w:rPr>
          <w:spacing w:val="-7"/>
        </w:rPr>
        <w:t xml:space="preserve"> </w:t>
      </w:r>
      <w:r>
        <w:t>stejnopisech,</w:t>
      </w:r>
      <w:r>
        <w:rPr>
          <w:spacing w:val="-9"/>
        </w:rPr>
        <w:t xml:space="preserve"> </w:t>
      </w:r>
      <w:r>
        <w:t>z</w:t>
      </w:r>
      <w:r>
        <w:rPr>
          <w:spacing w:val="-9"/>
        </w:rPr>
        <w:t xml:space="preserve"> </w:t>
      </w:r>
      <w:r>
        <w:t>nichž</w:t>
      </w:r>
      <w:r>
        <w:rPr>
          <w:spacing w:val="-8"/>
        </w:rPr>
        <w:t xml:space="preserve"> </w:t>
      </w:r>
      <w:r>
        <w:t>každá</w:t>
      </w:r>
      <w:r>
        <w:rPr>
          <w:spacing w:val="-9"/>
        </w:rPr>
        <w:t xml:space="preserve"> </w:t>
      </w:r>
      <w:r>
        <w:t>Smluvní</w:t>
      </w:r>
      <w:r>
        <w:rPr>
          <w:spacing w:val="-10"/>
        </w:rPr>
        <w:t xml:space="preserve"> </w:t>
      </w:r>
      <w:r>
        <w:t>strana</w:t>
      </w:r>
      <w:r>
        <w:rPr>
          <w:spacing w:val="-8"/>
        </w:rPr>
        <w:t xml:space="preserve"> </w:t>
      </w:r>
      <w:r>
        <w:rPr>
          <w:spacing w:val="-2"/>
        </w:rPr>
        <w:t>obdrží</w:t>
      </w:r>
    </w:p>
    <w:p w:rsidR="00AE3981" w:rsidRDefault="00F5052B">
      <w:pPr>
        <w:pStyle w:val="Zkladntext"/>
        <w:ind w:left="707"/>
      </w:pPr>
      <w:r>
        <w:t>po</w:t>
      </w:r>
      <w:r>
        <w:rPr>
          <w:spacing w:val="-1"/>
        </w:rPr>
        <w:t xml:space="preserve"> </w:t>
      </w:r>
      <w:r>
        <w:t>2</w:t>
      </w:r>
      <w:r>
        <w:rPr>
          <w:spacing w:val="-3"/>
        </w:rPr>
        <w:t xml:space="preserve"> </w:t>
      </w:r>
      <w:r>
        <w:t>(dvou)</w:t>
      </w:r>
      <w:r>
        <w:rPr>
          <w:spacing w:val="-1"/>
        </w:rPr>
        <w:t xml:space="preserve"> </w:t>
      </w:r>
      <w:r>
        <w:rPr>
          <w:spacing w:val="-2"/>
        </w:rPr>
        <w:t>stejnopisech.</w:t>
      </w:r>
    </w:p>
    <w:p w:rsidR="00AE3981" w:rsidRDefault="00F5052B">
      <w:pPr>
        <w:pStyle w:val="Odstavecseseznamem"/>
        <w:numPr>
          <w:ilvl w:val="1"/>
          <w:numId w:val="1"/>
        </w:numPr>
        <w:tabs>
          <w:tab w:val="left" w:pos="704"/>
          <w:tab w:val="left" w:pos="707"/>
        </w:tabs>
        <w:spacing w:before="267"/>
        <w:ind w:right="137"/>
      </w:pPr>
      <w:r>
        <w:rPr>
          <w:b/>
        </w:rPr>
        <w:t>Smlouva</w:t>
      </w:r>
      <w:r>
        <w:rPr>
          <w:b/>
          <w:spacing w:val="-4"/>
        </w:rPr>
        <w:t xml:space="preserve"> </w:t>
      </w:r>
      <w:r>
        <w:rPr>
          <w:b/>
        </w:rPr>
        <w:t>nabývá</w:t>
      </w:r>
      <w:r>
        <w:rPr>
          <w:b/>
          <w:spacing w:val="-4"/>
        </w:rPr>
        <w:t xml:space="preserve"> </w:t>
      </w:r>
      <w:r>
        <w:rPr>
          <w:b/>
        </w:rPr>
        <w:t>platnosti</w:t>
      </w:r>
      <w:r>
        <w:rPr>
          <w:b/>
          <w:spacing w:val="-7"/>
        </w:rPr>
        <w:t xml:space="preserve"> </w:t>
      </w:r>
      <w:r>
        <w:rPr>
          <w:b/>
        </w:rPr>
        <w:t>dnem</w:t>
      </w:r>
      <w:r>
        <w:rPr>
          <w:b/>
          <w:spacing w:val="-3"/>
        </w:rPr>
        <w:t xml:space="preserve"> </w:t>
      </w:r>
      <w:r>
        <w:rPr>
          <w:b/>
        </w:rPr>
        <w:t>jejího</w:t>
      </w:r>
      <w:r>
        <w:rPr>
          <w:b/>
          <w:spacing w:val="-4"/>
        </w:rPr>
        <w:t xml:space="preserve"> </w:t>
      </w:r>
      <w:r>
        <w:rPr>
          <w:b/>
        </w:rPr>
        <w:t>podpisu</w:t>
      </w:r>
      <w:r>
        <w:rPr>
          <w:b/>
          <w:spacing w:val="-5"/>
        </w:rPr>
        <w:t xml:space="preserve"> </w:t>
      </w:r>
      <w:r>
        <w:t>oběma</w:t>
      </w:r>
      <w:r>
        <w:rPr>
          <w:spacing w:val="-3"/>
        </w:rPr>
        <w:t xml:space="preserve"> </w:t>
      </w:r>
      <w:r>
        <w:t>smluvními</w:t>
      </w:r>
      <w:r>
        <w:rPr>
          <w:spacing w:val="-3"/>
        </w:rPr>
        <w:t xml:space="preserve"> </w:t>
      </w:r>
      <w:r>
        <w:t>stranami</w:t>
      </w:r>
      <w:r>
        <w:rPr>
          <w:spacing w:val="-2"/>
        </w:rPr>
        <w:t xml:space="preserve"> </w:t>
      </w:r>
      <w:r>
        <w:t>a</w:t>
      </w:r>
      <w:r>
        <w:rPr>
          <w:spacing w:val="-5"/>
        </w:rPr>
        <w:t xml:space="preserve"> </w:t>
      </w:r>
      <w:r>
        <w:rPr>
          <w:b/>
        </w:rPr>
        <w:t>účinnosti</w:t>
      </w:r>
      <w:r>
        <w:rPr>
          <w:b/>
          <w:spacing w:val="-2"/>
        </w:rPr>
        <w:t xml:space="preserve"> </w:t>
      </w:r>
      <w:r>
        <w:rPr>
          <w:b/>
        </w:rPr>
        <w:t>dnem jejího zveřejnění v registru smluv</w:t>
      </w:r>
      <w:r>
        <w:t xml:space="preserve">. Realizace plnění je tedy možná až od data účinnosti </w:t>
      </w:r>
      <w:r>
        <w:rPr>
          <w:spacing w:val="-2"/>
        </w:rPr>
        <w:t>Smlouvy.</w:t>
      </w:r>
    </w:p>
    <w:p w:rsidR="00AE3981" w:rsidRDefault="00AE3981">
      <w:pPr>
        <w:pStyle w:val="Odstavecseseznamem"/>
        <w:sectPr w:rsidR="00AE3981">
          <w:pgSz w:w="11910" w:h="16840"/>
          <w:pgMar w:top="1080" w:right="1275" w:bottom="1140" w:left="1417" w:header="0" w:footer="925" w:gutter="0"/>
          <w:cols w:space="708"/>
        </w:sectPr>
      </w:pPr>
    </w:p>
    <w:p w:rsidR="00AE3981" w:rsidRDefault="00F5052B">
      <w:pPr>
        <w:pStyle w:val="Odstavecseseznamem"/>
        <w:numPr>
          <w:ilvl w:val="1"/>
          <w:numId w:val="1"/>
        </w:numPr>
        <w:tabs>
          <w:tab w:val="left" w:pos="707"/>
        </w:tabs>
        <w:spacing w:before="33"/>
        <w:ind w:right="138"/>
      </w:pPr>
      <w:r>
        <w:lastRenderedPageBreak/>
        <w:t>Každá</w:t>
      </w:r>
      <w:r>
        <w:rPr>
          <w:spacing w:val="28"/>
        </w:rPr>
        <w:t xml:space="preserve"> </w:t>
      </w:r>
      <w:r>
        <w:t>ze</w:t>
      </w:r>
      <w:r>
        <w:rPr>
          <w:spacing w:val="30"/>
        </w:rPr>
        <w:t xml:space="preserve"> </w:t>
      </w:r>
      <w:r>
        <w:t>Smluvních</w:t>
      </w:r>
      <w:r>
        <w:rPr>
          <w:spacing w:val="28"/>
        </w:rPr>
        <w:t xml:space="preserve"> </w:t>
      </w:r>
      <w:r>
        <w:t>stran</w:t>
      </w:r>
      <w:r>
        <w:rPr>
          <w:spacing w:val="26"/>
        </w:rPr>
        <w:t xml:space="preserve"> </w:t>
      </w:r>
      <w:r>
        <w:t>prohlašuje,</w:t>
      </w:r>
      <w:r>
        <w:rPr>
          <w:spacing w:val="29"/>
        </w:rPr>
        <w:t xml:space="preserve"> </w:t>
      </w:r>
      <w:r>
        <w:t>že</w:t>
      </w:r>
      <w:r>
        <w:rPr>
          <w:spacing w:val="30"/>
        </w:rPr>
        <w:t xml:space="preserve"> </w:t>
      </w:r>
      <w:r>
        <w:t>si</w:t>
      </w:r>
      <w:r>
        <w:rPr>
          <w:spacing w:val="28"/>
        </w:rPr>
        <w:t xml:space="preserve"> </w:t>
      </w:r>
      <w:r>
        <w:t>tuto</w:t>
      </w:r>
      <w:r>
        <w:rPr>
          <w:spacing w:val="30"/>
        </w:rPr>
        <w:t xml:space="preserve"> </w:t>
      </w:r>
      <w:r>
        <w:t>Smlouvu</w:t>
      </w:r>
      <w:r>
        <w:rPr>
          <w:spacing w:val="29"/>
        </w:rPr>
        <w:t xml:space="preserve"> </w:t>
      </w:r>
      <w:r>
        <w:t>přečetla,</w:t>
      </w:r>
      <w:r>
        <w:rPr>
          <w:spacing w:val="27"/>
        </w:rPr>
        <w:t xml:space="preserve"> </w:t>
      </w:r>
      <w:r>
        <w:t>jejímu</w:t>
      </w:r>
      <w:r>
        <w:rPr>
          <w:spacing w:val="28"/>
        </w:rPr>
        <w:t xml:space="preserve"> </w:t>
      </w:r>
      <w:r>
        <w:t>obsahu</w:t>
      </w:r>
      <w:r>
        <w:rPr>
          <w:spacing w:val="28"/>
        </w:rPr>
        <w:t xml:space="preserve"> </w:t>
      </w:r>
      <w:r>
        <w:t>rozumí</w:t>
      </w:r>
      <w:r>
        <w:rPr>
          <w:spacing w:val="27"/>
        </w:rPr>
        <w:t xml:space="preserve"> </w:t>
      </w:r>
      <w:r>
        <w:t>a souhlasí s ním, na důkaz čehož připojuje svůj podpis.</w:t>
      </w:r>
    </w:p>
    <w:p w:rsidR="00AE3981" w:rsidRDefault="00AE3981">
      <w:pPr>
        <w:pStyle w:val="Zkladntext"/>
        <w:spacing w:before="1"/>
      </w:pPr>
    </w:p>
    <w:p w:rsidR="00AE3981" w:rsidRDefault="00F5052B">
      <w:pPr>
        <w:pStyle w:val="Odstavecseseznamem"/>
        <w:numPr>
          <w:ilvl w:val="1"/>
          <w:numId w:val="1"/>
        </w:numPr>
        <w:tabs>
          <w:tab w:val="left" w:pos="709"/>
        </w:tabs>
        <w:spacing w:before="1"/>
        <w:ind w:left="709" w:hanging="708"/>
      </w:pPr>
      <w:r>
        <w:t>Nedílnou</w:t>
      </w:r>
      <w:r>
        <w:rPr>
          <w:spacing w:val="-5"/>
        </w:rPr>
        <w:t xml:space="preserve"> </w:t>
      </w:r>
      <w:r>
        <w:t>součástí</w:t>
      </w:r>
      <w:r>
        <w:rPr>
          <w:spacing w:val="-4"/>
        </w:rPr>
        <w:t xml:space="preserve"> </w:t>
      </w:r>
      <w:r>
        <w:t>této</w:t>
      </w:r>
      <w:r>
        <w:rPr>
          <w:spacing w:val="-2"/>
        </w:rPr>
        <w:t xml:space="preserve"> </w:t>
      </w:r>
      <w:r>
        <w:t>Smlouvy</w:t>
      </w:r>
      <w:r>
        <w:rPr>
          <w:spacing w:val="-3"/>
        </w:rPr>
        <w:t xml:space="preserve"> </w:t>
      </w:r>
      <w:r>
        <w:t>je</w:t>
      </w:r>
      <w:r>
        <w:rPr>
          <w:spacing w:val="-9"/>
          <w:u w:val="single"/>
        </w:rPr>
        <w:t xml:space="preserve"> </w:t>
      </w:r>
      <w:r>
        <w:rPr>
          <w:u w:val="single"/>
        </w:rPr>
        <w:t>Příloha</w:t>
      </w:r>
      <w:r>
        <w:rPr>
          <w:spacing w:val="-4"/>
          <w:u w:val="single"/>
        </w:rPr>
        <w:t xml:space="preserve"> </w:t>
      </w:r>
      <w:r>
        <w:rPr>
          <w:u w:val="single"/>
        </w:rPr>
        <w:t>č.</w:t>
      </w:r>
      <w:r>
        <w:rPr>
          <w:spacing w:val="-5"/>
          <w:u w:val="single"/>
        </w:rPr>
        <w:t xml:space="preserve"> </w:t>
      </w:r>
      <w:r>
        <w:rPr>
          <w:u w:val="single"/>
        </w:rPr>
        <w:t>1</w:t>
      </w:r>
      <w:r>
        <w:t>:</w:t>
      </w:r>
      <w:r>
        <w:rPr>
          <w:spacing w:val="-5"/>
        </w:rPr>
        <w:t xml:space="preserve"> </w:t>
      </w:r>
      <w:r>
        <w:t>Technická</w:t>
      </w:r>
      <w:r>
        <w:rPr>
          <w:spacing w:val="-3"/>
        </w:rPr>
        <w:t xml:space="preserve"> </w:t>
      </w:r>
      <w:r>
        <w:rPr>
          <w:spacing w:val="-2"/>
        </w:rPr>
        <w:t>specifikace</w:t>
      </w:r>
    </w:p>
    <w:p w:rsidR="00AE3981" w:rsidRDefault="00AE3981">
      <w:pPr>
        <w:pStyle w:val="Zkladntext"/>
      </w:pPr>
    </w:p>
    <w:p w:rsidR="00AE3981" w:rsidRDefault="00AE3981">
      <w:pPr>
        <w:pStyle w:val="Zkladntext"/>
      </w:pPr>
    </w:p>
    <w:p w:rsidR="00AE3981" w:rsidRDefault="00AE3981">
      <w:pPr>
        <w:pStyle w:val="Zkladntext"/>
      </w:pPr>
    </w:p>
    <w:p w:rsidR="00AE3981" w:rsidRDefault="00F5052B">
      <w:pPr>
        <w:tabs>
          <w:tab w:val="left" w:pos="4958"/>
        </w:tabs>
        <w:spacing w:before="1"/>
        <w:ind w:left="1"/>
        <w:rPr>
          <w:b/>
        </w:rPr>
      </w:pPr>
      <w:r>
        <w:t>V</w:t>
      </w:r>
      <w:r>
        <w:rPr>
          <w:spacing w:val="-3"/>
        </w:rPr>
        <w:t xml:space="preserve"> </w:t>
      </w:r>
      <w:r>
        <w:t>Praze</w:t>
      </w:r>
      <w:r>
        <w:rPr>
          <w:spacing w:val="-2"/>
        </w:rPr>
        <w:t xml:space="preserve"> </w:t>
      </w:r>
      <w:r>
        <w:t>dne</w:t>
      </w:r>
      <w:r w:rsidR="00F15331">
        <w:rPr>
          <w:spacing w:val="-3"/>
        </w:rPr>
        <w:t xml:space="preserve"> …</w:t>
      </w:r>
      <w:r w:rsidR="00467C1B">
        <w:rPr>
          <w:spacing w:val="-3"/>
        </w:rPr>
        <w:t>05.06.2025</w:t>
      </w:r>
      <w:r>
        <w:tab/>
      </w:r>
      <w:r w:rsidRPr="00635D91">
        <w:t>V</w:t>
      </w:r>
      <w:r w:rsidRPr="00635D91">
        <w:rPr>
          <w:spacing w:val="-4"/>
        </w:rPr>
        <w:t xml:space="preserve"> </w:t>
      </w:r>
      <w:r w:rsidRPr="00635D91">
        <w:t>Brně</w:t>
      </w:r>
      <w:r w:rsidRPr="00635D91">
        <w:rPr>
          <w:spacing w:val="-1"/>
        </w:rPr>
        <w:t xml:space="preserve"> </w:t>
      </w:r>
      <w:r w:rsidRPr="00635D91">
        <w:t>dne</w:t>
      </w:r>
      <w:r w:rsidRPr="00635D91">
        <w:rPr>
          <w:spacing w:val="-2"/>
        </w:rPr>
        <w:t xml:space="preserve"> </w:t>
      </w:r>
      <w:r w:rsidR="00F15331">
        <w:rPr>
          <w:spacing w:val="-2"/>
        </w:rPr>
        <w:t>…</w:t>
      </w:r>
      <w:r w:rsidR="00467C1B">
        <w:rPr>
          <w:spacing w:val="-2"/>
        </w:rPr>
        <w:t>06.06.2025</w:t>
      </w:r>
      <w:bookmarkStart w:id="0" w:name="_GoBack"/>
      <w:bookmarkEnd w:id="0"/>
    </w:p>
    <w:p w:rsidR="00AE3981" w:rsidRDefault="00AE3981">
      <w:pPr>
        <w:pStyle w:val="Zkladntext"/>
        <w:spacing w:before="266"/>
        <w:rPr>
          <w:b/>
        </w:rPr>
      </w:pPr>
    </w:p>
    <w:p w:rsidR="00AE3981" w:rsidRDefault="00F5052B">
      <w:pPr>
        <w:tabs>
          <w:tab w:val="left" w:pos="4958"/>
        </w:tabs>
        <w:ind w:left="1"/>
      </w:pPr>
      <w:r>
        <w:t>Za</w:t>
      </w:r>
      <w:r>
        <w:rPr>
          <w:spacing w:val="-1"/>
        </w:rPr>
        <w:t xml:space="preserve"> </w:t>
      </w:r>
      <w:r>
        <w:rPr>
          <w:b/>
          <w:spacing w:val="-2"/>
        </w:rPr>
        <w:t>Objednatele</w:t>
      </w:r>
      <w:r>
        <w:rPr>
          <w:spacing w:val="-2"/>
        </w:rPr>
        <w:t>:</w:t>
      </w:r>
      <w:r>
        <w:tab/>
        <w:t>Za</w:t>
      </w:r>
      <w:r>
        <w:rPr>
          <w:spacing w:val="-3"/>
        </w:rPr>
        <w:t xml:space="preserve"> </w:t>
      </w:r>
      <w:r>
        <w:rPr>
          <w:b/>
          <w:spacing w:val="-2"/>
        </w:rPr>
        <w:t>Zhotovitele</w:t>
      </w:r>
      <w:r>
        <w:rPr>
          <w:spacing w:val="-2"/>
        </w:rPr>
        <w:t>:</w:t>
      </w:r>
    </w:p>
    <w:p w:rsidR="00AE3981" w:rsidRDefault="00AE3981"/>
    <w:p w:rsidR="00635D91" w:rsidRDefault="00635D91"/>
    <w:p w:rsidR="00635D91" w:rsidRDefault="00635D91">
      <w:pPr>
        <w:sectPr w:rsidR="00635D91">
          <w:pgSz w:w="11910" w:h="16840"/>
          <w:pgMar w:top="1080" w:right="1275" w:bottom="1140" w:left="1417" w:header="0" w:footer="925" w:gutter="0"/>
          <w:cols w:space="708"/>
        </w:sectPr>
      </w:pPr>
    </w:p>
    <w:p w:rsidR="00AE3981" w:rsidRDefault="00AE3981">
      <w:pPr>
        <w:spacing w:line="109" w:lineRule="exact"/>
        <w:rPr>
          <w:rFonts w:ascii="Trebuchet MS"/>
          <w:sz w:val="10"/>
        </w:rPr>
        <w:sectPr w:rsidR="00AE3981">
          <w:type w:val="continuous"/>
          <w:pgSz w:w="11910" w:h="16840"/>
          <w:pgMar w:top="1120" w:right="1275" w:bottom="1120" w:left="1417" w:header="0" w:footer="925" w:gutter="0"/>
          <w:cols w:num="2" w:space="708" w:equalWidth="0">
            <w:col w:w="5845" w:space="40"/>
            <w:col w:w="3333"/>
          </w:cols>
        </w:sectPr>
      </w:pPr>
    </w:p>
    <w:p w:rsidR="00AE3981" w:rsidRDefault="00F5052B">
      <w:pPr>
        <w:tabs>
          <w:tab w:val="left" w:pos="4958"/>
        </w:tabs>
        <w:spacing w:line="225" w:lineRule="exact"/>
        <w:ind w:left="1"/>
      </w:pPr>
      <w:r>
        <w:rPr>
          <w:spacing w:val="-2"/>
        </w:rPr>
        <w:t>………………………………………………….</w:t>
      </w:r>
      <w:r>
        <w:tab/>
      </w:r>
      <w:r>
        <w:rPr>
          <w:spacing w:val="-2"/>
        </w:rPr>
        <w:t>………………………………………….</w:t>
      </w:r>
    </w:p>
    <w:p w:rsidR="00AE3981" w:rsidRDefault="00F5052B">
      <w:pPr>
        <w:pStyle w:val="Nadpis1"/>
        <w:tabs>
          <w:tab w:val="left" w:pos="4958"/>
        </w:tabs>
        <w:ind w:left="1"/>
      </w:pPr>
      <w:r>
        <w:t>Mgr.</w:t>
      </w:r>
      <w:r>
        <w:rPr>
          <w:spacing w:val="-8"/>
        </w:rPr>
        <w:t xml:space="preserve"> </w:t>
      </w:r>
      <w:r>
        <w:t>Miroslav</w:t>
      </w:r>
      <w:r>
        <w:rPr>
          <w:spacing w:val="-6"/>
        </w:rPr>
        <w:t xml:space="preserve"> </w:t>
      </w:r>
      <w:r>
        <w:rPr>
          <w:spacing w:val="-4"/>
        </w:rPr>
        <w:t>Bobek</w:t>
      </w:r>
      <w:r>
        <w:tab/>
      </w:r>
      <w:r w:rsidR="00635D91">
        <w:t xml:space="preserve">Michal Sázavský </w:t>
      </w:r>
    </w:p>
    <w:p w:rsidR="00AE3981" w:rsidRDefault="00F5052B">
      <w:pPr>
        <w:pStyle w:val="Zkladntext"/>
        <w:ind w:left="1"/>
      </w:pPr>
      <w:r>
        <w:t>ředitel</w:t>
      </w:r>
      <w:r>
        <w:rPr>
          <w:spacing w:val="-4"/>
        </w:rPr>
        <w:t xml:space="preserve"> </w:t>
      </w:r>
      <w:r>
        <w:t>Zoologické</w:t>
      </w:r>
      <w:r>
        <w:rPr>
          <w:spacing w:val="-4"/>
        </w:rPr>
        <w:t xml:space="preserve"> </w:t>
      </w:r>
      <w:r>
        <w:t>zahrady</w:t>
      </w:r>
      <w:r>
        <w:rPr>
          <w:spacing w:val="-7"/>
        </w:rPr>
        <w:t xml:space="preserve"> </w:t>
      </w:r>
      <w:r>
        <w:t>hl.</w:t>
      </w:r>
      <w:r>
        <w:rPr>
          <w:spacing w:val="-4"/>
        </w:rPr>
        <w:t xml:space="preserve"> </w:t>
      </w:r>
      <w:r>
        <w:t>m.</w:t>
      </w:r>
      <w:r>
        <w:rPr>
          <w:spacing w:val="-3"/>
        </w:rPr>
        <w:t xml:space="preserve"> </w:t>
      </w:r>
      <w:r>
        <w:rPr>
          <w:spacing w:val="-4"/>
        </w:rPr>
        <w:t>Prahy</w:t>
      </w:r>
      <w:r w:rsidR="00635D91">
        <w:rPr>
          <w:spacing w:val="-4"/>
        </w:rPr>
        <w:t xml:space="preserve">          </w:t>
      </w:r>
      <w:r w:rsidR="00D54478">
        <w:rPr>
          <w:spacing w:val="-4"/>
        </w:rPr>
        <w:t xml:space="preserve">                        j</w:t>
      </w:r>
      <w:r w:rsidR="00003DC0">
        <w:rPr>
          <w:spacing w:val="-4"/>
        </w:rPr>
        <w:t xml:space="preserve">ednatel </w:t>
      </w:r>
      <w:r w:rsidR="00635D91">
        <w:rPr>
          <w:spacing w:val="-4"/>
        </w:rPr>
        <w:t>Point CZ, s.r.o.</w:t>
      </w:r>
    </w:p>
    <w:p w:rsidR="00AE3981" w:rsidRDefault="00AE3981">
      <w:pPr>
        <w:pStyle w:val="Zkladntext"/>
        <w:sectPr w:rsidR="00AE3981">
          <w:type w:val="continuous"/>
          <w:pgSz w:w="11910" w:h="16840"/>
          <w:pgMar w:top="1120" w:right="1275" w:bottom="1120" w:left="1417" w:header="0" w:footer="925" w:gutter="0"/>
          <w:cols w:space="708"/>
        </w:sectPr>
      </w:pPr>
    </w:p>
    <w:p w:rsidR="00AE3981" w:rsidRDefault="00F5052B">
      <w:pPr>
        <w:spacing w:before="23" w:line="372" w:lineRule="auto"/>
        <w:ind w:left="3288" w:right="3428"/>
        <w:jc w:val="center"/>
        <w:rPr>
          <w:b/>
          <w:sz w:val="28"/>
        </w:rPr>
      </w:pPr>
      <w:r>
        <w:rPr>
          <w:b/>
          <w:sz w:val="28"/>
        </w:rPr>
        <w:lastRenderedPageBreak/>
        <w:t>Příloha č. 1</w:t>
      </w:r>
      <w:r>
        <w:rPr>
          <w:b/>
          <w:spacing w:val="40"/>
          <w:sz w:val="28"/>
        </w:rPr>
        <w:t xml:space="preserve"> </w:t>
      </w:r>
      <w:r>
        <w:rPr>
          <w:b/>
          <w:sz w:val="28"/>
        </w:rPr>
        <w:t>Technická</w:t>
      </w:r>
      <w:r>
        <w:rPr>
          <w:b/>
          <w:spacing w:val="-16"/>
          <w:sz w:val="28"/>
        </w:rPr>
        <w:t xml:space="preserve"> </w:t>
      </w:r>
      <w:r>
        <w:rPr>
          <w:b/>
          <w:sz w:val="28"/>
        </w:rPr>
        <w:t>specifikace</w:t>
      </w:r>
    </w:p>
    <w:p w:rsidR="00AE3981" w:rsidRDefault="00AE3981">
      <w:pPr>
        <w:pStyle w:val="Zkladntext"/>
        <w:spacing w:before="181"/>
        <w:rPr>
          <w:b/>
        </w:rPr>
      </w:pPr>
    </w:p>
    <w:p w:rsidR="00AE3981" w:rsidRDefault="00F5052B">
      <w:pPr>
        <w:pStyle w:val="Zkladntext"/>
        <w:ind w:left="1"/>
      </w:pPr>
      <w:r>
        <w:t>Nástěnný</w:t>
      </w:r>
      <w:r>
        <w:rPr>
          <w:spacing w:val="-6"/>
        </w:rPr>
        <w:t xml:space="preserve"> </w:t>
      </w:r>
      <w:r>
        <w:t>kalendář</w:t>
      </w:r>
      <w:r>
        <w:rPr>
          <w:spacing w:val="-4"/>
        </w:rPr>
        <w:t xml:space="preserve"> </w:t>
      </w:r>
      <w:r>
        <w:t>Zoo</w:t>
      </w:r>
      <w:r>
        <w:rPr>
          <w:spacing w:val="-6"/>
        </w:rPr>
        <w:t xml:space="preserve"> </w:t>
      </w:r>
      <w:r>
        <w:t>Praha</w:t>
      </w:r>
      <w:r>
        <w:rPr>
          <w:spacing w:val="-3"/>
        </w:rPr>
        <w:t xml:space="preserve"> </w:t>
      </w:r>
      <w:r>
        <w:rPr>
          <w:spacing w:val="-4"/>
        </w:rPr>
        <w:t>2026</w:t>
      </w:r>
    </w:p>
    <w:p w:rsidR="00AE3981" w:rsidRDefault="00F5052B">
      <w:pPr>
        <w:pStyle w:val="Zkladntext"/>
        <w:spacing w:before="180"/>
        <w:ind w:left="1"/>
      </w:pPr>
      <w:r>
        <w:t>Formát:</w:t>
      </w:r>
      <w:r>
        <w:rPr>
          <w:spacing w:val="-5"/>
        </w:rPr>
        <w:t xml:space="preserve"> </w:t>
      </w:r>
      <w:r>
        <w:rPr>
          <w:spacing w:val="-2"/>
        </w:rPr>
        <w:t>297x480mm</w:t>
      </w:r>
    </w:p>
    <w:p w:rsidR="00AE3981" w:rsidRDefault="00F5052B">
      <w:pPr>
        <w:pStyle w:val="Zkladntext"/>
        <w:spacing w:before="181"/>
        <w:ind w:left="1"/>
      </w:pPr>
      <w:proofErr w:type="spellStart"/>
      <w:r>
        <w:t>Titulka</w:t>
      </w:r>
      <w:proofErr w:type="spellEnd"/>
      <w:r>
        <w:t>,</w:t>
      </w:r>
      <w:r>
        <w:rPr>
          <w:spacing w:val="-2"/>
        </w:rPr>
        <w:t xml:space="preserve"> </w:t>
      </w:r>
      <w:r>
        <w:t>tisk</w:t>
      </w:r>
      <w:r>
        <w:rPr>
          <w:spacing w:val="-4"/>
        </w:rPr>
        <w:t xml:space="preserve"> </w:t>
      </w:r>
      <w:r>
        <w:t>4/0,</w:t>
      </w:r>
      <w:r>
        <w:rPr>
          <w:spacing w:val="-4"/>
        </w:rPr>
        <w:t xml:space="preserve"> </w:t>
      </w:r>
      <w:r>
        <w:t>200g</w:t>
      </w:r>
      <w:r>
        <w:rPr>
          <w:spacing w:val="-3"/>
        </w:rPr>
        <w:t xml:space="preserve"> </w:t>
      </w:r>
      <w:r>
        <w:t>KM,</w:t>
      </w:r>
      <w:r>
        <w:rPr>
          <w:spacing w:val="-3"/>
        </w:rPr>
        <w:t xml:space="preserve"> </w:t>
      </w:r>
      <w:r>
        <w:t>ÚV</w:t>
      </w:r>
      <w:r>
        <w:rPr>
          <w:spacing w:val="-2"/>
        </w:rPr>
        <w:t xml:space="preserve"> </w:t>
      </w:r>
      <w:r>
        <w:t>lesklý</w:t>
      </w:r>
      <w:r>
        <w:rPr>
          <w:spacing w:val="-4"/>
        </w:rPr>
        <w:t xml:space="preserve"> </w:t>
      </w:r>
      <w:r>
        <w:t>1/0,</w:t>
      </w:r>
      <w:r>
        <w:rPr>
          <w:spacing w:val="-4"/>
        </w:rPr>
        <w:t xml:space="preserve"> 100%</w:t>
      </w:r>
    </w:p>
    <w:p w:rsidR="00AE3981" w:rsidRDefault="00F5052B">
      <w:pPr>
        <w:pStyle w:val="Zkladntext"/>
        <w:spacing w:before="182"/>
        <w:ind w:left="1"/>
      </w:pPr>
      <w:r>
        <w:t>Blok,</w:t>
      </w:r>
      <w:r>
        <w:rPr>
          <w:spacing w:val="-7"/>
        </w:rPr>
        <w:t xml:space="preserve"> </w:t>
      </w:r>
      <w:r>
        <w:t>200g</w:t>
      </w:r>
      <w:r>
        <w:rPr>
          <w:spacing w:val="-5"/>
        </w:rPr>
        <w:t xml:space="preserve"> </w:t>
      </w:r>
      <w:r>
        <w:t>KM,</w:t>
      </w:r>
      <w:r>
        <w:rPr>
          <w:spacing w:val="-5"/>
        </w:rPr>
        <w:t xml:space="preserve"> </w:t>
      </w:r>
      <w:r>
        <w:t>4/0,</w:t>
      </w:r>
      <w:r>
        <w:rPr>
          <w:spacing w:val="-5"/>
        </w:rPr>
        <w:t xml:space="preserve"> </w:t>
      </w:r>
      <w:r>
        <w:t>12</w:t>
      </w:r>
      <w:r>
        <w:rPr>
          <w:spacing w:val="-3"/>
        </w:rPr>
        <w:t xml:space="preserve"> </w:t>
      </w:r>
      <w:r>
        <w:t>listů,</w:t>
      </w:r>
      <w:r>
        <w:rPr>
          <w:spacing w:val="-2"/>
        </w:rPr>
        <w:t xml:space="preserve"> </w:t>
      </w:r>
      <w:proofErr w:type="spellStart"/>
      <w:r>
        <w:t>disperz</w:t>
      </w:r>
      <w:proofErr w:type="spellEnd"/>
      <w:r>
        <w:t>.</w:t>
      </w:r>
      <w:r>
        <w:rPr>
          <w:spacing w:val="-2"/>
        </w:rPr>
        <w:t xml:space="preserve"> </w:t>
      </w:r>
      <w:r>
        <w:t>lak</w:t>
      </w:r>
      <w:r>
        <w:rPr>
          <w:spacing w:val="-5"/>
        </w:rPr>
        <w:t xml:space="preserve"> </w:t>
      </w:r>
      <w:r>
        <w:t>1/0</w:t>
      </w:r>
      <w:r>
        <w:rPr>
          <w:spacing w:val="-4"/>
        </w:rPr>
        <w:t xml:space="preserve"> </w:t>
      </w:r>
      <w:r>
        <w:t>matný</w:t>
      </w:r>
      <w:r>
        <w:rPr>
          <w:spacing w:val="-2"/>
        </w:rPr>
        <w:t xml:space="preserve"> </w:t>
      </w:r>
      <w:r>
        <w:t>+</w:t>
      </w:r>
      <w:r>
        <w:rPr>
          <w:spacing w:val="-5"/>
        </w:rPr>
        <w:t xml:space="preserve"> </w:t>
      </w:r>
      <w:r>
        <w:t>PÚV</w:t>
      </w:r>
      <w:r>
        <w:rPr>
          <w:spacing w:val="-2"/>
        </w:rPr>
        <w:t xml:space="preserve"> </w:t>
      </w:r>
      <w:r>
        <w:t>lesklý</w:t>
      </w:r>
      <w:r>
        <w:rPr>
          <w:spacing w:val="-4"/>
        </w:rPr>
        <w:t xml:space="preserve"> </w:t>
      </w:r>
      <w:r>
        <w:t>1/0,</w:t>
      </w:r>
      <w:r>
        <w:rPr>
          <w:spacing w:val="-4"/>
        </w:rPr>
        <w:t xml:space="preserve"> </w:t>
      </w:r>
      <w:r>
        <w:rPr>
          <w:spacing w:val="-5"/>
        </w:rPr>
        <w:t>60%</w:t>
      </w:r>
    </w:p>
    <w:p w:rsidR="00AE3981" w:rsidRDefault="00F5052B">
      <w:pPr>
        <w:pStyle w:val="Zkladntext"/>
        <w:spacing w:before="181" w:line="259" w:lineRule="auto"/>
        <w:ind w:left="1" w:right="70"/>
      </w:pPr>
      <w:r>
        <w:t>Podkladový</w:t>
      </w:r>
      <w:r>
        <w:rPr>
          <w:spacing w:val="-3"/>
        </w:rPr>
        <w:t xml:space="preserve"> </w:t>
      </w:r>
      <w:r>
        <w:t>karton,</w:t>
      </w:r>
      <w:r>
        <w:rPr>
          <w:spacing w:val="-1"/>
        </w:rPr>
        <w:t xml:space="preserve"> </w:t>
      </w:r>
      <w:proofErr w:type="spellStart"/>
      <w:r>
        <w:t>Ensocoat</w:t>
      </w:r>
      <w:proofErr w:type="spellEnd"/>
      <w:r>
        <w:rPr>
          <w:spacing w:val="-1"/>
        </w:rPr>
        <w:t xml:space="preserve"> </w:t>
      </w:r>
      <w:r>
        <w:t>2S</w:t>
      </w:r>
      <w:r>
        <w:rPr>
          <w:spacing w:val="-4"/>
        </w:rPr>
        <w:t xml:space="preserve"> </w:t>
      </w:r>
      <w:r>
        <w:t>350g –</w:t>
      </w:r>
      <w:r>
        <w:rPr>
          <w:spacing w:val="-3"/>
        </w:rPr>
        <w:t xml:space="preserve"> </w:t>
      </w:r>
      <w:r>
        <w:t>nebo</w:t>
      </w:r>
      <w:r>
        <w:rPr>
          <w:spacing w:val="-3"/>
        </w:rPr>
        <w:t xml:space="preserve"> </w:t>
      </w:r>
      <w:r>
        <w:t>obdobný</w:t>
      </w:r>
      <w:r>
        <w:rPr>
          <w:spacing w:val="-3"/>
        </w:rPr>
        <w:t xml:space="preserve"> </w:t>
      </w:r>
      <w:r>
        <w:t>v gramáži</w:t>
      </w:r>
      <w:r>
        <w:rPr>
          <w:spacing w:val="-3"/>
        </w:rPr>
        <w:t xml:space="preserve"> </w:t>
      </w:r>
      <w:r>
        <w:t>350g</w:t>
      </w:r>
      <w:r>
        <w:rPr>
          <w:spacing w:val="-2"/>
        </w:rPr>
        <w:t xml:space="preserve"> </w:t>
      </w:r>
      <w:r>
        <w:t>, tisk</w:t>
      </w:r>
      <w:r>
        <w:rPr>
          <w:spacing w:val="-3"/>
        </w:rPr>
        <w:t xml:space="preserve"> </w:t>
      </w:r>
      <w:r>
        <w:t>0/4,</w:t>
      </w:r>
      <w:r>
        <w:rPr>
          <w:spacing w:val="-1"/>
        </w:rPr>
        <w:t xml:space="preserve"> </w:t>
      </w:r>
      <w:r>
        <w:t>lamino</w:t>
      </w:r>
      <w:r>
        <w:rPr>
          <w:spacing w:val="-3"/>
        </w:rPr>
        <w:t xml:space="preserve"> </w:t>
      </w:r>
      <w:r>
        <w:t>matné</w:t>
      </w:r>
      <w:r>
        <w:rPr>
          <w:spacing w:val="-3"/>
        </w:rPr>
        <w:t xml:space="preserve"> </w:t>
      </w:r>
      <w:r>
        <w:t>1/1, PÚV 0/1, 90%</w:t>
      </w:r>
    </w:p>
    <w:p w:rsidR="00AE3981" w:rsidRDefault="00F5052B">
      <w:pPr>
        <w:pStyle w:val="Zkladntext"/>
        <w:spacing w:before="159" w:line="403" w:lineRule="auto"/>
        <w:ind w:left="1" w:right="70"/>
      </w:pPr>
      <w:proofErr w:type="spellStart"/>
      <w:r>
        <w:t>twin</w:t>
      </w:r>
      <w:proofErr w:type="spellEnd"/>
      <w:r>
        <w:rPr>
          <w:spacing w:val="-4"/>
        </w:rPr>
        <w:t xml:space="preserve"> </w:t>
      </w:r>
      <w:proofErr w:type="spellStart"/>
      <w:r>
        <w:t>wire</w:t>
      </w:r>
      <w:proofErr w:type="spellEnd"/>
      <w:r>
        <w:rPr>
          <w:spacing w:val="-2"/>
        </w:rPr>
        <w:t xml:space="preserve"> </w:t>
      </w:r>
      <w:r>
        <w:t>bílá</w:t>
      </w:r>
      <w:r>
        <w:rPr>
          <w:spacing w:val="-2"/>
        </w:rPr>
        <w:t xml:space="preserve"> </w:t>
      </w:r>
      <w:r>
        <w:t>(v</w:t>
      </w:r>
      <w:r>
        <w:rPr>
          <w:spacing w:val="-1"/>
        </w:rPr>
        <w:t xml:space="preserve"> </w:t>
      </w:r>
      <w:r>
        <w:t>hlavě)</w:t>
      </w:r>
      <w:r>
        <w:rPr>
          <w:spacing w:val="-4"/>
        </w:rPr>
        <w:t xml:space="preserve"> </w:t>
      </w:r>
      <w:r>
        <w:t>1</w:t>
      </w:r>
      <w:r>
        <w:rPr>
          <w:spacing w:val="-4"/>
        </w:rPr>
        <w:t xml:space="preserve"> </w:t>
      </w:r>
      <w:r>
        <w:t>x</w:t>
      </w:r>
      <w:r>
        <w:rPr>
          <w:spacing w:val="-4"/>
        </w:rPr>
        <w:t xml:space="preserve"> </w:t>
      </w:r>
      <w:r>
        <w:t>závěs</w:t>
      </w:r>
      <w:r>
        <w:rPr>
          <w:spacing w:val="-4"/>
        </w:rPr>
        <w:t xml:space="preserve"> </w:t>
      </w:r>
      <w:r>
        <w:t>v</w:t>
      </w:r>
      <w:r>
        <w:rPr>
          <w:spacing w:val="-1"/>
        </w:rPr>
        <w:t xml:space="preserve"> </w:t>
      </w:r>
      <w:r>
        <w:t>rozměru</w:t>
      </w:r>
      <w:r>
        <w:rPr>
          <w:spacing w:val="-2"/>
        </w:rPr>
        <w:t xml:space="preserve"> </w:t>
      </w:r>
      <w:r>
        <w:t>297</w:t>
      </w:r>
      <w:r>
        <w:rPr>
          <w:spacing w:val="-4"/>
        </w:rPr>
        <w:t xml:space="preserve"> </w:t>
      </w:r>
      <w:r>
        <w:t>mm,</w:t>
      </w:r>
      <w:r>
        <w:rPr>
          <w:spacing w:val="-5"/>
        </w:rPr>
        <w:t xml:space="preserve"> </w:t>
      </w:r>
      <w:r>
        <w:t>balení</w:t>
      </w:r>
      <w:r>
        <w:rPr>
          <w:spacing w:val="-2"/>
        </w:rPr>
        <w:t xml:space="preserve"> </w:t>
      </w:r>
      <w:r>
        <w:t>do</w:t>
      </w:r>
      <w:r>
        <w:rPr>
          <w:spacing w:val="-4"/>
        </w:rPr>
        <w:t xml:space="preserve"> </w:t>
      </w:r>
      <w:r>
        <w:t>krabice</w:t>
      </w:r>
      <w:r>
        <w:rPr>
          <w:spacing w:val="-2"/>
        </w:rPr>
        <w:t xml:space="preserve"> </w:t>
      </w:r>
      <w:r>
        <w:t>po</w:t>
      </w:r>
      <w:r>
        <w:rPr>
          <w:spacing w:val="-1"/>
        </w:rPr>
        <w:t xml:space="preserve"> </w:t>
      </w:r>
      <w:r>
        <w:t>počitatelném</w:t>
      </w:r>
      <w:r>
        <w:rPr>
          <w:spacing w:val="-3"/>
        </w:rPr>
        <w:t xml:space="preserve"> </w:t>
      </w:r>
      <w:r>
        <w:t>množství náklad: 3000ks</w:t>
      </w:r>
    </w:p>
    <w:sectPr w:rsidR="00AE3981">
      <w:pgSz w:w="11910" w:h="16840"/>
      <w:pgMar w:top="1360" w:right="1275" w:bottom="1140" w:left="1417" w:header="0" w:footer="9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BC" w:rsidRDefault="00BB44BC">
      <w:r>
        <w:separator/>
      </w:r>
    </w:p>
  </w:endnote>
  <w:endnote w:type="continuationSeparator" w:id="0">
    <w:p w:rsidR="00BB44BC" w:rsidRDefault="00BB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981" w:rsidRDefault="00F5052B">
    <w:pPr>
      <w:pStyle w:val="Zkladntext"/>
      <w:spacing w:line="14" w:lineRule="auto"/>
      <w:rPr>
        <w:sz w:val="17"/>
      </w:rPr>
    </w:pPr>
    <w:r>
      <w:rPr>
        <w:noProof/>
        <w:sz w:val="17"/>
        <w:lang w:eastAsia="cs-CZ"/>
      </w:rPr>
      <mc:AlternateContent>
        <mc:Choice Requires="wps">
          <w:drawing>
            <wp:anchor distT="0" distB="0" distL="0" distR="0" simplePos="0" relativeHeight="487476224" behindDoc="1" locked="0" layoutInCell="1" allowOverlap="1">
              <wp:simplePos x="0" y="0"/>
              <wp:positionH relativeFrom="page">
                <wp:posOffset>3713098</wp:posOffset>
              </wp:positionH>
              <wp:positionV relativeFrom="page">
                <wp:posOffset>9944734</wp:posOffset>
              </wp:positionV>
              <wp:extent cx="14732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rsidR="00AE3981" w:rsidRDefault="00F5052B">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sidR="00467C1B">
                            <w:rPr>
                              <w:noProof/>
                              <w:spacing w:val="-10"/>
                              <w:sz w:val="18"/>
                            </w:rPr>
                            <w:t>7</w:t>
                          </w:r>
                          <w:r>
                            <w:rPr>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2.35pt;margin-top:783.05pt;width:11.6pt;height:11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" filled="f" stroked="f">
              <v:path arrowok="t"/>
              <v:textbox inset="0,0,0,0">
                <w:txbxContent>
                  <w:p w:rsidR="00AE3981" w:rsidRDefault="00F5052B">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sidR="00467C1B">
                      <w:rPr>
                        <w:noProof/>
                        <w:spacing w:val="-10"/>
                        <w:sz w:val="18"/>
                      </w:rPr>
                      <w:t>7</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BC" w:rsidRDefault="00BB44BC">
      <w:r>
        <w:separator/>
      </w:r>
    </w:p>
  </w:footnote>
  <w:footnote w:type="continuationSeparator" w:id="0">
    <w:p w:rsidR="00BB44BC" w:rsidRDefault="00BB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71802"/>
    <w:multiLevelType w:val="multilevel"/>
    <w:tmpl w:val="A14446C2"/>
    <w:lvl w:ilvl="0">
      <w:start w:val="1"/>
      <w:numFmt w:val="decimal"/>
      <w:lvlText w:val="%1."/>
      <w:lvlJc w:val="left"/>
      <w:pPr>
        <w:ind w:left="709" w:hanging="708"/>
      </w:pPr>
      <w:rPr>
        <w:rFonts w:ascii="Calibri" w:eastAsia="Calibri" w:hAnsi="Calibri" w:cs="Calibri" w:hint="default"/>
        <w:b/>
        <w:bCs/>
        <w:i w:val="0"/>
        <w:iCs w:val="0"/>
        <w:spacing w:val="0"/>
        <w:w w:val="100"/>
        <w:sz w:val="22"/>
        <w:szCs w:val="22"/>
        <w:lang w:val="cs-CZ" w:eastAsia="en-US" w:bidi="ar-SA"/>
      </w:rPr>
    </w:lvl>
    <w:lvl w:ilvl="1">
      <w:start w:val="1"/>
      <w:numFmt w:val="decimal"/>
      <w:lvlText w:val="%1.%2"/>
      <w:lvlJc w:val="left"/>
      <w:pPr>
        <w:ind w:left="707" w:hanging="706"/>
      </w:pPr>
      <w:rPr>
        <w:rFonts w:ascii="Calibri" w:eastAsia="Calibri" w:hAnsi="Calibri" w:cs="Calibri" w:hint="default"/>
        <w:b w:val="0"/>
        <w:bCs w:val="0"/>
        <w:i w:val="0"/>
        <w:iCs w:val="0"/>
        <w:spacing w:val="0"/>
        <w:w w:val="100"/>
        <w:sz w:val="22"/>
        <w:szCs w:val="22"/>
        <w:lang w:val="cs-CZ" w:eastAsia="en-US" w:bidi="ar-SA"/>
      </w:rPr>
    </w:lvl>
    <w:lvl w:ilvl="2">
      <w:numFmt w:val="bullet"/>
      <w:lvlText w:val="•"/>
      <w:lvlJc w:val="left"/>
      <w:pPr>
        <w:ind w:left="2402" w:hanging="706"/>
      </w:pPr>
      <w:rPr>
        <w:rFonts w:hint="default"/>
        <w:lang w:val="cs-CZ" w:eastAsia="en-US" w:bidi="ar-SA"/>
      </w:rPr>
    </w:lvl>
    <w:lvl w:ilvl="3">
      <w:numFmt w:val="bullet"/>
      <w:lvlText w:val="•"/>
      <w:lvlJc w:val="left"/>
      <w:pPr>
        <w:ind w:left="3254" w:hanging="706"/>
      </w:pPr>
      <w:rPr>
        <w:rFonts w:hint="default"/>
        <w:lang w:val="cs-CZ" w:eastAsia="en-US" w:bidi="ar-SA"/>
      </w:rPr>
    </w:lvl>
    <w:lvl w:ilvl="4">
      <w:numFmt w:val="bullet"/>
      <w:lvlText w:val="•"/>
      <w:lvlJc w:val="left"/>
      <w:pPr>
        <w:ind w:left="4105" w:hanging="706"/>
      </w:pPr>
      <w:rPr>
        <w:rFonts w:hint="default"/>
        <w:lang w:val="cs-CZ" w:eastAsia="en-US" w:bidi="ar-SA"/>
      </w:rPr>
    </w:lvl>
    <w:lvl w:ilvl="5">
      <w:numFmt w:val="bullet"/>
      <w:lvlText w:val="•"/>
      <w:lvlJc w:val="left"/>
      <w:pPr>
        <w:ind w:left="4957" w:hanging="706"/>
      </w:pPr>
      <w:rPr>
        <w:rFonts w:hint="default"/>
        <w:lang w:val="cs-CZ" w:eastAsia="en-US" w:bidi="ar-SA"/>
      </w:rPr>
    </w:lvl>
    <w:lvl w:ilvl="6">
      <w:numFmt w:val="bullet"/>
      <w:lvlText w:val="•"/>
      <w:lvlJc w:val="left"/>
      <w:pPr>
        <w:ind w:left="5808" w:hanging="706"/>
      </w:pPr>
      <w:rPr>
        <w:rFonts w:hint="default"/>
        <w:lang w:val="cs-CZ" w:eastAsia="en-US" w:bidi="ar-SA"/>
      </w:rPr>
    </w:lvl>
    <w:lvl w:ilvl="7">
      <w:numFmt w:val="bullet"/>
      <w:lvlText w:val="•"/>
      <w:lvlJc w:val="left"/>
      <w:pPr>
        <w:ind w:left="6660" w:hanging="706"/>
      </w:pPr>
      <w:rPr>
        <w:rFonts w:hint="default"/>
        <w:lang w:val="cs-CZ" w:eastAsia="en-US" w:bidi="ar-SA"/>
      </w:rPr>
    </w:lvl>
    <w:lvl w:ilvl="8">
      <w:numFmt w:val="bullet"/>
      <w:lvlText w:val="•"/>
      <w:lvlJc w:val="left"/>
      <w:pPr>
        <w:ind w:left="7511" w:hanging="706"/>
      </w:pPr>
      <w:rPr>
        <w:rFonts w:hint="default"/>
        <w:lang w:val="cs-C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81"/>
    <w:rsid w:val="00003DC0"/>
    <w:rsid w:val="000936F9"/>
    <w:rsid w:val="00173C6F"/>
    <w:rsid w:val="0035335D"/>
    <w:rsid w:val="0035396E"/>
    <w:rsid w:val="003A58F2"/>
    <w:rsid w:val="00467C1B"/>
    <w:rsid w:val="00635D91"/>
    <w:rsid w:val="00814BF5"/>
    <w:rsid w:val="008A3449"/>
    <w:rsid w:val="00926CED"/>
    <w:rsid w:val="0093416C"/>
    <w:rsid w:val="00AE3981"/>
    <w:rsid w:val="00BB44BC"/>
    <w:rsid w:val="00D049F6"/>
    <w:rsid w:val="00D54478"/>
    <w:rsid w:val="00EF3E6C"/>
    <w:rsid w:val="00F15331"/>
    <w:rsid w:val="00F50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229A"/>
  <w15:docId w15:val="{BDEF331C-00DA-42A6-88CD-3C4D49F7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rPr>
  </w:style>
  <w:style w:type="paragraph" w:styleId="Nadpis1">
    <w:name w:val="heading 1"/>
    <w:basedOn w:val="Normln"/>
    <w:uiPriority w:val="1"/>
    <w:qFormat/>
    <w:pPr>
      <w:ind w:left="709"/>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
    <w:qFormat/>
    <w:pPr>
      <w:spacing w:line="483" w:lineRule="exact"/>
      <w:ind w:left="521" w:right="656"/>
      <w:jc w:val="center"/>
    </w:pPr>
    <w:rPr>
      <w:b/>
      <w:bCs/>
      <w:sz w:val="40"/>
      <w:szCs w:val="40"/>
    </w:rPr>
  </w:style>
  <w:style w:type="paragraph" w:styleId="Odstavecseseznamem">
    <w:name w:val="List Paragraph"/>
    <w:basedOn w:val="Normln"/>
    <w:uiPriority w:val="1"/>
    <w:qFormat/>
    <w:pPr>
      <w:ind w:left="707" w:hanging="706"/>
      <w:jc w:val="both"/>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D544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4478"/>
    <w:rPr>
      <w:rFonts w:ascii="Segoe UI" w:eastAsia="Calibri" w:hAnsi="Segoe UI" w:cs="Segoe UI"/>
      <w:sz w:val="18"/>
      <w:szCs w:val="18"/>
      <w:lang w:val="cs-CZ"/>
    </w:rPr>
  </w:style>
  <w:style w:type="paragraph" w:styleId="Podnadpis">
    <w:name w:val="Subtitle"/>
    <w:basedOn w:val="Normln"/>
    <w:next w:val="Normln"/>
    <w:link w:val="PodnadpisChar"/>
    <w:uiPriority w:val="11"/>
    <w:qFormat/>
    <w:rsid w:val="008A34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8A3449"/>
    <w:rPr>
      <w:rFonts w:eastAsiaTheme="minorEastAsia"/>
      <w:color w:val="5A5A5A" w:themeColor="text1" w:themeTint="A5"/>
      <w:spacing w:val="15"/>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00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acek@pointc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2084</Words>
  <Characters>12301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Pavlas Václav</dc:creator>
  <cp:lastModifiedBy>Böhmová Alena</cp:lastModifiedBy>
  <cp:revision>8</cp:revision>
  <cp:lastPrinted>2025-06-04T13:39:00Z</cp:lastPrinted>
  <dcterms:created xsi:type="dcterms:W3CDTF">2025-06-04T13:02:00Z</dcterms:created>
  <dcterms:modified xsi:type="dcterms:W3CDTF">2025-06-10T12:38:00Z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Microsoft® Word LTSC</vt:lpwstr>
  </property>
  <property fmtid="{D5CDD505-2E9C-101B-9397-08002B2CF9AE}" pid="4" name="LastSaved">
    <vt:filetime>2025-06-04T00:00:00Z</vt:filetime>
  </property>
  <property fmtid="{D5CDD505-2E9C-101B-9397-08002B2CF9AE}" pid="5" name="Producer">
    <vt:lpwstr>Microsoft® Word LTSC</vt:lpwstr>
  </property>
</Properties>
</file>