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6BA4" w14:textId="11EC23D6" w:rsidR="00BD04DA" w:rsidRPr="00C12326" w:rsidRDefault="006152C2" w:rsidP="00BD04DA">
      <w:pPr>
        <w:jc w:val="center"/>
        <w:rPr>
          <w:rFonts w:ascii="Garamond" w:hAnsi="Garamond"/>
          <w:b/>
          <w:bCs/>
          <w:sz w:val="28"/>
          <w:szCs w:val="28"/>
        </w:rPr>
      </w:pPr>
      <w:bookmarkStart w:id="0" w:name="_Hlk48045478"/>
      <w:r w:rsidRPr="00C12326">
        <w:rPr>
          <w:rFonts w:ascii="Garamond" w:hAnsi="Garamond"/>
          <w:b/>
          <w:bCs/>
          <w:sz w:val="28"/>
          <w:szCs w:val="28"/>
        </w:rPr>
        <w:t>SERVISNÍ SMLOUVA</w:t>
      </w:r>
    </w:p>
    <w:p w14:paraId="2E8B3381" w14:textId="6FEA8EA7" w:rsidR="00407BBB" w:rsidRPr="00C12326" w:rsidRDefault="00407BBB" w:rsidP="00BD04DA">
      <w:pPr>
        <w:jc w:val="center"/>
        <w:rPr>
          <w:rFonts w:ascii="Garamond" w:hAnsi="Garamond"/>
          <w:b/>
          <w:bCs/>
          <w:sz w:val="28"/>
          <w:szCs w:val="28"/>
        </w:rPr>
      </w:pPr>
      <w:proofErr w:type="gramStart"/>
      <w:r w:rsidRPr="00C12326">
        <w:rPr>
          <w:rFonts w:ascii="Garamond" w:hAnsi="Garamond"/>
          <w:b/>
          <w:bCs/>
          <w:sz w:val="28"/>
          <w:szCs w:val="28"/>
        </w:rPr>
        <w:t>( dále</w:t>
      </w:r>
      <w:proofErr w:type="gramEnd"/>
      <w:r w:rsidRPr="00C12326">
        <w:rPr>
          <w:rFonts w:ascii="Garamond" w:hAnsi="Garamond"/>
          <w:b/>
          <w:bCs/>
          <w:sz w:val="28"/>
          <w:szCs w:val="28"/>
        </w:rPr>
        <w:t xml:space="preserve"> jen „Smlouva</w:t>
      </w:r>
      <w:proofErr w:type="gramStart"/>
      <w:r w:rsidRPr="00C12326">
        <w:rPr>
          <w:rFonts w:ascii="Garamond" w:hAnsi="Garamond"/>
          <w:b/>
          <w:bCs/>
          <w:sz w:val="28"/>
          <w:szCs w:val="28"/>
        </w:rPr>
        <w:t>“ )</w:t>
      </w:r>
      <w:proofErr w:type="gramEnd"/>
    </w:p>
    <w:bookmarkEnd w:id="0"/>
    <w:p w14:paraId="72DE3328" w14:textId="77777777" w:rsidR="00FA7790" w:rsidRPr="00C12326" w:rsidRDefault="00FA7790" w:rsidP="00FA7790">
      <w:pPr>
        <w:jc w:val="center"/>
        <w:rPr>
          <w:rFonts w:ascii="Garamond" w:hAnsi="Garamond"/>
          <w:sz w:val="20"/>
          <w:szCs w:val="20"/>
        </w:rPr>
      </w:pPr>
      <w:r w:rsidRPr="00C12326">
        <w:rPr>
          <w:rFonts w:ascii="Garamond" w:hAnsi="Garamond"/>
          <w:sz w:val="20"/>
          <w:szCs w:val="20"/>
        </w:rPr>
        <w:t xml:space="preserve">uzavřená dle </w:t>
      </w:r>
      <w:proofErr w:type="spellStart"/>
      <w:r w:rsidRPr="00C12326">
        <w:rPr>
          <w:rFonts w:ascii="Garamond" w:hAnsi="Garamond"/>
          <w:sz w:val="20"/>
          <w:szCs w:val="20"/>
        </w:rPr>
        <w:t>ust</w:t>
      </w:r>
      <w:proofErr w:type="spellEnd"/>
      <w:r w:rsidRPr="00C12326">
        <w:rPr>
          <w:rFonts w:ascii="Garamond" w:hAnsi="Garamond"/>
          <w:sz w:val="20"/>
          <w:szCs w:val="20"/>
        </w:rPr>
        <w:t>. § 2586 a násl. zák. č. 89/2012 Sb., občanského zákoníku v platném znění.</w:t>
      </w:r>
    </w:p>
    <w:p w14:paraId="373C6981" w14:textId="77777777" w:rsidR="00407BBB" w:rsidRPr="00C12326" w:rsidRDefault="00407BBB" w:rsidP="00FA7790">
      <w:pPr>
        <w:jc w:val="center"/>
        <w:rPr>
          <w:rFonts w:ascii="Garamond" w:hAnsi="Garamond"/>
          <w:sz w:val="20"/>
          <w:szCs w:val="20"/>
        </w:rPr>
      </w:pPr>
    </w:p>
    <w:p w14:paraId="0E638A10" w14:textId="7CC23651" w:rsidR="009B7A72" w:rsidRPr="00C12326" w:rsidRDefault="009B7A72" w:rsidP="00BD04DA">
      <w:pPr>
        <w:pStyle w:val="Odstavecseseznamem"/>
        <w:keepNext/>
        <w:numPr>
          <w:ilvl w:val="0"/>
          <w:numId w:val="5"/>
        </w:numPr>
        <w:tabs>
          <w:tab w:val="center" w:pos="4535"/>
          <w:tab w:val="left" w:pos="6060"/>
        </w:tabs>
        <w:spacing w:before="480"/>
        <w:jc w:val="center"/>
        <w:rPr>
          <w:rFonts w:ascii="Garamond" w:hAnsi="Garamond" w:cstheme="minorHAnsi"/>
          <w:b/>
          <w:sz w:val="24"/>
          <w:szCs w:val="24"/>
        </w:rPr>
      </w:pPr>
      <w:r w:rsidRPr="00C12326">
        <w:rPr>
          <w:rFonts w:ascii="Garamond" w:hAnsi="Garamond" w:cstheme="minorHAnsi"/>
          <w:b/>
          <w:sz w:val="24"/>
          <w:szCs w:val="24"/>
        </w:rPr>
        <w:t>Smluvní strany</w:t>
      </w:r>
    </w:p>
    <w:p w14:paraId="4F93A6A5" w14:textId="77777777" w:rsidR="00BD04DA" w:rsidRPr="00C12326" w:rsidRDefault="00BD04DA" w:rsidP="00BD04DA">
      <w:pPr>
        <w:pStyle w:val="Odstavecseseznamem"/>
        <w:keepNext/>
        <w:tabs>
          <w:tab w:val="center" w:pos="4535"/>
          <w:tab w:val="left" w:pos="6060"/>
        </w:tabs>
        <w:spacing w:before="480"/>
        <w:ind w:left="1080"/>
        <w:rPr>
          <w:rFonts w:ascii="Garamond" w:hAnsi="Garamond" w:cstheme="minorHAnsi"/>
          <w:b/>
          <w:sz w:val="24"/>
          <w:szCs w:val="24"/>
        </w:rPr>
      </w:pPr>
    </w:p>
    <w:p w14:paraId="0A891E9C" w14:textId="77777777" w:rsidR="00407BBB" w:rsidRPr="00C12326" w:rsidRDefault="00407BBB" w:rsidP="00BD04DA">
      <w:pPr>
        <w:pStyle w:val="Odstavecseseznamem"/>
        <w:keepNext/>
        <w:tabs>
          <w:tab w:val="center" w:pos="4535"/>
          <w:tab w:val="left" w:pos="6060"/>
        </w:tabs>
        <w:spacing w:before="480"/>
        <w:ind w:left="1080"/>
        <w:rPr>
          <w:rFonts w:ascii="Garamond" w:hAnsi="Garamond" w:cstheme="minorHAnsi"/>
          <w:b/>
          <w:sz w:val="24"/>
          <w:szCs w:val="24"/>
        </w:rPr>
      </w:pPr>
    </w:p>
    <w:p w14:paraId="5A818F03" w14:textId="263819C1" w:rsidR="0025755D" w:rsidRPr="00C12326" w:rsidRDefault="0025755D" w:rsidP="0025755D">
      <w:pPr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>1.</w:t>
      </w:r>
      <w:r w:rsidRPr="00C12326">
        <w:rPr>
          <w:rFonts w:ascii="Garamond" w:hAnsi="Garamond"/>
          <w:sz w:val="24"/>
          <w:szCs w:val="24"/>
        </w:rPr>
        <w:tab/>
      </w:r>
      <w:r w:rsidR="00B72A7F">
        <w:rPr>
          <w:rFonts w:ascii="Garamond" w:hAnsi="Garamond"/>
          <w:b/>
          <w:bCs/>
          <w:sz w:val="24"/>
          <w:szCs w:val="24"/>
        </w:rPr>
        <w:t>Lázně Hodonín,</w:t>
      </w:r>
      <w:r w:rsidR="00B540A5" w:rsidRPr="00EA2090">
        <w:rPr>
          <w:rFonts w:ascii="Garamond" w:hAnsi="Garamond"/>
          <w:b/>
          <w:bCs/>
          <w:sz w:val="24"/>
          <w:szCs w:val="24"/>
        </w:rPr>
        <w:t xml:space="preserve"> s.r.o.</w:t>
      </w:r>
    </w:p>
    <w:p w14:paraId="7A8A08CE" w14:textId="3B934890" w:rsidR="0025755D" w:rsidRPr="00C12326" w:rsidRDefault="0025755D" w:rsidP="0025755D">
      <w:p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ab/>
        <w:t xml:space="preserve">IČ: </w:t>
      </w:r>
      <w:r w:rsidR="00B72A7F">
        <w:rPr>
          <w:rFonts w:ascii="Garamond" w:hAnsi="Garamond"/>
          <w:sz w:val="24"/>
          <w:szCs w:val="24"/>
        </w:rPr>
        <w:t>06458467</w:t>
      </w:r>
      <w:r w:rsidRPr="00C12326">
        <w:rPr>
          <w:rFonts w:ascii="Garamond" w:hAnsi="Garamond"/>
          <w:sz w:val="24"/>
          <w:szCs w:val="24"/>
        </w:rPr>
        <w:t>, DIČ: CZ</w:t>
      </w:r>
      <w:r w:rsidR="00B72A7F">
        <w:rPr>
          <w:rFonts w:ascii="Garamond" w:hAnsi="Garamond"/>
          <w:sz w:val="24"/>
          <w:szCs w:val="24"/>
        </w:rPr>
        <w:t>699001303</w:t>
      </w:r>
    </w:p>
    <w:p w14:paraId="3758555C" w14:textId="4A2D9073" w:rsidR="0025755D" w:rsidRPr="00C12326" w:rsidRDefault="0025755D" w:rsidP="0025755D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 xml:space="preserve">Se sídlem </w:t>
      </w:r>
      <w:r w:rsidR="00B72A7F">
        <w:rPr>
          <w:rFonts w:ascii="Garamond" w:hAnsi="Garamond"/>
          <w:sz w:val="24"/>
          <w:szCs w:val="24"/>
        </w:rPr>
        <w:t>Měšťanská 3559/140</w:t>
      </w:r>
      <w:r w:rsidRPr="00C12326">
        <w:rPr>
          <w:rFonts w:ascii="Garamond" w:hAnsi="Garamond"/>
          <w:sz w:val="24"/>
          <w:szCs w:val="24"/>
        </w:rPr>
        <w:t xml:space="preserve">, </w:t>
      </w:r>
      <w:r w:rsidR="00B72A7F">
        <w:rPr>
          <w:rFonts w:ascii="Garamond" w:hAnsi="Garamond"/>
          <w:sz w:val="24"/>
          <w:szCs w:val="24"/>
        </w:rPr>
        <w:t>Hodonín 695 01</w:t>
      </w:r>
    </w:p>
    <w:p w14:paraId="34723622" w14:textId="41136BAC" w:rsidR="0025755D" w:rsidRPr="00C12326" w:rsidRDefault="0025755D" w:rsidP="0025755D">
      <w:pPr>
        <w:spacing w:after="0"/>
        <w:ind w:left="425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 xml:space="preserve">Společnost zapsaná v obchodním rejstříku vedeném u </w:t>
      </w:r>
      <w:r w:rsidR="00197F71">
        <w:rPr>
          <w:rFonts w:ascii="Garamond" w:hAnsi="Garamond"/>
          <w:sz w:val="24"/>
          <w:szCs w:val="24"/>
        </w:rPr>
        <w:t>Krajského soudu v </w:t>
      </w:r>
      <w:r w:rsidR="00386073">
        <w:rPr>
          <w:rFonts w:ascii="Garamond" w:hAnsi="Garamond"/>
          <w:sz w:val="24"/>
          <w:szCs w:val="24"/>
        </w:rPr>
        <w:t>Brně</w:t>
      </w:r>
      <w:r w:rsidRPr="00C12326">
        <w:rPr>
          <w:rFonts w:ascii="Garamond" w:hAnsi="Garamond"/>
          <w:sz w:val="24"/>
          <w:szCs w:val="24"/>
        </w:rPr>
        <w:t xml:space="preserve">, oddíl </w:t>
      </w:r>
      <w:r w:rsidR="00B540A5">
        <w:rPr>
          <w:rFonts w:ascii="Garamond" w:hAnsi="Garamond"/>
          <w:sz w:val="24"/>
          <w:szCs w:val="24"/>
        </w:rPr>
        <w:t>C</w:t>
      </w:r>
      <w:r w:rsidRPr="00C12326">
        <w:rPr>
          <w:rFonts w:ascii="Garamond" w:hAnsi="Garamond"/>
          <w:sz w:val="24"/>
          <w:szCs w:val="24"/>
        </w:rPr>
        <w:t xml:space="preserve">, vložka </w:t>
      </w:r>
      <w:r w:rsidR="00B72A7F">
        <w:rPr>
          <w:rFonts w:ascii="Garamond" w:hAnsi="Garamond"/>
          <w:sz w:val="24"/>
          <w:szCs w:val="24"/>
        </w:rPr>
        <w:t>101890</w:t>
      </w:r>
    </w:p>
    <w:p w14:paraId="2E52AAE1" w14:textId="39676DC0" w:rsidR="0025755D" w:rsidRPr="00C12326" w:rsidRDefault="0025755D" w:rsidP="0025755D">
      <w:pPr>
        <w:spacing w:after="0"/>
        <w:ind w:left="425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>Zastupuj</w:t>
      </w:r>
      <w:r w:rsidR="00AC6718">
        <w:rPr>
          <w:rFonts w:ascii="Garamond" w:hAnsi="Garamond"/>
          <w:sz w:val="24"/>
          <w:szCs w:val="24"/>
        </w:rPr>
        <w:t>e</w:t>
      </w:r>
      <w:r w:rsidRPr="00C12326">
        <w:rPr>
          <w:rFonts w:ascii="Garamond" w:hAnsi="Garamond"/>
          <w:sz w:val="24"/>
          <w:szCs w:val="24"/>
        </w:rPr>
        <w:t xml:space="preserve"> </w:t>
      </w:r>
      <w:r w:rsidR="00AC6718">
        <w:rPr>
          <w:rFonts w:ascii="Garamond" w:hAnsi="Garamond"/>
          <w:sz w:val="24"/>
          <w:szCs w:val="24"/>
        </w:rPr>
        <w:t>jednatel</w:t>
      </w:r>
      <w:r w:rsidR="00B72A7F">
        <w:rPr>
          <w:rFonts w:ascii="Garamond" w:hAnsi="Garamond"/>
          <w:sz w:val="24"/>
          <w:szCs w:val="24"/>
        </w:rPr>
        <w:t>ka</w:t>
      </w:r>
      <w:r w:rsidRPr="00C12326">
        <w:rPr>
          <w:rFonts w:ascii="Garamond" w:hAnsi="Garamond"/>
          <w:sz w:val="24"/>
          <w:szCs w:val="24"/>
        </w:rPr>
        <w:t xml:space="preserve"> </w:t>
      </w:r>
      <w:r w:rsidR="00B72A7F">
        <w:rPr>
          <w:rFonts w:ascii="Garamond" w:hAnsi="Garamond"/>
          <w:sz w:val="24"/>
          <w:szCs w:val="24"/>
        </w:rPr>
        <w:t>Mgr</w:t>
      </w:r>
      <w:r w:rsidR="000059EC">
        <w:rPr>
          <w:rFonts w:ascii="Garamond" w:hAnsi="Garamond"/>
          <w:sz w:val="24"/>
          <w:szCs w:val="24"/>
        </w:rPr>
        <w:t xml:space="preserve">. </w:t>
      </w:r>
      <w:r w:rsidR="00B72A7F">
        <w:rPr>
          <w:rFonts w:ascii="Garamond" w:hAnsi="Garamond"/>
          <w:sz w:val="24"/>
          <w:szCs w:val="24"/>
        </w:rPr>
        <w:t>Andrea Kubátová</w:t>
      </w:r>
    </w:p>
    <w:p w14:paraId="7C8DC178" w14:textId="69D36E67" w:rsidR="0025755D" w:rsidRPr="00C12326" w:rsidRDefault="0025755D" w:rsidP="0025755D">
      <w:pPr>
        <w:spacing w:before="120"/>
        <w:ind w:left="425" w:hanging="425"/>
        <w:jc w:val="both"/>
        <w:rPr>
          <w:rFonts w:ascii="Garamond" w:hAnsi="Garamond"/>
          <w:i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ab/>
      </w:r>
      <w:r w:rsidRPr="00C12326">
        <w:rPr>
          <w:rFonts w:ascii="Garamond" w:hAnsi="Garamond"/>
          <w:i/>
          <w:sz w:val="24"/>
          <w:szCs w:val="24"/>
        </w:rPr>
        <w:t>dále v textu rovněž jen jako „</w:t>
      </w:r>
      <w:r w:rsidR="00187F03">
        <w:rPr>
          <w:rFonts w:ascii="Garamond" w:hAnsi="Garamond"/>
          <w:i/>
          <w:sz w:val="24"/>
          <w:szCs w:val="24"/>
        </w:rPr>
        <w:t>O</w:t>
      </w:r>
      <w:r w:rsidRPr="00C12326">
        <w:rPr>
          <w:rFonts w:ascii="Garamond" w:hAnsi="Garamond"/>
          <w:i/>
          <w:sz w:val="24"/>
          <w:szCs w:val="24"/>
        </w:rPr>
        <w:t>bjednatel“</w:t>
      </w:r>
    </w:p>
    <w:p w14:paraId="374D1A73" w14:textId="77777777" w:rsidR="00407BBB" w:rsidRPr="00C12326" w:rsidRDefault="00407BBB" w:rsidP="0025755D">
      <w:pPr>
        <w:spacing w:before="120"/>
        <w:ind w:left="425" w:hanging="425"/>
        <w:jc w:val="both"/>
        <w:rPr>
          <w:rFonts w:ascii="Garamond" w:hAnsi="Garamond"/>
          <w:i/>
          <w:sz w:val="24"/>
          <w:szCs w:val="24"/>
        </w:rPr>
      </w:pPr>
    </w:p>
    <w:p w14:paraId="6544053D" w14:textId="77777777" w:rsidR="0025755D" w:rsidRPr="00C12326" w:rsidRDefault="0025755D" w:rsidP="0025755D">
      <w:pPr>
        <w:spacing w:after="140"/>
        <w:ind w:left="425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>a</w:t>
      </w:r>
    </w:p>
    <w:p w14:paraId="274248B9" w14:textId="77777777" w:rsidR="00407BBB" w:rsidRPr="00C12326" w:rsidRDefault="00407BBB" w:rsidP="0025755D">
      <w:pPr>
        <w:spacing w:after="140"/>
        <w:ind w:left="425"/>
        <w:jc w:val="both"/>
        <w:rPr>
          <w:rFonts w:ascii="Garamond" w:hAnsi="Garamond"/>
          <w:sz w:val="24"/>
          <w:szCs w:val="24"/>
        </w:rPr>
      </w:pPr>
    </w:p>
    <w:p w14:paraId="7D89DDAF" w14:textId="77777777" w:rsidR="0025755D" w:rsidRPr="00C12326" w:rsidRDefault="0025755D" w:rsidP="0025755D">
      <w:p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>2.</w:t>
      </w:r>
      <w:r w:rsidRPr="00C12326">
        <w:rPr>
          <w:rFonts w:ascii="Garamond" w:hAnsi="Garamond"/>
          <w:sz w:val="24"/>
          <w:szCs w:val="24"/>
        </w:rPr>
        <w:tab/>
      </w:r>
      <w:r w:rsidRPr="00C12326">
        <w:rPr>
          <w:rFonts w:ascii="Garamond" w:hAnsi="Garamond"/>
          <w:b/>
          <w:sz w:val="24"/>
          <w:szCs w:val="24"/>
        </w:rPr>
        <w:t>HORA ENERGY, s.r.o.</w:t>
      </w:r>
    </w:p>
    <w:p w14:paraId="2D0A6B53" w14:textId="4A5AB7E2" w:rsidR="0025755D" w:rsidRPr="00C12326" w:rsidRDefault="0025755D" w:rsidP="0025755D">
      <w:p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ab/>
        <w:t>IČ: 24814962, DIČ: CZ24814962</w:t>
      </w:r>
    </w:p>
    <w:p w14:paraId="03C42699" w14:textId="4FEA3E95" w:rsidR="0025755D" w:rsidRPr="00C12326" w:rsidRDefault="0025755D" w:rsidP="0025755D">
      <w:pPr>
        <w:spacing w:after="0"/>
        <w:ind w:left="425" w:hanging="425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ab/>
        <w:t>Se sídlem Měšťanská 2478/13, Hodonín 695 01</w:t>
      </w:r>
    </w:p>
    <w:p w14:paraId="17096E16" w14:textId="50937799" w:rsidR="0025755D" w:rsidRPr="00C12326" w:rsidRDefault="0025755D" w:rsidP="0025755D">
      <w:pPr>
        <w:spacing w:after="0"/>
        <w:ind w:left="425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>Společnost zapsaná v obchodním rejstříku vedeném u Krajského soudu v Brně, oddíl C, vložka 71126</w:t>
      </w:r>
    </w:p>
    <w:p w14:paraId="2F93E05B" w14:textId="686FC02E" w:rsidR="0025755D" w:rsidRPr="00C12326" w:rsidRDefault="0025755D" w:rsidP="0025755D">
      <w:pPr>
        <w:spacing w:after="0"/>
        <w:ind w:left="425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 xml:space="preserve">Zastupuje jednatel </w:t>
      </w:r>
      <w:r w:rsidR="00AC6718">
        <w:rPr>
          <w:rFonts w:ascii="Garamond" w:hAnsi="Garamond"/>
          <w:sz w:val="24"/>
          <w:szCs w:val="24"/>
        </w:rPr>
        <w:t>Petr Holík</w:t>
      </w:r>
      <w:r w:rsidRPr="00C12326">
        <w:rPr>
          <w:rFonts w:ascii="Garamond" w:hAnsi="Garamond"/>
          <w:sz w:val="24"/>
          <w:szCs w:val="24"/>
        </w:rPr>
        <w:t xml:space="preserve"> </w:t>
      </w:r>
    </w:p>
    <w:p w14:paraId="70D87212" w14:textId="731190BD" w:rsidR="0025755D" w:rsidRPr="00C12326" w:rsidRDefault="0025755D" w:rsidP="0025755D">
      <w:pPr>
        <w:spacing w:after="0"/>
        <w:ind w:left="425"/>
        <w:jc w:val="both"/>
        <w:rPr>
          <w:rFonts w:ascii="Garamond" w:hAnsi="Garamond"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>číslo účtu:</w:t>
      </w:r>
      <w:r w:rsidRPr="00C12326">
        <w:rPr>
          <w:rFonts w:ascii="Garamond" w:hAnsi="Garamond"/>
          <w:sz w:val="24"/>
          <w:szCs w:val="24"/>
        </w:rPr>
        <w:tab/>
      </w:r>
      <w:proofErr w:type="spellStart"/>
      <w:r w:rsidR="005607C6">
        <w:rPr>
          <w:rFonts w:ascii="Garamond" w:hAnsi="Garamond"/>
          <w:sz w:val="24"/>
          <w:szCs w:val="24"/>
        </w:rPr>
        <w:t>xxxxx</w:t>
      </w:r>
      <w:proofErr w:type="spellEnd"/>
    </w:p>
    <w:p w14:paraId="3A9D0C42" w14:textId="0DBF79D3" w:rsidR="0025755D" w:rsidRPr="00C12326" w:rsidRDefault="0025755D" w:rsidP="0025755D">
      <w:pPr>
        <w:spacing w:before="120"/>
        <w:ind w:left="425" w:hanging="425"/>
        <w:jc w:val="both"/>
        <w:rPr>
          <w:rFonts w:ascii="Garamond" w:hAnsi="Garamond"/>
          <w:i/>
          <w:sz w:val="24"/>
          <w:szCs w:val="24"/>
        </w:rPr>
      </w:pPr>
      <w:r w:rsidRPr="00C12326">
        <w:rPr>
          <w:rFonts w:ascii="Garamond" w:hAnsi="Garamond"/>
          <w:sz w:val="24"/>
          <w:szCs w:val="24"/>
        </w:rPr>
        <w:tab/>
      </w:r>
      <w:r w:rsidRPr="00C12326">
        <w:rPr>
          <w:rFonts w:ascii="Garamond" w:hAnsi="Garamond"/>
          <w:i/>
          <w:sz w:val="24"/>
          <w:szCs w:val="24"/>
        </w:rPr>
        <w:t>dále v textu rovněž jen jako „</w:t>
      </w:r>
      <w:r w:rsidR="00187F03">
        <w:rPr>
          <w:rFonts w:ascii="Garamond" w:hAnsi="Garamond"/>
          <w:i/>
          <w:sz w:val="24"/>
          <w:szCs w:val="24"/>
        </w:rPr>
        <w:t>Z</w:t>
      </w:r>
      <w:r w:rsidRPr="00C12326">
        <w:rPr>
          <w:rFonts w:ascii="Garamond" w:hAnsi="Garamond"/>
          <w:i/>
          <w:sz w:val="24"/>
          <w:szCs w:val="24"/>
        </w:rPr>
        <w:t>hotovitel“</w:t>
      </w:r>
    </w:p>
    <w:p w14:paraId="14DCD70F" w14:textId="77777777" w:rsidR="00407BBB" w:rsidRPr="00C12326" w:rsidRDefault="00407BBB" w:rsidP="0025755D">
      <w:pPr>
        <w:spacing w:before="120"/>
        <w:ind w:left="425" w:hanging="425"/>
        <w:jc w:val="both"/>
        <w:rPr>
          <w:rFonts w:ascii="Garamond" w:hAnsi="Garamond"/>
          <w:i/>
          <w:sz w:val="24"/>
          <w:szCs w:val="24"/>
        </w:rPr>
      </w:pPr>
    </w:p>
    <w:p w14:paraId="75A311A1" w14:textId="77777777" w:rsidR="00407BBB" w:rsidRPr="00C12326" w:rsidRDefault="00407BBB" w:rsidP="0025755D">
      <w:pPr>
        <w:spacing w:before="120"/>
        <w:ind w:left="425" w:hanging="425"/>
        <w:jc w:val="both"/>
        <w:rPr>
          <w:rFonts w:ascii="Garamond" w:hAnsi="Garamond"/>
          <w:i/>
          <w:sz w:val="24"/>
          <w:szCs w:val="24"/>
        </w:rPr>
      </w:pPr>
    </w:p>
    <w:p w14:paraId="3E6BC77E" w14:textId="1F0374A5" w:rsidR="00407BBB" w:rsidRPr="00C12326" w:rsidRDefault="00407BBB" w:rsidP="0025755D">
      <w:pPr>
        <w:spacing w:before="120"/>
        <w:ind w:left="425" w:hanging="425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 xml:space="preserve">3. </w:t>
      </w:r>
      <w:r w:rsidRPr="00C12326">
        <w:rPr>
          <w:rFonts w:ascii="Garamond" w:hAnsi="Garamond"/>
          <w:iCs/>
          <w:sz w:val="24"/>
          <w:szCs w:val="24"/>
        </w:rPr>
        <w:tab/>
        <w:t xml:space="preserve">Smluvní strany prohlašují, že základní údaje o nich uvedené jsou shodné s jejich skutečným označením dle příslušných právních předpisů, že poskytnutí plnění, ke kterým se v této smlouvě zavazují, jsou v době uzavření této Smlouvy v jejich možnostech a schopnostech (zejména zhotovení Díla ze strany Zhotovitele a uhrazení ceny Díla či sjednaných záloh na straně Objednatele). </w:t>
      </w:r>
    </w:p>
    <w:p w14:paraId="66759999" w14:textId="77777777" w:rsidR="00407BBB" w:rsidRPr="00C12326" w:rsidRDefault="00407BBB" w:rsidP="0025755D">
      <w:pPr>
        <w:spacing w:before="120"/>
        <w:ind w:left="425" w:hanging="425"/>
        <w:jc w:val="both"/>
        <w:rPr>
          <w:rFonts w:ascii="Garamond" w:hAnsi="Garamond"/>
          <w:iCs/>
          <w:sz w:val="24"/>
          <w:szCs w:val="24"/>
        </w:rPr>
      </w:pPr>
    </w:p>
    <w:p w14:paraId="777D512C" w14:textId="38A55D75" w:rsidR="006152C2" w:rsidRDefault="006152C2" w:rsidP="006152C2">
      <w:pPr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5F98A12F" w14:textId="77777777" w:rsidR="00B8781E" w:rsidRDefault="00B8781E" w:rsidP="006152C2">
      <w:pPr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3EDE2855" w14:textId="77777777" w:rsidR="00B8781E" w:rsidRDefault="00B8781E" w:rsidP="006152C2">
      <w:pPr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013E4764" w14:textId="77777777" w:rsidR="00C12326" w:rsidRPr="00C12326" w:rsidRDefault="00C12326" w:rsidP="006152C2">
      <w:pPr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0044C543" w14:textId="476D6713" w:rsidR="00407BBB" w:rsidRPr="00C12326" w:rsidRDefault="00407BBB" w:rsidP="00407BBB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 w:cstheme="minorHAnsi"/>
          <w:b/>
          <w:bCs/>
          <w:sz w:val="24"/>
          <w:szCs w:val="24"/>
        </w:rPr>
        <w:lastRenderedPageBreak/>
        <w:t>Předmět smlouvy</w:t>
      </w:r>
    </w:p>
    <w:p w14:paraId="3402865C" w14:textId="77777777" w:rsidR="00187B82" w:rsidRPr="00C12326" w:rsidRDefault="00187B82" w:rsidP="00187B82">
      <w:pPr>
        <w:pStyle w:val="Odstavecseseznamem"/>
        <w:ind w:left="1080"/>
        <w:rPr>
          <w:rFonts w:ascii="Garamond" w:hAnsi="Garamond" w:cstheme="minorHAnsi"/>
          <w:b/>
          <w:bCs/>
          <w:sz w:val="24"/>
          <w:szCs w:val="24"/>
        </w:rPr>
      </w:pPr>
    </w:p>
    <w:p w14:paraId="4A5FADC8" w14:textId="184DAC27" w:rsidR="00187B82" w:rsidRPr="00EA262A" w:rsidRDefault="00407BBB" w:rsidP="00187B82">
      <w:pPr>
        <w:pStyle w:val="Odstavecseseznamem"/>
        <w:numPr>
          <w:ilvl w:val="0"/>
          <w:numId w:val="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EA262A">
        <w:rPr>
          <w:rFonts w:ascii="Garamond" w:hAnsi="Garamond"/>
          <w:iCs/>
          <w:sz w:val="24"/>
          <w:szCs w:val="24"/>
        </w:rPr>
        <w:t>Objednatel je vlastníkem fotovoltaické elektrárny</w:t>
      </w:r>
      <w:r w:rsidR="00EA262A" w:rsidRPr="00EA262A">
        <w:rPr>
          <w:rFonts w:ascii="Garamond" w:hAnsi="Garamond"/>
          <w:iCs/>
          <w:sz w:val="24"/>
          <w:szCs w:val="24"/>
        </w:rPr>
        <w:t xml:space="preserve"> </w:t>
      </w:r>
      <w:r w:rsidR="00B72A7F">
        <w:rPr>
          <w:rFonts w:ascii="Garamond" w:hAnsi="Garamond"/>
          <w:iCs/>
          <w:sz w:val="24"/>
          <w:szCs w:val="24"/>
        </w:rPr>
        <w:t xml:space="preserve">na adrese </w:t>
      </w:r>
      <w:proofErr w:type="spellStart"/>
      <w:r w:rsidR="00DB0FE5">
        <w:rPr>
          <w:rFonts w:ascii="Garamond" w:hAnsi="Garamond"/>
          <w:sz w:val="24"/>
          <w:szCs w:val="24"/>
        </w:rPr>
        <w:t>Měšťasnká</w:t>
      </w:r>
      <w:proofErr w:type="spellEnd"/>
      <w:r w:rsidR="00DB0FE5">
        <w:rPr>
          <w:rFonts w:ascii="Garamond" w:hAnsi="Garamond"/>
          <w:sz w:val="24"/>
          <w:szCs w:val="24"/>
        </w:rPr>
        <w:t xml:space="preserve"> 3559/140</w:t>
      </w:r>
      <w:r w:rsidR="00DB0FE5" w:rsidRPr="00FE3D02">
        <w:rPr>
          <w:rFonts w:ascii="Garamond" w:hAnsi="Garamond"/>
          <w:sz w:val="24"/>
          <w:szCs w:val="24"/>
        </w:rPr>
        <w:t xml:space="preserve">, </w:t>
      </w:r>
      <w:r w:rsidR="00DB0FE5">
        <w:rPr>
          <w:rFonts w:ascii="Garamond" w:hAnsi="Garamond"/>
          <w:sz w:val="24"/>
          <w:szCs w:val="24"/>
        </w:rPr>
        <w:t xml:space="preserve">695 01 </w:t>
      </w:r>
      <w:r w:rsidR="00DB0FE5">
        <w:rPr>
          <w:rFonts w:ascii="Garamond" w:hAnsi="Garamond"/>
          <w:iCs/>
          <w:sz w:val="24"/>
          <w:szCs w:val="24"/>
        </w:rPr>
        <w:t xml:space="preserve">Hodonín </w:t>
      </w:r>
      <w:r w:rsidR="00DB0FE5" w:rsidRPr="00EA262A">
        <w:rPr>
          <w:rFonts w:ascii="Garamond" w:hAnsi="Garamond"/>
          <w:iCs/>
          <w:sz w:val="24"/>
          <w:szCs w:val="24"/>
        </w:rPr>
        <w:t xml:space="preserve">o instalovaném výkonu </w:t>
      </w:r>
      <w:r w:rsidR="00DB0FE5">
        <w:rPr>
          <w:rFonts w:ascii="Garamond" w:hAnsi="Garamond"/>
          <w:iCs/>
          <w:sz w:val="24"/>
          <w:szCs w:val="24"/>
        </w:rPr>
        <w:t>99,96</w:t>
      </w:r>
      <w:r w:rsidR="00DB0FE5" w:rsidRPr="00EA262A">
        <w:rPr>
          <w:rFonts w:ascii="Garamond" w:hAnsi="Garamond"/>
          <w:iCs/>
          <w:sz w:val="24"/>
          <w:szCs w:val="24"/>
        </w:rPr>
        <w:t xml:space="preserve"> </w:t>
      </w:r>
      <w:proofErr w:type="spellStart"/>
      <w:proofErr w:type="gramStart"/>
      <w:r w:rsidR="00DB0FE5" w:rsidRPr="00EA262A">
        <w:rPr>
          <w:rFonts w:ascii="Garamond" w:hAnsi="Garamond"/>
          <w:iCs/>
          <w:sz w:val="24"/>
          <w:szCs w:val="24"/>
        </w:rPr>
        <w:t>kWp</w:t>
      </w:r>
      <w:proofErr w:type="spellEnd"/>
      <w:r w:rsidR="00DB0FE5" w:rsidRPr="00EA262A" w:rsidDel="00DB0FE5">
        <w:rPr>
          <w:rFonts w:ascii="Garamond" w:hAnsi="Garamond"/>
          <w:iCs/>
          <w:sz w:val="24"/>
          <w:szCs w:val="24"/>
        </w:rPr>
        <w:t xml:space="preserve"> </w:t>
      </w:r>
      <w:r w:rsidRPr="00EA262A">
        <w:rPr>
          <w:rFonts w:ascii="Garamond" w:hAnsi="Garamond"/>
          <w:iCs/>
          <w:sz w:val="24"/>
          <w:szCs w:val="24"/>
        </w:rPr>
        <w:t>,</w:t>
      </w:r>
      <w:proofErr w:type="gramEnd"/>
      <w:r w:rsidRPr="00EA262A">
        <w:rPr>
          <w:rFonts w:ascii="Garamond" w:hAnsi="Garamond"/>
          <w:iCs/>
          <w:sz w:val="24"/>
          <w:szCs w:val="24"/>
        </w:rPr>
        <w:t xml:space="preserve"> která se nachází na </w:t>
      </w:r>
      <w:r w:rsidR="00B72A7F">
        <w:rPr>
          <w:rFonts w:ascii="Garamond" w:hAnsi="Garamond"/>
          <w:iCs/>
          <w:sz w:val="24"/>
          <w:szCs w:val="24"/>
        </w:rPr>
        <w:t xml:space="preserve">střeše objektu </w:t>
      </w:r>
      <w:r w:rsidR="00197F71" w:rsidRPr="00EA262A">
        <w:rPr>
          <w:rFonts w:ascii="Garamond" w:hAnsi="Garamond"/>
          <w:iCs/>
          <w:sz w:val="24"/>
          <w:szCs w:val="24"/>
        </w:rPr>
        <w:t xml:space="preserve">a </w:t>
      </w:r>
      <w:r w:rsidRPr="00EA262A">
        <w:rPr>
          <w:rFonts w:ascii="Garamond" w:hAnsi="Garamond"/>
          <w:iCs/>
          <w:sz w:val="24"/>
          <w:szCs w:val="24"/>
        </w:rPr>
        <w:t>j</w:t>
      </w:r>
      <w:r w:rsidR="00187B82" w:rsidRPr="00EA262A">
        <w:rPr>
          <w:rFonts w:ascii="Garamond" w:hAnsi="Garamond"/>
          <w:iCs/>
          <w:sz w:val="24"/>
          <w:szCs w:val="24"/>
        </w:rPr>
        <w:t>e</w:t>
      </w:r>
      <w:r w:rsidRPr="00EA262A">
        <w:rPr>
          <w:rFonts w:ascii="Garamond" w:hAnsi="Garamond"/>
          <w:iCs/>
          <w:sz w:val="24"/>
          <w:szCs w:val="24"/>
        </w:rPr>
        <w:t xml:space="preserve"> pro účely této Smlouvy dále označen</w:t>
      </w:r>
      <w:r w:rsidR="00187B82" w:rsidRPr="00EA262A">
        <w:rPr>
          <w:rFonts w:ascii="Garamond" w:hAnsi="Garamond"/>
          <w:iCs/>
          <w:sz w:val="24"/>
          <w:szCs w:val="24"/>
        </w:rPr>
        <w:t>a</w:t>
      </w:r>
      <w:r w:rsidRPr="00EA262A">
        <w:rPr>
          <w:rFonts w:ascii="Garamond" w:hAnsi="Garamond"/>
          <w:iCs/>
          <w:sz w:val="24"/>
          <w:szCs w:val="24"/>
        </w:rPr>
        <w:t xml:space="preserve"> zkratkou FVE</w:t>
      </w:r>
      <w:r w:rsidR="00197F71" w:rsidRPr="00EA262A">
        <w:rPr>
          <w:rFonts w:ascii="Garamond" w:hAnsi="Garamond"/>
          <w:iCs/>
          <w:sz w:val="24"/>
          <w:szCs w:val="24"/>
        </w:rPr>
        <w:t>.</w:t>
      </w:r>
    </w:p>
    <w:p w14:paraId="414DD620" w14:textId="77777777" w:rsidR="00B44FFC" w:rsidRPr="00C12326" w:rsidRDefault="00B44FFC" w:rsidP="00343C13">
      <w:pPr>
        <w:rPr>
          <w:rFonts w:ascii="Garamond" w:hAnsi="Garamond"/>
          <w:iCs/>
          <w:sz w:val="24"/>
          <w:szCs w:val="24"/>
        </w:rPr>
      </w:pPr>
    </w:p>
    <w:p w14:paraId="3F1BCFEC" w14:textId="76856DF7" w:rsidR="00407BBB" w:rsidRPr="00C12326" w:rsidRDefault="00B44FFC" w:rsidP="00B44FFC">
      <w:pPr>
        <w:pStyle w:val="Odstavecseseznamem"/>
        <w:numPr>
          <w:ilvl w:val="0"/>
          <w:numId w:val="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 xml:space="preserve">Dle výběru </w:t>
      </w:r>
      <w:r w:rsidR="00483CD8">
        <w:rPr>
          <w:rFonts w:ascii="Garamond" w:hAnsi="Garamond"/>
          <w:iCs/>
          <w:sz w:val="24"/>
          <w:szCs w:val="24"/>
        </w:rPr>
        <w:t>O</w:t>
      </w:r>
      <w:r w:rsidRPr="00C12326">
        <w:rPr>
          <w:rFonts w:ascii="Garamond" w:hAnsi="Garamond"/>
          <w:iCs/>
          <w:sz w:val="24"/>
          <w:szCs w:val="24"/>
        </w:rPr>
        <w:t>bjednatele Smlouva zahrnuje tyto úkony</w:t>
      </w:r>
      <w:r w:rsidR="00407BBB" w:rsidRPr="00C12326">
        <w:rPr>
          <w:rFonts w:ascii="Garamond" w:hAnsi="Garamond"/>
          <w:iCs/>
          <w:sz w:val="24"/>
          <w:szCs w:val="24"/>
        </w:rPr>
        <w:t xml:space="preserve">: </w:t>
      </w:r>
    </w:p>
    <w:p w14:paraId="7C0FC079" w14:textId="77777777" w:rsidR="00407BBB" w:rsidRPr="00C12326" w:rsidRDefault="00407BBB" w:rsidP="00407BBB">
      <w:pPr>
        <w:spacing w:before="120"/>
        <w:ind w:left="425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a) Servisní pohotovost</w:t>
      </w:r>
    </w:p>
    <w:p w14:paraId="551BCB1B" w14:textId="3BBEFED2" w:rsidR="00407BBB" w:rsidRPr="00C12326" w:rsidRDefault="00407BBB" w:rsidP="00407BBB">
      <w:pPr>
        <w:spacing w:before="120"/>
        <w:ind w:left="425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 xml:space="preserve">b) Pravidelný roční servis na elektro zařízení: 1 x za </w:t>
      </w:r>
      <w:r w:rsidR="0084272E">
        <w:rPr>
          <w:rFonts w:ascii="Garamond" w:hAnsi="Garamond"/>
          <w:iCs/>
          <w:sz w:val="24"/>
          <w:szCs w:val="24"/>
        </w:rPr>
        <w:t xml:space="preserve">1 </w:t>
      </w:r>
      <w:r w:rsidRPr="00C12326">
        <w:rPr>
          <w:rFonts w:ascii="Garamond" w:hAnsi="Garamond"/>
          <w:iCs/>
          <w:sz w:val="24"/>
          <w:szCs w:val="24"/>
        </w:rPr>
        <w:t>rok</w:t>
      </w:r>
    </w:p>
    <w:p w14:paraId="3D5C5983" w14:textId="22BA3B28" w:rsidR="00407BBB" w:rsidRPr="00C12326" w:rsidRDefault="000059EC" w:rsidP="00407BBB">
      <w:pPr>
        <w:spacing w:before="120"/>
        <w:ind w:left="425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c</w:t>
      </w:r>
      <w:r w:rsidR="00407BBB" w:rsidRPr="00C12326">
        <w:rPr>
          <w:rFonts w:ascii="Garamond" w:hAnsi="Garamond"/>
          <w:iCs/>
          <w:sz w:val="24"/>
          <w:szCs w:val="24"/>
        </w:rPr>
        <w:t xml:space="preserve">) </w:t>
      </w:r>
      <w:r w:rsidR="00B72A7F">
        <w:rPr>
          <w:rFonts w:ascii="Garamond" w:hAnsi="Garamond"/>
          <w:iCs/>
          <w:sz w:val="24"/>
          <w:szCs w:val="24"/>
        </w:rPr>
        <w:t>Měření + revize dle legislativy: 1 x za 3 roky</w:t>
      </w:r>
    </w:p>
    <w:p w14:paraId="361C3A59" w14:textId="77777777" w:rsidR="005626EF" w:rsidRPr="00C12326" w:rsidRDefault="005626EF" w:rsidP="005626EF">
      <w:pPr>
        <w:spacing w:before="120"/>
        <w:jc w:val="both"/>
        <w:rPr>
          <w:rFonts w:ascii="Garamond" w:hAnsi="Garamond"/>
          <w:iCs/>
          <w:sz w:val="24"/>
          <w:szCs w:val="24"/>
        </w:rPr>
      </w:pPr>
    </w:p>
    <w:p w14:paraId="6EF78C0F" w14:textId="052DDB29" w:rsidR="005626EF" w:rsidRPr="00C12326" w:rsidRDefault="005626EF" w:rsidP="005626EF">
      <w:pPr>
        <w:pStyle w:val="Odstavecseseznamem"/>
        <w:numPr>
          <w:ilvl w:val="0"/>
          <w:numId w:val="5"/>
        </w:numPr>
        <w:spacing w:before="120"/>
        <w:jc w:val="center"/>
        <w:rPr>
          <w:rFonts w:ascii="Garamond" w:hAnsi="Garamond"/>
          <w:b/>
          <w:bCs/>
          <w:iCs/>
          <w:sz w:val="24"/>
          <w:szCs w:val="24"/>
        </w:rPr>
      </w:pPr>
      <w:r w:rsidRPr="00C12326">
        <w:rPr>
          <w:rFonts w:ascii="Garamond" w:hAnsi="Garamond"/>
          <w:b/>
          <w:bCs/>
          <w:iCs/>
          <w:sz w:val="24"/>
          <w:szCs w:val="24"/>
        </w:rPr>
        <w:t>Rozsah plnění</w:t>
      </w:r>
    </w:p>
    <w:p w14:paraId="53156472" w14:textId="77777777" w:rsidR="005626EF" w:rsidRPr="00C12326" w:rsidRDefault="005626EF" w:rsidP="005626EF">
      <w:pPr>
        <w:pStyle w:val="Odstavecseseznamem"/>
        <w:ind w:left="1080"/>
        <w:rPr>
          <w:rFonts w:ascii="Garamond" w:hAnsi="Garamond" w:cstheme="minorHAnsi"/>
          <w:b/>
          <w:bCs/>
          <w:sz w:val="24"/>
          <w:szCs w:val="24"/>
        </w:rPr>
      </w:pPr>
    </w:p>
    <w:p w14:paraId="3B0B691B" w14:textId="3D6D57A4" w:rsidR="005626EF" w:rsidRPr="00C12326" w:rsidRDefault="005626EF" w:rsidP="005626EF">
      <w:pPr>
        <w:pStyle w:val="Odstavecseseznamem"/>
        <w:numPr>
          <w:ilvl w:val="0"/>
          <w:numId w:val="13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 xml:space="preserve">Servisní pohotovost: </w:t>
      </w:r>
    </w:p>
    <w:p w14:paraId="0F0C9326" w14:textId="6548ED2C" w:rsidR="005626EF" w:rsidRPr="00C12326" w:rsidRDefault="00050FD4" w:rsidP="005626EF">
      <w:pPr>
        <w:spacing w:before="120"/>
        <w:ind w:left="425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1.</w:t>
      </w:r>
      <w:r w:rsidR="00386073">
        <w:rPr>
          <w:rFonts w:ascii="Garamond" w:hAnsi="Garamond"/>
          <w:iCs/>
          <w:sz w:val="24"/>
          <w:szCs w:val="24"/>
        </w:rPr>
        <w:t>1</w:t>
      </w:r>
      <w:r>
        <w:rPr>
          <w:rFonts w:ascii="Garamond" w:hAnsi="Garamond"/>
          <w:iCs/>
          <w:sz w:val="24"/>
          <w:szCs w:val="24"/>
        </w:rPr>
        <w:t xml:space="preserve">) </w:t>
      </w:r>
      <w:r w:rsidR="005626EF" w:rsidRPr="00C12326">
        <w:rPr>
          <w:rFonts w:ascii="Garamond" w:hAnsi="Garamond"/>
          <w:iCs/>
          <w:sz w:val="24"/>
          <w:szCs w:val="24"/>
        </w:rPr>
        <w:t>Pozáruční servisní pohotovost</w:t>
      </w:r>
    </w:p>
    <w:p w14:paraId="27D936BB" w14:textId="39BFA187" w:rsidR="005626EF" w:rsidRPr="00C12326" w:rsidRDefault="00050FD4" w:rsidP="00343C13">
      <w:pPr>
        <w:spacing w:before="120"/>
        <w:ind w:firstLine="708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  a) </w:t>
      </w:r>
      <w:r w:rsidR="005626EF" w:rsidRPr="00C12326">
        <w:rPr>
          <w:rFonts w:ascii="Garamond" w:hAnsi="Garamond"/>
          <w:iCs/>
          <w:sz w:val="24"/>
          <w:szCs w:val="24"/>
        </w:rPr>
        <w:t>Vady bránící provozu FVE</w:t>
      </w:r>
    </w:p>
    <w:p w14:paraId="20958DA4" w14:textId="07A48B24" w:rsidR="00343C13" w:rsidRPr="00C12326" w:rsidRDefault="00050FD4" w:rsidP="00343C13">
      <w:pPr>
        <w:spacing w:before="120"/>
        <w:ind w:firstLine="708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  b) </w:t>
      </w:r>
      <w:r w:rsidR="005626EF" w:rsidRPr="00C12326">
        <w:rPr>
          <w:rFonts w:ascii="Garamond" w:hAnsi="Garamond"/>
          <w:iCs/>
          <w:sz w:val="24"/>
          <w:szCs w:val="24"/>
        </w:rPr>
        <w:t>Vady nebránící provozu FVE</w:t>
      </w:r>
    </w:p>
    <w:p w14:paraId="1B7F96C4" w14:textId="4E7AA86A" w:rsidR="00343C13" w:rsidRPr="00C12326" w:rsidRDefault="00343C13" w:rsidP="00343C13">
      <w:pPr>
        <w:pStyle w:val="Odstavecseseznamem"/>
        <w:numPr>
          <w:ilvl w:val="0"/>
          <w:numId w:val="13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 xml:space="preserve">Pravidelný roční servis na elektro zařízení 1 x za </w:t>
      </w:r>
      <w:r w:rsidR="002771DE">
        <w:rPr>
          <w:rFonts w:ascii="Garamond" w:hAnsi="Garamond"/>
          <w:iCs/>
          <w:sz w:val="24"/>
          <w:szCs w:val="24"/>
        </w:rPr>
        <w:t xml:space="preserve">1 </w:t>
      </w:r>
      <w:r w:rsidRPr="00C12326">
        <w:rPr>
          <w:rFonts w:ascii="Garamond" w:hAnsi="Garamond"/>
          <w:iCs/>
          <w:sz w:val="24"/>
          <w:szCs w:val="24"/>
        </w:rPr>
        <w:t xml:space="preserve">rok </w:t>
      </w:r>
    </w:p>
    <w:p w14:paraId="73505097" w14:textId="77777777" w:rsidR="00343C13" w:rsidRPr="00C12326" w:rsidRDefault="00343C13" w:rsidP="00343C13">
      <w:pPr>
        <w:pStyle w:val="Odstavecseseznamem"/>
        <w:spacing w:before="120"/>
        <w:ind w:left="426"/>
        <w:jc w:val="both"/>
        <w:rPr>
          <w:rFonts w:ascii="Garamond" w:hAnsi="Garamond"/>
          <w:iCs/>
          <w:sz w:val="24"/>
          <w:szCs w:val="24"/>
        </w:rPr>
      </w:pPr>
    </w:p>
    <w:p w14:paraId="61B78C0E" w14:textId="02F217DF" w:rsidR="00343C13" w:rsidRPr="00C12326" w:rsidRDefault="00B72A7F" w:rsidP="00343C13">
      <w:pPr>
        <w:pStyle w:val="Odstavecseseznamem"/>
        <w:numPr>
          <w:ilvl w:val="0"/>
          <w:numId w:val="13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Měření + revize dle legislativy</w:t>
      </w:r>
      <w:r w:rsidR="00634567">
        <w:rPr>
          <w:rFonts w:ascii="Garamond" w:hAnsi="Garamond"/>
          <w:iCs/>
          <w:sz w:val="24"/>
          <w:szCs w:val="24"/>
        </w:rPr>
        <w:t xml:space="preserve">: 1 x za </w:t>
      </w:r>
      <w:r>
        <w:rPr>
          <w:rFonts w:ascii="Garamond" w:hAnsi="Garamond"/>
          <w:iCs/>
          <w:sz w:val="24"/>
          <w:szCs w:val="24"/>
        </w:rPr>
        <w:t>3</w:t>
      </w:r>
      <w:r w:rsidR="00634567">
        <w:rPr>
          <w:rFonts w:ascii="Garamond" w:hAnsi="Garamond"/>
          <w:iCs/>
          <w:sz w:val="24"/>
          <w:szCs w:val="24"/>
        </w:rPr>
        <w:t xml:space="preserve"> rok</w:t>
      </w:r>
      <w:r>
        <w:rPr>
          <w:rFonts w:ascii="Garamond" w:hAnsi="Garamond"/>
          <w:iCs/>
          <w:sz w:val="24"/>
          <w:szCs w:val="24"/>
        </w:rPr>
        <w:t>y</w:t>
      </w:r>
    </w:p>
    <w:p w14:paraId="1E9553AB" w14:textId="77777777" w:rsidR="00343C13" w:rsidRPr="00C12326" w:rsidRDefault="00343C13" w:rsidP="00343C13">
      <w:pPr>
        <w:pStyle w:val="Odstavecseseznamem"/>
        <w:spacing w:before="120"/>
        <w:ind w:left="426"/>
        <w:jc w:val="both"/>
        <w:rPr>
          <w:rFonts w:ascii="Garamond" w:hAnsi="Garamond"/>
          <w:iCs/>
          <w:sz w:val="24"/>
          <w:szCs w:val="24"/>
        </w:rPr>
      </w:pPr>
    </w:p>
    <w:p w14:paraId="25B97643" w14:textId="2DDC1B4D" w:rsidR="00343C13" w:rsidRDefault="00343C13" w:rsidP="00343C13">
      <w:pPr>
        <w:spacing w:before="120"/>
        <w:ind w:left="426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Podrobnější popis rozsahu plnění, je uveden v cen</w:t>
      </w:r>
      <w:r w:rsidR="008D0881">
        <w:rPr>
          <w:rFonts w:ascii="Garamond" w:hAnsi="Garamond"/>
          <w:iCs/>
          <w:sz w:val="24"/>
          <w:szCs w:val="24"/>
        </w:rPr>
        <w:t>íku</w:t>
      </w:r>
      <w:r w:rsidRPr="00C12326">
        <w:rPr>
          <w:rFonts w:ascii="Garamond" w:hAnsi="Garamond"/>
          <w:iCs/>
          <w:sz w:val="24"/>
          <w:szCs w:val="24"/>
        </w:rPr>
        <w:t xml:space="preserve"> ze dne </w:t>
      </w:r>
      <w:r w:rsidR="000059EC">
        <w:rPr>
          <w:rFonts w:ascii="Garamond" w:hAnsi="Garamond"/>
          <w:iCs/>
          <w:sz w:val="24"/>
          <w:szCs w:val="24"/>
        </w:rPr>
        <w:t>1</w:t>
      </w:r>
      <w:r w:rsidR="00B72A7F">
        <w:rPr>
          <w:rFonts w:ascii="Garamond" w:hAnsi="Garamond"/>
          <w:iCs/>
          <w:sz w:val="24"/>
          <w:szCs w:val="24"/>
        </w:rPr>
        <w:t>7</w:t>
      </w:r>
      <w:r w:rsidRPr="00C12326">
        <w:rPr>
          <w:rFonts w:ascii="Garamond" w:hAnsi="Garamond"/>
          <w:iCs/>
          <w:sz w:val="24"/>
          <w:szCs w:val="24"/>
        </w:rPr>
        <w:t>.</w:t>
      </w:r>
      <w:r w:rsidR="00B72A7F">
        <w:rPr>
          <w:rFonts w:ascii="Garamond" w:hAnsi="Garamond"/>
          <w:iCs/>
          <w:sz w:val="24"/>
          <w:szCs w:val="24"/>
        </w:rPr>
        <w:t>2</w:t>
      </w:r>
      <w:r w:rsidRPr="00C12326">
        <w:rPr>
          <w:rFonts w:ascii="Garamond" w:hAnsi="Garamond"/>
          <w:iCs/>
          <w:sz w:val="24"/>
          <w:szCs w:val="24"/>
        </w:rPr>
        <w:t>.</w:t>
      </w:r>
      <w:r w:rsidR="00605D81">
        <w:rPr>
          <w:rFonts w:ascii="Garamond" w:hAnsi="Garamond"/>
          <w:iCs/>
          <w:sz w:val="24"/>
          <w:szCs w:val="24"/>
        </w:rPr>
        <w:t>202</w:t>
      </w:r>
      <w:r w:rsidR="002771DE">
        <w:rPr>
          <w:rFonts w:ascii="Garamond" w:hAnsi="Garamond"/>
          <w:iCs/>
          <w:sz w:val="24"/>
          <w:szCs w:val="24"/>
        </w:rPr>
        <w:t>5</w:t>
      </w:r>
      <w:r w:rsidR="00605D81">
        <w:rPr>
          <w:rFonts w:ascii="Garamond" w:hAnsi="Garamond"/>
          <w:iCs/>
          <w:sz w:val="24"/>
          <w:szCs w:val="24"/>
        </w:rPr>
        <w:t>,</w:t>
      </w:r>
      <w:r w:rsidRPr="00C12326">
        <w:rPr>
          <w:rFonts w:ascii="Garamond" w:hAnsi="Garamond"/>
          <w:iCs/>
          <w:sz w:val="24"/>
          <w:szCs w:val="24"/>
        </w:rPr>
        <w:t xml:space="preserve"> kter</w:t>
      </w:r>
      <w:r w:rsidR="00432FD1">
        <w:rPr>
          <w:rFonts w:ascii="Garamond" w:hAnsi="Garamond"/>
          <w:iCs/>
          <w:sz w:val="24"/>
          <w:szCs w:val="24"/>
        </w:rPr>
        <w:t>ý</w:t>
      </w:r>
      <w:r w:rsidRPr="00C12326">
        <w:rPr>
          <w:rFonts w:ascii="Garamond" w:hAnsi="Garamond"/>
          <w:iCs/>
          <w:sz w:val="24"/>
          <w:szCs w:val="24"/>
        </w:rPr>
        <w:t xml:space="preserve"> je nedílnou součástí Smlouvy </w:t>
      </w:r>
      <w:proofErr w:type="gramStart"/>
      <w:r w:rsidRPr="00C12326">
        <w:rPr>
          <w:rFonts w:ascii="Garamond" w:hAnsi="Garamond"/>
          <w:iCs/>
          <w:sz w:val="24"/>
          <w:szCs w:val="24"/>
        </w:rPr>
        <w:t xml:space="preserve">( </w:t>
      </w:r>
      <w:r w:rsidR="00DB0FE5" w:rsidRPr="00B540A5">
        <w:rPr>
          <w:rFonts w:ascii="Garamond" w:hAnsi="Garamond"/>
          <w:iCs/>
          <w:sz w:val="24"/>
          <w:szCs w:val="24"/>
        </w:rPr>
        <w:t>Příloha</w:t>
      </w:r>
      <w:proofErr w:type="gramEnd"/>
      <w:r w:rsidR="00DB0FE5" w:rsidRPr="00B540A5">
        <w:rPr>
          <w:rFonts w:ascii="Garamond" w:hAnsi="Garamond"/>
          <w:iCs/>
          <w:sz w:val="24"/>
          <w:szCs w:val="24"/>
        </w:rPr>
        <w:t xml:space="preserve"> č.1 </w:t>
      </w:r>
      <w:proofErr w:type="gramStart"/>
      <w:r w:rsidR="00DB0FE5" w:rsidRPr="00B540A5">
        <w:rPr>
          <w:rFonts w:ascii="Garamond" w:hAnsi="Garamond"/>
          <w:iCs/>
          <w:sz w:val="24"/>
          <w:szCs w:val="24"/>
        </w:rPr>
        <w:t>Ceník - Lázně</w:t>
      </w:r>
      <w:proofErr w:type="gramEnd"/>
      <w:r w:rsidR="00DB0FE5" w:rsidRPr="00B540A5">
        <w:rPr>
          <w:rFonts w:ascii="Garamond" w:hAnsi="Garamond"/>
          <w:iCs/>
          <w:sz w:val="24"/>
          <w:szCs w:val="24"/>
        </w:rPr>
        <w:t xml:space="preserve"> Hodonín, s.r.o. </w:t>
      </w:r>
      <w:proofErr w:type="gramStart"/>
      <w:r w:rsidR="00DB0FE5" w:rsidRPr="00B540A5">
        <w:rPr>
          <w:rFonts w:ascii="Garamond" w:hAnsi="Garamond"/>
          <w:iCs/>
          <w:sz w:val="24"/>
          <w:szCs w:val="24"/>
        </w:rPr>
        <w:t xml:space="preserve">( </w:t>
      </w:r>
      <w:r w:rsidR="00DB0FE5">
        <w:rPr>
          <w:rFonts w:ascii="Garamond" w:hAnsi="Garamond"/>
          <w:iCs/>
          <w:sz w:val="24"/>
          <w:szCs w:val="24"/>
        </w:rPr>
        <w:t>Lázně</w:t>
      </w:r>
      <w:proofErr w:type="gramEnd"/>
      <w:r w:rsidR="00DB0FE5" w:rsidRPr="00B540A5">
        <w:rPr>
          <w:rFonts w:ascii="Garamond" w:hAnsi="Garamond"/>
          <w:iCs/>
          <w:sz w:val="24"/>
          <w:szCs w:val="24"/>
        </w:rPr>
        <w:t xml:space="preserve"> </w:t>
      </w:r>
      <w:proofErr w:type="gramStart"/>
      <w:r w:rsidR="00DB0FE5" w:rsidRPr="00C12326">
        <w:rPr>
          <w:rFonts w:ascii="Garamond" w:hAnsi="Garamond"/>
          <w:iCs/>
          <w:sz w:val="24"/>
          <w:szCs w:val="24"/>
        </w:rPr>
        <w:t>)</w:t>
      </w:r>
      <w:r w:rsidR="00DB0FE5">
        <w:rPr>
          <w:rFonts w:ascii="Garamond" w:hAnsi="Garamond"/>
          <w:iCs/>
          <w:sz w:val="24"/>
          <w:szCs w:val="24"/>
        </w:rPr>
        <w:t xml:space="preserve"> </w:t>
      </w:r>
      <w:r w:rsidR="00B540A5">
        <w:rPr>
          <w:rFonts w:ascii="Garamond" w:hAnsi="Garamond"/>
          <w:iCs/>
          <w:sz w:val="24"/>
          <w:szCs w:val="24"/>
        </w:rPr>
        <w:t>)</w:t>
      </w:r>
      <w:proofErr w:type="gramEnd"/>
      <w:r w:rsidRPr="00C12326">
        <w:rPr>
          <w:rFonts w:ascii="Garamond" w:hAnsi="Garamond"/>
          <w:iCs/>
          <w:sz w:val="24"/>
          <w:szCs w:val="24"/>
        </w:rPr>
        <w:t>.</w:t>
      </w:r>
    </w:p>
    <w:p w14:paraId="3F59933B" w14:textId="127F6B1B" w:rsidR="00B72A7F" w:rsidRPr="00C12326" w:rsidRDefault="00B72A7F" w:rsidP="00343C13">
      <w:pPr>
        <w:spacing w:before="120"/>
        <w:ind w:left="426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 xml:space="preserve">V případě, že se jedná o vadu, která brání provozu </w:t>
      </w:r>
      <w:r>
        <w:rPr>
          <w:rFonts w:ascii="Garamond" w:hAnsi="Garamond"/>
          <w:iCs/>
          <w:sz w:val="24"/>
          <w:szCs w:val="24"/>
        </w:rPr>
        <w:t>FVE</w:t>
      </w:r>
      <w:r w:rsidRPr="00C12326">
        <w:rPr>
          <w:rFonts w:ascii="Garamond" w:hAnsi="Garamond"/>
          <w:iCs/>
          <w:sz w:val="24"/>
          <w:szCs w:val="24"/>
        </w:rPr>
        <w:t xml:space="preserve">, je </w:t>
      </w:r>
      <w:r>
        <w:rPr>
          <w:rFonts w:ascii="Garamond" w:hAnsi="Garamond"/>
          <w:iCs/>
          <w:sz w:val="24"/>
          <w:szCs w:val="24"/>
        </w:rPr>
        <w:t>Z</w:t>
      </w:r>
      <w:r w:rsidRPr="00C12326">
        <w:rPr>
          <w:rFonts w:ascii="Garamond" w:hAnsi="Garamond"/>
          <w:iCs/>
          <w:sz w:val="24"/>
          <w:szCs w:val="24"/>
        </w:rPr>
        <w:t xml:space="preserve">hotovitel povinen dostavit se k jednání o odstranění vady do </w:t>
      </w:r>
      <w:r>
        <w:rPr>
          <w:rFonts w:ascii="Garamond" w:hAnsi="Garamond"/>
          <w:iCs/>
          <w:sz w:val="24"/>
          <w:szCs w:val="24"/>
        </w:rPr>
        <w:t>48</w:t>
      </w:r>
      <w:r w:rsidRPr="00C12326">
        <w:rPr>
          <w:rFonts w:ascii="Garamond" w:hAnsi="Garamond"/>
          <w:iCs/>
          <w:sz w:val="24"/>
          <w:szCs w:val="24"/>
        </w:rPr>
        <w:t xml:space="preserve"> hodin od doručení oznámení. V ostatních případech do </w:t>
      </w:r>
      <w:r>
        <w:rPr>
          <w:rFonts w:ascii="Garamond" w:hAnsi="Garamond"/>
          <w:iCs/>
          <w:sz w:val="24"/>
          <w:szCs w:val="24"/>
        </w:rPr>
        <w:t>7</w:t>
      </w:r>
      <w:r w:rsidRPr="00C12326">
        <w:rPr>
          <w:rFonts w:ascii="Garamond" w:hAnsi="Garamond"/>
          <w:iCs/>
          <w:sz w:val="24"/>
          <w:szCs w:val="24"/>
        </w:rPr>
        <w:t xml:space="preserve"> pracovních dnů od doručení oznámení </w:t>
      </w:r>
      <w:proofErr w:type="gramStart"/>
      <w:r w:rsidRPr="00C12326">
        <w:rPr>
          <w:rFonts w:ascii="Garamond" w:hAnsi="Garamond"/>
          <w:iCs/>
          <w:sz w:val="24"/>
          <w:szCs w:val="24"/>
        </w:rPr>
        <w:t>( viz.</w:t>
      </w:r>
      <w:proofErr w:type="gramEnd"/>
      <w:r w:rsidRPr="00C12326">
        <w:rPr>
          <w:rFonts w:ascii="Garamond" w:hAnsi="Garamond"/>
          <w:iCs/>
          <w:sz w:val="24"/>
          <w:szCs w:val="24"/>
        </w:rPr>
        <w:t xml:space="preserve"> Smlouva o dílo ze dne </w:t>
      </w:r>
      <w:proofErr w:type="gramStart"/>
      <w:r>
        <w:rPr>
          <w:rFonts w:ascii="Garamond" w:hAnsi="Garamond"/>
          <w:iCs/>
          <w:sz w:val="24"/>
          <w:szCs w:val="24"/>
        </w:rPr>
        <w:t>25.3.2024</w:t>
      </w:r>
      <w:r w:rsidRPr="00C12326">
        <w:rPr>
          <w:rFonts w:ascii="Garamond" w:hAnsi="Garamond"/>
          <w:iCs/>
          <w:sz w:val="24"/>
          <w:szCs w:val="24"/>
        </w:rPr>
        <w:t xml:space="preserve"> )</w:t>
      </w:r>
      <w:proofErr w:type="gramEnd"/>
      <w:r w:rsidRPr="00C12326">
        <w:rPr>
          <w:rFonts w:ascii="Garamond" w:hAnsi="Garamond"/>
          <w:iCs/>
          <w:sz w:val="24"/>
          <w:szCs w:val="24"/>
        </w:rPr>
        <w:t>.</w:t>
      </w:r>
    </w:p>
    <w:p w14:paraId="4154BB87" w14:textId="6AAB0827" w:rsidR="009B7A72" w:rsidRPr="00C12326" w:rsidRDefault="009B7A72" w:rsidP="00343C13">
      <w:pPr>
        <w:rPr>
          <w:rFonts w:ascii="Garamond" w:hAnsi="Garamond" w:cstheme="minorHAnsi"/>
          <w:b/>
          <w:bCs/>
          <w:sz w:val="24"/>
          <w:szCs w:val="24"/>
        </w:rPr>
      </w:pPr>
    </w:p>
    <w:p w14:paraId="56E856A6" w14:textId="504EF183" w:rsidR="00303813" w:rsidRPr="00C12326" w:rsidRDefault="00666783" w:rsidP="00303813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 w:cstheme="minorHAnsi"/>
          <w:b/>
          <w:bCs/>
          <w:sz w:val="24"/>
          <w:szCs w:val="24"/>
        </w:rPr>
        <w:t>Příslušné právo</w:t>
      </w:r>
    </w:p>
    <w:p w14:paraId="5AC18B44" w14:textId="77777777" w:rsidR="00303813" w:rsidRPr="00C12326" w:rsidRDefault="00303813" w:rsidP="00303813">
      <w:pPr>
        <w:pStyle w:val="Odstavecseseznamem"/>
        <w:ind w:left="1080"/>
        <w:rPr>
          <w:rFonts w:ascii="Garamond" w:hAnsi="Garamond" w:cstheme="minorHAnsi"/>
          <w:sz w:val="24"/>
          <w:szCs w:val="24"/>
        </w:rPr>
      </w:pPr>
    </w:p>
    <w:p w14:paraId="4E08A0EB" w14:textId="7BD57810" w:rsidR="00303813" w:rsidRPr="00C12326" w:rsidRDefault="00303813" w:rsidP="00303813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 xml:space="preserve">Ustanovení neupravená touto smlouvou se řídí právním řádem České republiky, zejména pak ustanoveními zák. č. 89/2012 Sb., občanský zákoník </w:t>
      </w:r>
      <w:proofErr w:type="gramStart"/>
      <w:r w:rsidRPr="00C12326">
        <w:rPr>
          <w:rFonts w:ascii="Garamond" w:hAnsi="Garamond"/>
          <w:iCs/>
          <w:sz w:val="24"/>
          <w:szCs w:val="24"/>
        </w:rPr>
        <w:t>( dále</w:t>
      </w:r>
      <w:proofErr w:type="gramEnd"/>
      <w:r w:rsidRPr="00C12326">
        <w:rPr>
          <w:rFonts w:ascii="Garamond" w:hAnsi="Garamond"/>
          <w:iCs/>
          <w:sz w:val="24"/>
          <w:szCs w:val="24"/>
        </w:rPr>
        <w:t xml:space="preserve"> jen „občanský zákoník</w:t>
      </w:r>
      <w:proofErr w:type="gramStart"/>
      <w:r w:rsidRPr="00C12326">
        <w:rPr>
          <w:rFonts w:ascii="Garamond" w:hAnsi="Garamond"/>
          <w:iCs/>
          <w:sz w:val="24"/>
          <w:szCs w:val="24"/>
        </w:rPr>
        <w:t>“ )</w:t>
      </w:r>
      <w:proofErr w:type="gramEnd"/>
      <w:r w:rsidRPr="00C12326">
        <w:rPr>
          <w:rFonts w:ascii="Garamond" w:hAnsi="Garamond"/>
          <w:iCs/>
          <w:sz w:val="24"/>
          <w:szCs w:val="24"/>
        </w:rPr>
        <w:t xml:space="preserve">. </w:t>
      </w:r>
    </w:p>
    <w:p w14:paraId="0DD0BA93" w14:textId="1B925C3E" w:rsidR="009B7A72" w:rsidRPr="00C12326" w:rsidRDefault="009B7A72" w:rsidP="006152C2">
      <w:pPr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070CAE54" w14:textId="63B5B865" w:rsidR="00303813" w:rsidRPr="00C12326" w:rsidRDefault="00303813" w:rsidP="00303813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 w:cstheme="minorHAnsi"/>
          <w:b/>
          <w:bCs/>
          <w:sz w:val="24"/>
          <w:szCs w:val="24"/>
        </w:rPr>
        <w:t>Místo provádění plnění</w:t>
      </w:r>
    </w:p>
    <w:p w14:paraId="0C888E28" w14:textId="77777777" w:rsidR="00303813" w:rsidRPr="00C12326" w:rsidRDefault="00303813" w:rsidP="00303813">
      <w:pPr>
        <w:pStyle w:val="Odstavecseseznamem"/>
        <w:ind w:left="1080"/>
        <w:rPr>
          <w:rFonts w:ascii="Garamond" w:hAnsi="Garamond" w:cstheme="minorHAnsi"/>
          <w:sz w:val="24"/>
          <w:szCs w:val="24"/>
        </w:rPr>
      </w:pPr>
    </w:p>
    <w:p w14:paraId="4F22373A" w14:textId="13786656" w:rsidR="00B72A7F" w:rsidRPr="00C12326" w:rsidRDefault="00B72A7F" w:rsidP="00B72A7F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Objednatel se zavazuje po dobu platnosti této Smlouvy zajistit Zhotoviteli trvale přístupný vjezd k FVE a opravňuje jej k nepřetržitému přístupu na pozemek, kde je umístěna FVE</w:t>
      </w:r>
      <w:r w:rsidRPr="00E033B0">
        <w:rPr>
          <w:rFonts w:ascii="Garamond" w:hAnsi="Garamond"/>
          <w:iCs/>
          <w:sz w:val="24"/>
          <w:szCs w:val="24"/>
        </w:rPr>
        <w:t>, a to výlučně za účelem plnění závazků dle této smlouvy.</w:t>
      </w:r>
    </w:p>
    <w:p w14:paraId="39A7BD90" w14:textId="73201008" w:rsidR="009B7A72" w:rsidRPr="00C12326" w:rsidRDefault="009B7A72" w:rsidP="006152C2">
      <w:pPr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2AB9536E" w14:textId="7FD215AC" w:rsidR="00D47C59" w:rsidRPr="00C12326" w:rsidRDefault="00D47C59" w:rsidP="00D47C59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 w:cstheme="minorHAnsi"/>
          <w:b/>
          <w:bCs/>
          <w:sz w:val="24"/>
          <w:szCs w:val="24"/>
        </w:rPr>
        <w:lastRenderedPageBreak/>
        <w:t xml:space="preserve">Povinnosti </w:t>
      </w:r>
      <w:r w:rsidR="00483CD8">
        <w:rPr>
          <w:rFonts w:ascii="Garamond" w:hAnsi="Garamond" w:cstheme="minorHAnsi"/>
          <w:b/>
          <w:bCs/>
          <w:sz w:val="24"/>
          <w:szCs w:val="24"/>
        </w:rPr>
        <w:t>z</w:t>
      </w:r>
      <w:r w:rsidRPr="00C12326">
        <w:rPr>
          <w:rFonts w:ascii="Garamond" w:hAnsi="Garamond" w:cstheme="minorHAnsi"/>
          <w:b/>
          <w:bCs/>
          <w:sz w:val="24"/>
          <w:szCs w:val="24"/>
        </w:rPr>
        <w:t>hotovitele</w:t>
      </w:r>
    </w:p>
    <w:p w14:paraId="22C26187" w14:textId="77777777" w:rsidR="00D47C59" w:rsidRPr="00C12326" w:rsidRDefault="00D47C59" w:rsidP="00D47C59">
      <w:pPr>
        <w:pStyle w:val="Odstavecseseznamem"/>
        <w:ind w:left="1080"/>
        <w:rPr>
          <w:rFonts w:ascii="Garamond" w:hAnsi="Garamond" w:cstheme="minorHAnsi"/>
          <w:sz w:val="24"/>
          <w:szCs w:val="24"/>
        </w:rPr>
      </w:pPr>
    </w:p>
    <w:p w14:paraId="16244539" w14:textId="72B4ABC0" w:rsidR="00D47C59" w:rsidRPr="00C12326" w:rsidRDefault="00D47C59" w:rsidP="00087404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Zhotovitel se zavazuje nastoupit k pracím dle Článku II, odst. 2, písm. a)</w:t>
      </w:r>
      <w:r w:rsidR="008B34AE" w:rsidRPr="00C12326">
        <w:rPr>
          <w:rFonts w:ascii="Garamond" w:hAnsi="Garamond"/>
          <w:iCs/>
          <w:sz w:val="24"/>
          <w:szCs w:val="24"/>
        </w:rPr>
        <w:t xml:space="preserve"> až </w:t>
      </w:r>
      <w:r w:rsidR="000059EC">
        <w:rPr>
          <w:rFonts w:ascii="Garamond" w:hAnsi="Garamond"/>
          <w:iCs/>
          <w:sz w:val="24"/>
          <w:szCs w:val="24"/>
        </w:rPr>
        <w:t>c</w:t>
      </w:r>
      <w:r w:rsidR="008B34AE" w:rsidRPr="00C12326">
        <w:rPr>
          <w:rFonts w:ascii="Garamond" w:hAnsi="Garamond"/>
          <w:iCs/>
          <w:sz w:val="24"/>
          <w:szCs w:val="24"/>
        </w:rPr>
        <w:t>)</w:t>
      </w:r>
      <w:r w:rsidRPr="00C12326">
        <w:rPr>
          <w:rFonts w:ascii="Garamond" w:hAnsi="Garamond"/>
          <w:iCs/>
          <w:sz w:val="24"/>
          <w:szCs w:val="24"/>
        </w:rPr>
        <w:t xml:space="preserve"> Smlouvy dle vlastního harmonogramu tak, aby byl zajištěn co nejoptimálnější chod FVE.</w:t>
      </w:r>
    </w:p>
    <w:p w14:paraId="088052A2" w14:textId="182DDF09" w:rsidR="00D47C59" w:rsidRPr="00C12326" w:rsidRDefault="00D47C59" w:rsidP="00087404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C12326">
        <w:rPr>
          <w:rFonts w:ascii="Garamond" w:hAnsi="Garamond" w:cstheme="minorHAnsi"/>
          <w:sz w:val="24"/>
          <w:szCs w:val="24"/>
        </w:rPr>
        <w:t xml:space="preserve">Zhotovitel se zavazuje v případě zjištění závady informovat Objednatele o této závadě </w:t>
      </w:r>
      <w:r w:rsidR="00B8781E" w:rsidRPr="00C12326">
        <w:rPr>
          <w:rFonts w:ascii="Garamond" w:hAnsi="Garamond" w:cstheme="minorHAnsi"/>
          <w:sz w:val="24"/>
          <w:szCs w:val="24"/>
        </w:rPr>
        <w:t xml:space="preserve">telefonicky </w:t>
      </w:r>
      <w:r w:rsidR="00B8781E">
        <w:rPr>
          <w:rFonts w:ascii="Garamond" w:hAnsi="Garamond" w:cstheme="minorHAnsi"/>
          <w:sz w:val="24"/>
          <w:szCs w:val="24"/>
        </w:rPr>
        <w:t xml:space="preserve">na telefonní číslo +420 724 001 510 nebo email </w:t>
      </w:r>
      <w:hyperlink r:id="rId6" w:history="1">
        <w:r w:rsidR="00B8781E" w:rsidRPr="00D679D1">
          <w:rPr>
            <w:rStyle w:val="Hypertextovodkaz"/>
            <w:rFonts w:ascii="Garamond" w:hAnsi="Garamond" w:cstheme="minorHAnsi"/>
            <w:sz w:val="24"/>
            <w:szCs w:val="24"/>
          </w:rPr>
          <w:t>servis@horaenergy.cz</w:t>
        </w:r>
      </w:hyperlink>
      <w:r w:rsidR="00B8781E">
        <w:rPr>
          <w:rFonts w:ascii="Garamond" w:hAnsi="Garamond" w:cstheme="minorHAnsi"/>
          <w:sz w:val="24"/>
          <w:szCs w:val="24"/>
        </w:rPr>
        <w:t xml:space="preserve">. </w:t>
      </w:r>
      <w:r w:rsidRPr="00C12326">
        <w:rPr>
          <w:rFonts w:ascii="Garamond" w:hAnsi="Garamond" w:cstheme="minorHAnsi"/>
          <w:sz w:val="24"/>
          <w:szCs w:val="24"/>
        </w:rPr>
        <w:t xml:space="preserve"> V případě celkového výpadku se Zhotovitel zavazuje kontaktovat objednatele neprodleně telefonicky.</w:t>
      </w:r>
    </w:p>
    <w:p w14:paraId="4BED8433" w14:textId="2632DA65" w:rsidR="009B7A72" w:rsidRPr="00C12326" w:rsidRDefault="00087404" w:rsidP="00087404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Zhotovitel se zavazuje provádět servisní práce řádně v souladu s platnými právními předpisy ČR, technickými normami a dle obecně závazných a doporučených předpisů a metodik, popřípadě dalšími rozhodnutími dotčených orgánů státní správy a samosprávy.</w:t>
      </w:r>
    </w:p>
    <w:p w14:paraId="771351E3" w14:textId="70782156" w:rsidR="00087404" w:rsidRPr="00C12326" w:rsidRDefault="00087404" w:rsidP="00087404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Zhotovitel v plné míře zodpovídá za bezpečnost práce a ochranu zdraví všech osob během prováděných oprav. Po celou dobu provádění oprav zajistí Zhotovitel bezpečnost zdraví a provozu zejména dodržováním předpisů BOZ a PO na pracovišti a odpovídá za škody na zdraví a majetku vzniklé jejich porušením jemu, Objednateli nebo třetím osobám. Zhotovitel zabezpečí vybavení pracovníků ochrannými pracovními pomůckami. Povinnosti a úkoly na úseku BOZP, vyplývající z platných právních předpisů, zajišťuje Zhotovitel na vlastní náklady a odpovědnost.</w:t>
      </w:r>
    </w:p>
    <w:p w14:paraId="0C05CB78" w14:textId="1E3857CD" w:rsidR="00087404" w:rsidRPr="00C12326" w:rsidRDefault="00565322" w:rsidP="00087404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V případě vzniklých komplikací s odstraňováním požadovaných závad je Zhotovitel povinen Objednatele informovat.</w:t>
      </w:r>
    </w:p>
    <w:p w14:paraId="0E742BF6" w14:textId="2E45754A" w:rsidR="004A45B7" w:rsidRPr="00EA2090" w:rsidRDefault="00565322" w:rsidP="00EA2090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Zhotovitel má povinnost poskytnout součinnost při řešení pojistných událostí.</w:t>
      </w:r>
    </w:p>
    <w:p w14:paraId="01F681EC" w14:textId="77777777" w:rsidR="004A45B7" w:rsidRPr="00C12326" w:rsidRDefault="004A45B7" w:rsidP="00565322">
      <w:pPr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1C340CF1" w14:textId="1EC6F25C" w:rsidR="00565322" w:rsidRPr="00C12326" w:rsidRDefault="00565322" w:rsidP="00565322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 w:cstheme="minorHAnsi"/>
          <w:b/>
          <w:bCs/>
          <w:sz w:val="24"/>
          <w:szCs w:val="24"/>
        </w:rPr>
        <w:t>Povinnosti objednatele</w:t>
      </w:r>
    </w:p>
    <w:p w14:paraId="13E13FFD" w14:textId="77777777" w:rsidR="00565322" w:rsidRPr="00C12326" w:rsidRDefault="00565322" w:rsidP="00565322">
      <w:pPr>
        <w:pStyle w:val="Odstavecseseznamem"/>
        <w:ind w:left="1080"/>
        <w:rPr>
          <w:rFonts w:ascii="Garamond" w:hAnsi="Garamond" w:cstheme="minorHAnsi"/>
          <w:sz w:val="24"/>
          <w:szCs w:val="24"/>
        </w:rPr>
      </w:pPr>
    </w:p>
    <w:p w14:paraId="4105C0DB" w14:textId="735F46A4" w:rsidR="002427F2" w:rsidRPr="00C12326" w:rsidRDefault="00565322" w:rsidP="00565322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C12326">
        <w:rPr>
          <w:rFonts w:ascii="Garamond" w:hAnsi="Garamond"/>
          <w:iCs/>
          <w:sz w:val="24"/>
          <w:szCs w:val="24"/>
        </w:rPr>
        <w:t>Objednatel akceptuje předmět této Smlouvy uvedený v Článku II, jakož i rozsah plnění uvedený v Článku III této Smlouvy a zavazuje se zaplatit za něj cenu sjednanou dle této Smlouvy.</w:t>
      </w:r>
    </w:p>
    <w:p w14:paraId="763D2CF2" w14:textId="10694CA6" w:rsidR="00565322" w:rsidRPr="00C12326" w:rsidRDefault="00565322" w:rsidP="00565322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C12326">
        <w:rPr>
          <w:rFonts w:ascii="Garamond" w:hAnsi="Garamond" w:cstheme="minorHAnsi"/>
          <w:sz w:val="24"/>
          <w:szCs w:val="24"/>
        </w:rPr>
        <w:t>Objednatel se zavazuje, že bude se Zhotovitelem účinně spolupracovat a zabezpečí potřebnou součinnost svých odborných pracovníků po celou dobu provádění servisních služeb.</w:t>
      </w:r>
    </w:p>
    <w:p w14:paraId="1BEA0547" w14:textId="2E924861" w:rsidR="008D5561" w:rsidRPr="00C12326" w:rsidRDefault="008D5561" w:rsidP="00565322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C12326">
        <w:rPr>
          <w:rFonts w:ascii="Garamond" w:hAnsi="Garamond" w:cstheme="minorHAnsi"/>
          <w:sz w:val="24"/>
          <w:szCs w:val="24"/>
        </w:rPr>
        <w:t>Objednatel se zavazuje na své náklady poskytovat nepřetržitě Zhotoviteli dat</w:t>
      </w:r>
      <w:r w:rsidR="00642896">
        <w:rPr>
          <w:rFonts w:ascii="Garamond" w:hAnsi="Garamond" w:cstheme="minorHAnsi"/>
          <w:sz w:val="24"/>
          <w:szCs w:val="24"/>
        </w:rPr>
        <w:t>ové připojení</w:t>
      </w:r>
      <w:r w:rsidRPr="00C12326">
        <w:rPr>
          <w:rFonts w:ascii="Garamond" w:hAnsi="Garamond" w:cstheme="minorHAnsi"/>
          <w:sz w:val="24"/>
          <w:szCs w:val="24"/>
        </w:rPr>
        <w:t xml:space="preserve"> pro </w:t>
      </w:r>
      <w:r w:rsidR="00642896">
        <w:rPr>
          <w:rFonts w:ascii="Garamond" w:hAnsi="Garamond" w:cstheme="minorHAnsi"/>
          <w:sz w:val="24"/>
          <w:szCs w:val="24"/>
        </w:rPr>
        <w:t xml:space="preserve">monitoring a </w:t>
      </w:r>
      <w:r w:rsidRPr="00C12326">
        <w:rPr>
          <w:rFonts w:ascii="Garamond" w:hAnsi="Garamond" w:cstheme="minorHAnsi"/>
          <w:sz w:val="24"/>
          <w:szCs w:val="24"/>
        </w:rPr>
        <w:t xml:space="preserve">vyhodnocení </w:t>
      </w:r>
      <w:r w:rsidR="00642896">
        <w:rPr>
          <w:rFonts w:ascii="Garamond" w:hAnsi="Garamond" w:cstheme="minorHAnsi"/>
          <w:sz w:val="24"/>
          <w:szCs w:val="24"/>
        </w:rPr>
        <w:t>poruchy</w:t>
      </w:r>
      <w:r w:rsidRPr="00C12326">
        <w:rPr>
          <w:rFonts w:ascii="Garamond" w:hAnsi="Garamond" w:cstheme="minorHAnsi"/>
          <w:sz w:val="24"/>
          <w:szCs w:val="24"/>
        </w:rPr>
        <w:t xml:space="preserve"> po dobu platnosti této Smlouvy.</w:t>
      </w:r>
    </w:p>
    <w:p w14:paraId="12166111" w14:textId="6384E47F" w:rsidR="008D5561" w:rsidRDefault="008D5561" w:rsidP="00565322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C12326">
        <w:rPr>
          <w:rFonts w:ascii="Garamond" w:hAnsi="Garamond" w:cstheme="minorHAnsi"/>
          <w:sz w:val="24"/>
          <w:szCs w:val="24"/>
        </w:rPr>
        <w:t>Objednatel se zavazuje hlásit závady FVE bez zbytečného odkladu</w:t>
      </w:r>
      <w:r w:rsidR="008434C3">
        <w:rPr>
          <w:rFonts w:ascii="Garamond" w:hAnsi="Garamond" w:cstheme="minorHAnsi"/>
          <w:sz w:val="24"/>
          <w:szCs w:val="24"/>
        </w:rPr>
        <w:t xml:space="preserve"> na tyto kontakty:</w:t>
      </w:r>
    </w:p>
    <w:p w14:paraId="71483276" w14:textId="77777777" w:rsidR="008D5561" w:rsidRPr="00C12326" w:rsidRDefault="008D5561" w:rsidP="008D5561">
      <w:pPr>
        <w:pStyle w:val="Odstavecseseznamem"/>
        <w:ind w:left="426"/>
        <w:jc w:val="both"/>
        <w:rPr>
          <w:rFonts w:ascii="Garamond" w:hAnsi="Garamond" w:cstheme="minorHAnsi"/>
          <w:sz w:val="24"/>
          <w:szCs w:val="24"/>
        </w:rPr>
      </w:pPr>
    </w:p>
    <w:p w14:paraId="0FF65738" w14:textId="6420C86E" w:rsidR="008D5561" w:rsidRPr="00C12326" w:rsidRDefault="008D5561" w:rsidP="00ED1774">
      <w:pPr>
        <w:pStyle w:val="Odstavecseseznamem"/>
        <w:ind w:left="786"/>
        <w:jc w:val="both"/>
        <w:rPr>
          <w:rFonts w:ascii="Garamond" w:hAnsi="Garamond" w:cstheme="minorHAnsi"/>
          <w:sz w:val="24"/>
          <w:szCs w:val="24"/>
        </w:rPr>
      </w:pPr>
      <w:r w:rsidRPr="00C12326">
        <w:rPr>
          <w:rFonts w:ascii="Garamond" w:hAnsi="Garamond" w:cstheme="minorHAnsi"/>
          <w:sz w:val="24"/>
          <w:szCs w:val="24"/>
        </w:rPr>
        <w:t>Emailem zaslaným na adresu:</w:t>
      </w:r>
      <w:r w:rsidRPr="00C12326">
        <w:rPr>
          <w:rFonts w:ascii="Garamond" w:hAnsi="Garamond" w:cstheme="minorHAnsi"/>
          <w:sz w:val="24"/>
          <w:szCs w:val="24"/>
        </w:rPr>
        <w:tab/>
      </w:r>
      <w:r w:rsidRPr="00C12326">
        <w:rPr>
          <w:rFonts w:ascii="Garamond" w:hAnsi="Garamond" w:cstheme="minorHAnsi"/>
          <w:sz w:val="24"/>
          <w:szCs w:val="24"/>
        </w:rPr>
        <w:tab/>
      </w:r>
      <w:hyperlink r:id="rId7" w:history="1">
        <w:r w:rsidRPr="00C12326">
          <w:rPr>
            <w:rStyle w:val="Hypertextovodkaz"/>
            <w:rFonts w:ascii="Garamond" w:hAnsi="Garamond" w:cstheme="minorHAnsi"/>
            <w:sz w:val="24"/>
            <w:szCs w:val="24"/>
          </w:rPr>
          <w:t>servis@horaenergy.cz</w:t>
        </w:r>
      </w:hyperlink>
    </w:p>
    <w:p w14:paraId="28645721" w14:textId="0D1FE643" w:rsidR="008D5561" w:rsidRPr="00C12326" w:rsidRDefault="008D5561" w:rsidP="00ED1774">
      <w:pPr>
        <w:pStyle w:val="Odstavecseseznamem"/>
        <w:ind w:left="786"/>
        <w:jc w:val="both"/>
        <w:rPr>
          <w:rFonts w:ascii="Garamond" w:hAnsi="Garamond" w:cstheme="minorHAnsi"/>
          <w:sz w:val="24"/>
          <w:szCs w:val="24"/>
        </w:rPr>
      </w:pPr>
      <w:r w:rsidRPr="00C12326">
        <w:rPr>
          <w:rFonts w:ascii="Garamond" w:hAnsi="Garamond" w:cstheme="minorHAnsi"/>
          <w:sz w:val="24"/>
          <w:szCs w:val="24"/>
        </w:rPr>
        <w:t>Telefonicky:</w:t>
      </w:r>
      <w:r w:rsidRPr="00C12326">
        <w:rPr>
          <w:rFonts w:ascii="Garamond" w:hAnsi="Garamond" w:cstheme="minorHAnsi"/>
          <w:sz w:val="24"/>
          <w:szCs w:val="24"/>
        </w:rPr>
        <w:tab/>
      </w:r>
      <w:r w:rsidRPr="00C12326">
        <w:rPr>
          <w:rFonts w:ascii="Garamond" w:hAnsi="Garamond" w:cstheme="minorHAnsi"/>
          <w:sz w:val="24"/>
          <w:szCs w:val="24"/>
        </w:rPr>
        <w:tab/>
      </w:r>
      <w:r w:rsidRPr="00C12326">
        <w:rPr>
          <w:rFonts w:ascii="Garamond" w:hAnsi="Garamond" w:cstheme="minorHAnsi"/>
          <w:sz w:val="24"/>
          <w:szCs w:val="24"/>
        </w:rPr>
        <w:tab/>
      </w:r>
      <w:r w:rsidRPr="00C12326">
        <w:rPr>
          <w:rFonts w:ascii="Garamond" w:hAnsi="Garamond" w:cstheme="minorHAnsi"/>
          <w:sz w:val="24"/>
          <w:szCs w:val="24"/>
        </w:rPr>
        <w:tab/>
        <w:t>+420</w:t>
      </w:r>
      <w:r w:rsidR="008434C3">
        <w:rPr>
          <w:rFonts w:ascii="Garamond" w:hAnsi="Garamond" w:cstheme="minorHAnsi"/>
          <w:sz w:val="24"/>
          <w:szCs w:val="24"/>
        </w:rPr>
        <w:t> 724 001 510</w:t>
      </w:r>
    </w:p>
    <w:p w14:paraId="1BC6465C" w14:textId="77777777" w:rsidR="008D5561" w:rsidRDefault="008D5561" w:rsidP="008D5561">
      <w:pPr>
        <w:pStyle w:val="Odstavecseseznamem"/>
        <w:ind w:left="786"/>
        <w:jc w:val="both"/>
        <w:rPr>
          <w:rFonts w:ascii="Garamond" w:hAnsi="Garamond" w:cstheme="minorHAnsi"/>
          <w:sz w:val="24"/>
          <w:szCs w:val="24"/>
        </w:rPr>
      </w:pPr>
    </w:p>
    <w:p w14:paraId="65642AD9" w14:textId="092B66E7" w:rsidR="008D5561" w:rsidRPr="008D5561" w:rsidRDefault="00D520BE" w:rsidP="008D5561">
      <w:pPr>
        <w:ind w:left="426"/>
        <w:jc w:val="both"/>
        <w:rPr>
          <w:rFonts w:ascii="Garamond" w:hAnsi="Garamond" w:cstheme="minorHAnsi"/>
          <w:b/>
          <w:bCs/>
          <w:sz w:val="24"/>
          <w:szCs w:val="24"/>
        </w:rPr>
      </w:pPr>
      <w:r>
        <w:rPr>
          <w:rFonts w:ascii="Garamond" w:hAnsi="Garamond" w:cstheme="minorHAnsi"/>
          <w:b/>
          <w:bCs/>
          <w:sz w:val="24"/>
          <w:szCs w:val="24"/>
        </w:rPr>
        <w:t xml:space="preserve">Objednatelem pověřená osoba oprávněná provádět obsluhu, údržbu </w:t>
      </w:r>
      <w:r w:rsidR="008D5561" w:rsidRPr="008D5561">
        <w:rPr>
          <w:rFonts w:ascii="Garamond" w:hAnsi="Garamond" w:cstheme="minorHAnsi"/>
          <w:b/>
          <w:bCs/>
          <w:sz w:val="24"/>
          <w:szCs w:val="24"/>
        </w:rPr>
        <w:t>a jednat v technických záležitostech:</w:t>
      </w:r>
      <w:r>
        <w:rPr>
          <w:rFonts w:ascii="Garamond" w:hAnsi="Garamond" w:cstheme="minorHAnsi"/>
          <w:b/>
          <w:bCs/>
          <w:sz w:val="24"/>
          <w:szCs w:val="24"/>
        </w:rPr>
        <w:t xml:space="preserve"> </w:t>
      </w:r>
    </w:p>
    <w:p w14:paraId="21D229B5" w14:textId="77777777" w:rsidR="008D5561" w:rsidRDefault="008D5561" w:rsidP="008D5561">
      <w:pPr>
        <w:pStyle w:val="Odstavecseseznamem"/>
        <w:ind w:left="426"/>
        <w:jc w:val="both"/>
        <w:rPr>
          <w:rFonts w:ascii="Garamond" w:hAnsi="Garamond" w:cstheme="minorHAnsi"/>
          <w:sz w:val="24"/>
          <w:szCs w:val="24"/>
        </w:rPr>
      </w:pPr>
    </w:p>
    <w:p w14:paraId="1696D3BB" w14:textId="317737F8" w:rsidR="008D5561" w:rsidRDefault="005607C6" w:rsidP="00ED1774">
      <w:pPr>
        <w:pStyle w:val="Odstavecseseznamem"/>
        <w:ind w:left="786"/>
        <w:jc w:val="both"/>
        <w:rPr>
          <w:rFonts w:ascii="Garamond" w:hAnsi="Garamond" w:cstheme="minorHAnsi"/>
          <w:sz w:val="24"/>
          <w:szCs w:val="24"/>
        </w:rPr>
      </w:pPr>
      <w:proofErr w:type="spellStart"/>
      <w:r>
        <w:rPr>
          <w:rFonts w:ascii="Garamond" w:hAnsi="Garamond" w:cstheme="minorHAnsi"/>
          <w:sz w:val="24"/>
          <w:szCs w:val="24"/>
        </w:rPr>
        <w:t>xxxxxx</w:t>
      </w:r>
      <w:proofErr w:type="spellEnd"/>
    </w:p>
    <w:p w14:paraId="52A0D404" w14:textId="77777777" w:rsidR="008D5561" w:rsidRDefault="008D5561" w:rsidP="008D5561">
      <w:pPr>
        <w:jc w:val="both"/>
        <w:rPr>
          <w:rFonts w:ascii="Garamond" w:hAnsi="Garamond" w:cstheme="minorHAnsi"/>
          <w:sz w:val="24"/>
          <w:szCs w:val="24"/>
        </w:rPr>
      </w:pPr>
    </w:p>
    <w:p w14:paraId="762C7ED0" w14:textId="47331F27" w:rsidR="008D5561" w:rsidRPr="00913658" w:rsidRDefault="008D5561" w:rsidP="008D5561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913658">
        <w:rPr>
          <w:rFonts w:ascii="Garamond" w:hAnsi="Garamond" w:cstheme="minorHAnsi"/>
          <w:b/>
          <w:bCs/>
          <w:sz w:val="24"/>
          <w:szCs w:val="24"/>
        </w:rPr>
        <w:t>Cena díla</w:t>
      </w:r>
    </w:p>
    <w:p w14:paraId="2409E6AD" w14:textId="77777777" w:rsidR="008D5561" w:rsidRPr="00B22008" w:rsidRDefault="008D5561" w:rsidP="008D5561">
      <w:pPr>
        <w:pStyle w:val="Odstavecseseznamem"/>
        <w:ind w:left="1080"/>
        <w:rPr>
          <w:rFonts w:cstheme="minorHAnsi"/>
          <w:sz w:val="24"/>
          <w:szCs w:val="24"/>
        </w:rPr>
      </w:pPr>
    </w:p>
    <w:p w14:paraId="244E385F" w14:textId="66546B90" w:rsidR="00116575" w:rsidRPr="00EA2090" w:rsidRDefault="00AB0438" w:rsidP="00EA2090">
      <w:pPr>
        <w:pStyle w:val="Odstavecseseznamem"/>
        <w:numPr>
          <w:ilvl w:val="0"/>
          <w:numId w:val="23"/>
        </w:numPr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AB0438">
        <w:rPr>
          <w:rFonts w:ascii="Garamond" w:hAnsi="Garamond"/>
          <w:iCs/>
          <w:sz w:val="24"/>
          <w:szCs w:val="24"/>
        </w:rPr>
        <w:t xml:space="preserve">Smluvní strany se dohodly, že cena za služby </w:t>
      </w:r>
      <w:r w:rsidR="008D0881">
        <w:rPr>
          <w:rFonts w:ascii="Garamond" w:hAnsi="Garamond"/>
          <w:iCs/>
          <w:sz w:val="24"/>
          <w:szCs w:val="24"/>
        </w:rPr>
        <w:t xml:space="preserve">je stanovena ceníkem, který je nedílnou součástí Servisní smlouvy </w:t>
      </w:r>
      <w:proofErr w:type="gramStart"/>
      <w:r w:rsidR="00B540A5" w:rsidRPr="00C12326">
        <w:rPr>
          <w:rFonts w:ascii="Garamond" w:hAnsi="Garamond"/>
          <w:iCs/>
          <w:sz w:val="24"/>
          <w:szCs w:val="24"/>
        </w:rPr>
        <w:t xml:space="preserve">( </w:t>
      </w:r>
      <w:r w:rsidR="00DB0FE5" w:rsidRPr="00B540A5">
        <w:rPr>
          <w:rFonts w:ascii="Garamond" w:hAnsi="Garamond"/>
          <w:iCs/>
          <w:sz w:val="24"/>
          <w:szCs w:val="24"/>
        </w:rPr>
        <w:t>Příloha</w:t>
      </w:r>
      <w:proofErr w:type="gramEnd"/>
      <w:r w:rsidR="00DB0FE5" w:rsidRPr="00B540A5">
        <w:rPr>
          <w:rFonts w:ascii="Garamond" w:hAnsi="Garamond"/>
          <w:iCs/>
          <w:sz w:val="24"/>
          <w:szCs w:val="24"/>
        </w:rPr>
        <w:t xml:space="preserve"> č.1 </w:t>
      </w:r>
      <w:proofErr w:type="gramStart"/>
      <w:r w:rsidR="00DB0FE5" w:rsidRPr="00B540A5">
        <w:rPr>
          <w:rFonts w:ascii="Garamond" w:hAnsi="Garamond"/>
          <w:iCs/>
          <w:sz w:val="24"/>
          <w:szCs w:val="24"/>
        </w:rPr>
        <w:t>Ceník - Lázně</w:t>
      </w:r>
      <w:proofErr w:type="gramEnd"/>
      <w:r w:rsidR="00DB0FE5" w:rsidRPr="00B540A5">
        <w:rPr>
          <w:rFonts w:ascii="Garamond" w:hAnsi="Garamond"/>
          <w:iCs/>
          <w:sz w:val="24"/>
          <w:szCs w:val="24"/>
        </w:rPr>
        <w:t xml:space="preserve"> Hodonín, s.r.o. </w:t>
      </w:r>
      <w:proofErr w:type="gramStart"/>
      <w:r w:rsidR="00DB0FE5" w:rsidRPr="00B540A5">
        <w:rPr>
          <w:rFonts w:ascii="Garamond" w:hAnsi="Garamond"/>
          <w:iCs/>
          <w:sz w:val="24"/>
          <w:szCs w:val="24"/>
        </w:rPr>
        <w:t xml:space="preserve">( </w:t>
      </w:r>
      <w:r w:rsidR="00DB0FE5">
        <w:rPr>
          <w:rFonts w:ascii="Garamond" w:hAnsi="Garamond"/>
          <w:iCs/>
          <w:sz w:val="24"/>
          <w:szCs w:val="24"/>
        </w:rPr>
        <w:t>Lázně</w:t>
      </w:r>
      <w:proofErr w:type="gramEnd"/>
      <w:r w:rsidR="00DB0FE5" w:rsidRPr="00B540A5">
        <w:rPr>
          <w:rFonts w:ascii="Garamond" w:hAnsi="Garamond"/>
          <w:iCs/>
          <w:sz w:val="24"/>
          <w:szCs w:val="24"/>
        </w:rPr>
        <w:t xml:space="preserve"> </w:t>
      </w:r>
      <w:proofErr w:type="gramStart"/>
      <w:r w:rsidR="00DB0FE5" w:rsidRPr="00C12326">
        <w:rPr>
          <w:rFonts w:ascii="Garamond" w:hAnsi="Garamond"/>
          <w:iCs/>
          <w:sz w:val="24"/>
          <w:szCs w:val="24"/>
        </w:rPr>
        <w:t>)</w:t>
      </w:r>
      <w:r w:rsidR="00365A85">
        <w:rPr>
          <w:rFonts w:ascii="Garamond" w:hAnsi="Garamond"/>
          <w:iCs/>
          <w:sz w:val="24"/>
          <w:szCs w:val="24"/>
        </w:rPr>
        <w:t xml:space="preserve"> </w:t>
      </w:r>
      <w:r w:rsidR="00B540A5">
        <w:rPr>
          <w:rFonts w:ascii="Garamond" w:hAnsi="Garamond"/>
          <w:iCs/>
          <w:sz w:val="24"/>
          <w:szCs w:val="24"/>
        </w:rPr>
        <w:t>)</w:t>
      </w:r>
      <w:proofErr w:type="gramEnd"/>
      <w:r w:rsidR="00B540A5">
        <w:rPr>
          <w:rFonts w:ascii="Garamond" w:hAnsi="Garamond"/>
          <w:iCs/>
          <w:sz w:val="24"/>
          <w:szCs w:val="24"/>
        </w:rPr>
        <w:t>.</w:t>
      </w:r>
    </w:p>
    <w:p w14:paraId="0FB784C3" w14:textId="47319ACF" w:rsidR="006D50BD" w:rsidRPr="006D50BD" w:rsidRDefault="006D50BD" w:rsidP="006D50BD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6D50BD">
        <w:rPr>
          <w:rFonts w:ascii="Garamond" w:hAnsi="Garamond" w:cstheme="minorHAnsi"/>
          <w:b/>
          <w:bCs/>
          <w:sz w:val="24"/>
          <w:szCs w:val="24"/>
        </w:rPr>
        <w:lastRenderedPageBreak/>
        <w:t>Platební podmínky</w:t>
      </w:r>
      <w:r w:rsidR="004D5248">
        <w:rPr>
          <w:rFonts w:ascii="Garamond" w:hAnsi="Garamond" w:cstheme="minorHAnsi"/>
          <w:b/>
          <w:bCs/>
          <w:sz w:val="24"/>
          <w:szCs w:val="24"/>
        </w:rPr>
        <w:t xml:space="preserve"> a </w:t>
      </w:r>
      <w:r w:rsidRPr="006D50BD">
        <w:rPr>
          <w:rFonts w:ascii="Garamond" w:hAnsi="Garamond" w:cstheme="minorHAnsi"/>
          <w:b/>
          <w:bCs/>
          <w:sz w:val="24"/>
          <w:szCs w:val="24"/>
        </w:rPr>
        <w:t>termíny</w:t>
      </w:r>
    </w:p>
    <w:p w14:paraId="247A5A97" w14:textId="77777777" w:rsidR="006D50BD" w:rsidRPr="00B22008" w:rsidRDefault="006D50BD" w:rsidP="006D50BD">
      <w:pPr>
        <w:pStyle w:val="Odstavecseseznamem"/>
        <w:ind w:left="1080"/>
        <w:rPr>
          <w:rFonts w:cstheme="minorHAnsi"/>
          <w:sz w:val="24"/>
          <w:szCs w:val="24"/>
        </w:rPr>
      </w:pPr>
    </w:p>
    <w:p w14:paraId="3DE6CD24" w14:textId="3F2045D5" w:rsidR="006D50BD" w:rsidRDefault="006D50BD" w:rsidP="006D50BD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6D50BD">
        <w:rPr>
          <w:rFonts w:ascii="Garamond" w:hAnsi="Garamond"/>
          <w:iCs/>
          <w:sz w:val="24"/>
          <w:szCs w:val="24"/>
        </w:rPr>
        <w:t xml:space="preserve">Zhotovitel bude dle článku III, </w:t>
      </w:r>
      <w:r w:rsidRPr="006D50BD">
        <w:rPr>
          <w:rFonts w:ascii="Garamond" w:hAnsi="Garamond" w:cstheme="minorHAnsi"/>
          <w:sz w:val="24"/>
          <w:szCs w:val="24"/>
        </w:rPr>
        <w:t>odst. 1, bod 1.1, písm. a) Smlouvy, dále jen Vady bránící provozu FVE</w:t>
      </w:r>
      <w:r>
        <w:rPr>
          <w:rFonts w:ascii="Garamond" w:hAnsi="Garamond" w:cstheme="minorHAnsi"/>
          <w:sz w:val="24"/>
          <w:szCs w:val="24"/>
        </w:rPr>
        <w:t xml:space="preserve"> vystavovat Objednateli fakturu se splatností 14 dní od podpisu předávacího protokolu. </w:t>
      </w:r>
    </w:p>
    <w:p w14:paraId="3FBEC77F" w14:textId="73842E96" w:rsidR="00666690" w:rsidRDefault="00666690" w:rsidP="0066669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6D50BD">
        <w:rPr>
          <w:rFonts w:ascii="Garamond" w:hAnsi="Garamond"/>
          <w:iCs/>
          <w:sz w:val="24"/>
          <w:szCs w:val="24"/>
        </w:rPr>
        <w:t xml:space="preserve">Zhotovitel bude dle článku III, </w:t>
      </w:r>
      <w:r w:rsidRPr="006D50BD">
        <w:rPr>
          <w:rFonts w:ascii="Garamond" w:hAnsi="Garamond" w:cstheme="minorHAnsi"/>
          <w:sz w:val="24"/>
          <w:szCs w:val="24"/>
        </w:rPr>
        <w:t>odst. 1, bod 1.</w:t>
      </w:r>
      <w:r w:rsidR="0084272E">
        <w:rPr>
          <w:rFonts w:ascii="Garamond" w:hAnsi="Garamond" w:cstheme="minorHAnsi"/>
          <w:sz w:val="24"/>
          <w:szCs w:val="24"/>
        </w:rPr>
        <w:t>1</w:t>
      </w:r>
      <w:r w:rsidRPr="006D50BD">
        <w:rPr>
          <w:rFonts w:ascii="Garamond" w:hAnsi="Garamond" w:cstheme="minorHAnsi"/>
          <w:sz w:val="24"/>
          <w:szCs w:val="24"/>
        </w:rPr>
        <w:t xml:space="preserve">, písm. </w:t>
      </w:r>
      <w:r>
        <w:rPr>
          <w:rFonts w:ascii="Garamond" w:hAnsi="Garamond" w:cstheme="minorHAnsi"/>
          <w:sz w:val="24"/>
          <w:szCs w:val="24"/>
        </w:rPr>
        <w:t>b</w:t>
      </w:r>
      <w:r w:rsidRPr="006D50BD">
        <w:rPr>
          <w:rFonts w:ascii="Garamond" w:hAnsi="Garamond" w:cstheme="minorHAnsi"/>
          <w:sz w:val="24"/>
          <w:szCs w:val="24"/>
        </w:rPr>
        <w:t xml:space="preserve">) Smlouvy, dále jen Vady </w:t>
      </w:r>
      <w:r>
        <w:rPr>
          <w:rFonts w:ascii="Garamond" w:hAnsi="Garamond" w:cstheme="minorHAnsi"/>
          <w:sz w:val="24"/>
          <w:szCs w:val="24"/>
        </w:rPr>
        <w:t>ne</w:t>
      </w:r>
      <w:r w:rsidRPr="006D50BD">
        <w:rPr>
          <w:rFonts w:ascii="Garamond" w:hAnsi="Garamond" w:cstheme="minorHAnsi"/>
          <w:sz w:val="24"/>
          <w:szCs w:val="24"/>
        </w:rPr>
        <w:t>bránící provozu FVE</w:t>
      </w:r>
      <w:r>
        <w:rPr>
          <w:rFonts w:ascii="Garamond" w:hAnsi="Garamond" w:cstheme="minorHAnsi"/>
          <w:sz w:val="24"/>
          <w:szCs w:val="24"/>
        </w:rPr>
        <w:t xml:space="preserve"> vystavovat Objednateli fakturu se splatností 14 dní od podpisu předávacího protokolu. </w:t>
      </w:r>
    </w:p>
    <w:p w14:paraId="08859488" w14:textId="48D1F68B" w:rsidR="00666690" w:rsidRPr="006D50BD" w:rsidRDefault="00666690" w:rsidP="0066669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6D50BD">
        <w:rPr>
          <w:rFonts w:ascii="Garamond" w:hAnsi="Garamond"/>
          <w:iCs/>
          <w:sz w:val="24"/>
          <w:szCs w:val="24"/>
        </w:rPr>
        <w:t xml:space="preserve">Zhotovitel bude dle článku III, </w:t>
      </w:r>
      <w:r w:rsidRPr="006D50BD">
        <w:rPr>
          <w:rFonts w:ascii="Garamond" w:hAnsi="Garamond" w:cstheme="minorHAnsi"/>
          <w:sz w:val="24"/>
          <w:szCs w:val="24"/>
        </w:rPr>
        <w:t xml:space="preserve">odst. </w:t>
      </w:r>
      <w:r>
        <w:rPr>
          <w:rFonts w:ascii="Garamond" w:hAnsi="Garamond" w:cstheme="minorHAnsi"/>
          <w:sz w:val="24"/>
          <w:szCs w:val="24"/>
        </w:rPr>
        <w:t xml:space="preserve">2 </w:t>
      </w:r>
      <w:r w:rsidRPr="006D50BD">
        <w:rPr>
          <w:rFonts w:ascii="Garamond" w:hAnsi="Garamond" w:cstheme="minorHAnsi"/>
          <w:sz w:val="24"/>
          <w:szCs w:val="24"/>
        </w:rPr>
        <w:t xml:space="preserve">Smlouvy, dále jen </w:t>
      </w:r>
      <w:r w:rsidRPr="004356F6">
        <w:rPr>
          <w:rFonts w:ascii="Garamond" w:hAnsi="Garamond" w:cstheme="minorHAnsi"/>
          <w:sz w:val="24"/>
          <w:szCs w:val="24"/>
        </w:rPr>
        <w:t>Pravidelný roční servis na elektro zařízení</w:t>
      </w:r>
      <w:r>
        <w:rPr>
          <w:rFonts w:ascii="Garamond" w:hAnsi="Garamond" w:cstheme="minorHAnsi"/>
          <w:sz w:val="24"/>
          <w:szCs w:val="24"/>
        </w:rPr>
        <w:t xml:space="preserve"> 1 x za 1 rok vystavovat Objednateli fakturu se splatností 14 dní od podpisu předávacího protokolu. </w:t>
      </w:r>
    </w:p>
    <w:p w14:paraId="3A4F1B3B" w14:textId="36A78256" w:rsidR="00666690" w:rsidRDefault="00666690" w:rsidP="0066669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 w:rsidRPr="006D50BD">
        <w:rPr>
          <w:rFonts w:ascii="Garamond" w:hAnsi="Garamond"/>
          <w:iCs/>
          <w:sz w:val="24"/>
          <w:szCs w:val="24"/>
        </w:rPr>
        <w:t xml:space="preserve">Zhotovitel bude dle článku III, </w:t>
      </w:r>
      <w:r w:rsidRPr="006D50BD">
        <w:rPr>
          <w:rFonts w:ascii="Garamond" w:hAnsi="Garamond" w:cstheme="minorHAnsi"/>
          <w:sz w:val="24"/>
          <w:szCs w:val="24"/>
        </w:rPr>
        <w:t xml:space="preserve">odst. </w:t>
      </w:r>
      <w:r w:rsidR="00D16B90">
        <w:rPr>
          <w:rFonts w:ascii="Garamond" w:hAnsi="Garamond" w:cstheme="minorHAnsi"/>
          <w:sz w:val="24"/>
          <w:szCs w:val="24"/>
        </w:rPr>
        <w:t>3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6D50BD">
        <w:rPr>
          <w:rFonts w:ascii="Garamond" w:hAnsi="Garamond" w:cstheme="minorHAnsi"/>
          <w:sz w:val="24"/>
          <w:szCs w:val="24"/>
        </w:rPr>
        <w:t xml:space="preserve">Smlouvy, dále jen </w:t>
      </w:r>
      <w:r w:rsidR="00365A85">
        <w:rPr>
          <w:rFonts w:ascii="Garamond" w:hAnsi="Garamond" w:cstheme="minorHAnsi"/>
          <w:sz w:val="24"/>
          <w:szCs w:val="24"/>
        </w:rPr>
        <w:t>Měření + revize dle legislativy 1 x za 3 roky</w:t>
      </w:r>
      <w:r w:rsidR="00634567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vystavovat Objednateli fakturu se splatností 14 dní od předání výsledků elektronickou formou.</w:t>
      </w:r>
    </w:p>
    <w:p w14:paraId="6CAC4587" w14:textId="32370F8B" w:rsidR="00105A67" w:rsidRPr="003E74D8" w:rsidRDefault="00105A67" w:rsidP="003E74D8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3E74D8">
        <w:rPr>
          <w:rFonts w:ascii="Garamond" w:hAnsi="Garamond"/>
          <w:iCs/>
          <w:sz w:val="24"/>
          <w:szCs w:val="24"/>
        </w:rPr>
        <w:t>Veškeré ceny uvedené v této smlouvě jsou uvedeny bez DPH, která k nim bude přičtena dle</w:t>
      </w:r>
    </w:p>
    <w:p w14:paraId="0BEF9D67" w14:textId="086A30CD" w:rsidR="003E74D8" w:rsidRDefault="00105A67" w:rsidP="003E74D8">
      <w:pPr>
        <w:pStyle w:val="Odstavecseseznamem"/>
        <w:ind w:left="426"/>
        <w:jc w:val="both"/>
        <w:rPr>
          <w:rFonts w:ascii="Garamond" w:hAnsi="Garamond"/>
          <w:iCs/>
          <w:sz w:val="24"/>
          <w:szCs w:val="24"/>
        </w:rPr>
      </w:pPr>
      <w:r w:rsidRPr="003E74D8">
        <w:rPr>
          <w:rFonts w:ascii="Garamond" w:hAnsi="Garamond"/>
          <w:iCs/>
          <w:sz w:val="24"/>
          <w:szCs w:val="24"/>
        </w:rPr>
        <w:t>platných právních předpisů.</w:t>
      </w:r>
    </w:p>
    <w:p w14:paraId="743754ED" w14:textId="3D6DEF87" w:rsidR="00C66D08" w:rsidRPr="004C4554" w:rsidRDefault="00C66D08" w:rsidP="004C4554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4C4554">
        <w:rPr>
          <w:rFonts w:ascii="Garamond" w:hAnsi="Garamond"/>
          <w:iCs/>
          <w:sz w:val="24"/>
          <w:szCs w:val="24"/>
        </w:rPr>
        <w:t>Veškeré účetní doklady musí obsahovat náležitosti daňového dokladu dle příslušných právních předpisů.</w:t>
      </w:r>
    </w:p>
    <w:p w14:paraId="03C3C863" w14:textId="533FEDF0" w:rsidR="00C66D08" w:rsidRPr="00C66D08" w:rsidRDefault="00C66D08" w:rsidP="00C66D08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Úhrada ceny díla bude realizována </w:t>
      </w:r>
      <w:r w:rsidR="00751AA6">
        <w:rPr>
          <w:rFonts w:ascii="Garamond" w:hAnsi="Garamond"/>
          <w:iCs/>
          <w:sz w:val="24"/>
          <w:szCs w:val="24"/>
        </w:rPr>
        <w:t>objednatelem na základě faktur, které budou vystaveny v souladu s odst. 1-</w:t>
      </w:r>
      <w:r w:rsidR="00D16B90">
        <w:rPr>
          <w:rFonts w:ascii="Garamond" w:hAnsi="Garamond"/>
          <w:iCs/>
          <w:sz w:val="24"/>
          <w:szCs w:val="24"/>
        </w:rPr>
        <w:t>6</w:t>
      </w:r>
      <w:r w:rsidR="00751AA6">
        <w:rPr>
          <w:rFonts w:ascii="Garamond" w:hAnsi="Garamond"/>
          <w:iCs/>
          <w:sz w:val="24"/>
          <w:szCs w:val="24"/>
        </w:rPr>
        <w:t xml:space="preserve"> tohoto článku.</w:t>
      </w:r>
    </w:p>
    <w:p w14:paraId="3C414F9B" w14:textId="0B6DC158" w:rsidR="003E74D8" w:rsidRPr="003E74D8" w:rsidRDefault="003E74D8" w:rsidP="003E74D8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Cenu díla je Objednatel povinen platit Zhotoviteli na bankovní účet Zhotovitele vedený u Komerční banky, a.s., č. </w:t>
      </w:r>
      <w:proofErr w:type="spellStart"/>
      <w:r>
        <w:rPr>
          <w:rFonts w:ascii="Garamond" w:hAnsi="Garamond"/>
          <w:iCs/>
          <w:sz w:val="24"/>
          <w:szCs w:val="24"/>
        </w:rPr>
        <w:t>ú.</w:t>
      </w:r>
      <w:proofErr w:type="spellEnd"/>
      <w:r>
        <w:rPr>
          <w:rFonts w:ascii="Garamond" w:hAnsi="Garamond"/>
          <w:iCs/>
          <w:sz w:val="24"/>
          <w:szCs w:val="24"/>
        </w:rPr>
        <w:t xml:space="preserve"> </w:t>
      </w:r>
      <w:r w:rsidRPr="00C12326">
        <w:rPr>
          <w:rFonts w:ascii="Garamond" w:hAnsi="Garamond"/>
          <w:sz w:val="24"/>
          <w:szCs w:val="24"/>
        </w:rPr>
        <w:t>43-9408630277/0100</w:t>
      </w:r>
      <w:r>
        <w:rPr>
          <w:rFonts w:ascii="Garamond" w:hAnsi="Garamond"/>
          <w:sz w:val="24"/>
          <w:szCs w:val="24"/>
        </w:rPr>
        <w:t xml:space="preserve">. </w:t>
      </w:r>
    </w:p>
    <w:p w14:paraId="6482B6B4" w14:textId="56980214" w:rsidR="00B8781E" w:rsidRPr="00B8781E" w:rsidRDefault="00751AA6" w:rsidP="003E74D8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/>
          <w:sz w:val="24"/>
          <w:szCs w:val="24"/>
        </w:rPr>
        <w:t>Splatnost faktur je dle dohody smluvních stran stanovena v odst. 1-</w:t>
      </w:r>
      <w:r w:rsidR="00B8781E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 tohoto článku. V případě prodlení s placením faktur ze strany objednatele, zavazuje se tento uhradit za každý den prodlení úrok z prodlení ve výší </w:t>
      </w:r>
      <w:proofErr w:type="gramStart"/>
      <w:r>
        <w:rPr>
          <w:rFonts w:ascii="Garamond" w:hAnsi="Garamond"/>
          <w:sz w:val="24"/>
          <w:szCs w:val="24"/>
        </w:rPr>
        <w:t>0,05%</w:t>
      </w:r>
      <w:proofErr w:type="gramEnd"/>
      <w:r>
        <w:rPr>
          <w:rFonts w:ascii="Garamond" w:hAnsi="Garamond"/>
          <w:sz w:val="24"/>
          <w:szCs w:val="24"/>
        </w:rPr>
        <w:t xml:space="preserve"> z dlužné částky za každý den prodlení.</w:t>
      </w:r>
    </w:p>
    <w:p w14:paraId="4E14223A" w14:textId="6D42F793" w:rsidR="003E74D8" w:rsidRPr="004D5248" w:rsidRDefault="00B8781E" w:rsidP="00EA2090">
      <w:pPr>
        <w:pStyle w:val="Odstavecseseznamem"/>
        <w:ind w:left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Faktury musí být Objednateli doručeny v den jejich vystavení. Pokud budou faktury doručeny později, prodlužuje se jejich splatnost automaticky o dny pozdějšího doručení. </w:t>
      </w:r>
      <w:r w:rsidR="00751AA6">
        <w:rPr>
          <w:rFonts w:ascii="Garamond" w:hAnsi="Garamond"/>
          <w:sz w:val="24"/>
          <w:szCs w:val="24"/>
        </w:rPr>
        <w:t xml:space="preserve"> </w:t>
      </w:r>
    </w:p>
    <w:p w14:paraId="4EC6BC13" w14:textId="2B525A95" w:rsidR="004D5248" w:rsidRPr="004D5248" w:rsidRDefault="004D5248" w:rsidP="003E74D8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Při prodlení </w:t>
      </w:r>
      <w:r w:rsidR="00642896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 xml:space="preserve">hotovitele u dokončení, předání a zprovoznění díla činí smluvní pokuta </w:t>
      </w:r>
      <w:proofErr w:type="gramStart"/>
      <w:r>
        <w:rPr>
          <w:rFonts w:ascii="Garamond" w:hAnsi="Garamond"/>
          <w:sz w:val="24"/>
          <w:szCs w:val="24"/>
        </w:rPr>
        <w:t>0,05%</w:t>
      </w:r>
      <w:proofErr w:type="gramEnd"/>
      <w:r>
        <w:rPr>
          <w:rFonts w:ascii="Garamond" w:hAnsi="Garamond"/>
          <w:sz w:val="24"/>
          <w:szCs w:val="24"/>
        </w:rPr>
        <w:t xml:space="preserve"> z ceny díla za každý započatý den prodlení.</w:t>
      </w:r>
    </w:p>
    <w:p w14:paraId="66B3CA33" w14:textId="66635580" w:rsidR="004D5248" w:rsidRPr="00034117" w:rsidRDefault="004D5248" w:rsidP="003E74D8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Při prodlení </w:t>
      </w:r>
      <w:r w:rsidR="00642896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 xml:space="preserve">hotovitele s odstraněním oznámené vady, za kterou odpovídá </w:t>
      </w:r>
      <w:r w:rsidR="00642896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 xml:space="preserve">hotovitel, o více než 1 měsíc oproti sjednanému termínu pro odstranění vady dle této </w:t>
      </w:r>
      <w:r w:rsidR="00642896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mlouvy, má </w:t>
      </w:r>
      <w:r w:rsidR="00642896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bjednatel nárok na zaplacení smluvní pokuty ve výši 500,- Kč bez DPH</w:t>
      </w:r>
      <w:r w:rsidR="00350361">
        <w:rPr>
          <w:rFonts w:ascii="Garamond" w:hAnsi="Garamond"/>
          <w:sz w:val="24"/>
          <w:szCs w:val="24"/>
        </w:rPr>
        <w:t xml:space="preserve"> za každý započatý den prodlení a každou jednotlivou vadu oproti sjednanému termínu odstranění vady.</w:t>
      </w:r>
      <w:r>
        <w:rPr>
          <w:rFonts w:ascii="Garamond" w:hAnsi="Garamond"/>
          <w:sz w:val="24"/>
          <w:szCs w:val="24"/>
        </w:rPr>
        <w:t xml:space="preserve"> </w:t>
      </w:r>
    </w:p>
    <w:p w14:paraId="69936C4F" w14:textId="77777777" w:rsidR="009A6473" w:rsidRDefault="009A6473" w:rsidP="009A6473">
      <w:pPr>
        <w:jc w:val="both"/>
        <w:rPr>
          <w:rFonts w:ascii="Garamond" w:hAnsi="Garamond" w:cstheme="minorHAnsi"/>
          <w:sz w:val="24"/>
          <w:szCs w:val="24"/>
        </w:rPr>
      </w:pPr>
    </w:p>
    <w:p w14:paraId="13570842" w14:textId="6621200A" w:rsidR="009A6473" w:rsidRPr="009A6473" w:rsidRDefault="009A6473" w:rsidP="009A6473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9A6473">
        <w:rPr>
          <w:rFonts w:ascii="Garamond" w:hAnsi="Garamond" w:cstheme="minorHAnsi"/>
          <w:b/>
          <w:bCs/>
          <w:sz w:val="24"/>
          <w:szCs w:val="24"/>
        </w:rPr>
        <w:t>Předání a převzetí díla</w:t>
      </w:r>
    </w:p>
    <w:p w14:paraId="75D06ECF" w14:textId="77777777" w:rsidR="009A6473" w:rsidRDefault="009A6473" w:rsidP="009A6473">
      <w:pPr>
        <w:pStyle w:val="Odstavecseseznamem"/>
        <w:ind w:left="1080"/>
        <w:jc w:val="both"/>
        <w:rPr>
          <w:rFonts w:ascii="Garamond" w:hAnsi="Garamond" w:cstheme="minorHAnsi"/>
          <w:sz w:val="24"/>
          <w:szCs w:val="24"/>
        </w:rPr>
      </w:pPr>
    </w:p>
    <w:p w14:paraId="146073A1" w14:textId="28DD7094" w:rsidR="009A6473" w:rsidRPr="009A6473" w:rsidRDefault="009A6473" w:rsidP="009A6473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Dokončené dílo je </w:t>
      </w:r>
      <w:r w:rsidR="00B8781E">
        <w:rPr>
          <w:rFonts w:ascii="Garamond" w:hAnsi="Garamond" w:cstheme="minorHAnsi"/>
          <w:sz w:val="24"/>
          <w:szCs w:val="24"/>
        </w:rPr>
        <w:t xml:space="preserve">Objednatel povinen převzít </w:t>
      </w:r>
      <w:r w:rsidR="00B8781E" w:rsidRPr="00E23C04">
        <w:rPr>
          <w:rFonts w:ascii="Garamond" w:hAnsi="Garamond" w:cstheme="minorHAnsi"/>
          <w:sz w:val="24"/>
          <w:szCs w:val="24"/>
        </w:rPr>
        <w:t xml:space="preserve">v den jejich odstranění, resp. </w:t>
      </w:r>
      <w:r w:rsidR="00B8781E">
        <w:rPr>
          <w:rFonts w:ascii="Garamond" w:hAnsi="Garamond" w:cstheme="minorHAnsi"/>
          <w:sz w:val="24"/>
          <w:szCs w:val="24"/>
        </w:rPr>
        <w:t>p</w:t>
      </w:r>
      <w:r w:rsidR="00B8781E" w:rsidRPr="00E23C04">
        <w:rPr>
          <w:rFonts w:ascii="Garamond" w:hAnsi="Garamond" w:cstheme="minorHAnsi"/>
          <w:sz w:val="24"/>
          <w:szCs w:val="24"/>
        </w:rPr>
        <w:t>rovedení</w:t>
      </w:r>
      <w:r w:rsidR="00B8781E">
        <w:rPr>
          <w:rFonts w:ascii="Garamond" w:hAnsi="Garamond" w:cstheme="minorHAnsi"/>
          <w:sz w:val="24"/>
          <w:szCs w:val="24"/>
        </w:rPr>
        <w:t xml:space="preserve">, </w:t>
      </w:r>
      <w:r w:rsidR="00B8781E" w:rsidRPr="00DB546A">
        <w:rPr>
          <w:rFonts w:ascii="Garamond" w:hAnsi="Garamond" w:cstheme="minorHAnsi"/>
          <w:sz w:val="24"/>
          <w:szCs w:val="24"/>
        </w:rPr>
        <w:t xml:space="preserve">nejpozději </w:t>
      </w:r>
      <w:r w:rsidR="00B8781E">
        <w:rPr>
          <w:rFonts w:ascii="Garamond" w:hAnsi="Garamond" w:cstheme="minorHAnsi"/>
          <w:sz w:val="24"/>
          <w:szCs w:val="24"/>
        </w:rPr>
        <w:t xml:space="preserve">však </w:t>
      </w:r>
      <w:r w:rsidR="00B8781E" w:rsidRPr="00DB546A">
        <w:rPr>
          <w:rFonts w:ascii="Garamond" w:hAnsi="Garamond" w:cstheme="minorHAnsi"/>
          <w:sz w:val="24"/>
          <w:szCs w:val="24"/>
        </w:rPr>
        <w:t>do 5 dnů od výzvy Zhotovitele k převzetí díla. O předání a převzetí díla jsou smluvní strany povinny sepsat předávací protokol, v němž jsou povinny uvést zjištěné závady a způsob jejich odstranění.</w:t>
      </w:r>
    </w:p>
    <w:p w14:paraId="1AEC237E" w14:textId="06A57404" w:rsidR="009A6473" w:rsidRDefault="009A6473" w:rsidP="009A6473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Dílo se považuje za předané okamžikem podpisu předávacího protokolu oběma smluvními stranami. </w:t>
      </w:r>
    </w:p>
    <w:p w14:paraId="701A5BFC" w14:textId="4154D846" w:rsidR="009A6473" w:rsidRDefault="009A6473" w:rsidP="009A6473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Zhotovitel není v prodlení s provedením a předáním díla objednateli, pokud toto bylo zapříčiněno okolnostmi na straně </w:t>
      </w:r>
      <w:r w:rsidR="00642896">
        <w:rPr>
          <w:rFonts w:ascii="Garamond" w:hAnsi="Garamond" w:cstheme="minorHAnsi"/>
          <w:sz w:val="24"/>
          <w:szCs w:val="24"/>
        </w:rPr>
        <w:t>O</w:t>
      </w:r>
      <w:r>
        <w:rPr>
          <w:rFonts w:ascii="Garamond" w:hAnsi="Garamond" w:cstheme="minorHAnsi"/>
          <w:sz w:val="24"/>
          <w:szCs w:val="24"/>
        </w:rPr>
        <w:t xml:space="preserve">bjednatele nebo vyšší mocí.  </w:t>
      </w:r>
    </w:p>
    <w:p w14:paraId="17FEE82C" w14:textId="7F88E7A2" w:rsidR="009A6473" w:rsidRDefault="009A6473" w:rsidP="009A6473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Vlastnické právo k dílu přechází na </w:t>
      </w:r>
      <w:r w:rsidR="00642896">
        <w:rPr>
          <w:rFonts w:ascii="Garamond" w:hAnsi="Garamond" w:cstheme="minorHAnsi"/>
          <w:sz w:val="24"/>
          <w:szCs w:val="24"/>
        </w:rPr>
        <w:t>O</w:t>
      </w:r>
      <w:r>
        <w:rPr>
          <w:rFonts w:ascii="Garamond" w:hAnsi="Garamond" w:cstheme="minorHAnsi"/>
          <w:sz w:val="24"/>
          <w:szCs w:val="24"/>
        </w:rPr>
        <w:t xml:space="preserve">bjednatele dnem předání díla. </w:t>
      </w:r>
    </w:p>
    <w:p w14:paraId="7F4B0A83" w14:textId="0D741D1D" w:rsidR="009A6473" w:rsidRPr="009A6473" w:rsidRDefault="009A6473" w:rsidP="009A6473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lastRenderedPageBreak/>
        <w:t xml:space="preserve">Odpovědnost za dílo a jeho ochranu včetně poškození, zničení nebo jakékoliv jiné újmy přechází okamžikem předání díla na </w:t>
      </w:r>
      <w:r w:rsidR="00642896">
        <w:rPr>
          <w:rFonts w:ascii="Garamond" w:hAnsi="Garamond" w:cstheme="minorHAnsi"/>
          <w:sz w:val="24"/>
          <w:szCs w:val="24"/>
        </w:rPr>
        <w:t>O</w:t>
      </w:r>
      <w:r>
        <w:rPr>
          <w:rFonts w:ascii="Garamond" w:hAnsi="Garamond" w:cstheme="minorHAnsi"/>
          <w:sz w:val="24"/>
          <w:szCs w:val="24"/>
        </w:rPr>
        <w:t xml:space="preserve">bjednatele. </w:t>
      </w:r>
    </w:p>
    <w:p w14:paraId="4070223A" w14:textId="77777777" w:rsidR="003E74D8" w:rsidRPr="003E74D8" w:rsidRDefault="003E74D8" w:rsidP="003E74D8">
      <w:pPr>
        <w:jc w:val="both"/>
        <w:rPr>
          <w:rFonts w:ascii="Garamond" w:hAnsi="Garamond" w:cstheme="minorHAnsi"/>
          <w:sz w:val="24"/>
          <w:szCs w:val="24"/>
        </w:rPr>
      </w:pPr>
    </w:p>
    <w:p w14:paraId="186831E8" w14:textId="1DF88501" w:rsidR="000B6B94" w:rsidRDefault="000B6B94" w:rsidP="000B6B94">
      <w:pPr>
        <w:pStyle w:val="Odstavecseseznamem"/>
        <w:numPr>
          <w:ilvl w:val="0"/>
          <w:numId w:val="5"/>
        </w:numPr>
        <w:jc w:val="center"/>
        <w:rPr>
          <w:rFonts w:ascii="Garamond" w:hAnsi="Garamond" w:cstheme="minorHAnsi"/>
          <w:b/>
          <w:bCs/>
          <w:sz w:val="24"/>
          <w:szCs w:val="24"/>
        </w:rPr>
      </w:pPr>
      <w:r>
        <w:rPr>
          <w:rFonts w:ascii="Garamond" w:hAnsi="Garamond" w:cstheme="minorHAnsi"/>
          <w:b/>
          <w:bCs/>
          <w:sz w:val="24"/>
          <w:szCs w:val="24"/>
        </w:rPr>
        <w:t>Omezení odpovědnosti</w:t>
      </w:r>
    </w:p>
    <w:p w14:paraId="704F5D8E" w14:textId="77777777" w:rsidR="000B6B94" w:rsidRDefault="000B6B94" w:rsidP="000B6B94">
      <w:pPr>
        <w:pStyle w:val="Odstavecseseznamem"/>
        <w:ind w:left="1080"/>
        <w:rPr>
          <w:rFonts w:ascii="Garamond" w:hAnsi="Garamond" w:cstheme="minorHAnsi"/>
          <w:b/>
          <w:bCs/>
          <w:sz w:val="24"/>
          <w:szCs w:val="24"/>
        </w:rPr>
      </w:pPr>
    </w:p>
    <w:p w14:paraId="2FC50D58" w14:textId="1DEEE9E9" w:rsidR="000B6B94" w:rsidRPr="00350361" w:rsidRDefault="000B6B94" w:rsidP="000B6B94">
      <w:pPr>
        <w:pStyle w:val="Odstavecseseznamem"/>
        <w:numPr>
          <w:ilvl w:val="0"/>
          <w:numId w:val="30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Zhotovitel neodpovídá za vady vzniklé nedodržením podmínek při provozu Díla nebo jeho provozem v nevhodných podmínkách nebo při zásahu třetí osoby </w:t>
      </w:r>
      <w:proofErr w:type="gramStart"/>
      <w:r>
        <w:rPr>
          <w:rFonts w:ascii="Garamond" w:hAnsi="Garamond" w:cstheme="minorHAnsi"/>
          <w:sz w:val="24"/>
          <w:szCs w:val="24"/>
        </w:rPr>
        <w:t>( zejména</w:t>
      </w:r>
      <w:proofErr w:type="gramEnd"/>
      <w:r>
        <w:rPr>
          <w:rFonts w:ascii="Garamond" w:hAnsi="Garamond" w:cstheme="minorHAnsi"/>
          <w:sz w:val="24"/>
          <w:szCs w:val="24"/>
        </w:rPr>
        <w:t xml:space="preserve"> krádeží, </w:t>
      </w:r>
      <w:proofErr w:type="gramStart"/>
      <w:r>
        <w:rPr>
          <w:rFonts w:ascii="Garamond" w:hAnsi="Garamond" w:cstheme="minorHAnsi"/>
          <w:sz w:val="24"/>
          <w:szCs w:val="24"/>
        </w:rPr>
        <w:t>poškozením )</w:t>
      </w:r>
      <w:proofErr w:type="gramEnd"/>
      <w:r>
        <w:rPr>
          <w:rFonts w:ascii="Garamond" w:hAnsi="Garamond" w:cstheme="minorHAnsi"/>
          <w:sz w:val="24"/>
          <w:szCs w:val="24"/>
        </w:rPr>
        <w:t xml:space="preserve">, nebo vnějšími vlivy. </w:t>
      </w:r>
    </w:p>
    <w:p w14:paraId="56F084A2" w14:textId="77777777" w:rsidR="00350361" w:rsidRDefault="00350361" w:rsidP="00350361">
      <w:pPr>
        <w:spacing w:before="120"/>
        <w:jc w:val="both"/>
        <w:rPr>
          <w:rFonts w:ascii="Garamond" w:hAnsi="Garamond"/>
          <w:iCs/>
          <w:sz w:val="24"/>
          <w:szCs w:val="24"/>
        </w:rPr>
      </w:pPr>
    </w:p>
    <w:p w14:paraId="61FA50FA" w14:textId="447C2D43" w:rsidR="00350361" w:rsidRDefault="00350361" w:rsidP="00350361">
      <w:pPr>
        <w:pStyle w:val="Odstavecseseznamem"/>
        <w:numPr>
          <w:ilvl w:val="0"/>
          <w:numId w:val="5"/>
        </w:numPr>
        <w:spacing w:before="120"/>
        <w:jc w:val="center"/>
        <w:rPr>
          <w:rFonts w:ascii="Garamond" w:hAnsi="Garamond"/>
          <w:b/>
          <w:bCs/>
          <w:iCs/>
          <w:sz w:val="24"/>
          <w:szCs w:val="24"/>
        </w:rPr>
      </w:pPr>
      <w:r w:rsidRPr="00350361">
        <w:rPr>
          <w:rFonts w:ascii="Garamond" w:hAnsi="Garamond"/>
          <w:b/>
          <w:bCs/>
          <w:iCs/>
          <w:sz w:val="24"/>
          <w:szCs w:val="24"/>
        </w:rPr>
        <w:t>Ukončení smlouvy</w:t>
      </w:r>
    </w:p>
    <w:p w14:paraId="49835DBC" w14:textId="77777777" w:rsidR="00350361" w:rsidRPr="00350361" w:rsidRDefault="00350361" w:rsidP="00350361">
      <w:pPr>
        <w:pStyle w:val="Odstavecseseznamem"/>
        <w:spacing w:before="120"/>
        <w:ind w:left="1080"/>
        <w:rPr>
          <w:rFonts w:ascii="Garamond" w:hAnsi="Garamond"/>
          <w:b/>
          <w:bCs/>
          <w:iCs/>
          <w:sz w:val="24"/>
          <w:szCs w:val="24"/>
        </w:rPr>
      </w:pPr>
    </w:p>
    <w:p w14:paraId="603F4500" w14:textId="64A1015C" w:rsidR="00350361" w:rsidRDefault="00350361" w:rsidP="00350361">
      <w:pPr>
        <w:pStyle w:val="Odstavecseseznamem"/>
        <w:numPr>
          <w:ilvl w:val="0"/>
          <w:numId w:val="33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Každá ze smluvních stran je oprávněna odstoupit od této </w:t>
      </w:r>
      <w:r w:rsidR="00642896">
        <w:rPr>
          <w:rFonts w:ascii="Garamond" w:hAnsi="Garamond"/>
          <w:iCs/>
          <w:sz w:val="24"/>
          <w:szCs w:val="24"/>
        </w:rPr>
        <w:t>S</w:t>
      </w:r>
      <w:r>
        <w:rPr>
          <w:rFonts w:ascii="Garamond" w:hAnsi="Garamond"/>
          <w:iCs/>
          <w:sz w:val="24"/>
          <w:szCs w:val="24"/>
        </w:rPr>
        <w:t>mlouvy ze zákonných důvodů.</w:t>
      </w:r>
    </w:p>
    <w:p w14:paraId="6C9B98F9" w14:textId="0C050380" w:rsidR="00350361" w:rsidRDefault="00350361" w:rsidP="00350361">
      <w:pPr>
        <w:pStyle w:val="Odstavecseseznamem"/>
        <w:spacing w:before="120"/>
        <w:ind w:left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Mimo zákonné důvody mají smluvní strany možnost odstoupit od </w:t>
      </w:r>
      <w:r w:rsidR="00642896">
        <w:rPr>
          <w:rFonts w:ascii="Garamond" w:hAnsi="Garamond"/>
          <w:iCs/>
          <w:sz w:val="24"/>
          <w:szCs w:val="24"/>
        </w:rPr>
        <w:t>S</w:t>
      </w:r>
      <w:r>
        <w:rPr>
          <w:rFonts w:ascii="Garamond" w:hAnsi="Garamond"/>
          <w:iCs/>
          <w:sz w:val="24"/>
          <w:szCs w:val="24"/>
        </w:rPr>
        <w:t>mlouvy následovně:</w:t>
      </w:r>
    </w:p>
    <w:p w14:paraId="01D6B2A1" w14:textId="77777777" w:rsidR="00350361" w:rsidRDefault="00350361" w:rsidP="00350361">
      <w:pPr>
        <w:pStyle w:val="Odstavecseseznamem"/>
        <w:spacing w:before="120"/>
        <w:ind w:left="426"/>
        <w:jc w:val="both"/>
        <w:rPr>
          <w:rFonts w:ascii="Garamond" w:hAnsi="Garamond"/>
          <w:iCs/>
          <w:sz w:val="24"/>
          <w:szCs w:val="24"/>
        </w:rPr>
      </w:pPr>
    </w:p>
    <w:p w14:paraId="0BFC7DC0" w14:textId="04614926" w:rsidR="00350361" w:rsidRDefault="00350361" w:rsidP="00350361">
      <w:pPr>
        <w:pStyle w:val="Odstavecseseznamem"/>
        <w:numPr>
          <w:ilvl w:val="0"/>
          <w:numId w:val="34"/>
        </w:numPr>
        <w:spacing w:before="12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Objednatel má právo odstoupit od této smlouvy, pakliže se </w:t>
      </w:r>
      <w:r w:rsidR="00642896">
        <w:rPr>
          <w:rFonts w:ascii="Garamond" w:hAnsi="Garamond"/>
          <w:iCs/>
          <w:sz w:val="24"/>
          <w:szCs w:val="24"/>
        </w:rPr>
        <w:t>Z</w:t>
      </w:r>
      <w:r>
        <w:rPr>
          <w:rFonts w:ascii="Garamond" w:hAnsi="Garamond"/>
          <w:iCs/>
          <w:sz w:val="24"/>
          <w:szCs w:val="24"/>
        </w:rPr>
        <w:t xml:space="preserve">hotovitel přes opakovaná upozornění ze strany </w:t>
      </w:r>
      <w:r w:rsidR="00642896">
        <w:rPr>
          <w:rFonts w:ascii="Garamond" w:hAnsi="Garamond"/>
          <w:iCs/>
          <w:sz w:val="24"/>
          <w:szCs w:val="24"/>
        </w:rPr>
        <w:t>O</w:t>
      </w:r>
      <w:r>
        <w:rPr>
          <w:rFonts w:ascii="Garamond" w:hAnsi="Garamond"/>
          <w:iCs/>
          <w:sz w:val="24"/>
          <w:szCs w:val="24"/>
        </w:rPr>
        <w:t xml:space="preserve">bjednatele zpozdí o více než </w:t>
      </w:r>
      <w:r w:rsidR="00441F95">
        <w:rPr>
          <w:rFonts w:ascii="Garamond" w:hAnsi="Garamond"/>
          <w:iCs/>
          <w:sz w:val="24"/>
          <w:szCs w:val="24"/>
        </w:rPr>
        <w:t>3</w:t>
      </w:r>
      <w:r>
        <w:rPr>
          <w:rFonts w:ascii="Garamond" w:hAnsi="Garamond"/>
          <w:iCs/>
          <w:sz w:val="24"/>
          <w:szCs w:val="24"/>
        </w:rPr>
        <w:t xml:space="preserve">0 dnů s plněním jakékoliv ze svých povinností stanovených touto </w:t>
      </w:r>
      <w:r w:rsidR="00642896">
        <w:rPr>
          <w:rFonts w:ascii="Garamond" w:hAnsi="Garamond"/>
          <w:iCs/>
          <w:sz w:val="24"/>
          <w:szCs w:val="24"/>
        </w:rPr>
        <w:t>S</w:t>
      </w:r>
      <w:r>
        <w:rPr>
          <w:rFonts w:ascii="Garamond" w:hAnsi="Garamond"/>
          <w:iCs/>
          <w:sz w:val="24"/>
          <w:szCs w:val="24"/>
        </w:rPr>
        <w:t xml:space="preserve">mlouvou, pakliže pro danou povinnost nestanoví </w:t>
      </w:r>
      <w:r w:rsidR="00642896">
        <w:rPr>
          <w:rFonts w:ascii="Garamond" w:hAnsi="Garamond"/>
          <w:iCs/>
          <w:sz w:val="24"/>
          <w:szCs w:val="24"/>
        </w:rPr>
        <w:t>S</w:t>
      </w:r>
      <w:r>
        <w:rPr>
          <w:rFonts w:ascii="Garamond" w:hAnsi="Garamond"/>
          <w:iCs/>
          <w:sz w:val="24"/>
          <w:szCs w:val="24"/>
        </w:rPr>
        <w:t>mlouva jinak.</w:t>
      </w:r>
    </w:p>
    <w:p w14:paraId="15A8D20D" w14:textId="4D6657E9" w:rsidR="00350361" w:rsidRDefault="00350361" w:rsidP="00350361">
      <w:pPr>
        <w:pStyle w:val="Odstavecseseznamem"/>
        <w:numPr>
          <w:ilvl w:val="0"/>
          <w:numId w:val="34"/>
        </w:numPr>
        <w:spacing w:before="12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Zhotovitel má právo odstoupit od této </w:t>
      </w:r>
      <w:r w:rsidR="00642896">
        <w:rPr>
          <w:rFonts w:ascii="Garamond" w:hAnsi="Garamond"/>
          <w:iCs/>
          <w:sz w:val="24"/>
          <w:szCs w:val="24"/>
        </w:rPr>
        <w:t>S</w:t>
      </w:r>
      <w:r>
        <w:rPr>
          <w:rFonts w:ascii="Garamond" w:hAnsi="Garamond"/>
          <w:iCs/>
          <w:sz w:val="24"/>
          <w:szCs w:val="24"/>
        </w:rPr>
        <w:t xml:space="preserve">mlouvy, pakliže </w:t>
      </w:r>
      <w:r w:rsidR="00642896">
        <w:rPr>
          <w:rFonts w:ascii="Garamond" w:hAnsi="Garamond"/>
          <w:iCs/>
          <w:sz w:val="24"/>
          <w:szCs w:val="24"/>
        </w:rPr>
        <w:t>O</w:t>
      </w:r>
      <w:r>
        <w:rPr>
          <w:rFonts w:ascii="Garamond" w:hAnsi="Garamond"/>
          <w:iCs/>
          <w:sz w:val="24"/>
          <w:szCs w:val="24"/>
        </w:rPr>
        <w:t xml:space="preserve">bjednatel i přes opakovaná upozornění ze strany </w:t>
      </w:r>
      <w:r w:rsidR="00642896">
        <w:rPr>
          <w:rFonts w:ascii="Garamond" w:hAnsi="Garamond"/>
          <w:iCs/>
          <w:sz w:val="24"/>
          <w:szCs w:val="24"/>
        </w:rPr>
        <w:t>Z</w:t>
      </w:r>
      <w:r>
        <w:rPr>
          <w:rFonts w:ascii="Garamond" w:hAnsi="Garamond"/>
          <w:iCs/>
          <w:sz w:val="24"/>
          <w:szCs w:val="24"/>
        </w:rPr>
        <w:t xml:space="preserve">hotovitele brání nebo jinak znemožní provádění </w:t>
      </w:r>
      <w:r w:rsidR="00642896">
        <w:rPr>
          <w:rFonts w:ascii="Garamond" w:hAnsi="Garamond"/>
          <w:iCs/>
          <w:sz w:val="24"/>
          <w:szCs w:val="24"/>
        </w:rPr>
        <w:t>D</w:t>
      </w:r>
      <w:r>
        <w:rPr>
          <w:rFonts w:ascii="Garamond" w:hAnsi="Garamond"/>
          <w:iCs/>
          <w:sz w:val="24"/>
          <w:szCs w:val="24"/>
        </w:rPr>
        <w:t xml:space="preserve">íla nebo jeho části </w:t>
      </w:r>
      <w:proofErr w:type="gramStart"/>
      <w:r>
        <w:rPr>
          <w:rFonts w:ascii="Garamond" w:hAnsi="Garamond"/>
          <w:iCs/>
          <w:sz w:val="24"/>
          <w:szCs w:val="24"/>
        </w:rPr>
        <w:t>( včetně</w:t>
      </w:r>
      <w:proofErr w:type="gramEnd"/>
      <w:r>
        <w:rPr>
          <w:rFonts w:ascii="Garamond" w:hAnsi="Garamond"/>
          <w:iCs/>
          <w:sz w:val="24"/>
          <w:szCs w:val="24"/>
        </w:rPr>
        <w:t xml:space="preserve"> neposkytnutí nezbytné </w:t>
      </w:r>
      <w:proofErr w:type="gramStart"/>
      <w:r>
        <w:rPr>
          <w:rFonts w:ascii="Garamond" w:hAnsi="Garamond"/>
          <w:iCs/>
          <w:sz w:val="24"/>
          <w:szCs w:val="24"/>
        </w:rPr>
        <w:t>součinnosti )</w:t>
      </w:r>
      <w:proofErr w:type="gramEnd"/>
      <w:r>
        <w:rPr>
          <w:rFonts w:ascii="Garamond" w:hAnsi="Garamond"/>
          <w:iCs/>
          <w:sz w:val="24"/>
          <w:szCs w:val="24"/>
        </w:rPr>
        <w:t xml:space="preserve"> nebo se </w:t>
      </w:r>
      <w:r w:rsidR="00642896">
        <w:rPr>
          <w:rFonts w:ascii="Garamond" w:hAnsi="Garamond"/>
          <w:iCs/>
          <w:sz w:val="24"/>
          <w:szCs w:val="24"/>
        </w:rPr>
        <w:t>O</w:t>
      </w:r>
      <w:r>
        <w:rPr>
          <w:rFonts w:ascii="Garamond" w:hAnsi="Garamond"/>
          <w:iCs/>
          <w:sz w:val="24"/>
          <w:szCs w:val="24"/>
        </w:rPr>
        <w:t xml:space="preserve">bjednatel přes opakovaná upozornění ze strany </w:t>
      </w:r>
      <w:r w:rsidR="00642896">
        <w:rPr>
          <w:rFonts w:ascii="Garamond" w:hAnsi="Garamond"/>
          <w:iCs/>
          <w:sz w:val="24"/>
          <w:szCs w:val="24"/>
        </w:rPr>
        <w:t>Z</w:t>
      </w:r>
      <w:r>
        <w:rPr>
          <w:rFonts w:ascii="Garamond" w:hAnsi="Garamond"/>
          <w:iCs/>
          <w:sz w:val="24"/>
          <w:szCs w:val="24"/>
        </w:rPr>
        <w:t xml:space="preserve">hotovitele zpozdí s úhradou kterékoliv z částí ceny </w:t>
      </w:r>
      <w:r w:rsidR="00642896">
        <w:rPr>
          <w:rFonts w:ascii="Garamond" w:hAnsi="Garamond"/>
          <w:iCs/>
          <w:sz w:val="24"/>
          <w:szCs w:val="24"/>
        </w:rPr>
        <w:t>D</w:t>
      </w:r>
      <w:r>
        <w:rPr>
          <w:rFonts w:ascii="Garamond" w:hAnsi="Garamond"/>
          <w:iCs/>
          <w:sz w:val="24"/>
          <w:szCs w:val="24"/>
        </w:rPr>
        <w:t xml:space="preserve">íla o více než </w:t>
      </w:r>
      <w:r w:rsidR="00441F95">
        <w:rPr>
          <w:rFonts w:ascii="Garamond" w:hAnsi="Garamond"/>
          <w:iCs/>
          <w:sz w:val="24"/>
          <w:szCs w:val="24"/>
        </w:rPr>
        <w:t>3</w:t>
      </w:r>
      <w:r>
        <w:rPr>
          <w:rFonts w:ascii="Garamond" w:hAnsi="Garamond"/>
          <w:iCs/>
          <w:sz w:val="24"/>
          <w:szCs w:val="24"/>
        </w:rPr>
        <w:t>0 dnů.</w:t>
      </w:r>
    </w:p>
    <w:p w14:paraId="12BEF0F6" w14:textId="098260E8" w:rsidR="00671992" w:rsidRDefault="00671992" w:rsidP="00350361">
      <w:pPr>
        <w:pStyle w:val="Odstavecseseznamem"/>
        <w:numPr>
          <w:ilvl w:val="0"/>
          <w:numId w:val="34"/>
        </w:numPr>
        <w:spacing w:before="12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Každá ze smluvních stran má právo odstoupit od této Smlouvy. Musí tak učinit písemně</w:t>
      </w:r>
      <w:r w:rsidR="00406DD1">
        <w:rPr>
          <w:rFonts w:ascii="Garamond" w:hAnsi="Garamond"/>
          <w:iCs/>
          <w:sz w:val="24"/>
          <w:szCs w:val="24"/>
        </w:rPr>
        <w:t xml:space="preserve"> s výpovědní lhůtou 2 měsíce. Výpovědní lhůta začíná běžet prvním dnem kalendářního měsíce následujícího po doručení písemné výpovědi.</w:t>
      </w:r>
    </w:p>
    <w:p w14:paraId="2A437A3F" w14:textId="5051DC45" w:rsidR="00441F95" w:rsidRDefault="00441F95" w:rsidP="00350361">
      <w:pPr>
        <w:pStyle w:val="Odstavecseseznamem"/>
        <w:numPr>
          <w:ilvl w:val="0"/>
          <w:numId w:val="34"/>
        </w:numPr>
        <w:spacing w:before="12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Každá ze smluvních stran má právo odstoupit od této </w:t>
      </w:r>
      <w:r w:rsidR="00642896">
        <w:rPr>
          <w:rFonts w:ascii="Garamond" w:hAnsi="Garamond"/>
          <w:iCs/>
          <w:sz w:val="24"/>
          <w:szCs w:val="24"/>
        </w:rPr>
        <w:t>S</w:t>
      </w:r>
      <w:r>
        <w:rPr>
          <w:rFonts w:ascii="Garamond" w:hAnsi="Garamond"/>
          <w:iCs/>
          <w:sz w:val="24"/>
          <w:szCs w:val="24"/>
        </w:rPr>
        <w:t>mlouvy, pakliže je s druhou smluvní stranou jakožto s úpadcem zahájeno insolvenční řízení.</w:t>
      </w:r>
    </w:p>
    <w:p w14:paraId="727D6885" w14:textId="77619911" w:rsidR="00441F95" w:rsidRDefault="00441F95" w:rsidP="00350361">
      <w:pPr>
        <w:pStyle w:val="Odstavecseseznamem"/>
        <w:numPr>
          <w:ilvl w:val="0"/>
          <w:numId w:val="34"/>
        </w:numPr>
        <w:spacing w:before="12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V případě ukončení Smlouvy je </w:t>
      </w:r>
      <w:r w:rsidR="00642896">
        <w:rPr>
          <w:rFonts w:ascii="Garamond" w:hAnsi="Garamond"/>
          <w:iCs/>
          <w:sz w:val="24"/>
          <w:szCs w:val="24"/>
        </w:rPr>
        <w:t>Z</w:t>
      </w:r>
      <w:r>
        <w:rPr>
          <w:rFonts w:ascii="Garamond" w:hAnsi="Garamond"/>
          <w:iCs/>
          <w:sz w:val="24"/>
          <w:szCs w:val="24"/>
        </w:rPr>
        <w:t xml:space="preserve">hotovitel povinen předat </w:t>
      </w:r>
      <w:r w:rsidR="00642896">
        <w:rPr>
          <w:rFonts w:ascii="Garamond" w:hAnsi="Garamond"/>
          <w:iCs/>
          <w:sz w:val="24"/>
          <w:szCs w:val="24"/>
        </w:rPr>
        <w:t>O</w:t>
      </w:r>
      <w:r>
        <w:rPr>
          <w:rFonts w:ascii="Garamond" w:hAnsi="Garamond"/>
          <w:iCs/>
          <w:sz w:val="24"/>
          <w:szCs w:val="24"/>
        </w:rPr>
        <w:t>bjednateli všechny klíče, přístupové čipy a skartovat přístupové kódy.</w:t>
      </w:r>
    </w:p>
    <w:p w14:paraId="0C68B0E1" w14:textId="77777777" w:rsidR="00441F95" w:rsidRDefault="00441F95" w:rsidP="00441F95">
      <w:pPr>
        <w:spacing w:before="120"/>
        <w:jc w:val="both"/>
        <w:rPr>
          <w:rFonts w:ascii="Garamond" w:hAnsi="Garamond"/>
          <w:iCs/>
          <w:sz w:val="24"/>
          <w:szCs w:val="24"/>
        </w:rPr>
      </w:pPr>
    </w:p>
    <w:p w14:paraId="25FE84E2" w14:textId="77777777" w:rsidR="00441F95" w:rsidRDefault="00441F95" w:rsidP="00441F95">
      <w:pPr>
        <w:pStyle w:val="Odstavecseseznamem"/>
        <w:numPr>
          <w:ilvl w:val="0"/>
          <w:numId w:val="5"/>
        </w:numPr>
        <w:spacing w:before="120"/>
        <w:jc w:val="center"/>
        <w:rPr>
          <w:rFonts w:ascii="Garamond" w:hAnsi="Garamond"/>
          <w:b/>
          <w:bCs/>
          <w:iCs/>
          <w:sz w:val="24"/>
          <w:szCs w:val="24"/>
        </w:rPr>
      </w:pPr>
      <w:r w:rsidRPr="00441F95">
        <w:rPr>
          <w:rFonts w:ascii="Garamond" w:hAnsi="Garamond"/>
          <w:b/>
          <w:bCs/>
          <w:iCs/>
          <w:sz w:val="24"/>
          <w:szCs w:val="24"/>
        </w:rPr>
        <w:t>Subdodavatelé</w:t>
      </w:r>
    </w:p>
    <w:p w14:paraId="18430CB6" w14:textId="77777777" w:rsidR="00441F95" w:rsidRPr="00441F95" w:rsidRDefault="00441F95" w:rsidP="00441F95">
      <w:pPr>
        <w:pStyle w:val="Odstavecseseznamem"/>
        <w:spacing w:before="120"/>
        <w:ind w:left="1080"/>
        <w:rPr>
          <w:rFonts w:ascii="Garamond" w:hAnsi="Garamond"/>
          <w:b/>
          <w:bCs/>
          <w:iCs/>
          <w:sz w:val="24"/>
          <w:szCs w:val="24"/>
        </w:rPr>
      </w:pPr>
    </w:p>
    <w:p w14:paraId="30FFB179" w14:textId="30A086A8" w:rsidR="00350361" w:rsidRDefault="00441F95" w:rsidP="00441F95">
      <w:pPr>
        <w:pStyle w:val="Odstavecseseznamem"/>
        <w:numPr>
          <w:ilvl w:val="0"/>
          <w:numId w:val="35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Smluvní strany se dohodly, že Zhotovitel může pověřit provedením servisních oprav jinou osobu. Při provádění části Díla jinou osobou má </w:t>
      </w:r>
      <w:r w:rsidR="00642896">
        <w:rPr>
          <w:rFonts w:ascii="Garamond" w:hAnsi="Garamond"/>
          <w:iCs/>
          <w:sz w:val="24"/>
          <w:szCs w:val="24"/>
        </w:rPr>
        <w:t>Z</w:t>
      </w:r>
      <w:r>
        <w:rPr>
          <w:rFonts w:ascii="Garamond" w:hAnsi="Garamond"/>
          <w:iCs/>
          <w:sz w:val="24"/>
          <w:szCs w:val="24"/>
        </w:rPr>
        <w:t xml:space="preserve">hotovitel odpovědnost, jako by dílo prováděl sám. </w:t>
      </w:r>
    </w:p>
    <w:p w14:paraId="6766C951" w14:textId="77777777" w:rsidR="00441F95" w:rsidRDefault="00441F95" w:rsidP="00441F95">
      <w:pPr>
        <w:spacing w:before="120"/>
        <w:jc w:val="both"/>
        <w:rPr>
          <w:rFonts w:ascii="Garamond" w:hAnsi="Garamond"/>
          <w:iCs/>
          <w:sz w:val="24"/>
          <w:szCs w:val="24"/>
        </w:rPr>
      </w:pPr>
    </w:p>
    <w:p w14:paraId="262F46AE" w14:textId="013ED7F3" w:rsidR="00441F95" w:rsidRDefault="00441F95" w:rsidP="00483CD8">
      <w:pPr>
        <w:pStyle w:val="Odstavecseseznamem"/>
        <w:numPr>
          <w:ilvl w:val="0"/>
          <w:numId w:val="5"/>
        </w:numPr>
        <w:spacing w:before="120"/>
        <w:jc w:val="center"/>
        <w:rPr>
          <w:rFonts w:ascii="Garamond" w:hAnsi="Garamond"/>
          <w:b/>
          <w:bCs/>
          <w:iCs/>
          <w:sz w:val="24"/>
          <w:szCs w:val="24"/>
        </w:rPr>
      </w:pPr>
      <w:r w:rsidRPr="00483CD8">
        <w:rPr>
          <w:rFonts w:ascii="Garamond" w:hAnsi="Garamond"/>
          <w:b/>
          <w:bCs/>
          <w:iCs/>
          <w:sz w:val="24"/>
          <w:szCs w:val="24"/>
        </w:rPr>
        <w:t>Doručování</w:t>
      </w:r>
    </w:p>
    <w:p w14:paraId="0DF99A72" w14:textId="77777777" w:rsidR="00483CD8" w:rsidRPr="00483CD8" w:rsidRDefault="00483CD8" w:rsidP="00483CD8">
      <w:pPr>
        <w:pStyle w:val="Odstavecseseznamem"/>
        <w:spacing w:before="120"/>
        <w:ind w:left="1080"/>
        <w:rPr>
          <w:rFonts w:ascii="Garamond" w:hAnsi="Garamond"/>
          <w:b/>
          <w:bCs/>
          <w:iCs/>
          <w:sz w:val="24"/>
          <w:szCs w:val="24"/>
        </w:rPr>
      </w:pPr>
    </w:p>
    <w:p w14:paraId="61A315E0" w14:textId="529DF326" w:rsidR="00441F95" w:rsidRDefault="00441F95" w:rsidP="00441F95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Smluvní </w:t>
      </w:r>
      <w:r w:rsidR="00B8781E">
        <w:rPr>
          <w:rFonts w:ascii="Garamond" w:hAnsi="Garamond"/>
          <w:iCs/>
          <w:sz w:val="24"/>
          <w:szCs w:val="24"/>
        </w:rPr>
        <w:t>strany si doručují písemnosti osobně na adresu uvedenou v čl. I této Smlouvy, pokud v této Smlouvě není uvedeno jinak, nebo elektronicky (emailová komunikace, datová schránka).</w:t>
      </w:r>
      <w:r>
        <w:rPr>
          <w:rFonts w:ascii="Garamond" w:hAnsi="Garamond"/>
          <w:iCs/>
          <w:sz w:val="24"/>
          <w:szCs w:val="24"/>
        </w:rPr>
        <w:t xml:space="preserve"> </w:t>
      </w:r>
    </w:p>
    <w:p w14:paraId="4DBEF893" w14:textId="364DCB80" w:rsidR="00432FD1" w:rsidRDefault="00441F95" w:rsidP="00441F95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lastRenderedPageBreak/>
        <w:t>P</w:t>
      </w:r>
      <w:r w:rsidR="00BB050C">
        <w:rPr>
          <w:rFonts w:ascii="Garamond" w:hAnsi="Garamond"/>
          <w:iCs/>
          <w:sz w:val="24"/>
          <w:szCs w:val="24"/>
        </w:rPr>
        <w:t>okud</w:t>
      </w:r>
      <w:r>
        <w:rPr>
          <w:rFonts w:ascii="Garamond" w:hAnsi="Garamond"/>
          <w:iCs/>
          <w:sz w:val="24"/>
          <w:szCs w:val="24"/>
        </w:rPr>
        <w:t xml:space="preserve"> adresát odmítne </w:t>
      </w:r>
      <w:r w:rsidR="00483CD8">
        <w:rPr>
          <w:rFonts w:ascii="Garamond" w:hAnsi="Garamond"/>
          <w:iCs/>
          <w:sz w:val="24"/>
          <w:szCs w:val="24"/>
        </w:rPr>
        <w:t xml:space="preserve">doručované písemnosti převzít, má se za to, že písemnost byla doručena dnem odmítnutí adresáta převzít doručovanou písemnost. </w:t>
      </w:r>
    </w:p>
    <w:p w14:paraId="4431601F" w14:textId="77777777" w:rsidR="00642896" w:rsidRPr="00432FD1" w:rsidRDefault="00642896" w:rsidP="00EA2090"/>
    <w:p w14:paraId="583DF1BD" w14:textId="3FABC115" w:rsidR="00483CD8" w:rsidRPr="00483CD8" w:rsidRDefault="00483CD8" w:rsidP="00483CD8">
      <w:pPr>
        <w:pStyle w:val="Odstavecseseznamem"/>
        <w:numPr>
          <w:ilvl w:val="0"/>
          <w:numId w:val="5"/>
        </w:numPr>
        <w:spacing w:before="120"/>
        <w:jc w:val="center"/>
        <w:rPr>
          <w:rFonts w:ascii="Garamond" w:hAnsi="Garamond"/>
          <w:b/>
          <w:bCs/>
          <w:iCs/>
          <w:sz w:val="24"/>
          <w:szCs w:val="24"/>
        </w:rPr>
      </w:pPr>
      <w:r w:rsidRPr="00483CD8">
        <w:rPr>
          <w:rFonts w:ascii="Garamond" w:hAnsi="Garamond"/>
          <w:b/>
          <w:bCs/>
          <w:iCs/>
          <w:sz w:val="24"/>
          <w:szCs w:val="24"/>
        </w:rPr>
        <w:t>Závěrečná ujednání</w:t>
      </w:r>
    </w:p>
    <w:p w14:paraId="1BD236A5" w14:textId="77777777" w:rsidR="00483CD8" w:rsidRDefault="00483CD8" w:rsidP="00483CD8">
      <w:pPr>
        <w:pStyle w:val="Odstavecseseznamem"/>
        <w:spacing w:before="120"/>
        <w:ind w:left="1080"/>
        <w:jc w:val="both"/>
        <w:rPr>
          <w:rFonts w:ascii="Garamond" w:hAnsi="Garamond"/>
          <w:iCs/>
          <w:sz w:val="24"/>
          <w:szCs w:val="24"/>
        </w:rPr>
      </w:pPr>
    </w:p>
    <w:p w14:paraId="0590FEE3" w14:textId="06C0FF5F" w:rsidR="00483CD8" w:rsidRPr="00483CD8" w:rsidRDefault="00483CD8" w:rsidP="00483CD8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483CD8">
        <w:rPr>
          <w:rFonts w:ascii="Garamond" w:hAnsi="Garamond"/>
          <w:iCs/>
          <w:sz w:val="24"/>
          <w:szCs w:val="24"/>
        </w:rPr>
        <w:t xml:space="preserve">Smluvní strany prohlašují, že tato </w:t>
      </w:r>
      <w:r w:rsidR="00642896"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 xml:space="preserve">mlouva byla sepsána podle jejich pravé, svobodné a vážné vůle, nikoliv v tísni či za nápadně nevýhodných podmínek, a tuto skutečnost stvrzují svými podpisy na této </w:t>
      </w:r>
      <w:r w:rsidR="00642896"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>mlouvě.</w:t>
      </w:r>
    </w:p>
    <w:p w14:paraId="268EFE04" w14:textId="23A59BB0" w:rsidR="00483CD8" w:rsidRPr="00483CD8" w:rsidRDefault="00483CD8" w:rsidP="00483CD8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483CD8">
        <w:rPr>
          <w:rFonts w:ascii="Garamond" w:hAnsi="Garamond"/>
          <w:iCs/>
          <w:sz w:val="24"/>
          <w:szCs w:val="24"/>
        </w:rPr>
        <w:t xml:space="preserve">V případě, že některé ustanovení této </w:t>
      </w:r>
      <w:r w:rsidR="00642896"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 xml:space="preserve">mlouvy bude shledáno nebo se stane neplatným nebo nevymahatelným, nebude mít tato skutečnost žádný vliv na platnost a vymahatelnost ostatních ustanovení této </w:t>
      </w:r>
      <w:r w:rsidR="00642896"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>mlouvy. Smluvní strany se pro takový případ zavazují nahradit neplatné nebo nevymahatelné ustanovení ustanovením platným a vymahatelným, které bude mít v co nejvyšší možné míře stejný význam a účinek jako nahrazované ustanovení.</w:t>
      </w:r>
    </w:p>
    <w:p w14:paraId="56B3B818" w14:textId="6184B32E" w:rsidR="00483CD8" w:rsidRPr="00483CD8" w:rsidRDefault="00483CD8" w:rsidP="00483CD8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483CD8">
        <w:rPr>
          <w:rFonts w:ascii="Garamond" w:hAnsi="Garamond"/>
          <w:iCs/>
          <w:sz w:val="24"/>
          <w:szCs w:val="24"/>
        </w:rPr>
        <w:t xml:space="preserve">Tato </w:t>
      </w:r>
      <w:r w:rsidR="00FD1600"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 xml:space="preserve">mlouva může být měněna nebo doplňována výlučně formou písemných a číslovaných dodatků podepsaných oběma smluvními </w:t>
      </w:r>
      <w:proofErr w:type="gramStart"/>
      <w:r w:rsidRPr="00483CD8">
        <w:rPr>
          <w:rFonts w:ascii="Garamond" w:hAnsi="Garamond"/>
          <w:iCs/>
          <w:sz w:val="24"/>
          <w:szCs w:val="24"/>
        </w:rPr>
        <w:t>stranami</w:t>
      </w:r>
      <w:proofErr w:type="gramEnd"/>
      <w:r w:rsidR="00BB050C" w:rsidRPr="00BB050C">
        <w:rPr>
          <w:rFonts w:ascii="Garamond" w:hAnsi="Garamond"/>
          <w:iCs/>
          <w:sz w:val="24"/>
          <w:szCs w:val="24"/>
        </w:rPr>
        <w:t xml:space="preserve"> </w:t>
      </w:r>
      <w:r w:rsidR="00BB050C">
        <w:rPr>
          <w:rFonts w:ascii="Garamond" w:hAnsi="Garamond"/>
          <w:iCs/>
          <w:sz w:val="24"/>
          <w:szCs w:val="24"/>
        </w:rPr>
        <w:t>pokud v této Smlouvě není uvedeno jinak.</w:t>
      </w:r>
    </w:p>
    <w:p w14:paraId="20A12FDC" w14:textId="3A4900FF" w:rsidR="004828B9" w:rsidRDefault="0031009D" w:rsidP="004828B9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EA2090">
        <w:rPr>
          <w:rFonts w:ascii="Garamond" w:hAnsi="Garamond"/>
          <w:iCs/>
          <w:sz w:val="24"/>
          <w:szCs w:val="24"/>
        </w:rPr>
        <w:t xml:space="preserve">Zhotovitel si vyhrazuje právo na změnu cen jednotlivých </w:t>
      </w:r>
      <w:r w:rsidR="00E33136" w:rsidRPr="00EA2090">
        <w:rPr>
          <w:rFonts w:ascii="Garamond" w:hAnsi="Garamond"/>
          <w:iCs/>
          <w:sz w:val="24"/>
          <w:szCs w:val="24"/>
        </w:rPr>
        <w:t xml:space="preserve">dodávaných služeb na základě </w:t>
      </w:r>
      <w:r w:rsidR="004B7758">
        <w:rPr>
          <w:rFonts w:ascii="Garamond" w:hAnsi="Garamond"/>
          <w:iCs/>
          <w:sz w:val="24"/>
          <w:szCs w:val="24"/>
        </w:rPr>
        <w:t>změny</w:t>
      </w:r>
      <w:r w:rsidR="008D0881">
        <w:rPr>
          <w:rFonts w:ascii="Garamond" w:hAnsi="Garamond"/>
          <w:iCs/>
          <w:sz w:val="24"/>
          <w:szCs w:val="24"/>
        </w:rPr>
        <w:t xml:space="preserve"> </w:t>
      </w:r>
      <w:r w:rsidR="00E33136" w:rsidRPr="00EA2090">
        <w:rPr>
          <w:rFonts w:ascii="Garamond" w:hAnsi="Garamond"/>
          <w:iCs/>
          <w:sz w:val="24"/>
          <w:szCs w:val="24"/>
        </w:rPr>
        <w:t>cen</w:t>
      </w:r>
      <w:r w:rsidR="004B7758">
        <w:rPr>
          <w:rFonts w:ascii="Garamond" w:hAnsi="Garamond"/>
          <w:iCs/>
          <w:sz w:val="24"/>
          <w:szCs w:val="24"/>
        </w:rPr>
        <w:t>íku.</w:t>
      </w:r>
      <w:r w:rsidR="008D0881">
        <w:rPr>
          <w:rFonts w:ascii="Garamond" w:hAnsi="Garamond"/>
          <w:iCs/>
          <w:sz w:val="24"/>
          <w:szCs w:val="24"/>
        </w:rPr>
        <w:t xml:space="preserve"> </w:t>
      </w:r>
      <w:r w:rsidR="00532B61" w:rsidRPr="004B7758">
        <w:rPr>
          <w:rFonts w:ascii="Garamond" w:hAnsi="Garamond"/>
          <w:iCs/>
          <w:sz w:val="24"/>
          <w:szCs w:val="24"/>
        </w:rPr>
        <w:t>Změnu ceníku je Zhotovitel povinen oznámit Objednateli nejméně 30 dní před nabytím její účinnosti</w:t>
      </w:r>
      <w:r w:rsidR="00BB050C">
        <w:rPr>
          <w:rFonts w:ascii="Garamond" w:hAnsi="Garamond"/>
          <w:iCs/>
          <w:sz w:val="24"/>
          <w:szCs w:val="24"/>
        </w:rPr>
        <w:t xml:space="preserve"> na email </w:t>
      </w:r>
      <w:r w:rsidR="005607C6">
        <w:t>xxxxxxxxxxxxxxxx</w:t>
      </w:r>
      <w:r w:rsidR="00516DA8">
        <w:rPr>
          <w:rFonts w:ascii="Garamond" w:hAnsi="Garamond"/>
          <w:iCs/>
          <w:sz w:val="24"/>
          <w:szCs w:val="24"/>
        </w:rPr>
        <w:t xml:space="preserve">, </w:t>
      </w:r>
      <w:r w:rsidR="007A1A62">
        <w:rPr>
          <w:rFonts w:ascii="Garamond" w:hAnsi="Garamond"/>
          <w:iCs/>
          <w:sz w:val="24"/>
          <w:szCs w:val="24"/>
        </w:rPr>
        <w:t xml:space="preserve"> </w:t>
      </w:r>
      <w:r w:rsidR="00532B61" w:rsidRPr="004B7758">
        <w:rPr>
          <w:rFonts w:ascii="Garamond" w:hAnsi="Garamond"/>
          <w:iCs/>
          <w:sz w:val="24"/>
          <w:szCs w:val="24"/>
        </w:rPr>
        <w:t xml:space="preserve"> jinak zůstává v platnosti původní ceník. Neodmítne-li Objednatel nový ceník do dne nabytí jeho účinnosti má se za to, že s novým ceníkem souhlasí a je povinen dodané </w:t>
      </w:r>
      <w:r w:rsidR="004B7758" w:rsidRPr="004B7758">
        <w:rPr>
          <w:rFonts w:ascii="Garamond" w:hAnsi="Garamond"/>
          <w:iCs/>
          <w:sz w:val="24"/>
          <w:szCs w:val="24"/>
        </w:rPr>
        <w:t>služby</w:t>
      </w:r>
      <w:r w:rsidR="00532B61" w:rsidRPr="004B7758">
        <w:rPr>
          <w:rFonts w:ascii="Garamond" w:hAnsi="Garamond"/>
          <w:iCs/>
          <w:sz w:val="24"/>
          <w:szCs w:val="24"/>
        </w:rPr>
        <w:t xml:space="preserve"> platit podle nových cen. Odmítne-li Objednatel nový ceník, </w:t>
      </w:r>
      <w:r w:rsidR="004B7758" w:rsidRPr="004B7758">
        <w:rPr>
          <w:rFonts w:ascii="Garamond" w:hAnsi="Garamond"/>
          <w:iCs/>
          <w:sz w:val="24"/>
          <w:szCs w:val="24"/>
        </w:rPr>
        <w:t xml:space="preserve">Servisní smlouva </w:t>
      </w:r>
      <w:r w:rsidR="00532B61" w:rsidRPr="004B7758">
        <w:rPr>
          <w:rFonts w:ascii="Garamond" w:hAnsi="Garamond"/>
          <w:iCs/>
          <w:sz w:val="24"/>
          <w:szCs w:val="24"/>
        </w:rPr>
        <w:t xml:space="preserve">ke dni účinnosti nového ceníku pozbývá platnosti, pokud se </w:t>
      </w:r>
      <w:r w:rsidR="004B7758">
        <w:rPr>
          <w:rFonts w:ascii="Garamond" w:hAnsi="Garamond"/>
          <w:iCs/>
          <w:sz w:val="24"/>
          <w:szCs w:val="24"/>
        </w:rPr>
        <w:t xml:space="preserve">Zhotovitel </w:t>
      </w:r>
      <w:r w:rsidR="00532B61" w:rsidRPr="004B7758">
        <w:rPr>
          <w:rFonts w:ascii="Garamond" w:hAnsi="Garamond"/>
          <w:iCs/>
          <w:sz w:val="24"/>
          <w:szCs w:val="24"/>
        </w:rPr>
        <w:t xml:space="preserve">s </w:t>
      </w:r>
      <w:r w:rsidR="004B7758">
        <w:rPr>
          <w:rFonts w:ascii="Garamond" w:hAnsi="Garamond"/>
          <w:iCs/>
          <w:sz w:val="24"/>
          <w:szCs w:val="24"/>
        </w:rPr>
        <w:t>Objednatelem</w:t>
      </w:r>
      <w:r w:rsidR="00532B61" w:rsidRPr="004B7758">
        <w:rPr>
          <w:rFonts w:ascii="Garamond" w:hAnsi="Garamond"/>
          <w:iCs/>
          <w:sz w:val="24"/>
          <w:szCs w:val="24"/>
        </w:rPr>
        <w:t xml:space="preserve"> nedohodnou jinak.</w:t>
      </w:r>
    </w:p>
    <w:p w14:paraId="3AC60869" w14:textId="0125C272" w:rsidR="004828B9" w:rsidRDefault="004828B9" w:rsidP="004828B9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483CD8">
        <w:rPr>
          <w:rFonts w:ascii="Garamond" w:hAnsi="Garamond"/>
          <w:iCs/>
          <w:sz w:val="24"/>
          <w:szCs w:val="24"/>
        </w:rPr>
        <w:t xml:space="preserve">Tato </w:t>
      </w:r>
      <w:r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>mlouva a veškeré právní vztahy vyplývající z ní či vzniklé v její souvislosti se řídí právním řádem České republiky. Případné spory budou řešeny českými soudy, místní příslušnost soudu se řídí sídlem objednatele.</w:t>
      </w:r>
    </w:p>
    <w:p w14:paraId="6CB38ACF" w14:textId="24B5B894" w:rsidR="0031009D" w:rsidRPr="00EA2090" w:rsidRDefault="004828B9" w:rsidP="00EA2090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Tato smlouva se uzavírá na dobu neurčitou. </w:t>
      </w:r>
    </w:p>
    <w:p w14:paraId="6A4BC982" w14:textId="624CB1D7" w:rsidR="00483CD8" w:rsidRPr="00483CD8" w:rsidRDefault="00483CD8" w:rsidP="00483CD8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483CD8">
        <w:rPr>
          <w:rFonts w:ascii="Garamond" w:hAnsi="Garamond"/>
          <w:iCs/>
          <w:sz w:val="24"/>
          <w:szCs w:val="24"/>
        </w:rPr>
        <w:t xml:space="preserve">Smlouva byla sepsána ve 2 vyhotoveních, z nichž každá ze smluvních stran této </w:t>
      </w:r>
      <w:r w:rsidR="00FD1600"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 xml:space="preserve">mlouvy obdrží jedno vyhotovení této </w:t>
      </w:r>
      <w:r w:rsidR="00FD1600"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>mlouvy.</w:t>
      </w:r>
    </w:p>
    <w:p w14:paraId="787E6ED1" w14:textId="392C046D" w:rsidR="00483CD8" w:rsidRPr="00483CD8" w:rsidRDefault="00483CD8" w:rsidP="00483CD8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  <w:rPr>
          <w:rFonts w:ascii="Garamond" w:hAnsi="Garamond"/>
          <w:iCs/>
          <w:sz w:val="24"/>
          <w:szCs w:val="24"/>
        </w:rPr>
      </w:pPr>
      <w:r w:rsidRPr="00483CD8">
        <w:rPr>
          <w:rFonts w:ascii="Garamond" w:hAnsi="Garamond"/>
          <w:iCs/>
          <w:sz w:val="24"/>
          <w:szCs w:val="24"/>
        </w:rPr>
        <w:t xml:space="preserve">Tato </w:t>
      </w:r>
      <w:r w:rsidR="00FD1600">
        <w:rPr>
          <w:rFonts w:ascii="Garamond" w:hAnsi="Garamond"/>
          <w:iCs/>
          <w:sz w:val="24"/>
          <w:szCs w:val="24"/>
        </w:rPr>
        <w:t>S</w:t>
      </w:r>
      <w:r w:rsidRPr="00483CD8">
        <w:rPr>
          <w:rFonts w:ascii="Garamond" w:hAnsi="Garamond"/>
          <w:iCs/>
          <w:sz w:val="24"/>
          <w:szCs w:val="24"/>
        </w:rPr>
        <w:t xml:space="preserve">mlouva nabývá platnosti a účinnosti dnem jejího </w:t>
      </w:r>
      <w:r w:rsidR="00671992">
        <w:rPr>
          <w:rFonts w:ascii="Garamond" w:hAnsi="Garamond"/>
          <w:iCs/>
          <w:sz w:val="24"/>
          <w:szCs w:val="24"/>
        </w:rPr>
        <w:t>podpisu oběma smluvními stranami.</w:t>
      </w:r>
    </w:p>
    <w:p w14:paraId="256E4C07" w14:textId="77777777" w:rsidR="00483CD8" w:rsidRDefault="00483CD8" w:rsidP="00483CD8">
      <w:pPr>
        <w:pStyle w:val="Odstavecseseznamem"/>
        <w:spacing w:after="120"/>
        <w:ind w:left="425"/>
        <w:contextualSpacing w:val="0"/>
        <w:jc w:val="both"/>
        <w:rPr>
          <w:rFonts w:ascii="Garamond" w:hAnsi="Garamond"/>
          <w:sz w:val="24"/>
          <w:szCs w:val="24"/>
        </w:rPr>
      </w:pPr>
    </w:p>
    <w:p w14:paraId="009AEDF9" w14:textId="020F7FBB" w:rsidR="00483CD8" w:rsidRDefault="00B8781E" w:rsidP="00EA2090">
      <w:r>
        <w:rPr>
          <w:rFonts w:ascii="Garamond" w:hAnsi="Garamond"/>
          <w:sz w:val="24"/>
          <w:szCs w:val="24"/>
        </w:rPr>
        <w:t xml:space="preserve">Nedílnou součástí této servisní smlouvy </w:t>
      </w:r>
      <w:proofErr w:type="gramStart"/>
      <w:r>
        <w:rPr>
          <w:rFonts w:ascii="Garamond" w:hAnsi="Garamond"/>
          <w:sz w:val="24"/>
          <w:szCs w:val="24"/>
        </w:rPr>
        <w:t xml:space="preserve">je: </w:t>
      </w:r>
      <w:r w:rsidR="00AC6718" w:rsidRPr="00EA2090">
        <w:rPr>
          <w:rFonts w:ascii="Garamond" w:hAnsi="Garamond"/>
          <w:iCs/>
          <w:sz w:val="24"/>
          <w:szCs w:val="24"/>
        </w:rPr>
        <w:t xml:space="preserve"> </w:t>
      </w:r>
      <w:r w:rsidR="00DB0FE5" w:rsidRPr="00B540A5">
        <w:rPr>
          <w:rFonts w:ascii="Garamond" w:hAnsi="Garamond"/>
          <w:iCs/>
          <w:sz w:val="24"/>
          <w:szCs w:val="24"/>
        </w:rPr>
        <w:t>Příloha</w:t>
      </w:r>
      <w:proofErr w:type="gramEnd"/>
      <w:r w:rsidR="00DB0FE5" w:rsidRPr="00B540A5">
        <w:rPr>
          <w:rFonts w:ascii="Garamond" w:hAnsi="Garamond"/>
          <w:iCs/>
          <w:sz w:val="24"/>
          <w:szCs w:val="24"/>
        </w:rPr>
        <w:t xml:space="preserve"> č.1 </w:t>
      </w:r>
      <w:proofErr w:type="gramStart"/>
      <w:r w:rsidR="00DB0FE5" w:rsidRPr="00B540A5">
        <w:rPr>
          <w:rFonts w:ascii="Garamond" w:hAnsi="Garamond"/>
          <w:iCs/>
          <w:sz w:val="24"/>
          <w:szCs w:val="24"/>
        </w:rPr>
        <w:t>Ceník - Lázně</w:t>
      </w:r>
      <w:proofErr w:type="gramEnd"/>
      <w:r w:rsidR="00DB0FE5" w:rsidRPr="00B540A5">
        <w:rPr>
          <w:rFonts w:ascii="Garamond" w:hAnsi="Garamond"/>
          <w:iCs/>
          <w:sz w:val="24"/>
          <w:szCs w:val="24"/>
        </w:rPr>
        <w:t xml:space="preserve"> Hodonín, s.r.o. </w:t>
      </w:r>
      <w:proofErr w:type="gramStart"/>
      <w:r w:rsidR="00DB0FE5" w:rsidRPr="00B540A5">
        <w:rPr>
          <w:rFonts w:ascii="Garamond" w:hAnsi="Garamond"/>
          <w:iCs/>
          <w:sz w:val="24"/>
          <w:szCs w:val="24"/>
        </w:rPr>
        <w:t xml:space="preserve">( </w:t>
      </w:r>
      <w:r w:rsidR="00DB0FE5">
        <w:rPr>
          <w:rFonts w:ascii="Garamond" w:hAnsi="Garamond"/>
          <w:iCs/>
          <w:sz w:val="24"/>
          <w:szCs w:val="24"/>
        </w:rPr>
        <w:t>Lázně</w:t>
      </w:r>
      <w:proofErr w:type="gramEnd"/>
      <w:r w:rsidR="00DB0FE5" w:rsidRPr="00B540A5">
        <w:rPr>
          <w:rFonts w:ascii="Garamond" w:hAnsi="Garamond"/>
          <w:iCs/>
          <w:sz w:val="24"/>
          <w:szCs w:val="24"/>
        </w:rPr>
        <w:t xml:space="preserve"> </w:t>
      </w:r>
      <w:r w:rsidR="00DB0FE5" w:rsidRPr="00C12326">
        <w:rPr>
          <w:rFonts w:ascii="Garamond" w:hAnsi="Garamond"/>
          <w:iCs/>
          <w:sz w:val="24"/>
          <w:szCs w:val="24"/>
        </w:rPr>
        <w:t>)</w:t>
      </w:r>
      <w:r w:rsidR="00516DA8">
        <w:rPr>
          <w:rFonts w:ascii="Garamond" w:hAnsi="Garamond"/>
          <w:iCs/>
          <w:sz w:val="24"/>
          <w:szCs w:val="24"/>
        </w:rPr>
        <w:t xml:space="preserve"> </w:t>
      </w:r>
      <w:r w:rsidR="00AC6718" w:rsidRPr="00EA2090">
        <w:rPr>
          <w:rFonts w:ascii="Garamond" w:hAnsi="Garamond"/>
          <w:iCs/>
          <w:sz w:val="24"/>
          <w:szCs w:val="24"/>
        </w:rPr>
        <w:t xml:space="preserve"> </w:t>
      </w:r>
    </w:p>
    <w:p w14:paraId="4545FAA4" w14:textId="77777777" w:rsidR="00FD1600" w:rsidRDefault="00FD1600" w:rsidP="00483CD8">
      <w:pPr>
        <w:spacing w:after="120"/>
        <w:ind w:left="-1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42"/>
        <w:gridCol w:w="4530"/>
      </w:tblGrid>
      <w:tr w:rsidR="00483CD8" w:rsidRPr="000948DB" w14:paraId="24417186" w14:textId="77777777" w:rsidTr="00120250">
        <w:trPr>
          <w:jc w:val="center"/>
        </w:trPr>
        <w:tc>
          <w:tcPr>
            <w:tcW w:w="4606" w:type="dxa"/>
          </w:tcPr>
          <w:p w14:paraId="52A820AE" w14:textId="77777777" w:rsidR="00483CD8" w:rsidRPr="000948DB" w:rsidRDefault="00483CD8" w:rsidP="00120250">
            <w:pPr>
              <w:keepNext/>
              <w:keepLines/>
              <w:spacing w:after="120"/>
              <w:rPr>
                <w:rFonts w:ascii="Garamond" w:hAnsi="Garamond"/>
                <w:sz w:val="24"/>
                <w:szCs w:val="24"/>
              </w:rPr>
            </w:pPr>
            <w:r w:rsidRPr="000948DB">
              <w:rPr>
                <w:rFonts w:ascii="Garamond" w:hAnsi="Garamond"/>
                <w:sz w:val="24"/>
                <w:szCs w:val="24"/>
              </w:rPr>
              <w:t>V</w:t>
            </w:r>
            <w:r>
              <w:rPr>
                <w:rFonts w:ascii="Garamond" w:hAnsi="Garamond"/>
                <w:sz w:val="24"/>
                <w:szCs w:val="24"/>
              </w:rPr>
              <w:t xml:space="preserve">                                          </w:t>
            </w:r>
            <w:r w:rsidRPr="000948DB">
              <w:rPr>
                <w:rFonts w:ascii="Garamond" w:hAnsi="Garamond"/>
                <w:sz w:val="24"/>
                <w:szCs w:val="24"/>
              </w:rPr>
              <w:t>dne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14:paraId="16FA8809" w14:textId="77777777" w:rsidR="00483CD8" w:rsidRPr="000948DB" w:rsidRDefault="00483CD8" w:rsidP="00120250">
            <w:pPr>
              <w:keepNext/>
              <w:keepLines/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83CD8" w:rsidRPr="000948DB" w14:paraId="09EDD667" w14:textId="77777777" w:rsidTr="00120250">
        <w:trPr>
          <w:jc w:val="center"/>
        </w:trPr>
        <w:tc>
          <w:tcPr>
            <w:tcW w:w="4606" w:type="dxa"/>
          </w:tcPr>
          <w:p w14:paraId="7DACFA9E" w14:textId="77777777" w:rsidR="00483CD8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4C54036F" w14:textId="77777777" w:rsidR="005E0C2D" w:rsidRDefault="005E0C2D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772AEAA8" w14:textId="77777777" w:rsidR="005E0C2D" w:rsidRPr="000948DB" w:rsidRDefault="005E0C2D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7017708A" w14:textId="77777777" w:rsidR="00483CD8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4E4542C3" w14:textId="77777777" w:rsidR="00483CD8" w:rsidRPr="000948DB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521F0A95" w14:textId="77777777" w:rsidR="00483CD8" w:rsidRPr="000948DB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0948DB">
              <w:rPr>
                <w:rFonts w:ascii="Garamond" w:hAnsi="Garamond"/>
                <w:sz w:val="24"/>
                <w:szCs w:val="24"/>
              </w:rPr>
              <w:t>.....................................................</w:t>
            </w:r>
          </w:p>
          <w:p w14:paraId="0BE5C482" w14:textId="27A3E6D4" w:rsidR="00483CD8" w:rsidRDefault="002771DE" w:rsidP="00EA2090">
            <w:pPr>
              <w:keepNext/>
              <w:keepLines/>
              <w:tabs>
                <w:tab w:val="left" w:pos="746"/>
              </w:tabs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516DA8">
              <w:rPr>
                <w:rFonts w:ascii="Garamond" w:hAnsi="Garamond"/>
                <w:b/>
                <w:bCs/>
                <w:sz w:val="24"/>
                <w:szCs w:val="24"/>
              </w:rPr>
              <w:t>L</w:t>
            </w:r>
            <w:r w:rsidR="00516DA8">
              <w:rPr>
                <w:b/>
                <w:bCs/>
              </w:rPr>
              <w:t>ázně Hodonín,</w:t>
            </w:r>
            <w:r w:rsidR="005E0C2D">
              <w:rPr>
                <w:rFonts w:ascii="Garamond" w:hAnsi="Garamond"/>
                <w:b/>
                <w:bCs/>
                <w:sz w:val="24"/>
                <w:szCs w:val="24"/>
              </w:rPr>
              <w:t xml:space="preserve"> s.r.o.</w:t>
            </w:r>
          </w:p>
          <w:p w14:paraId="08B0628E" w14:textId="4EC8B61F" w:rsidR="00483CD8" w:rsidRPr="00CC06FE" w:rsidRDefault="005E0C2D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516DA8">
              <w:rPr>
                <w:rFonts w:ascii="Garamond" w:hAnsi="Garamond"/>
                <w:b/>
                <w:bCs/>
                <w:sz w:val="24"/>
                <w:szCs w:val="24"/>
              </w:rPr>
              <w:t>M</w:t>
            </w:r>
            <w:r w:rsidR="00516DA8">
              <w:rPr>
                <w:b/>
                <w:bCs/>
              </w:rPr>
              <w:t>gr</w:t>
            </w:r>
            <w:r w:rsidR="00D16B90">
              <w:rPr>
                <w:rFonts w:ascii="Garamond" w:hAnsi="Garamond"/>
                <w:b/>
                <w:bCs/>
                <w:sz w:val="24"/>
                <w:szCs w:val="24"/>
              </w:rPr>
              <w:t xml:space="preserve">. </w:t>
            </w:r>
            <w:r w:rsidR="00516DA8">
              <w:rPr>
                <w:rFonts w:ascii="Garamond" w:hAnsi="Garamond"/>
                <w:b/>
                <w:bCs/>
                <w:sz w:val="24"/>
                <w:szCs w:val="24"/>
              </w:rPr>
              <w:t>A</w:t>
            </w:r>
            <w:r w:rsidR="00516DA8">
              <w:rPr>
                <w:b/>
                <w:bCs/>
              </w:rPr>
              <w:t>ndrea</w:t>
            </w:r>
            <w:r w:rsidR="00D16B90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516DA8">
              <w:rPr>
                <w:rFonts w:ascii="Garamond" w:hAnsi="Garamond"/>
                <w:b/>
                <w:bCs/>
                <w:sz w:val="24"/>
                <w:szCs w:val="24"/>
              </w:rPr>
              <w:t>K</w:t>
            </w:r>
            <w:r w:rsidR="00516DA8">
              <w:rPr>
                <w:b/>
                <w:bCs/>
              </w:rPr>
              <w:t>ubátová</w:t>
            </w:r>
          </w:p>
          <w:p w14:paraId="71C1A552" w14:textId="04FF9623" w:rsidR="00483CD8" w:rsidRPr="000948DB" w:rsidRDefault="00B540A5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jednatel</w:t>
            </w:r>
            <w:r w:rsidR="00516DA8">
              <w:rPr>
                <w:rFonts w:ascii="Garamond" w:hAnsi="Garamond"/>
                <w:b/>
                <w:sz w:val="24"/>
                <w:szCs w:val="24"/>
              </w:rPr>
              <w:t>k</w:t>
            </w:r>
            <w:r w:rsidR="00516DA8">
              <w:rPr>
                <w:b/>
              </w:rPr>
              <w:t>a</w:t>
            </w:r>
          </w:p>
          <w:p w14:paraId="2CF01C6C" w14:textId="5C2F6C25" w:rsidR="00483CD8" w:rsidRPr="000948DB" w:rsidRDefault="00483CD8" w:rsidP="00120250">
            <w:pPr>
              <w:keepNext/>
              <w:keepLines/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Objednatel</w:t>
            </w:r>
          </w:p>
        </w:tc>
        <w:tc>
          <w:tcPr>
            <w:tcW w:w="4606" w:type="dxa"/>
          </w:tcPr>
          <w:p w14:paraId="127F28CA" w14:textId="77777777" w:rsidR="00483CD8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7A93E6F" w14:textId="77777777" w:rsidR="005E0C2D" w:rsidRDefault="005E0C2D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A610006" w14:textId="77777777" w:rsidR="005E0C2D" w:rsidRDefault="005E0C2D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34C80C9" w14:textId="77777777" w:rsidR="00483CD8" w:rsidRPr="000948DB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8F569BA" w14:textId="77777777" w:rsidR="00483CD8" w:rsidRPr="000948DB" w:rsidRDefault="00483CD8" w:rsidP="00120250">
            <w:pPr>
              <w:keepNext/>
              <w:keepLines/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19E5BBB8" w14:textId="77777777" w:rsidR="00483CD8" w:rsidRPr="000948DB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0948DB">
              <w:rPr>
                <w:rFonts w:ascii="Garamond" w:hAnsi="Garamond"/>
                <w:sz w:val="24"/>
                <w:szCs w:val="24"/>
              </w:rPr>
              <w:t>.....................................................</w:t>
            </w:r>
          </w:p>
          <w:p w14:paraId="1D5F4FB2" w14:textId="77777777" w:rsidR="00483CD8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HORA ENERGY, s.r.o.</w:t>
            </w:r>
          </w:p>
          <w:p w14:paraId="6C812EF0" w14:textId="2254A075" w:rsidR="00483CD8" w:rsidRPr="00663209" w:rsidRDefault="00AC671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Petr Holík</w:t>
            </w:r>
          </w:p>
          <w:p w14:paraId="32F28DC5" w14:textId="77777777" w:rsidR="00483CD8" w:rsidRPr="000948DB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jednatel</w:t>
            </w:r>
          </w:p>
          <w:p w14:paraId="1E359DA7" w14:textId="160CA917" w:rsidR="00483CD8" w:rsidRPr="000948DB" w:rsidRDefault="00483CD8" w:rsidP="00120250">
            <w:pPr>
              <w:keepNext/>
              <w:keepLines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Zhotovitel</w:t>
            </w:r>
          </w:p>
        </w:tc>
      </w:tr>
    </w:tbl>
    <w:p w14:paraId="54209AC2" w14:textId="0350EB01" w:rsidR="005E0C2D" w:rsidRPr="00EA2090" w:rsidRDefault="005E0C2D" w:rsidP="00EA2090">
      <w:pPr>
        <w:keepNext/>
        <w:keepLines/>
        <w:spacing w:after="0"/>
        <w:ind w:firstLine="708"/>
        <w:rPr>
          <w:rFonts w:ascii="Garamond" w:hAnsi="Garamond"/>
          <w:b/>
          <w:sz w:val="24"/>
          <w:szCs w:val="24"/>
        </w:rPr>
      </w:pPr>
    </w:p>
    <w:sectPr w:rsidR="005E0C2D" w:rsidRPr="00EA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1B4B"/>
    <w:multiLevelType w:val="hybridMultilevel"/>
    <w:tmpl w:val="8482089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B34"/>
    <w:multiLevelType w:val="hybridMultilevel"/>
    <w:tmpl w:val="2F4269D8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Garamond" w:hAnsi="Garamond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530C1"/>
    <w:multiLevelType w:val="hybridMultilevel"/>
    <w:tmpl w:val="25F467F2"/>
    <w:lvl w:ilvl="0" w:tplc="BFE08E06">
      <w:start w:val="1"/>
      <w:numFmt w:val="lowerLetter"/>
      <w:lvlText w:val="%1)"/>
      <w:lvlJc w:val="left"/>
      <w:pPr>
        <w:ind w:left="786" w:hanging="360"/>
      </w:pPr>
      <w:rPr>
        <w:rFonts w:ascii="Garamond" w:hAnsi="Garamond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FA1844"/>
    <w:multiLevelType w:val="hybridMultilevel"/>
    <w:tmpl w:val="86AC1A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A7C8C"/>
    <w:multiLevelType w:val="hybridMultilevel"/>
    <w:tmpl w:val="8ED4C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2B9C"/>
    <w:multiLevelType w:val="hybridMultilevel"/>
    <w:tmpl w:val="CE48289A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63B86"/>
    <w:multiLevelType w:val="hybridMultilevel"/>
    <w:tmpl w:val="2284A8E4"/>
    <w:lvl w:ilvl="0" w:tplc="C77C9A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8C4C67"/>
    <w:multiLevelType w:val="multilevel"/>
    <w:tmpl w:val="C0C838A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46F1123"/>
    <w:multiLevelType w:val="hybridMultilevel"/>
    <w:tmpl w:val="90185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894"/>
    <w:multiLevelType w:val="hybridMultilevel"/>
    <w:tmpl w:val="440E4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87287"/>
    <w:multiLevelType w:val="hybridMultilevel"/>
    <w:tmpl w:val="294A7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72C96"/>
    <w:multiLevelType w:val="hybridMultilevel"/>
    <w:tmpl w:val="86AC1A4C"/>
    <w:lvl w:ilvl="0" w:tplc="5C6E68CA">
      <w:start w:val="1"/>
      <w:numFmt w:val="decimal"/>
      <w:lvlText w:val="%1."/>
      <w:lvlJc w:val="left"/>
      <w:pPr>
        <w:ind w:left="720" w:hanging="360"/>
      </w:pPr>
      <w:rPr>
        <w:rFonts w:ascii="Garamond" w:hAnsi="Garamond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F10DC"/>
    <w:multiLevelType w:val="hybridMultilevel"/>
    <w:tmpl w:val="65E2272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0A2A62"/>
    <w:multiLevelType w:val="hybridMultilevel"/>
    <w:tmpl w:val="25F467F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Garamond" w:hAnsi="Garamond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0DC5810"/>
    <w:multiLevelType w:val="hybridMultilevel"/>
    <w:tmpl w:val="F1C46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D1F12"/>
    <w:multiLevelType w:val="hybridMultilevel"/>
    <w:tmpl w:val="74126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C5290"/>
    <w:multiLevelType w:val="hybridMultilevel"/>
    <w:tmpl w:val="34621F86"/>
    <w:lvl w:ilvl="0" w:tplc="197274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28741A7F"/>
    <w:multiLevelType w:val="hybridMultilevel"/>
    <w:tmpl w:val="86C25CFA"/>
    <w:lvl w:ilvl="0" w:tplc="17AC8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A6236A3"/>
    <w:multiLevelType w:val="hybridMultilevel"/>
    <w:tmpl w:val="1EDE9882"/>
    <w:lvl w:ilvl="0" w:tplc="01A6A596">
      <w:start w:val="1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1DD2C4D"/>
    <w:multiLevelType w:val="hybridMultilevel"/>
    <w:tmpl w:val="5E544812"/>
    <w:lvl w:ilvl="0" w:tplc="4DBA29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3F574ED"/>
    <w:multiLevelType w:val="hybridMultilevel"/>
    <w:tmpl w:val="2F4269D8"/>
    <w:lvl w:ilvl="0" w:tplc="88A21B2E">
      <w:start w:val="1"/>
      <w:numFmt w:val="decimal"/>
      <w:lvlText w:val="%1."/>
      <w:lvlJc w:val="left"/>
      <w:pPr>
        <w:ind w:left="1440" w:hanging="360"/>
      </w:pPr>
      <w:rPr>
        <w:rFonts w:ascii="Garamond" w:hAnsi="Garamond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6241AE"/>
    <w:multiLevelType w:val="hybridMultilevel"/>
    <w:tmpl w:val="2224001E"/>
    <w:lvl w:ilvl="0" w:tplc="E7FC442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25D46"/>
    <w:multiLevelType w:val="hybridMultilevel"/>
    <w:tmpl w:val="8526944A"/>
    <w:lvl w:ilvl="0" w:tplc="849A79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63586"/>
    <w:multiLevelType w:val="hybridMultilevel"/>
    <w:tmpl w:val="8482089E"/>
    <w:lvl w:ilvl="0" w:tplc="C846A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B45A4"/>
    <w:multiLevelType w:val="hybridMultilevel"/>
    <w:tmpl w:val="8482089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11FEF"/>
    <w:multiLevelType w:val="hybridMultilevel"/>
    <w:tmpl w:val="E73CA0F6"/>
    <w:lvl w:ilvl="0" w:tplc="18200B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4C6280"/>
    <w:multiLevelType w:val="hybridMultilevel"/>
    <w:tmpl w:val="7D746364"/>
    <w:lvl w:ilvl="0" w:tplc="5ABA108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476C470B"/>
    <w:multiLevelType w:val="hybridMultilevel"/>
    <w:tmpl w:val="77E4D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4354"/>
    <w:multiLevelType w:val="hybridMultilevel"/>
    <w:tmpl w:val="837C9F8E"/>
    <w:lvl w:ilvl="0" w:tplc="ED742812">
      <w:start w:val="1"/>
      <w:numFmt w:val="decimal"/>
      <w:lvlText w:val="%1."/>
      <w:lvlJc w:val="left"/>
      <w:pPr>
        <w:ind w:left="720" w:hanging="360"/>
      </w:pPr>
      <w:rPr>
        <w:rFonts w:ascii="Garamond" w:hAnsi="Garamond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31F5"/>
    <w:multiLevelType w:val="hybridMultilevel"/>
    <w:tmpl w:val="1FB843D6"/>
    <w:lvl w:ilvl="0" w:tplc="328448EE">
      <w:start w:val="1"/>
      <w:numFmt w:val="lowerLetter"/>
      <w:lvlText w:val="%1)"/>
      <w:lvlJc w:val="left"/>
      <w:pPr>
        <w:ind w:left="786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7C86DDA"/>
    <w:multiLevelType w:val="hybridMultilevel"/>
    <w:tmpl w:val="92E03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15B24"/>
    <w:multiLevelType w:val="hybridMultilevel"/>
    <w:tmpl w:val="57D4E7E6"/>
    <w:lvl w:ilvl="0" w:tplc="F03CEEC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9EA273E"/>
    <w:multiLevelType w:val="hybridMultilevel"/>
    <w:tmpl w:val="CBF4F6E4"/>
    <w:lvl w:ilvl="0" w:tplc="03BC9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5206F"/>
    <w:multiLevelType w:val="hybridMultilevel"/>
    <w:tmpl w:val="B6405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B4FC2"/>
    <w:multiLevelType w:val="hybridMultilevel"/>
    <w:tmpl w:val="86AC1A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A1229"/>
    <w:multiLevelType w:val="hybridMultilevel"/>
    <w:tmpl w:val="837C9F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10135"/>
    <w:multiLevelType w:val="hybridMultilevel"/>
    <w:tmpl w:val="45FEB43E"/>
    <w:lvl w:ilvl="0" w:tplc="7704791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E05659C"/>
    <w:multiLevelType w:val="hybridMultilevel"/>
    <w:tmpl w:val="CE48289A"/>
    <w:lvl w:ilvl="0" w:tplc="248459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763194">
    <w:abstractNumId w:val="7"/>
  </w:num>
  <w:num w:numId="2" w16cid:durableId="1819807615">
    <w:abstractNumId w:val="26"/>
  </w:num>
  <w:num w:numId="3" w16cid:durableId="231277392">
    <w:abstractNumId w:val="15"/>
  </w:num>
  <w:num w:numId="4" w16cid:durableId="635721923">
    <w:abstractNumId w:val="32"/>
  </w:num>
  <w:num w:numId="5" w16cid:durableId="958613037">
    <w:abstractNumId w:val="23"/>
  </w:num>
  <w:num w:numId="6" w16cid:durableId="1343361665">
    <w:abstractNumId w:val="37"/>
  </w:num>
  <w:num w:numId="7" w16cid:durableId="2092047014">
    <w:abstractNumId w:val="14"/>
  </w:num>
  <w:num w:numId="8" w16cid:durableId="1339431212">
    <w:abstractNumId w:val="6"/>
  </w:num>
  <w:num w:numId="9" w16cid:durableId="1558316737">
    <w:abstractNumId w:val="36"/>
  </w:num>
  <w:num w:numId="10" w16cid:durableId="2138449171">
    <w:abstractNumId w:val="17"/>
  </w:num>
  <w:num w:numId="11" w16cid:durableId="1802648503">
    <w:abstractNumId w:val="25"/>
  </w:num>
  <w:num w:numId="12" w16cid:durableId="1175026769">
    <w:abstractNumId w:val="31"/>
  </w:num>
  <w:num w:numId="13" w16cid:durableId="843473364">
    <w:abstractNumId w:val="5"/>
  </w:num>
  <w:num w:numId="14" w16cid:durableId="393621148">
    <w:abstractNumId w:val="20"/>
  </w:num>
  <w:num w:numId="15" w16cid:durableId="1087923507">
    <w:abstractNumId w:val="1"/>
  </w:num>
  <w:num w:numId="16" w16cid:durableId="1433892453">
    <w:abstractNumId w:val="24"/>
  </w:num>
  <w:num w:numId="17" w16cid:durableId="1085804307">
    <w:abstractNumId w:val="28"/>
  </w:num>
  <w:num w:numId="18" w16cid:durableId="1670209696">
    <w:abstractNumId w:val="35"/>
  </w:num>
  <w:num w:numId="19" w16cid:durableId="1292203656">
    <w:abstractNumId w:val="18"/>
  </w:num>
  <w:num w:numId="20" w16cid:durableId="1155221597">
    <w:abstractNumId w:val="0"/>
  </w:num>
  <w:num w:numId="21" w16cid:durableId="988217431">
    <w:abstractNumId w:val="8"/>
  </w:num>
  <w:num w:numId="22" w16cid:durableId="1492983727">
    <w:abstractNumId w:val="11"/>
  </w:num>
  <w:num w:numId="23" w16cid:durableId="512304811">
    <w:abstractNumId w:val="3"/>
  </w:num>
  <w:num w:numId="24" w16cid:durableId="951128534">
    <w:abstractNumId w:val="2"/>
  </w:num>
  <w:num w:numId="25" w16cid:durableId="860127018">
    <w:abstractNumId w:val="4"/>
  </w:num>
  <w:num w:numId="26" w16cid:durableId="2033265671">
    <w:abstractNumId w:val="34"/>
  </w:num>
  <w:num w:numId="27" w16cid:durableId="581452687">
    <w:abstractNumId w:val="13"/>
  </w:num>
  <w:num w:numId="28" w16cid:durableId="2065329277">
    <w:abstractNumId w:val="22"/>
  </w:num>
  <w:num w:numId="29" w16cid:durableId="1620718435">
    <w:abstractNumId w:val="9"/>
  </w:num>
  <w:num w:numId="30" w16cid:durableId="1259757176">
    <w:abstractNumId w:val="21"/>
  </w:num>
  <w:num w:numId="31" w16cid:durableId="37246957">
    <w:abstractNumId w:val="33"/>
  </w:num>
  <w:num w:numId="32" w16cid:durableId="1896965210">
    <w:abstractNumId w:val="29"/>
  </w:num>
  <w:num w:numId="33" w16cid:durableId="2047296290">
    <w:abstractNumId w:val="27"/>
  </w:num>
  <w:num w:numId="34" w16cid:durableId="91977880">
    <w:abstractNumId w:val="19"/>
  </w:num>
  <w:num w:numId="35" w16cid:durableId="2124768599">
    <w:abstractNumId w:val="16"/>
  </w:num>
  <w:num w:numId="36" w16cid:durableId="1588420237">
    <w:abstractNumId w:val="10"/>
  </w:num>
  <w:num w:numId="37" w16cid:durableId="769005133">
    <w:abstractNumId w:val="30"/>
  </w:num>
  <w:num w:numId="38" w16cid:durableId="13121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C2"/>
    <w:rsid w:val="00001F4C"/>
    <w:rsid w:val="000059EC"/>
    <w:rsid w:val="00017366"/>
    <w:rsid w:val="00034117"/>
    <w:rsid w:val="00050FD4"/>
    <w:rsid w:val="00062153"/>
    <w:rsid w:val="00081B83"/>
    <w:rsid w:val="0008657E"/>
    <w:rsid w:val="00087404"/>
    <w:rsid w:val="00091585"/>
    <w:rsid w:val="000B6B94"/>
    <w:rsid w:val="000C2C09"/>
    <w:rsid w:val="000F20EA"/>
    <w:rsid w:val="00105A67"/>
    <w:rsid w:val="00107058"/>
    <w:rsid w:val="00116575"/>
    <w:rsid w:val="001707AD"/>
    <w:rsid w:val="0018704D"/>
    <w:rsid w:val="00187B82"/>
    <w:rsid w:val="00187F03"/>
    <w:rsid w:val="00197F71"/>
    <w:rsid w:val="001E605B"/>
    <w:rsid w:val="001F3B4C"/>
    <w:rsid w:val="001F5D5A"/>
    <w:rsid w:val="002427F2"/>
    <w:rsid w:val="0025755D"/>
    <w:rsid w:val="002729C4"/>
    <w:rsid w:val="002771DE"/>
    <w:rsid w:val="00281370"/>
    <w:rsid w:val="002A272D"/>
    <w:rsid w:val="002B4568"/>
    <w:rsid w:val="002B6FD6"/>
    <w:rsid w:val="002C3E04"/>
    <w:rsid w:val="00303813"/>
    <w:rsid w:val="00305A89"/>
    <w:rsid w:val="00305CD9"/>
    <w:rsid w:val="0031009D"/>
    <w:rsid w:val="003169F0"/>
    <w:rsid w:val="00323B28"/>
    <w:rsid w:val="00343C13"/>
    <w:rsid w:val="00350361"/>
    <w:rsid w:val="00365A85"/>
    <w:rsid w:val="00386073"/>
    <w:rsid w:val="00390550"/>
    <w:rsid w:val="00392E17"/>
    <w:rsid w:val="00397924"/>
    <w:rsid w:val="003C7286"/>
    <w:rsid w:val="003E187F"/>
    <w:rsid w:val="003E3171"/>
    <w:rsid w:val="003E6FE8"/>
    <w:rsid w:val="003E74D8"/>
    <w:rsid w:val="00406DD1"/>
    <w:rsid w:val="00407BBB"/>
    <w:rsid w:val="0043040D"/>
    <w:rsid w:val="00432FD1"/>
    <w:rsid w:val="004356F6"/>
    <w:rsid w:val="00436D09"/>
    <w:rsid w:val="00441F95"/>
    <w:rsid w:val="00481F5D"/>
    <w:rsid w:val="004828B9"/>
    <w:rsid w:val="00483CD8"/>
    <w:rsid w:val="004A33CA"/>
    <w:rsid w:val="004A45B7"/>
    <w:rsid w:val="004A693E"/>
    <w:rsid w:val="004B7758"/>
    <w:rsid w:val="004C009D"/>
    <w:rsid w:val="004C4554"/>
    <w:rsid w:val="004D2785"/>
    <w:rsid w:val="004D5248"/>
    <w:rsid w:val="005145D0"/>
    <w:rsid w:val="00516DA8"/>
    <w:rsid w:val="00532B61"/>
    <w:rsid w:val="005607C6"/>
    <w:rsid w:val="005626EF"/>
    <w:rsid w:val="00565322"/>
    <w:rsid w:val="00577587"/>
    <w:rsid w:val="005E0C2D"/>
    <w:rsid w:val="005E1A40"/>
    <w:rsid w:val="00605D81"/>
    <w:rsid w:val="006152C2"/>
    <w:rsid w:val="00634567"/>
    <w:rsid w:val="00642896"/>
    <w:rsid w:val="00647F39"/>
    <w:rsid w:val="00656871"/>
    <w:rsid w:val="006605EA"/>
    <w:rsid w:val="00666690"/>
    <w:rsid w:val="00666783"/>
    <w:rsid w:val="00671992"/>
    <w:rsid w:val="006942FA"/>
    <w:rsid w:val="00694B93"/>
    <w:rsid w:val="006A64D0"/>
    <w:rsid w:val="006D50BD"/>
    <w:rsid w:val="006E7A87"/>
    <w:rsid w:val="006F7BB5"/>
    <w:rsid w:val="00700C09"/>
    <w:rsid w:val="0070548C"/>
    <w:rsid w:val="00751AA6"/>
    <w:rsid w:val="007806AC"/>
    <w:rsid w:val="00796936"/>
    <w:rsid w:val="007A1A62"/>
    <w:rsid w:val="007A7907"/>
    <w:rsid w:val="007B33DE"/>
    <w:rsid w:val="007B4762"/>
    <w:rsid w:val="007B7734"/>
    <w:rsid w:val="007F22B7"/>
    <w:rsid w:val="007F2F89"/>
    <w:rsid w:val="0083310D"/>
    <w:rsid w:val="0084272E"/>
    <w:rsid w:val="008434C3"/>
    <w:rsid w:val="00846627"/>
    <w:rsid w:val="00877326"/>
    <w:rsid w:val="008B34AE"/>
    <w:rsid w:val="008C37E7"/>
    <w:rsid w:val="008D0881"/>
    <w:rsid w:val="008D2959"/>
    <w:rsid w:val="008D5561"/>
    <w:rsid w:val="00913658"/>
    <w:rsid w:val="009668A8"/>
    <w:rsid w:val="009700B6"/>
    <w:rsid w:val="009946F0"/>
    <w:rsid w:val="009A6473"/>
    <w:rsid w:val="009B7A72"/>
    <w:rsid w:val="009D611A"/>
    <w:rsid w:val="009F04F3"/>
    <w:rsid w:val="00AB0438"/>
    <w:rsid w:val="00AC6718"/>
    <w:rsid w:val="00AE06EC"/>
    <w:rsid w:val="00B003DE"/>
    <w:rsid w:val="00B01B62"/>
    <w:rsid w:val="00B122C8"/>
    <w:rsid w:val="00B22008"/>
    <w:rsid w:val="00B27649"/>
    <w:rsid w:val="00B40E21"/>
    <w:rsid w:val="00B44FFC"/>
    <w:rsid w:val="00B50898"/>
    <w:rsid w:val="00B540A5"/>
    <w:rsid w:val="00B72A7F"/>
    <w:rsid w:val="00B8781E"/>
    <w:rsid w:val="00BB050C"/>
    <w:rsid w:val="00BD04DA"/>
    <w:rsid w:val="00BE31C4"/>
    <w:rsid w:val="00C01A8D"/>
    <w:rsid w:val="00C12326"/>
    <w:rsid w:val="00C215DA"/>
    <w:rsid w:val="00C35BEC"/>
    <w:rsid w:val="00C55E12"/>
    <w:rsid w:val="00C56ED6"/>
    <w:rsid w:val="00C57957"/>
    <w:rsid w:val="00C66D08"/>
    <w:rsid w:val="00C91A47"/>
    <w:rsid w:val="00CB136E"/>
    <w:rsid w:val="00D16B90"/>
    <w:rsid w:val="00D33699"/>
    <w:rsid w:val="00D47C59"/>
    <w:rsid w:val="00D520BE"/>
    <w:rsid w:val="00D643BB"/>
    <w:rsid w:val="00D9214E"/>
    <w:rsid w:val="00DB0850"/>
    <w:rsid w:val="00DB0FE5"/>
    <w:rsid w:val="00DB2264"/>
    <w:rsid w:val="00DD699A"/>
    <w:rsid w:val="00DE0ED1"/>
    <w:rsid w:val="00E14D42"/>
    <w:rsid w:val="00E33136"/>
    <w:rsid w:val="00E54F13"/>
    <w:rsid w:val="00E60A2B"/>
    <w:rsid w:val="00EA2090"/>
    <w:rsid w:val="00EA262A"/>
    <w:rsid w:val="00ED1774"/>
    <w:rsid w:val="00EE072E"/>
    <w:rsid w:val="00F05498"/>
    <w:rsid w:val="00F4402F"/>
    <w:rsid w:val="00F82D1B"/>
    <w:rsid w:val="00F835BA"/>
    <w:rsid w:val="00FA7790"/>
    <w:rsid w:val="00FD1600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9C39"/>
  <w15:chartTrackingRefBased/>
  <w15:docId w15:val="{070AB4E2-C5AE-42AF-AF47-69EE30F4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31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4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740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4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s@horaenerg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s@horaenerg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5E1F-F5E9-4CD5-9760-039805D1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1813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Andrea Kubátová</cp:lastModifiedBy>
  <cp:revision>2</cp:revision>
  <cp:lastPrinted>2025-04-17T08:51:00Z</cp:lastPrinted>
  <dcterms:created xsi:type="dcterms:W3CDTF">2025-06-10T12:32:00Z</dcterms:created>
  <dcterms:modified xsi:type="dcterms:W3CDTF">2025-06-10T12:32:00Z</dcterms:modified>
</cp:coreProperties>
</file>