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B8F93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F14C8F">
        <w:rPr>
          <w:rFonts w:cs="Times New Roman"/>
          <w:sz w:val="28"/>
          <w:szCs w:val="28"/>
        </w:rPr>
        <w:t>NA –JEC</w:t>
      </w:r>
      <w:r w:rsidR="00F14C8F">
        <w:rPr>
          <w:sz w:val="26"/>
          <w:szCs w:val="26"/>
        </w:rPr>
        <w:t xml:space="preserve"> WORLD 2025, Paříž, 2025/018N2K, 4. - 6. 3. 2025</w:t>
      </w:r>
      <w:r w:rsidR="00F14C8F" w:rsidRPr="00F14C8F">
        <w:rPr>
          <w:rFonts w:cs="Times New Roman"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734448A" w14:textId="77777777" w:rsidR="00371A39" w:rsidRPr="00371A39" w:rsidRDefault="00371A39" w:rsidP="00371A39">
      <w:pPr>
        <w:numPr>
          <w:ilvl w:val="0"/>
          <w:numId w:val="1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371A39">
        <w:rPr>
          <w:rFonts w:ascii="Times New Roman" w:hAnsi="Times New Roman" w:cs="Times New Roman"/>
          <w:b/>
          <w:sz w:val="22"/>
        </w:rPr>
        <w:t>BTTO s.r.o.</w:t>
      </w:r>
    </w:p>
    <w:p w14:paraId="7B3614A2" w14:textId="77777777" w:rsidR="00371A39" w:rsidRPr="00371A39" w:rsidRDefault="00371A39" w:rsidP="00371A39">
      <w:pPr>
        <w:ind w:firstLine="561"/>
        <w:rPr>
          <w:rFonts w:ascii="Times New Roman" w:hAnsi="Times New Roman" w:cs="Times New Roman"/>
          <w:b/>
          <w:sz w:val="22"/>
        </w:rPr>
      </w:pPr>
      <w:r w:rsidRPr="00371A39">
        <w:rPr>
          <w:rFonts w:ascii="Times New Roman" w:hAnsi="Times New Roman" w:cs="Times New Roman"/>
          <w:b/>
          <w:sz w:val="22"/>
        </w:rPr>
        <w:t>Registrační číslo účastníka: 2411000078</w:t>
      </w:r>
    </w:p>
    <w:p w14:paraId="64C27506" w14:textId="77777777" w:rsidR="00371A39" w:rsidRPr="00371A39" w:rsidRDefault="00371A39" w:rsidP="00371A39">
      <w:pPr>
        <w:pStyle w:val="Text11"/>
        <w:keepNext w:val="0"/>
        <w:ind w:left="567"/>
        <w:rPr>
          <w:szCs w:val="22"/>
        </w:rPr>
      </w:pPr>
      <w:r w:rsidRPr="00371A39">
        <w:rPr>
          <w:szCs w:val="22"/>
        </w:rPr>
        <w:t xml:space="preserve">společnost založená a existující podle právního řádu </w:t>
      </w:r>
      <w:r w:rsidRPr="00371A39">
        <w:rPr>
          <w:i/>
          <w:szCs w:val="22"/>
        </w:rPr>
        <w:t>České republiky</w:t>
      </w:r>
      <w:r w:rsidRPr="00371A39">
        <w:rPr>
          <w:szCs w:val="22"/>
        </w:rPr>
        <w:t xml:space="preserve">, </w:t>
      </w:r>
    </w:p>
    <w:p w14:paraId="13104FDC" w14:textId="77777777" w:rsidR="00371A39" w:rsidRPr="00371A39" w:rsidRDefault="00371A39" w:rsidP="00371A39">
      <w:pPr>
        <w:pStyle w:val="Text11"/>
        <w:keepNext w:val="0"/>
        <w:ind w:left="567"/>
        <w:rPr>
          <w:szCs w:val="22"/>
          <w:highlight w:val="yellow"/>
        </w:rPr>
      </w:pPr>
      <w:r w:rsidRPr="00371A39">
        <w:rPr>
          <w:szCs w:val="22"/>
        </w:rPr>
        <w:t>se sídlem: Hradec Králové, Slezské Předměstí, Kladská 1082/67, 50003</w:t>
      </w:r>
    </w:p>
    <w:p w14:paraId="73D454E1" w14:textId="77777777" w:rsidR="00371A39" w:rsidRPr="00371A39" w:rsidRDefault="00371A39" w:rsidP="00371A39">
      <w:pPr>
        <w:pStyle w:val="Text11"/>
        <w:keepNext w:val="0"/>
        <w:ind w:left="567"/>
        <w:rPr>
          <w:szCs w:val="22"/>
        </w:rPr>
      </w:pPr>
      <w:r w:rsidRPr="00371A39">
        <w:rPr>
          <w:szCs w:val="22"/>
        </w:rPr>
        <w:t>IČO: 27545121, DIČ: CZ27545121</w:t>
      </w:r>
    </w:p>
    <w:p w14:paraId="33C93127" w14:textId="77777777" w:rsidR="00371A39" w:rsidRPr="00371A39" w:rsidRDefault="00371A39" w:rsidP="00371A39">
      <w:pPr>
        <w:pStyle w:val="Text11"/>
        <w:keepNext w:val="0"/>
        <w:ind w:left="567"/>
        <w:rPr>
          <w:szCs w:val="22"/>
        </w:rPr>
      </w:pPr>
      <w:r w:rsidRPr="00371A39">
        <w:rPr>
          <w:szCs w:val="22"/>
        </w:rPr>
        <w:t>zapsaná v obchodním rejstříku</w:t>
      </w:r>
      <w:r w:rsidRPr="00371A39">
        <w:rPr>
          <w:i/>
          <w:szCs w:val="22"/>
        </w:rPr>
        <w:t xml:space="preserve"> </w:t>
      </w:r>
      <w:r w:rsidRPr="00371A39">
        <w:rPr>
          <w:szCs w:val="22"/>
        </w:rPr>
        <w:t>vedeném</w:t>
      </w:r>
      <w:r w:rsidRPr="00371A39">
        <w:rPr>
          <w:i/>
          <w:szCs w:val="22"/>
        </w:rPr>
        <w:t xml:space="preserve"> krajským soudem v Hradci Králové </w:t>
      </w:r>
      <w:r w:rsidRPr="00371A39">
        <w:rPr>
          <w:szCs w:val="22"/>
        </w:rPr>
        <w:t>oddíl C, vložka 25245</w:t>
      </w:r>
    </w:p>
    <w:p w14:paraId="486F70EC" w14:textId="77777777" w:rsidR="00371A39" w:rsidRPr="00371A39" w:rsidRDefault="00371A39" w:rsidP="00371A39">
      <w:pPr>
        <w:pStyle w:val="Text11"/>
        <w:keepNext w:val="0"/>
        <w:rPr>
          <w:szCs w:val="22"/>
        </w:rPr>
      </w:pPr>
      <w:r w:rsidRPr="00371A39">
        <w:rPr>
          <w:szCs w:val="22"/>
        </w:rPr>
        <w:t xml:space="preserve"> („</w:t>
      </w:r>
      <w:r w:rsidRPr="00371A39">
        <w:rPr>
          <w:b/>
          <w:szCs w:val="22"/>
        </w:rPr>
        <w:t>Příjemce podpory</w:t>
      </w:r>
      <w:r w:rsidRPr="00371A39">
        <w:rPr>
          <w:szCs w:val="22"/>
        </w:rPr>
        <w:t>“ nebo „</w:t>
      </w:r>
      <w:r w:rsidRPr="00371A39">
        <w:rPr>
          <w:b/>
          <w:szCs w:val="22"/>
        </w:rPr>
        <w:t>MSP</w:t>
      </w:r>
      <w:r w:rsidRPr="00371A39">
        <w:rPr>
          <w:szCs w:val="22"/>
        </w:rPr>
        <w:t>“)</w:t>
      </w:r>
    </w:p>
    <w:p w14:paraId="764BD9B5" w14:textId="77777777" w:rsidR="00371A39" w:rsidRPr="00371A39" w:rsidRDefault="00371A39" w:rsidP="00371A39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371A39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371A39">
        <w:rPr>
          <w:rFonts w:ascii="Times New Roman" w:hAnsi="Times New Roman"/>
          <w:b/>
          <w:sz w:val="22"/>
          <w:szCs w:val="22"/>
        </w:rPr>
        <w:t>Strany</w:t>
      </w:r>
      <w:r w:rsidRPr="00371A39">
        <w:rPr>
          <w:rFonts w:ascii="Times New Roman" w:hAnsi="Times New Roman"/>
          <w:sz w:val="22"/>
          <w:szCs w:val="22"/>
        </w:rPr>
        <w:t>“ a každý z nich samostatně „</w:t>
      </w:r>
      <w:r w:rsidRPr="00371A39">
        <w:rPr>
          <w:rFonts w:ascii="Times New Roman" w:hAnsi="Times New Roman"/>
          <w:b/>
          <w:sz w:val="22"/>
          <w:szCs w:val="22"/>
        </w:rPr>
        <w:t>Strana</w:t>
      </w:r>
      <w:r w:rsidRPr="00371A39">
        <w:rPr>
          <w:rFonts w:ascii="Times New Roman" w:hAnsi="Times New Roman"/>
          <w:sz w:val="22"/>
          <w:szCs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0F1C5B9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E6151">
        <w:rPr>
          <w:rFonts w:ascii="Times New Roman" w:hAnsi="Times New Roman" w:cs="Times New Roman"/>
          <w:sz w:val="22"/>
        </w:rPr>
        <w:t>23</w:t>
      </w:r>
      <w:r w:rsidR="00D412EB" w:rsidRPr="00F14C8F">
        <w:rPr>
          <w:rFonts w:ascii="Times New Roman" w:hAnsi="Times New Roman" w:cs="Times New Roman"/>
          <w:sz w:val="22"/>
        </w:rPr>
        <w:t xml:space="preserve">. </w:t>
      </w:r>
      <w:r w:rsidR="001E6151">
        <w:rPr>
          <w:rFonts w:ascii="Times New Roman" w:hAnsi="Times New Roman" w:cs="Times New Roman"/>
          <w:sz w:val="22"/>
        </w:rPr>
        <w:t>1</w:t>
      </w:r>
      <w:r w:rsidR="00D412EB" w:rsidRPr="00F14C8F">
        <w:rPr>
          <w:rFonts w:ascii="Times New Roman" w:hAnsi="Times New Roman" w:cs="Times New Roman"/>
          <w:sz w:val="22"/>
        </w:rPr>
        <w:t>. 202</w:t>
      </w:r>
      <w:r w:rsidR="00F14C8F" w:rsidRPr="00F14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1A39">
        <w:rPr>
          <w:rFonts w:ascii="Times New Roman" w:hAnsi="Times New Roman" w:cs="Times New Roman"/>
          <w:sz w:val="22"/>
        </w:rPr>
        <w:t>29836788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14C8F" w:rsidRPr="00F14C8F">
        <w:rPr>
          <w:rFonts w:ascii="Times New Roman" w:hAnsi="Times New Roman" w:cs="Times New Roman"/>
          <w:sz w:val="22"/>
        </w:rPr>
        <w:t>4. - 6. 3. 2025</w:t>
      </w:r>
      <w:r w:rsidR="00F14C8F">
        <w:rPr>
          <w:rFonts w:ascii="Times New Roman" w:hAnsi="Times New Roman" w:cs="Times New Roman"/>
          <w:sz w:val="22"/>
        </w:rPr>
        <w:t xml:space="preserve"> </w:t>
      </w:r>
      <w:r w:rsidR="00920FAB" w:rsidRPr="00F14C8F">
        <w:rPr>
          <w:rFonts w:ascii="Times New Roman" w:hAnsi="Times New Roman" w:cs="Times New Roman"/>
          <w:sz w:val="22"/>
        </w:rPr>
        <w:t>v Paříži, Francie</w:t>
      </w:r>
      <w:r w:rsidR="004F159E" w:rsidRPr="00F14C8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F6B7493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9F683F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5F7098" w:rsidRPr="009F683F">
        <w:rPr>
          <w:rFonts w:ascii="Times New Roman" w:hAnsi="Times New Roman" w:cs="Times New Roman"/>
          <w:sz w:val="22"/>
        </w:rPr>
        <w:t xml:space="preserve">MSP </w:t>
      </w:r>
      <w:r w:rsidR="00920FAB" w:rsidRPr="009F683F">
        <w:rPr>
          <w:rFonts w:ascii="Times New Roman" w:hAnsi="Times New Roman" w:cs="Times New Roman"/>
          <w:sz w:val="22"/>
        </w:rPr>
        <w:t>1</w:t>
      </w:r>
      <w:r w:rsidR="009F683F" w:rsidRPr="009F683F">
        <w:rPr>
          <w:rFonts w:ascii="Times New Roman" w:hAnsi="Times New Roman" w:cs="Times New Roman"/>
          <w:sz w:val="22"/>
        </w:rPr>
        <w:t>6</w:t>
      </w:r>
      <w:r w:rsidR="00920FAB" w:rsidRPr="009F683F">
        <w:rPr>
          <w:rFonts w:ascii="Times New Roman" w:hAnsi="Times New Roman" w:cs="Times New Roman"/>
          <w:sz w:val="22"/>
        </w:rPr>
        <w:t>0 000,00</w:t>
      </w:r>
      <w:r w:rsidR="005F7098" w:rsidRPr="009F683F">
        <w:rPr>
          <w:rFonts w:ascii="Times New Roman" w:hAnsi="Times New Roman" w:cs="Times New Roman"/>
          <w:sz w:val="22"/>
        </w:rPr>
        <w:t xml:space="preserve"> </w:t>
      </w:r>
      <w:r w:rsidRPr="009F683F">
        <w:rPr>
          <w:rFonts w:ascii="Times New Roman" w:hAnsi="Times New Roman" w:cs="Times New Roman"/>
          <w:sz w:val="22"/>
        </w:rPr>
        <w:t>Kč (slov</w:t>
      </w:r>
      <w:r w:rsidR="00CD5B43" w:rsidRPr="009F683F">
        <w:rPr>
          <w:rFonts w:ascii="Times New Roman" w:hAnsi="Times New Roman" w:cs="Times New Roman"/>
          <w:sz w:val="22"/>
        </w:rPr>
        <w:t>y:</w:t>
      </w:r>
      <w:r w:rsidR="009F683F" w:rsidRPr="009F683F">
        <w:rPr>
          <w:rFonts w:ascii="Times New Roman" w:hAnsi="Times New Roman" w:cs="Times New Roman"/>
          <w:sz w:val="22"/>
        </w:rPr>
        <w:t xml:space="preserve"> sto šedesát tisíc korun českých</w:t>
      </w:r>
      <w:r w:rsidRPr="009F683F">
        <w:rPr>
          <w:rFonts w:ascii="Times New Roman" w:hAnsi="Times New Roman" w:cs="Times New Roman"/>
          <w:sz w:val="22"/>
        </w:rPr>
        <w:t>), dle Závěrečného vyúčtování</w:t>
      </w:r>
      <w:r w:rsidR="009C0070" w:rsidRPr="009F683F">
        <w:rPr>
          <w:rFonts w:ascii="Times New Roman" w:hAnsi="Times New Roman" w:cs="Times New Roman"/>
          <w:sz w:val="22"/>
        </w:rPr>
        <w:t>, které bylo sch</w:t>
      </w:r>
      <w:r w:rsidR="000E3C96" w:rsidRPr="009F683F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9F683F">
        <w:rPr>
          <w:rFonts w:ascii="Times New Roman" w:hAnsi="Times New Roman" w:cs="Times New Roman"/>
          <w:sz w:val="22"/>
        </w:rPr>
        <w:t xml:space="preserve">dne </w:t>
      </w:r>
      <w:r w:rsidR="009F683F" w:rsidRPr="009F683F">
        <w:rPr>
          <w:rFonts w:ascii="Times New Roman" w:hAnsi="Times New Roman" w:cs="Times New Roman"/>
          <w:sz w:val="22"/>
        </w:rPr>
        <w:t>14</w:t>
      </w:r>
      <w:r w:rsidR="00920FAB" w:rsidRPr="009F683F">
        <w:rPr>
          <w:rFonts w:ascii="Times New Roman" w:hAnsi="Times New Roman" w:cs="Times New Roman"/>
          <w:sz w:val="22"/>
        </w:rPr>
        <w:t>.</w:t>
      </w:r>
      <w:r w:rsidR="009F683F" w:rsidRPr="009F683F">
        <w:rPr>
          <w:rFonts w:ascii="Times New Roman" w:hAnsi="Times New Roman" w:cs="Times New Roman"/>
          <w:sz w:val="22"/>
        </w:rPr>
        <w:t>5</w:t>
      </w:r>
      <w:r w:rsidR="00920FAB" w:rsidRPr="009F683F">
        <w:rPr>
          <w:rFonts w:ascii="Times New Roman" w:hAnsi="Times New Roman" w:cs="Times New Roman"/>
          <w:sz w:val="22"/>
        </w:rPr>
        <w:t>.202</w:t>
      </w:r>
      <w:r w:rsidR="009F683F" w:rsidRPr="009F683F">
        <w:rPr>
          <w:rFonts w:ascii="Times New Roman" w:hAnsi="Times New Roman" w:cs="Times New Roman"/>
          <w:sz w:val="22"/>
        </w:rPr>
        <w:t>5</w:t>
      </w:r>
      <w:r w:rsidR="00010AAD" w:rsidRPr="009F683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63B3B6D" w14:textId="77777777" w:rsidR="00371A39" w:rsidRPr="00371A39" w:rsidRDefault="00371A39" w:rsidP="00371A39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371A39">
              <w:rPr>
                <w:rFonts w:ascii="Times New Roman" w:hAnsi="Times New Roman" w:cs="Times New Roman"/>
                <w:b/>
                <w:sz w:val="22"/>
              </w:rPr>
              <w:t>BTTO s.r.o.</w:t>
            </w:r>
          </w:p>
          <w:p w14:paraId="35E0D304" w14:textId="4EDE4E8B" w:rsidR="00CF112A" w:rsidRPr="00530EC2" w:rsidRDefault="00CF112A" w:rsidP="00371A3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A1756E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71A39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1EAF446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20C9B">
              <w:rPr>
                <w:rFonts w:ascii="Times New Roman" w:eastAsia="Times New Roman" w:hAnsi="Times New Roman" w:cs="Times New Roman"/>
                <w:sz w:val="22"/>
                <w:szCs w:val="24"/>
              </w:rPr>
              <w:t>15.5.2025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6660A53" w:rsidR="00F46114" w:rsidRPr="00866E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71A39">
              <w:rPr>
                <w:rFonts w:ascii="Times New Roman" w:eastAsia="Times New Roman" w:hAnsi="Times New Roman" w:cs="Times New Roman"/>
                <w:sz w:val="22"/>
              </w:rPr>
              <w:t>Martin Vandas</w:t>
            </w:r>
          </w:p>
          <w:p w14:paraId="2077CFCB" w14:textId="19D23A0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66E14" w:rsidRPr="00866E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DA04BC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0E290FF" w:rsidR="005F7098" w:rsidRPr="00152985" w:rsidRDefault="00DA04BC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7EE16019" wp14:editId="1FF49CDB">
            <wp:extent cx="8892540" cy="4561205"/>
            <wp:effectExtent l="0" t="0" r="3810" b="0"/>
            <wp:docPr id="232691839" name="Obrázek 1" descr="Obsah obrázku text, snímek obrazovky, číslo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91839" name="Obrázek 1" descr="Obsah obrázku text, snímek obrazovky, číslo, Paralelní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42A1" w14:textId="77777777" w:rsidR="00FE5217" w:rsidRDefault="00FE5217" w:rsidP="00152985">
      <w:r>
        <w:separator/>
      </w:r>
    </w:p>
  </w:endnote>
  <w:endnote w:type="continuationSeparator" w:id="0">
    <w:p w14:paraId="53AD5E26" w14:textId="77777777" w:rsidR="00FE5217" w:rsidRDefault="00FE521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FC88" w14:textId="77777777" w:rsidR="00FE5217" w:rsidRDefault="00FE5217" w:rsidP="00152985">
      <w:r>
        <w:separator/>
      </w:r>
    </w:p>
  </w:footnote>
  <w:footnote w:type="continuationSeparator" w:id="0">
    <w:p w14:paraId="421D184F" w14:textId="77777777" w:rsidR="00FE5217" w:rsidRDefault="00FE521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8443">
    <w:abstractNumId w:val="0"/>
  </w:num>
  <w:num w:numId="2" w16cid:durableId="1597833674">
    <w:abstractNumId w:val="6"/>
  </w:num>
  <w:num w:numId="3" w16cid:durableId="2011984280">
    <w:abstractNumId w:val="10"/>
  </w:num>
  <w:num w:numId="4" w16cid:durableId="453911459">
    <w:abstractNumId w:val="5"/>
  </w:num>
  <w:num w:numId="5" w16cid:durableId="2070955462">
    <w:abstractNumId w:val="8"/>
  </w:num>
  <w:num w:numId="6" w16cid:durableId="305403727">
    <w:abstractNumId w:val="1"/>
  </w:num>
  <w:num w:numId="7" w16cid:durableId="1259757091">
    <w:abstractNumId w:val="2"/>
  </w:num>
  <w:num w:numId="8" w16cid:durableId="236214380">
    <w:abstractNumId w:val="7"/>
  </w:num>
  <w:num w:numId="9" w16cid:durableId="758714365">
    <w:abstractNumId w:val="4"/>
  </w:num>
  <w:num w:numId="10" w16cid:durableId="2124614498">
    <w:abstractNumId w:val="3"/>
  </w:num>
  <w:num w:numId="11" w16cid:durableId="938870767">
    <w:abstractNumId w:val="9"/>
  </w:num>
  <w:num w:numId="12" w16cid:durableId="690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0C9B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1D570B"/>
    <w:rsid w:val="001E6151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71A39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2666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66E14"/>
    <w:rsid w:val="00874E9E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F683F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691A"/>
    <w:rsid w:val="00B67668"/>
    <w:rsid w:val="00B74114"/>
    <w:rsid w:val="00BD6EBB"/>
    <w:rsid w:val="00BD73F4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2B2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36FF"/>
    <w:rsid w:val="00D353D5"/>
    <w:rsid w:val="00D412EB"/>
    <w:rsid w:val="00D94E09"/>
    <w:rsid w:val="00DA04BC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D5978"/>
    <w:rsid w:val="00F02C4A"/>
    <w:rsid w:val="00F117D0"/>
    <w:rsid w:val="00F14C8F"/>
    <w:rsid w:val="00F235C7"/>
    <w:rsid w:val="00F36593"/>
    <w:rsid w:val="00F40C3D"/>
    <w:rsid w:val="00F46114"/>
    <w:rsid w:val="00F51456"/>
    <w:rsid w:val="00F802BF"/>
    <w:rsid w:val="00F85D46"/>
    <w:rsid w:val="00F86F74"/>
    <w:rsid w:val="00F94B25"/>
    <w:rsid w:val="00F94D7D"/>
    <w:rsid w:val="00FB7D1F"/>
    <w:rsid w:val="00FD37EB"/>
    <w:rsid w:val="00FE521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2025-05-13T06:40:00Z</cp:lastPrinted>
  <dcterms:created xsi:type="dcterms:W3CDTF">2025-04-24T05:22:00Z</dcterms:created>
  <dcterms:modified xsi:type="dcterms:W3CDTF">2025-06-04T11:22:00Z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