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F314" w14:textId="77777777" w:rsidR="00773100" w:rsidRPr="00756459" w:rsidRDefault="00756459" w:rsidP="006F1D95">
      <w:pPr>
        <w:pStyle w:val="Zkladntext20"/>
        <w:shd w:val="clear" w:color="auto" w:fill="auto"/>
        <w:spacing w:before="120" w:after="120" w:line="240" w:lineRule="auto"/>
        <w:contextualSpacing/>
        <w:jc w:val="center"/>
        <w:rPr>
          <w:rFonts w:asciiTheme="minorHAnsi" w:hAnsiTheme="minorHAnsi"/>
          <w:b/>
          <w:sz w:val="32"/>
          <w:szCs w:val="32"/>
        </w:rPr>
      </w:pPr>
      <w:r w:rsidRPr="00756459">
        <w:rPr>
          <w:rFonts w:asciiTheme="minorHAnsi" w:hAnsiTheme="minorHAnsi"/>
          <w:b/>
          <w:sz w:val="32"/>
          <w:szCs w:val="32"/>
        </w:rPr>
        <w:t>SMLOUVA O DÍLO</w:t>
      </w:r>
    </w:p>
    <w:p w14:paraId="29801671" w14:textId="7841013E" w:rsidR="00756459" w:rsidRDefault="00B3342E" w:rsidP="006F1D95">
      <w:pPr>
        <w:pStyle w:val="Zkladntext20"/>
        <w:shd w:val="clear" w:color="auto" w:fill="auto"/>
        <w:spacing w:before="120" w:after="120" w:line="240" w:lineRule="auto"/>
        <w:contextualSpacing/>
        <w:jc w:val="center"/>
        <w:rPr>
          <w:rFonts w:asciiTheme="minorHAnsi" w:hAnsiTheme="minorHAnsi"/>
          <w:b/>
          <w:sz w:val="28"/>
          <w:szCs w:val="28"/>
        </w:rPr>
      </w:pPr>
      <w:r>
        <w:rPr>
          <w:rFonts w:asciiTheme="minorHAnsi" w:hAnsiTheme="minorHAnsi"/>
          <w:b/>
          <w:sz w:val="28"/>
          <w:szCs w:val="28"/>
        </w:rPr>
        <w:t>č</w:t>
      </w:r>
      <w:r w:rsidR="00387A5D">
        <w:rPr>
          <w:rFonts w:asciiTheme="minorHAnsi" w:hAnsiTheme="minorHAnsi"/>
          <w:b/>
          <w:sz w:val="28"/>
          <w:szCs w:val="28"/>
        </w:rPr>
        <w:t xml:space="preserve">. </w:t>
      </w:r>
      <w:r w:rsidR="008432A2">
        <w:rPr>
          <w:rFonts w:asciiTheme="minorHAnsi" w:hAnsiTheme="minorHAnsi"/>
          <w:b/>
          <w:sz w:val="28"/>
          <w:szCs w:val="28"/>
        </w:rPr>
        <w:t>………</w:t>
      </w:r>
      <w:r w:rsidR="006204C6">
        <w:rPr>
          <w:rFonts w:asciiTheme="minorHAnsi" w:hAnsiTheme="minorHAnsi"/>
          <w:b/>
          <w:sz w:val="28"/>
          <w:szCs w:val="28"/>
        </w:rPr>
        <w:t>……</w:t>
      </w:r>
      <w:r w:rsidR="00387A5D">
        <w:rPr>
          <w:rFonts w:asciiTheme="minorHAnsi" w:hAnsiTheme="minorHAnsi"/>
          <w:b/>
          <w:sz w:val="28"/>
          <w:szCs w:val="28"/>
        </w:rPr>
        <w:t>/20</w:t>
      </w:r>
      <w:r w:rsidR="00375951">
        <w:rPr>
          <w:rFonts w:asciiTheme="minorHAnsi" w:hAnsiTheme="minorHAnsi"/>
          <w:b/>
          <w:sz w:val="28"/>
          <w:szCs w:val="28"/>
        </w:rPr>
        <w:t>2</w:t>
      </w:r>
      <w:r w:rsidR="00D46BC3">
        <w:rPr>
          <w:rFonts w:asciiTheme="minorHAnsi" w:hAnsiTheme="minorHAnsi"/>
          <w:b/>
          <w:sz w:val="28"/>
          <w:szCs w:val="28"/>
        </w:rPr>
        <w:t>5</w:t>
      </w:r>
    </w:p>
    <w:p w14:paraId="31E9AE2A" w14:textId="77777777" w:rsidR="00B3342E" w:rsidRDefault="00B3342E" w:rsidP="006F1D95">
      <w:pPr>
        <w:pStyle w:val="Zkladntext20"/>
        <w:shd w:val="clear" w:color="auto" w:fill="auto"/>
        <w:spacing w:before="120" w:after="120" w:line="240" w:lineRule="auto"/>
        <w:contextualSpacing/>
        <w:jc w:val="center"/>
        <w:rPr>
          <w:rFonts w:asciiTheme="minorHAnsi" w:hAnsiTheme="minorHAnsi"/>
          <w:b/>
          <w:sz w:val="28"/>
          <w:szCs w:val="28"/>
        </w:rPr>
      </w:pPr>
    </w:p>
    <w:p w14:paraId="6CCB552D" w14:textId="77777777" w:rsidR="00756459" w:rsidRPr="0079681C" w:rsidRDefault="00756459" w:rsidP="006F1D95">
      <w:pPr>
        <w:pStyle w:val="Zkladntext1"/>
        <w:shd w:val="clear" w:color="auto" w:fill="auto"/>
        <w:spacing w:before="120" w:after="120" w:line="230" w:lineRule="exact"/>
        <w:ind w:left="288"/>
        <w:contextualSpacing/>
        <w:jc w:val="center"/>
        <w:rPr>
          <w:rFonts w:asciiTheme="minorHAnsi" w:hAnsiTheme="minorHAnsi"/>
          <w:sz w:val="22"/>
          <w:szCs w:val="22"/>
        </w:rPr>
      </w:pPr>
      <w:r w:rsidRPr="0079681C">
        <w:rPr>
          <w:rFonts w:asciiTheme="minorHAnsi" w:hAnsiTheme="minorHAnsi"/>
          <w:sz w:val="22"/>
          <w:szCs w:val="22"/>
        </w:rPr>
        <w:t>podle § 2586 a násl. zákona č. 89/2012 Sb. občanský zákoník, ve znění pozdějších předpisů</w:t>
      </w:r>
    </w:p>
    <w:p w14:paraId="1262AAF2" w14:textId="77777777" w:rsidR="00963D41" w:rsidRDefault="00963D41" w:rsidP="006F1D95">
      <w:pPr>
        <w:pStyle w:val="Zkladntext20"/>
        <w:shd w:val="clear" w:color="auto" w:fill="auto"/>
        <w:spacing w:before="120" w:after="120" w:line="240" w:lineRule="auto"/>
        <w:contextualSpacing/>
        <w:rPr>
          <w:rFonts w:asciiTheme="minorHAnsi" w:hAnsiTheme="minorHAnsi"/>
          <w:sz w:val="22"/>
          <w:szCs w:val="22"/>
        </w:rPr>
      </w:pPr>
    </w:p>
    <w:p w14:paraId="20F5E071" w14:textId="77777777"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smluvní strany</w:t>
      </w:r>
    </w:p>
    <w:p w14:paraId="13B0030E" w14:textId="77777777"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b/>
          <w:bCs/>
          <w:color w:val="auto"/>
          <w:sz w:val="22"/>
          <w:szCs w:val="22"/>
          <w:lang w:val="cs-CZ" w:eastAsia="en-US"/>
        </w:rPr>
      </w:pPr>
      <w:r w:rsidRPr="00D46BC3">
        <w:rPr>
          <w:rFonts w:asciiTheme="minorHAnsi" w:eastAsiaTheme="minorHAnsi" w:hAnsiTheme="minorHAnsi" w:cstheme="minorHAnsi"/>
          <w:b/>
          <w:bCs/>
          <w:color w:val="auto"/>
          <w:sz w:val="22"/>
          <w:szCs w:val="22"/>
          <w:lang w:val="cs-CZ" w:eastAsia="en-US"/>
        </w:rPr>
        <w:t>Mikrobiologický ústav AV ČR, v.v.i.</w:t>
      </w:r>
    </w:p>
    <w:p w14:paraId="6271E5CF" w14:textId="7A040A84"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Se sídlem na adrese: Vídeňská 1083, 142 20 Praha 4</w:t>
      </w:r>
    </w:p>
    <w:p w14:paraId="468A191B" w14:textId="77777777"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IČ: 61388971 DIČ: CZ61388971</w:t>
      </w:r>
    </w:p>
    <w:p w14:paraId="3AF1F1A8" w14:textId="77777777"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Osoba oprávněná k podpisu smlouvy: Ing. Jiří Hašek, CSc., ředitel</w:t>
      </w:r>
    </w:p>
    <w:p w14:paraId="6ED0937E" w14:textId="77777777"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Peněžní ústav: Komerční banka, a.s., Na Příkopě 33 / čp. 969, 114 07 Praha 1</w:t>
      </w:r>
    </w:p>
    <w:p w14:paraId="52B74454" w14:textId="77777777" w:rsidR="00D46BC3" w:rsidRPr="00D46BC3" w:rsidRDefault="00D46BC3" w:rsidP="006F1D95">
      <w:pPr>
        <w:autoSpaceDE w:val="0"/>
        <w:autoSpaceDN w:val="0"/>
        <w:adjustRightInd w:val="0"/>
        <w:spacing w:before="120" w:after="12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Číslo účtu: 2246660227/0100</w:t>
      </w:r>
    </w:p>
    <w:p w14:paraId="5BC53895" w14:textId="07DDBD27"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(dále jen „</w:t>
      </w:r>
      <w:r w:rsidRPr="006F1D95">
        <w:rPr>
          <w:rFonts w:asciiTheme="minorHAnsi" w:eastAsiaTheme="minorHAnsi" w:hAnsiTheme="minorHAnsi" w:cstheme="minorHAnsi"/>
          <w:b/>
          <w:bCs/>
          <w:color w:val="auto"/>
          <w:sz w:val="22"/>
          <w:szCs w:val="22"/>
          <w:lang w:val="cs-CZ" w:eastAsia="en-US"/>
        </w:rPr>
        <w:t>objednatel</w:t>
      </w:r>
      <w:r w:rsidRPr="00D46BC3">
        <w:rPr>
          <w:rFonts w:asciiTheme="minorHAnsi" w:eastAsiaTheme="minorHAnsi" w:hAnsiTheme="minorHAnsi" w:cstheme="minorHAnsi"/>
          <w:color w:val="auto"/>
          <w:sz w:val="22"/>
          <w:szCs w:val="22"/>
          <w:lang w:val="cs-CZ" w:eastAsia="en-US"/>
        </w:rPr>
        <w:t>“)</w:t>
      </w:r>
    </w:p>
    <w:p w14:paraId="63CE3D60" w14:textId="3818A5D0" w:rsidR="00963D41" w:rsidRPr="00D46BC3" w:rsidRDefault="00D46BC3" w:rsidP="006F1D95">
      <w:pPr>
        <w:pStyle w:val="Zkladntext1"/>
        <w:shd w:val="clear" w:color="auto" w:fill="auto"/>
        <w:spacing w:before="120" w:after="120" w:line="240" w:lineRule="auto"/>
        <w:contextualSpacing/>
        <w:rPr>
          <w:rFonts w:asciiTheme="minorHAnsi" w:eastAsiaTheme="minorHAnsi" w:hAnsiTheme="minorHAnsi" w:cstheme="minorHAnsi"/>
          <w:sz w:val="22"/>
          <w:szCs w:val="22"/>
        </w:rPr>
      </w:pPr>
      <w:r w:rsidRPr="00D46BC3">
        <w:rPr>
          <w:rFonts w:asciiTheme="minorHAnsi" w:eastAsiaTheme="minorHAnsi" w:hAnsiTheme="minorHAnsi" w:cstheme="minorHAnsi"/>
          <w:sz w:val="22"/>
          <w:szCs w:val="22"/>
        </w:rPr>
        <w:t>na straně jedné</w:t>
      </w:r>
    </w:p>
    <w:p w14:paraId="5C31FEB2" w14:textId="77777777" w:rsidR="00D46BC3" w:rsidRPr="00D46BC3" w:rsidRDefault="00D46BC3" w:rsidP="006F1D95">
      <w:pPr>
        <w:pStyle w:val="Zkladntext1"/>
        <w:shd w:val="clear" w:color="auto" w:fill="auto"/>
        <w:spacing w:before="120" w:after="120" w:line="240" w:lineRule="auto"/>
        <w:contextualSpacing/>
        <w:rPr>
          <w:rFonts w:asciiTheme="minorHAnsi" w:hAnsiTheme="minorHAnsi" w:cstheme="minorHAnsi"/>
          <w:sz w:val="22"/>
          <w:szCs w:val="22"/>
        </w:rPr>
      </w:pPr>
    </w:p>
    <w:p w14:paraId="27707CA5" w14:textId="216A8D20" w:rsidR="00D46BC3" w:rsidRPr="00D46BC3" w:rsidRDefault="00D46BC3" w:rsidP="006F1D95">
      <w:pPr>
        <w:pStyle w:val="Zkladntext1"/>
        <w:shd w:val="clear" w:color="auto" w:fill="auto"/>
        <w:spacing w:before="120" w:after="120" w:line="240" w:lineRule="auto"/>
        <w:contextualSpacing/>
        <w:rPr>
          <w:rFonts w:asciiTheme="minorHAnsi" w:hAnsiTheme="minorHAnsi" w:cstheme="minorHAnsi"/>
          <w:sz w:val="22"/>
          <w:szCs w:val="22"/>
        </w:rPr>
      </w:pPr>
      <w:r w:rsidRPr="00D46BC3">
        <w:rPr>
          <w:rFonts w:asciiTheme="minorHAnsi" w:hAnsiTheme="minorHAnsi" w:cstheme="minorHAnsi"/>
          <w:sz w:val="22"/>
          <w:szCs w:val="22"/>
        </w:rPr>
        <w:t>a</w:t>
      </w:r>
    </w:p>
    <w:p w14:paraId="7A156782" w14:textId="77777777" w:rsidR="00963D41" w:rsidRPr="00D46BC3" w:rsidRDefault="00963D41" w:rsidP="006F1D95">
      <w:pPr>
        <w:pStyle w:val="Zkladntext1"/>
        <w:shd w:val="clear" w:color="auto" w:fill="auto"/>
        <w:spacing w:before="120" w:after="120" w:line="240" w:lineRule="auto"/>
        <w:contextualSpacing/>
        <w:rPr>
          <w:rFonts w:asciiTheme="minorHAnsi" w:hAnsiTheme="minorHAnsi" w:cstheme="minorHAnsi"/>
          <w:sz w:val="22"/>
          <w:szCs w:val="22"/>
        </w:rPr>
      </w:pPr>
    </w:p>
    <w:p w14:paraId="2317E3F5" w14:textId="77777777" w:rsidR="00D03B69" w:rsidRDefault="00D03B69" w:rsidP="006F1D95">
      <w:pPr>
        <w:autoSpaceDE w:val="0"/>
        <w:autoSpaceDN w:val="0"/>
        <w:adjustRightInd w:val="0"/>
        <w:spacing w:before="120" w:after="120"/>
        <w:contextualSpacing/>
        <w:rPr>
          <w:rFonts w:asciiTheme="minorHAnsi" w:eastAsiaTheme="minorHAnsi" w:hAnsiTheme="minorHAnsi" w:cstheme="minorHAnsi"/>
          <w:b/>
          <w:bCs/>
          <w:color w:val="auto"/>
          <w:sz w:val="22"/>
          <w:szCs w:val="22"/>
          <w:lang w:val="cs-CZ" w:eastAsia="en-US"/>
        </w:rPr>
      </w:pPr>
      <w:r w:rsidRPr="00D03B69">
        <w:rPr>
          <w:rFonts w:asciiTheme="minorHAnsi" w:eastAsiaTheme="minorHAnsi" w:hAnsiTheme="minorHAnsi" w:cstheme="minorHAnsi"/>
          <w:b/>
          <w:bCs/>
          <w:color w:val="auto"/>
          <w:sz w:val="22"/>
          <w:szCs w:val="22"/>
          <w:lang w:val="cs-CZ" w:eastAsia="en-US"/>
        </w:rPr>
        <w:t xml:space="preserve">Jiří Mikeš </w:t>
      </w:r>
    </w:p>
    <w:p w14:paraId="19947635" w14:textId="6764C727" w:rsidR="006F1D95" w:rsidRPr="006F1D95"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 xml:space="preserve">Se sídlem na </w:t>
      </w:r>
      <w:r w:rsidRPr="006F1D95">
        <w:rPr>
          <w:rFonts w:asciiTheme="minorHAnsi" w:eastAsiaTheme="minorHAnsi" w:hAnsiTheme="minorHAnsi" w:cstheme="minorHAnsi"/>
          <w:color w:val="auto"/>
          <w:sz w:val="22"/>
          <w:szCs w:val="22"/>
          <w:lang w:val="cs-CZ" w:eastAsia="en-US"/>
        </w:rPr>
        <w:t xml:space="preserve">adrese: </w:t>
      </w:r>
      <w:r w:rsidR="00D03B69" w:rsidRPr="00D03B69">
        <w:rPr>
          <w:rFonts w:asciiTheme="minorHAnsi" w:eastAsiaTheme="minorHAnsi" w:hAnsiTheme="minorHAnsi" w:cstheme="minorHAnsi"/>
          <w:color w:val="auto"/>
          <w:sz w:val="22"/>
          <w:szCs w:val="22"/>
          <w:lang w:val="cs-CZ" w:eastAsia="en-US"/>
        </w:rPr>
        <w:t>Daskabát 333, Třeboň II, 37901 Třeboň</w:t>
      </w:r>
    </w:p>
    <w:p w14:paraId="483DF3F5" w14:textId="0E23CD61" w:rsidR="00D46BC3" w:rsidRPr="006F1D95" w:rsidRDefault="00D46BC3" w:rsidP="006F1D95">
      <w:pPr>
        <w:autoSpaceDE w:val="0"/>
        <w:autoSpaceDN w:val="0"/>
        <w:adjustRightInd w:val="0"/>
        <w:spacing w:before="120" w:after="120"/>
        <w:contextualSpacing/>
        <w:rPr>
          <w:rFonts w:asciiTheme="minorHAnsi" w:eastAsiaTheme="minorHAnsi" w:hAnsiTheme="minorHAnsi" w:cstheme="minorHAnsi"/>
          <w:b/>
          <w:bCs/>
          <w:color w:val="auto"/>
          <w:sz w:val="22"/>
          <w:szCs w:val="22"/>
          <w:lang w:val="cs-CZ" w:eastAsia="en-US"/>
        </w:rPr>
      </w:pPr>
      <w:r w:rsidRPr="006F1D95">
        <w:rPr>
          <w:rFonts w:asciiTheme="minorHAnsi" w:eastAsiaTheme="minorHAnsi" w:hAnsiTheme="minorHAnsi" w:cstheme="minorHAnsi"/>
          <w:color w:val="auto"/>
          <w:sz w:val="22"/>
          <w:szCs w:val="22"/>
          <w:lang w:val="cs-CZ" w:eastAsia="en-US"/>
        </w:rPr>
        <w:t xml:space="preserve">zapsaná v obchodním rejstříku vedeném u </w:t>
      </w:r>
      <w:r w:rsidR="00C243B2">
        <w:rPr>
          <w:rFonts w:asciiTheme="minorHAnsi" w:eastAsiaTheme="minorHAnsi" w:hAnsiTheme="minorHAnsi" w:cstheme="minorHAnsi"/>
          <w:color w:val="auto"/>
          <w:sz w:val="22"/>
          <w:szCs w:val="22"/>
          <w:lang w:val="cs-CZ" w:eastAsia="en-US"/>
        </w:rPr>
        <w:t>Městský úřad v Třeboni</w:t>
      </w:r>
    </w:p>
    <w:p w14:paraId="0BC4E123" w14:textId="1D337336"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IČ:</w:t>
      </w:r>
      <w:r w:rsidR="00D03B69" w:rsidRPr="00D03B69">
        <w:t xml:space="preserve"> </w:t>
      </w:r>
      <w:r w:rsidR="00D03B69" w:rsidRPr="00D03B69">
        <w:rPr>
          <w:rFonts w:asciiTheme="minorHAnsi" w:eastAsiaTheme="minorHAnsi" w:hAnsiTheme="minorHAnsi" w:cstheme="minorHAnsi"/>
          <w:color w:val="auto"/>
          <w:sz w:val="22"/>
          <w:szCs w:val="22"/>
          <w:lang w:val="cs-CZ" w:eastAsia="en-US"/>
        </w:rPr>
        <w:t>07188170</w:t>
      </w:r>
    </w:p>
    <w:p w14:paraId="1AFDBB1B" w14:textId="424F9864"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 xml:space="preserve">Osoba oprávněná k podpisu smlouvy: </w:t>
      </w:r>
      <w:r w:rsidR="00D03B69" w:rsidRPr="00D03B69">
        <w:rPr>
          <w:rFonts w:asciiTheme="minorHAnsi" w:eastAsiaTheme="minorHAnsi" w:hAnsiTheme="minorHAnsi" w:cstheme="minorHAnsi"/>
          <w:color w:val="auto"/>
          <w:sz w:val="22"/>
          <w:szCs w:val="22"/>
          <w:lang w:val="cs-CZ" w:eastAsia="en-US"/>
        </w:rPr>
        <w:t>Jiří Mikeš</w:t>
      </w:r>
    </w:p>
    <w:p w14:paraId="12FFC7EA" w14:textId="65B5E003"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 xml:space="preserve">Peněžní ústav: </w:t>
      </w:r>
      <w:r w:rsidR="00C243B2">
        <w:rPr>
          <w:rFonts w:asciiTheme="minorHAnsi" w:eastAsiaTheme="minorHAnsi" w:hAnsiTheme="minorHAnsi" w:cstheme="minorHAnsi"/>
          <w:color w:val="auto"/>
          <w:sz w:val="22"/>
          <w:szCs w:val="22"/>
          <w:lang w:val="cs-CZ" w:eastAsia="en-US"/>
        </w:rPr>
        <w:t>Raiffeisenbank</w:t>
      </w:r>
    </w:p>
    <w:p w14:paraId="79A50BF5" w14:textId="3EB8712F" w:rsidR="00D46BC3" w:rsidRPr="00D46BC3" w:rsidRDefault="00D46BC3" w:rsidP="006F1D95">
      <w:pPr>
        <w:autoSpaceDE w:val="0"/>
        <w:autoSpaceDN w:val="0"/>
        <w:adjustRightInd w:val="0"/>
        <w:spacing w:before="120" w:after="12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 xml:space="preserve">Číslo účtu: </w:t>
      </w:r>
      <w:r w:rsidR="00C243B2">
        <w:rPr>
          <w:rFonts w:asciiTheme="minorHAnsi" w:eastAsiaTheme="minorHAnsi" w:hAnsiTheme="minorHAnsi" w:cstheme="minorHAnsi"/>
          <w:color w:val="auto"/>
          <w:sz w:val="22"/>
          <w:szCs w:val="22"/>
          <w:lang w:val="cs-CZ" w:eastAsia="en-US"/>
        </w:rPr>
        <w:t>3396961003/5500</w:t>
      </w:r>
    </w:p>
    <w:p w14:paraId="4BC8BFCC" w14:textId="5B375C1A"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w:t>
      </w:r>
      <w:r w:rsidR="006F1D95" w:rsidRPr="00D46BC3">
        <w:rPr>
          <w:rFonts w:asciiTheme="minorHAnsi" w:eastAsiaTheme="minorHAnsi" w:hAnsiTheme="minorHAnsi" w:cstheme="minorHAnsi"/>
          <w:color w:val="auto"/>
          <w:sz w:val="22"/>
          <w:szCs w:val="22"/>
          <w:lang w:val="cs-CZ" w:eastAsia="en-US"/>
        </w:rPr>
        <w:t xml:space="preserve">dále jen </w:t>
      </w:r>
      <w:r w:rsidRPr="00D46BC3">
        <w:rPr>
          <w:rFonts w:asciiTheme="minorHAnsi" w:eastAsiaTheme="minorHAnsi" w:hAnsiTheme="minorHAnsi" w:cstheme="minorHAnsi"/>
          <w:color w:val="auto"/>
          <w:sz w:val="22"/>
          <w:szCs w:val="22"/>
          <w:lang w:val="cs-CZ" w:eastAsia="en-US"/>
        </w:rPr>
        <w:t>„</w:t>
      </w:r>
      <w:r w:rsidRPr="006F1D95">
        <w:rPr>
          <w:rFonts w:asciiTheme="minorHAnsi" w:eastAsiaTheme="minorHAnsi" w:hAnsiTheme="minorHAnsi" w:cstheme="minorHAnsi"/>
          <w:b/>
          <w:bCs/>
          <w:color w:val="auto"/>
          <w:sz w:val="22"/>
          <w:szCs w:val="22"/>
          <w:lang w:val="cs-CZ" w:eastAsia="en-US"/>
        </w:rPr>
        <w:t>zhotovitel</w:t>
      </w:r>
      <w:r w:rsidRPr="00D46BC3">
        <w:rPr>
          <w:rFonts w:asciiTheme="minorHAnsi" w:eastAsiaTheme="minorHAnsi" w:hAnsiTheme="minorHAnsi" w:cstheme="minorHAnsi"/>
          <w:color w:val="auto"/>
          <w:sz w:val="22"/>
          <w:szCs w:val="22"/>
          <w:lang w:val="cs-CZ" w:eastAsia="en-US"/>
        </w:rPr>
        <w:t>“)</w:t>
      </w:r>
    </w:p>
    <w:p w14:paraId="58CD2C49" w14:textId="6F72D072" w:rsidR="007A7E5F" w:rsidRDefault="00D46BC3" w:rsidP="006F1D95">
      <w:pPr>
        <w:pStyle w:val="Zkladntext1"/>
        <w:shd w:val="clear" w:color="auto" w:fill="auto"/>
        <w:spacing w:before="120" w:after="120" w:line="240" w:lineRule="auto"/>
        <w:contextualSpacing/>
        <w:rPr>
          <w:rFonts w:asciiTheme="minorHAnsi" w:eastAsiaTheme="minorHAnsi" w:hAnsiTheme="minorHAnsi" w:cstheme="minorHAnsi"/>
        </w:rPr>
      </w:pPr>
      <w:r w:rsidRPr="00D46BC3">
        <w:rPr>
          <w:rFonts w:asciiTheme="minorHAnsi" w:eastAsiaTheme="minorHAnsi" w:hAnsiTheme="minorHAnsi" w:cstheme="minorHAnsi"/>
        </w:rPr>
        <w:t>na straně druhé</w:t>
      </w:r>
    </w:p>
    <w:p w14:paraId="40ACDB21" w14:textId="77777777" w:rsidR="003D61A4" w:rsidRDefault="003D61A4" w:rsidP="006F1D95">
      <w:pPr>
        <w:pStyle w:val="Zkladntext1"/>
        <w:shd w:val="clear" w:color="auto" w:fill="auto"/>
        <w:spacing w:before="120" w:after="120" w:line="240" w:lineRule="auto"/>
        <w:contextualSpacing/>
        <w:rPr>
          <w:rFonts w:asciiTheme="minorHAnsi" w:eastAsiaTheme="minorHAnsi" w:hAnsiTheme="minorHAnsi" w:cstheme="minorHAnsi"/>
        </w:rPr>
      </w:pPr>
    </w:p>
    <w:p w14:paraId="5CF6022A" w14:textId="44193E93" w:rsidR="003D61A4" w:rsidRPr="003D61A4" w:rsidRDefault="003D61A4" w:rsidP="006F1D95">
      <w:pPr>
        <w:autoSpaceDE w:val="0"/>
        <w:autoSpaceDN w:val="0"/>
        <w:adjustRightInd w:val="0"/>
        <w:spacing w:before="120" w:after="120"/>
        <w:contextualSpacing/>
        <w:jc w:val="both"/>
        <w:rPr>
          <w:rFonts w:asciiTheme="minorHAnsi" w:hAnsiTheme="minorHAnsi" w:cstheme="minorHAnsi"/>
          <w:sz w:val="22"/>
          <w:szCs w:val="22"/>
        </w:rPr>
      </w:pPr>
      <w:r w:rsidRPr="003D61A4">
        <w:rPr>
          <w:rFonts w:asciiTheme="minorHAnsi" w:eastAsiaTheme="minorHAnsi" w:hAnsiTheme="minorHAnsi" w:cstheme="minorHAnsi"/>
          <w:color w:val="auto"/>
          <w:sz w:val="22"/>
          <w:szCs w:val="22"/>
          <w:lang w:val="cs-CZ" w:eastAsia="en-US"/>
        </w:rPr>
        <w:t>(objednatel a zhotovitel společně jako „smluvní strany“ nebo „</w:t>
      </w:r>
      <w:r w:rsidR="006F1D95">
        <w:rPr>
          <w:rFonts w:asciiTheme="minorHAnsi" w:eastAsiaTheme="minorHAnsi" w:hAnsiTheme="minorHAnsi" w:cstheme="minorHAnsi"/>
          <w:color w:val="auto"/>
          <w:sz w:val="22"/>
          <w:szCs w:val="22"/>
          <w:lang w:val="cs-CZ" w:eastAsia="en-US"/>
        </w:rPr>
        <w:t>strany</w:t>
      </w:r>
      <w:r w:rsidRPr="003D61A4">
        <w:rPr>
          <w:rFonts w:asciiTheme="minorHAnsi" w:eastAsiaTheme="minorHAnsi" w:hAnsiTheme="minorHAnsi" w:cstheme="minorHAnsi"/>
          <w:color w:val="auto"/>
          <w:sz w:val="22"/>
          <w:szCs w:val="22"/>
          <w:lang w:val="cs-CZ" w:eastAsia="en-US"/>
        </w:rPr>
        <w:t>“, jednotlivě též</w:t>
      </w:r>
      <w:r w:rsidR="006F1D95">
        <w:rPr>
          <w:rFonts w:asciiTheme="minorHAnsi" w:eastAsiaTheme="minorHAnsi" w:hAnsiTheme="minorHAnsi" w:cstheme="minorHAnsi"/>
          <w:color w:val="auto"/>
          <w:sz w:val="22"/>
          <w:szCs w:val="22"/>
          <w:lang w:val="cs-CZ" w:eastAsia="en-US"/>
        </w:rPr>
        <w:t xml:space="preserve"> </w:t>
      </w:r>
      <w:r w:rsidRPr="003D61A4">
        <w:rPr>
          <w:rFonts w:asciiTheme="minorHAnsi" w:eastAsiaTheme="minorHAnsi" w:hAnsiTheme="minorHAnsi" w:cstheme="minorHAnsi"/>
          <w:sz w:val="22"/>
          <w:szCs w:val="22"/>
        </w:rPr>
        <w:t>jako „</w:t>
      </w:r>
      <w:r w:rsidR="006F1D95">
        <w:rPr>
          <w:rFonts w:asciiTheme="minorHAnsi" w:eastAsiaTheme="minorHAnsi" w:hAnsiTheme="minorHAnsi" w:cstheme="minorHAnsi"/>
          <w:sz w:val="22"/>
          <w:szCs w:val="22"/>
        </w:rPr>
        <w:t>smluvní strana</w:t>
      </w:r>
      <w:r w:rsidRPr="003D61A4">
        <w:rPr>
          <w:rFonts w:asciiTheme="minorHAnsi" w:eastAsiaTheme="minorHAnsi" w:hAnsiTheme="minorHAnsi" w:cstheme="minorHAnsi"/>
          <w:sz w:val="22"/>
          <w:szCs w:val="22"/>
        </w:rPr>
        <w:t>“ nebo „</w:t>
      </w:r>
      <w:r w:rsidR="006F1D95">
        <w:rPr>
          <w:rFonts w:asciiTheme="minorHAnsi" w:eastAsiaTheme="minorHAnsi" w:hAnsiTheme="minorHAnsi" w:cstheme="minorHAnsi"/>
          <w:sz w:val="22"/>
          <w:szCs w:val="22"/>
        </w:rPr>
        <w:t>strana</w:t>
      </w:r>
      <w:r w:rsidRPr="003D61A4">
        <w:rPr>
          <w:rFonts w:asciiTheme="minorHAnsi" w:eastAsiaTheme="minorHAnsi" w:hAnsiTheme="minorHAnsi" w:cstheme="minorHAnsi"/>
          <w:sz w:val="22"/>
          <w:szCs w:val="22"/>
        </w:rPr>
        <w:t>“)</w:t>
      </w:r>
    </w:p>
    <w:p w14:paraId="5228DBA3" w14:textId="77777777" w:rsidR="00963D41" w:rsidRPr="0079681C" w:rsidRDefault="00963D41" w:rsidP="006F1D95">
      <w:pPr>
        <w:pStyle w:val="Zkladntext1"/>
        <w:shd w:val="clear" w:color="auto" w:fill="auto"/>
        <w:spacing w:before="120" w:after="120" w:line="240" w:lineRule="auto"/>
        <w:contextualSpacing/>
        <w:rPr>
          <w:rFonts w:asciiTheme="minorHAnsi" w:hAnsiTheme="minorHAnsi"/>
          <w:sz w:val="22"/>
          <w:szCs w:val="22"/>
        </w:rPr>
      </w:pPr>
    </w:p>
    <w:p w14:paraId="047EE45E" w14:textId="5B1EBF4E" w:rsidR="00A164BD" w:rsidRDefault="00A164BD" w:rsidP="006F1D95">
      <w:pPr>
        <w:pStyle w:val="Zkladntext1"/>
        <w:shd w:val="clear" w:color="auto" w:fill="auto"/>
        <w:spacing w:before="120" w:after="120" w:line="240" w:lineRule="auto"/>
        <w:contextualSpacing/>
        <w:rPr>
          <w:rFonts w:asciiTheme="minorHAnsi" w:hAnsiTheme="minorHAnsi"/>
          <w:sz w:val="22"/>
          <w:szCs w:val="22"/>
        </w:rPr>
      </w:pPr>
      <w:r w:rsidRPr="0079681C">
        <w:rPr>
          <w:rFonts w:asciiTheme="minorHAnsi" w:hAnsiTheme="minorHAnsi"/>
          <w:sz w:val="22"/>
          <w:szCs w:val="22"/>
        </w:rPr>
        <w:t>níže uvedeného dne, měsíce a roku uzavřely tuto</w:t>
      </w:r>
      <w:r w:rsidR="00245C19">
        <w:rPr>
          <w:rFonts w:asciiTheme="minorHAnsi" w:hAnsiTheme="minorHAnsi"/>
          <w:sz w:val="22"/>
          <w:szCs w:val="22"/>
        </w:rPr>
        <w:t xml:space="preserve"> smlouvu:</w:t>
      </w:r>
    </w:p>
    <w:p w14:paraId="426DF4FC" w14:textId="77777777" w:rsidR="00963D41" w:rsidRDefault="00963D41" w:rsidP="006F1D95">
      <w:pPr>
        <w:pStyle w:val="Zkladntext1"/>
        <w:shd w:val="clear" w:color="auto" w:fill="auto"/>
        <w:spacing w:before="120" w:after="120" w:line="230" w:lineRule="exact"/>
        <w:ind w:left="288"/>
        <w:contextualSpacing/>
        <w:rPr>
          <w:rFonts w:asciiTheme="minorHAnsi" w:hAnsiTheme="minorHAnsi"/>
          <w:sz w:val="22"/>
          <w:szCs w:val="22"/>
        </w:rPr>
      </w:pPr>
    </w:p>
    <w:p w14:paraId="5EC1619B" w14:textId="77777777" w:rsidR="00A164BD" w:rsidRPr="0079681C" w:rsidRDefault="00A164BD" w:rsidP="006F1D95">
      <w:pPr>
        <w:pStyle w:val="Zkladntext20"/>
        <w:widowControl w:val="0"/>
        <w:numPr>
          <w:ilvl w:val="0"/>
          <w:numId w:val="10"/>
        </w:numPr>
        <w:shd w:val="clear" w:color="auto" w:fill="auto"/>
        <w:suppressAutoHyphens/>
        <w:spacing w:before="120"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Předmět díla</w:t>
      </w:r>
    </w:p>
    <w:p w14:paraId="3BCA5319" w14:textId="0D2A4FA3" w:rsidR="00A164BD" w:rsidRPr="0079681C" w:rsidRDefault="00A164BD" w:rsidP="006F1D95">
      <w:pPr>
        <w:pStyle w:val="Zkladntext1"/>
        <w:widowControl w:val="0"/>
        <w:numPr>
          <w:ilvl w:val="1"/>
          <w:numId w:val="10"/>
        </w:numPr>
        <w:shd w:val="clear" w:color="auto" w:fill="auto"/>
        <w:tabs>
          <w:tab w:val="left" w:pos="592"/>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Zhotovitel se na základě této smlouvy zavazuje na své náklady a na své nebezpe</w:t>
      </w:r>
      <w:r w:rsidR="00440F9F">
        <w:rPr>
          <w:rFonts w:asciiTheme="minorHAnsi" w:hAnsiTheme="minorHAnsi"/>
          <w:sz w:val="22"/>
          <w:szCs w:val="22"/>
        </w:rPr>
        <w:t xml:space="preserve">čí </w:t>
      </w:r>
      <w:r w:rsidR="00FC4364">
        <w:rPr>
          <w:rFonts w:asciiTheme="minorHAnsi" w:hAnsiTheme="minorHAnsi"/>
          <w:sz w:val="22"/>
          <w:szCs w:val="22"/>
        </w:rPr>
        <w:t xml:space="preserve">provést pro objednatele dílo, a to </w:t>
      </w:r>
      <w:r w:rsidR="00440F9F">
        <w:rPr>
          <w:rFonts w:asciiTheme="minorHAnsi" w:hAnsiTheme="minorHAnsi"/>
          <w:sz w:val="22"/>
          <w:szCs w:val="22"/>
        </w:rPr>
        <w:t>stavební práce spočívající</w:t>
      </w:r>
      <w:r w:rsidR="00510E50">
        <w:rPr>
          <w:rFonts w:asciiTheme="minorHAnsi" w:hAnsiTheme="minorHAnsi"/>
          <w:sz w:val="22"/>
          <w:szCs w:val="22"/>
        </w:rPr>
        <w:t xml:space="preserve"> </w:t>
      </w:r>
      <w:r w:rsidR="009E4651">
        <w:rPr>
          <w:rFonts w:asciiTheme="minorHAnsi" w:hAnsiTheme="minorHAnsi"/>
          <w:sz w:val="22"/>
          <w:szCs w:val="22"/>
        </w:rPr>
        <w:t>v </w:t>
      </w:r>
      <w:r w:rsidR="009E4651" w:rsidRPr="009E4651">
        <w:rPr>
          <w:rFonts w:asciiTheme="minorHAnsi" w:hAnsiTheme="minorHAnsi"/>
          <w:b/>
          <w:bCs/>
          <w:sz w:val="22"/>
          <w:szCs w:val="22"/>
        </w:rPr>
        <w:t>opravě fasády a střechy venkovního skladu</w:t>
      </w:r>
      <w:r w:rsidR="009E4651">
        <w:rPr>
          <w:rFonts w:asciiTheme="minorHAnsi" w:hAnsiTheme="minorHAnsi"/>
          <w:sz w:val="22"/>
          <w:szCs w:val="22"/>
        </w:rPr>
        <w:t xml:space="preserve"> u stanice CO2</w:t>
      </w:r>
      <w:r w:rsidR="00800AC8">
        <w:rPr>
          <w:rFonts w:asciiTheme="minorHAnsi" w:eastAsiaTheme="minorHAnsi" w:hAnsiTheme="minorHAnsi" w:cstheme="minorHAnsi"/>
          <w:sz w:val="22"/>
          <w:szCs w:val="22"/>
        </w:rPr>
        <w:t xml:space="preserve"> </w:t>
      </w:r>
      <w:r w:rsidR="00510E50">
        <w:rPr>
          <w:rFonts w:asciiTheme="minorHAnsi" w:hAnsiTheme="minorHAnsi"/>
          <w:sz w:val="22"/>
          <w:szCs w:val="22"/>
        </w:rPr>
        <w:t xml:space="preserve">v areálu </w:t>
      </w:r>
      <w:r w:rsidR="00800AC8">
        <w:rPr>
          <w:rFonts w:asciiTheme="minorHAnsi" w:eastAsiaTheme="minorHAnsi" w:hAnsiTheme="minorHAnsi" w:cstheme="minorHAnsi"/>
          <w:sz w:val="22"/>
          <w:szCs w:val="22"/>
        </w:rPr>
        <w:t xml:space="preserve">Centra </w:t>
      </w:r>
      <w:proofErr w:type="spellStart"/>
      <w:r w:rsidR="00800AC8">
        <w:rPr>
          <w:rFonts w:asciiTheme="minorHAnsi" w:eastAsiaTheme="minorHAnsi" w:hAnsiTheme="minorHAnsi" w:cstheme="minorHAnsi"/>
          <w:sz w:val="22"/>
          <w:szCs w:val="22"/>
        </w:rPr>
        <w:t>Algatech</w:t>
      </w:r>
      <w:proofErr w:type="spellEnd"/>
      <w:r w:rsidR="006F1D95">
        <w:rPr>
          <w:rFonts w:asciiTheme="minorHAnsi" w:eastAsiaTheme="minorHAnsi" w:hAnsiTheme="minorHAnsi" w:cstheme="minorHAnsi"/>
          <w:sz w:val="22"/>
          <w:szCs w:val="22"/>
        </w:rPr>
        <w:t xml:space="preserve"> (dále jen „</w:t>
      </w:r>
      <w:r w:rsidR="006F1D95" w:rsidRPr="006F1D95">
        <w:rPr>
          <w:rFonts w:asciiTheme="minorHAnsi" w:eastAsiaTheme="minorHAnsi" w:hAnsiTheme="minorHAnsi" w:cstheme="minorHAnsi"/>
          <w:b/>
          <w:bCs/>
          <w:sz w:val="22"/>
          <w:szCs w:val="22"/>
        </w:rPr>
        <w:t>dílo</w:t>
      </w:r>
      <w:r w:rsidR="006F1D95">
        <w:rPr>
          <w:rFonts w:asciiTheme="minorHAnsi" w:eastAsiaTheme="minorHAnsi" w:hAnsiTheme="minorHAnsi" w:cstheme="minorHAnsi"/>
          <w:sz w:val="22"/>
          <w:szCs w:val="22"/>
        </w:rPr>
        <w:t>“)</w:t>
      </w:r>
      <w:r w:rsidR="005F5950">
        <w:rPr>
          <w:rFonts w:asciiTheme="minorHAnsi" w:hAnsiTheme="minorHAnsi"/>
          <w:sz w:val="22"/>
          <w:szCs w:val="22"/>
        </w:rPr>
        <w:t>.</w:t>
      </w:r>
      <w:r w:rsidR="00510E50">
        <w:rPr>
          <w:rFonts w:asciiTheme="minorHAnsi" w:hAnsiTheme="minorHAnsi"/>
          <w:sz w:val="22"/>
          <w:szCs w:val="22"/>
        </w:rPr>
        <w:t xml:space="preserve"> </w:t>
      </w:r>
    </w:p>
    <w:p w14:paraId="5BE2AD1D" w14:textId="082BE238" w:rsidR="00A164BD" w:rsidRPr="0079681C" w:rsidRDefault="00A164BD" w:rsidP="006F1D95">
      <w:pPr>
        <w:pStyle w:val="Zkladntext1"/>
        <w:widowControl w:val="0"/>
        <w:numPr>
          <w:ilvl w:val="1"/>
          <w:numId w:val="10"/>
        </w:numPr>
        <w:shd w:val="clear" w:color="auto" w:fill="auto"/>
        <w:tabs>
          <w:tab w:val="left" w:pos="606"/>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Dílo bude provedeno v rozsahu</w:t>
      </w:r>
      <w:r w:rsidR="00695E4B">
        <w:rPr>
          <w:rFonts w:asciiTheme="minorHAnsi" w:hAnsiTheme="minorHAnsi"/>
          <w:sz w:val="22"/>
          <w:szCs w:val="22"/>
        </w:rPr>
        <w:t xml:space="preserve"> </w:t>
      </w:r>
      <w:r w:rsidR="00A91C1D">
        <w:rPr>
          <w:rFonts w:asciiTheme="minorHAnsi" w:hAnsiTheme="minorHAnsi"/>
          <w:sz w:val="22"/>
          <w:szCs w:val="22"/>
        </w:rPr>
        <w:t xml:space="preserve">dle Přílohy 1 této smlouvy </w:t>
      </w:r>
      <w:r w:rsidR="00800AC8">
        <w:rPr>
          <w:rFonts w:asciiTheme="minorHAnsi" w:hAnsiTheme="minorHAnsi"/>
          <w:sz w:val="22"/>
          <w:szCs w:val="22"/>
        </w:rPr>
        <w:t xml:space="preserve">(stavební položkový rozpočet) </w:t>
      </w:r>
      <w:r w:rsidR="00A91C1D">
        <w:rPr>
          <w:rFonts w:asciiTheme="minorHAnsi" w:hAnsiTheme="minorHAnsi"/>
          <w:sz w:val="22"/>
          <w:szCs w:val="22"/>
        </w:rPr>
        <w:t xml:space="preserve">a pokynů definovaných </w:t>
      </w:r>
      <w:r w:rsidR="00510E50">
        <w:rPr>
          <w:rFonts w:asciiTheme="minorHAnsi" w:hAnsiTheme="minorHAnsi"/>
          <w:sz w:val="22"/>
          <w:szCs w:val="22"/>
        </w:rPr>
        <w:t>objednavatelem</w:t>
      </w:r>
      <w:r w:rsidR="00695E4B">
        <w:rPr>
          <w:rFonts w:asciiTheme="minorHAnsi" w:hAnsiTheme="minorHAnsi"/>
          <w:sz w:val="22"/>
          <w:szCs w:val="22"/>
        </w:rPr>
        <w:t>.</w:t>
      </w:r>
    </w:p>
    <w:p w14:paraId="221812DF" w14:textId="77777777" w:rsidR="00A164BD" w:rsidRDefault="00A164BD" w:rsidP="006F1D95">
      <w:pPr>
        <w:pStyle w:val="Zkladntext1"/>
        <w:widowControl w:val="0"/>
        <w:numPr>
          <w:ilvl w:val="1"/>
          <w:numId w:val="10"/>
        </w:numPr>
        <w:shd w:val="clear" w:color="auto" w:fill="auto"/>
        <w:tabs>
          <w:tab w:val="left" w:pos="587"/>
        </w:tabs>
        <w:suppressAutoHyphens/>
        <w:spacing w:before="120" w:after="120" w:line="293" w:lineRule="exact"/>
        <w:contextualSpacing/>
        <w:rPr>
          <w:rFonts w:asciiTheme="minorHAnsi" w:hAnsiTheme="minorHAnsi"/>
          <w:sz w:val="22"/>
          <w:szCs w:val="22"/>
        </w:rPr>
      </w:pPr>
      <w:r w:rsidRPr="0079681C">
        <w:rPr>
          <w:rFonts w:asciiTheme="minorHAnsi" w:hAnsiTheme="minorHAnsi"/>
          <w:sz w:val="22"/>
          <w:szCs w:val="22"/>
        </w:rPr>
        <w:t xml:space="preserve">Objednatel se zavazuje </w:t>
      </w:r>
      <w:r w:rsidR="00C45BF4">
        <w:rPr>
          <w:rFonts w:asciiTheme="minorHAnsi" w:hAnsiTheme="minorHAnsi"/>
          <w:sz w:val="22"/>
          <w:szCs w:val="22"/>
        </w:rPr>
        <w:t xml:space="preserve">dílo převzít a </w:t>
      </w:r>
      <w:r w:rsidRPr="0079681C">
        <w:rPr>
          <w:rFonts w:asciiTheme="minorHAnsi" w:hAnsiTheme="minorHAnsi"/>
          <w:sz w:val="22"/>
          <w:szCs w:val="22"/>
        </w:rPr>
        <w:t>zaplatit zhotoviteli sjednanou cenu.</w:t>
      </w:r>
    </w:p>
    <w:p w14:paraId="7F85CE5E" w14:textId="77777777" w:rsidR="00800AC8" w:rsidRDefault="00800AC8" w:rsidP="00800AC8">
      <w:pPr>
        <w:pStyle w:val="Zkladntext1"/>
        <w:widowControl w:val="0"/>
        <w:shd w:val="clear" w:color="auto" w:fill="auto"/>
        <w:tabs>
          <w:tab w:val="left" w:pos="587"/>
        </w:tabs>
        <w:suppressAutoHyphens/>
        <w:spacing w:before="120" w:after="120" w:line="293" w:lineRule="exact"/>
        <w:ind w:left="624"/>
        <w:contextualSpacing/>
        <w:rPr>
          <w:rFonts w:asciiTheme="minorHAnsi" w:hAnsiTheme="minorHAnsi"/>
          <w:sz w:val="22"/>
          <w:szCs w:val="22"/>
        </w:rPr>
      </w:pPr>
    </w:p>
    <w:p w14:paraId="0556E89D" w14:textId="77777777" w:rsidR="003D61A4" w:rsidRDefault="003D61A4" w:rsidP="006F1D95">
      <w:pPr>
        <w:pStyle w:val="Zkladntext1"/>
        <w:widowControl w:val="0"/>
        <w:shd w:val="clear" w:color="auto" w:fill="auto"/>
        <w:tabs>
          <w:tab w:val="left" w:pos="587"/>
        </w:tabs>
        <w:suppressAutoHyphens/>
        <w:spacing w:before="120" w:after="120" w:line="293" w:lineRule="exact"/>
        <w:ind w:left="624"/>
        <w:contextualSpacing/>
        <w:rPr>
          <w:rFonts w:asciiTheme="minorHAnsi" w:hAnsiTheme="minorHAnsi"/>
          <w:sz w:val="22"/>
          <w:szCs w:val="22"/>
        </w:rPr>
      </w:pPr>
    </w:p>
    <w:p w14:paraId="7C1D53EC" w14:textId="77777777" w:rsidR="009E4651" w:rsidRDefault="009E4651" w:rsidP="006F1D95">
      <w:pPr>
        <w:pStyle w:val="Zkladntext1"/>
        <w:widowControl w:val="0"/>
        <w:shd w:val="clear" w:color="auto" w:fill="auto"/>
        <w:tabs>
          <w:tab w:val="left" w:pos="587"/>
        </w:tabs>
        <w:suppressAutoHyphens/>
        <w:spacing w:before="120" w:after="120" w:line="293" w:lineRule="exact"/>
        <w:ind w:left="624"/>
        <w:contextualSpacing/>
        <w:rPr>
          <w:rFonts w:asciiTheme="minorHAnsi" w:hAnsiTheme="minorHAnsi"/>
          <w:sz w:val="22"/>
          <w:szCs w:val="22"/>
        </w:rPr>
      </w:pPr>
    </w:p>
    <w:p w14:paraId="4B3CB851" w14:textId="77777777" w:rsidR="00A164BD" w:rsidRPr="0079681C" w:rsidRDefault="00A164BD" w:rsidP="006F1D95">
      <w:pPr>
        <w:pStyle w:val="Zkladntext20"/>
        <w:widowControl w:val="0"/>
        <w:numPr>
          <w:ilvl w:val="0"/>
          <w:numId w:val="10"/>
        </w:numPr>
        <w:shd w:val="clear" w:color="auto" w:fill="auto"/>
        <w:suppressAutoHyphens/>
        <w:spacing w:before="120"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lastRenderedPageBreak/>
        <w:t>Místo</w:t>
      </w:r>
      <w:r w:rsidR="008C381E" w:rsidRPr="0079681C">
        <w:rPr>
          <w:rFonts w:asciiTheme="minorHAnsi" w:hAnsiTheme="minorHAnsi"/>
          <w:b/>
          <w:sz w:val="22"/>
          <w:szCs w:val="22"/>
        </w:rPr>
        <w:t xml:space="preserve"> a doba</w:t>
      </w:r>
      <w:r w:rsidRPr="0079681C">
        <w:rPr>
          <w:rFonts w:asciiTheme="minorHAnsi" w:hAnsiTheme="minorHAnsi"/>
          <w:b/>
          <w:sz w:val="22"/>
          <w:szCs w:val="22"/>
        </w:rPr>
        <w:t xml:space="preserve"> zhotovení díla</w:t>
      </w:r>
    </w:p>
    <w:p w14:paraId="7377C8C0" w14:textId="14EBE312" w:rsidR="00A164BD" w:rsidRPr="0079681C" w:rsidRDefault="00AB74EE" w:rsidP="006F1D95">
      <w:pPr>
        <w:pStyle w:val="Zkladntext1"/>
        <w:widowControl w:val="0"/>
        <w:numPr>
          <w:ilvl w:val="1"/>
          <w:numId w:val="10"/>
        </w:numPr>
        <w:shd w:val="clear" w:color="auto" w:fill="auto"/>
        <w:suppressAutoHyphens/>
        <w:spacing w:before="120" w:after="120" w:line="293" w:lineRule="exact"/>
        <w:ind w:right="40"/>
        <w:rPr>
          <w:rFonts w:asciiTheme="minorHAnsi" w:hAnsiTheme="minorHAnsi"/>
          <w:sz w:val="22"/>
          <w:szCs w:val="22"/>
        </w:rPr>
      </w:pPr>
      <w:r>
        <w:rPr>
          <w:rFonts w:asciiTheme="minorHAnsi" w:hAnsiTheme="minorHAnsi"/>
          <w:sz w:val="22"/>
          <w:szCs w:val="22"/>
        </w:rPr>
        <w:t>Místem plnění</w:t>
      </w:r>
      <w:r w:rsidR="00963D41">
        <w:rPr>
          <w:rFonts w:asciiTheme="minorHAnsi" w:hAnsiTheme="minorHAnsi"/>
          <w:sz w:val="22"/>
          <w:szCs w:val="22"/>
        </w:rPr>
        <w:t xml:space="preserve"> je </w:t>
      </w:r>
      <w:r w:rsidR="00B85D01">
        <w:rPr>
          <w:rFonts w:asciiTheme="minorHAnsi" w:eastAsiaTheme="minorHAnsi" w:hAnsiTheme="minorHAnsi" w:cstheme="minorHAnsi"/>
          <w:sz w:val="22"/>
          <w:szCs w:val="22"/>
        </w:rPr>
        <w:t xml:space="preserve">Mikrobiologický ústav AV ČR, v.v.i., Centrum </w:t>
      </w:r>
      <w:proofErr w:type="spellStart"/>
      <w:r w:rsidR="00B85D01">
        <w:rPr>
          <w:rFonts w:asciiTheme="minorHAnsi" w:eastAsiaTheme="minorHAnsi" w:hAnsiTheme="minorHAnsi" w:cstheme="minorHAnsi"/>
          <w:sz w:val="22"/>
          <w:szCs w:val="22"/>
        </w:rPr>
        <w:t>Algatech</w:t>
      </w:r>
      <w:proofErr w:type="spellEnd"/>
      <w:r w:rsidR="00B85D01">
        <w:rPr>
          <w:rFonts w:asciiTheme="minorHAnsi" w:eastAsiaTheme="minorHAnsi" w:hAnsiTheme="minorHAnsi" w:cstheme="minorHAnsi"/>
          <w:sz w:val="22"/>
          <w:szCs w:val="22"/>
        </w:rPr>
        <w:t xml:space="preserve">, Novohradská 237, </w:t>
      </w:r>
      <w:proofErr w:type="gramStart"/>
      <w:r w:rsidR="00B85D01">
        <w:rPr>
          <w:rFonts w:asciiTheme="minorHAnsi" w:eastAsiaTheme="minorHAnsi" w:hAnsiTheme="minorHAnsi" w:cstheme="minorHAnsi"/>
          <w:sz w:val="22"/>
          <w:szCs w:val="22"/>
        </w:rPr>
        <w:t xml:space="preserve">Třeboň </w:t>
      </w:r>
      <w:r w:rsidR="00A164BD" w:rsidRPr="0079681C">
        <w:rPr>
          <w:rFonts w:asciiTheme="minorHAnsi" w:hAnsiTheme="minorHAnsi"/>
          <w:sz w:val="22"/>
          <w:szCs w:val="22"/>
        </w:rPr>
        <w:t>.</w:t>
      </w:r>
      <w:proofErr w:type="gramEnd"/>
      <w:r w:rsidR="00A164BD" w:rsidRPr="0079681C">
        <w:rPr>
          <w:rFonts w:asciiTheme="minorHAnsi" w:hAnsiTheme="minorHAnsi"/>
          <w:sz w:val="22"/>
          <w:szCs w:val="22"/>
        </w:rPr>
        <w:t xml:space="preserve"> </w:t>
      </w:r>
    </w:p>
    <w:p w14:paraId="555D58F9" w14:textId="258969C6" w:rsidR="008C381E" w:rsidRDefault="008C381E" w:rsidP="006F1D95">
      <w:pPr>
        <w:pStyle w:val="Zkladntext1"/>
        <w:widowControl w:val="0"/>
        <w:numPr>
          <w:ilvl w:val="1"/>
          <w:numId w:val="10"/>
        </w:numPr>
        <w:shd w:val="clear" w:color="auto" w:fill="auto"/>
        <w:tabs>
          <w:tab w:val="left" w:pos="606"/>
        </w:tabs>
        <w:suppressAutoHyphens/>
        <w:spacing w:before="120"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Lhůta pro dokončení </w:t>
      </w:r>
      <w:r w:rsidRPr="0071488F">
        <w:rPr>
          <w:rFonts w:asciiTheme="minorHAnsi" w:hAnsiTheme="minorHAnsi"/>
          <w:sz w:val="22"/>
          <w:szCs w:val="22"/>
        </w:rPr>
        <w:t>díla</w:t>
      </w:r>
      <w:r w:rsidR="00DB368E">
        <w:rPr>
          <w:rFonts w:asciiTheme="minorHAnsi" w:hAnsiTheme="minorHAnsi"/>
          <w:sz w:val="22"/>
          <w:szCs w:val="22"/>
        </w:rPr>
        <w:t>, vzhledem k jeho rozsahu</w:t>
      </w:r>
      <w:r w:rsidR="008C214E">
        <w:rPr>
          <w:rFonts w:asciiTheme="minorHAnsi" w:hAnsiTheme="minorHAnsi"/>
          <w:sz w:val="22"/>
          <w:szCs w:val="22"/>
        </w:rPr>
        <w:t xml:space="preserve"> a</w:t>
      </w:r>
      <w:r w:rsidR="00DB368E">
        <w:rPr>
          <w:rFonts w:asciiTheme="minorHAnsi" w:hAnsiTheme="minorHAnsi"/>
          <w:sz w:val="22"/>
          <w:szCs w:val="22"/>
        </w:rPr>
        <w:t xml:space="preserve"> složitosti je</w:t>
      </w:r>
      <w:r w:rsidR="008C214E">
        <w:rPr>
          <w:rFonts w:asciiTheme="minorHAnsi" w:hAnsiTheme="minorHAnsi"/>
          <w:sz w:val="22"/>
          <w:szCs w:val="22"/>
        </w:rPr>
        <w:t xml:space="preserve"> do</w:t>
      </w:r>
      <w:r w:rsidR="00DB368E">
        <w:rPr>
          <w:rFonts w:asciiTheme="minorHAnsi" w:hAnsiTheme="minorHAnsi"/>
          <w:sz w:val="22"/>
          <w:szCs w:val="22"/>
        </w:rPr>
        <w:t xml:space="preserve"> </w:t>
      </w:r>
      <w:r w:rsidR="00B85D01">
        <w:rPr>
          <w:rFonts w:asciiTheme="minorHAnsi" w:eastAsiaTheme="minorHAnsi" w:hAnsiTheme="minorHAnsi" w:cstheme="minorHAnsi"/>
          <w:sz w:val="22"/>
          <w:szCs w:val="22"/>
        </w:rPr>
        <w:t>3</w:t>
      </w:r>
      <w:r w:rsidR="008D544C">
        <w:rPr>
          <w:rFonts w:asciiTheme="minorHAnsi" w:eastAsiaTheme="minorHAnsi" w:hAnsiTheme="minorHAnsi" w:cstheme="minorHAnsi"/>
          <w:sz w:val="22"/>
          <w:szCs w:val="22"/>
        </w:rPr>
        <w:t>0</w:t>
      </w:r>
      <w:r w:rsidR="00B85D01">
        <w:rPr>
          <w:rFonts w:asciiTheme="minorHAnsi" w:eastAsiaTheme="minorHAnsi" w:hAnsiTheme="minorHAnsi" w:cstheme="minorHAnsi"/>
          <w:sz w:val="22"/>
          <w:szCs w:val="22"/>
        </w:rPr>
        <w:t>.</w:t>
      </w:r>
      <w:r w:rsidR="008D544C">
        <w:rPr>
          <w:rFonts w:asciiTheme="minorHAnsi" w:eastAsiaTheme="minorHAnsi" w:hAnsiTheme="minorHAnsi" w:cstheme="minorHAnsi"/>
          <w:sz w:val="22"/>
          <w:szCs w:val="22"/>
        </w:rPr>
        <w:t>9</w:t>
      </w:r>
      <w:r w:rsidR="00B85D01">
        <w:rPr>
          <w:rFonts w:asciiTheme="minorHAnsi" w:eastAsiaTheme="minorHAnsi" w:hAnsiTheme="minorHAnsi" w:cstheme="minorHAnsi"/>
          <w:sz w:val="22"/>
          <w:szCs w:val="22"/>
        </w:rPr>
        <w:t>.2025</w:t>
      </w:r>
      <w:r w:rsidR="00DB368E">
        <w:rPr>
          <w:rFonts w:asciiTheme="minorHAnsi" w:hAnsiTheme="minorHAnsi"/>
          <w:sz w:val="22"/>
          <w:szCs w:val="22"/>
        </w:rPr>
        <w:t>.</w:t>
      </w:r>
    </w:p>
    <w:p w14:paraId="066813F1" w14:textId="77777777" w:rsidR="00A164BD" w:rsidRPr="0079681C" w:rsidRDefault="00A164BD" w:rsidP="006F1D95">
      <w:pPr>
        <w:pStyle w:val="Zkladntext20"/>
        <w:widowControl w:val="0"/>
        <w:numPr>
          <w:ilvl w:val="0"/>
          <w:numId w:val="10"/>
        </w:numPr>
        <w:shd w:val="clear" w:color="auto" w:fill="auto"/>
        <w:suppressAutoHyphens/>
        <w:spacing w:before="120"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Cena za dílo a platební podmínky</w:t>
      </w:r>
    </w:p>
    <w:p w14:paraId="61D1B2A1" w14:textId="7478BCC0" w:rsidR="00A164BD" w:rsidRPr="0079681C" w:rsidRDefault="00A164BD" w:rsidP="006F1D95">
      <w:pPr>
        <w:pStyle w:val="Zkladntext1"/>
        <w:widowControl w:val="0"/>
        <w:numPr>
          <w:ilvl w:val="1"/>
          <w:numId w:val="10"/>
        </w:numPr>
        <w:shd w:val="clear" w:color="auto" w:fill="auto"/>
        <w:suppressAutoHyphens/>
        <w:spacing w:before="120" w:after="120" w:line="230" w:lineRule="exact"/>
        <w:rPr>
          <w:rFonts w:asciiTheme="minorHAnsi" w:hAnsiTheme="minorHAnsi"/>
          <w:sz w:val="22"/>
          <w:szCs w:val="22"/>
        </w:rPr>
      </w:pPr>
      <w:r w:rsidRPr="0079681C">
        <w:rPr>
          <w:rFonts w:asciiTheme="minorHAnsi" w:hAnsiTheme="minorHAnsi"/>
          <w:sz w:val="22"/>
          <w:szCs w:val="22"/>
        </w:rPr>
        <w:t xml:space="preserve">Cena za dílo </w:t>
      </w:r>
      <w:r w:rsidR="00440F9F">
        <w:rPr>
          <w:rFonts w:asciiTheme="minorHAnsi" w:hAnsiTheme="minorHAnsi"/>
          <w:sz w:val="22"/>
          <w:szCs w:val="22"/>
        </w:rPr>
        <w:t>je sjednána ve výši</w:t>
      </w:r>
      <w:r w:rsidR="00937AD1">
        <w:rPr>
          <w:rFonts w:asciiTheme="minorHAnsi" w:hAnsiTheme="minorHAnsi"/>
          <w:sz w:val="22"/>
          <w:szCs w:val="22"/>
        </w:rPr>
        <w:t xml:space="preserve"> </w:t>
      </w:r>
      <w:r w:rsidR="00EC47FB" w:rsidRPr="00EC47FB">
        <w:rPr>
          <w:rFonts w:asciiTheme="minorHAnsi" w:eastAsiaTheme="minorHAnsi" w:hAnsiTheme="minorHAnsi" w:cstheme="minorHAnsi"/>
          <w:b/>
          <w:bCs/>
          <w:sz w:val="22"/>
          <w:szCs w:val="22"/>
        </w:rPr>
        <w:t>546 230,10</w:t>
      </w:r>
      <w:r w:rsidR="00B85D01" w:rsidRPr="00EC47FB">
        <w:rPr>
          <w:rFonts w:asciiTheme="minorHAnsi" w:eastAsiaTheme="minorHAnsi" w:hAnsiTheme="minorHAnsi" w:cstheme="minorHAnsi"/>
          <w:b/>
          <w:bCs/>
          <w:sz w:val="22"/>
          <w:szCs w:val="22"/>
        </w:rPr>
        <w:t xml:space="preserve"> </w:t>
      </w:r>
      <w:r w:rsidR="006F1D95">
        <w:rPr>
          <w:rFonts w:asciiTheme="minorHAnsi" w:eastAsiaTheme="minorHAnsi" w:hAnsiTheme="minorHAnsi" w:cstheme="minorHAnsi"/>
          <w:sz w:val="22"/>
          <w:szCs w:val="22"/>
        </w:rPr>
        <w:t>Kč</w:t>
      </w:r>
      <w:r w:rsidR="00B85D01">
        <w:rPr>
          <w:rFonts w:asciiTheme="minorHAnsi" w:eastAsiaTheme="minorHAnsi" w:hAnsiTheme="minorHAnsi" w:cstheme="minorHAnsi"/>
          <w:sz w:val="22"/>
          <w:szCs w:val="22"/>
        </w:rPr>
        <w:t>. Zhotovitel není plátce DPH.</w:t>
      </w:r>
    </w:p>
    <w:p w14:paraId="44BEBF87" w14:textId="77777777" w:rsidR="00A164BD" w:rsidRPr="0079681C" w:rsidRDefault="00A164BD" w:rsidP="006F1D95">
      <w:pPr>
        <w:pStyle w:val="Zkladntext1"/>
        <w:widowControl w:val="0"/>
        <w:numPr>
          <w:ilvl w:val="1"/>
          <w:numId w:val="10"/>
        </w:numPr>
        <w:shd w:val="clear" w:color="auto" w:fill="auto"/>
        <w:tabs>
          <w:tab w:val="left" w:pos="602"/>
        </w:tabs>
        <w:suppressAutoHyphens/>
        <w:spacing w:before="120" w:after="120" w:line="293" w:lineRule="exact"/>
        <w:ind w:right="20"/>
        <w:rPr>
          <w:rFonts w:asciiTheme="minorHAnsi" w:hAnsiTheme="minorHAnsi"/>
          <w:sz w:val="22"/>
          <w:szCs w:val="22"/>
        </w:rPr>
      </w:pPr>
      <w:r w:rsidRPr="0079681C">
        <w:rPr>
          <w:rFonts w:asciiTheme="minorHAnsi" w:hAnsiTheme="minorHAnsi"/>
          <w:sz w:val="22"/>
          <w:szCs w:val="22"/>
        </w:rPr>
        <w:t>Cena za dílo se sjednává jako pevná cena a zahrnuje všechny náklady zhotovitele potřebné pro zhotovení díla a zahrnuje veškeré práce a plnění, k nimž se zhotovitel podle této smlouvy zavázal.</w:t>
      </w:r>
    </w:p>
    <w:p w14:paraId="2B59BD24" w14:textId="77777777" w:rsidR="00A164BD" w:rsidRDefault="00A164BD" w:rsidP="006F1D95">
      <w:pPr>
        <w:pStyle w:val="Zkladntext1"/>
        <w:widowControl w:val="0"/>
        <w:numPr>
          <w:ilvl w:val="1"/>
          <w:numId w:val="10"/>
        </w:numPr>
        <w:shd w:val="clear" w:color="auto" w:fill="auto"/>
        <w:tabs>
          <w:tab w:val="left" w:pos="606"/>
        </w:tabs>
        <w:suppressAutoHyphens/>
        <w:spacing w:before="120" w:after="120" w:line="293" w:lineRule="exact"/>
        <w:ind w:right="20"/>
        <w:rPr>
          <w:rFonts w:asciiTheme="minorHAnsi" w:hAnsiTheme="minorHAnsi"/>
          <w:sz w:val="22"/>
          <w:szCs w:val="22"/>
        </w:rPr>
      </w:pPr>
      <w:r w:rsidRPr="0079681C">
        <w:rPr>
          <w:rFonts w:asciiTheme="minorHAnsi" w:hAnsiTheme="minorHAnsi"/>
          <w:sz w:val="22"/>
          <w:szCs w:val="22"/>
        </w:rPr>
        <w:t xml:space="preserve">Úhrada plnění zhotovitele bude objednatelem provedena na základě zhotovitelem vystaveného daňového dokladu </w:t>
      </w:r>
      <w:r w:rsidR="00FC4364">
        <w:rPr>
          <w:rFonts w:asciiTheme="minorHAnsi" w:hAnsiTheme="minorHAnsi"/>
          <w:sz w:val="22"/>
          <w:szCs w:val="22"/>
        </w:rPr>
        <w:t>–</w:t>
      </w:r>
      <w:r w:rsidRPr="0079681C">
        <w:rPr>
          <w:rFonts w:asciiTheme="minorHAnsi" w:hAnsiTheme="minorHAnsi"/>
          <w:sz w:val="22"/>
          <w:szCs w:val="22"/>
        </w:rPr>
        <w:t xml:space="preserve"> faktury</w:t>
      </w:r>
      <w:r w:rsidR="00FC4364">
        <w:rPr>
          <w:rFonts w:asciiTheme="minorHAnsi" w:hAnsiTheme="minorHAnsi"/>
          <w:sz w:val="22"/>
          <w:szCs w:val="22"/>
        </w:rPr>
        <w:t xml:space="preserve"> po převzetí díla objednatelem</w:t>
      </w:r>
      <w:r w:rsidRPr="0079681C">
        <w:rPr>
          <w:rFonts w:asciiTheme="minorHAnsi" w:hAnsiTheme="minorHAnsi"/>
          <w:sz w:val="22"/>
          <w:szCs w:val="22"/>
        </w:rPr>
        <w:t>.</w:t>
      </w:r>
    </w:p>
    <w:p w14:paraId="0904A186" w14:textId="11B5459C" w:rsidR="008432A2" w:rsidRPr="0079681C" w:rsidRDefault="008432A2" w:rsidP="006F1D95">
      <w:pPr>
        <w:pStyle w:val="Zkladntext1"/>
        <w:widowControl w:val="0"/>
        <w:numPr>
          <w:ilvl w:val="1"/>
          <w:numId w:val="10"/>
        </w:numPr>
        <w:shd w:val="clear" w:color="auto" w:fill="auto"/>
        <w:tabs>
          <w:tab w:val="left" w:pos="606"/>
        </w:tabs>
        <w:suppressAutoHyphens/>
        <w:spacing w:before="120" w:after="120" w:line="293" w:lineRule="exact"/>
        <w:ind w:right="20"/>
        <w:rPr>
          <w:rFonts w:asciiTheme="minorHAnsi" w:hAnsiTheme="minorHAnsi"/>
          <w:sz w:val="22"/>
          <w:szCs w:val="22"/>
        </w:rPr>
      </w:pPr>
      <w:r>
        <w:rPr>
          <w:rFonts w:asciiTheme="minorHAnsi" w:hAnsiTheme="minorHAnsi"/>
          <w:sz w:val="22"/>
          <w:szCs w:val="22"/>
        </w:rPr>
        <w:t>Dodavatel je oprávněn vystavit zálohovou fakturu do maximální výše 50% ceny díla.</w:t>
      </w:r>
    </w:p>
    <w:p w14:paraId="2CB9CAD9" w14:textId="77777777" w:rsidR="00A164BD" w:rsidRPr="0079681C" w:rsidRDefault="00A164BD" w:rsidP="006F1D95">
      <w:pPr>
        <w:pStyle w:val="Zkladntext1"/>
        <w:widowControl w:val="0"/>
        <w:numPr>
          <w:ilvl w:val="1"/>
          <w:numId w:val="10"/>
        </w:numPr>
        <w:shd w:val="clear" w:color="auto" w:fill="auto"/>
        <w:tabs>
          <w:tab w:val="left" w:pos="606"/>
        </w:tabs>
        <w:suppressAutoHyphens/>
        <w:spacing w:before="120" w:after="120" w:line="293" w:lineRule="exact"/>
        <w:ind w:right="20"/>
        <w:rPr>
          <w:rFonts w:asciiTheme="minorHAnsi" w:hAnsiTheme="minorHAnsi"/>
          <w:sz w:val="22"/>
          <w:szCs w:val="22"/>
        </w:rPr>
      </w:pPr>
      <w:r w:rsidRPr="0079681C">
        <w:rPr>
          <w:rFonts w:asciiTheme="minorHAnsi" w:hAnsiTheme="minorHAnsi"/>
          <w:sz w:val="22"/>
          <w:szCs w:val="22"/>
        </w:rPr>
        <w:t>Faktura musí mít všechny náležitosti daňového dokladu ve smyslu zákona č. 235/2004 Sb., o dani z přidané hodnoty, v platném znění. Smluvní strany se dohodly na lhůtě splatnosti faktury v délce třiceti (30) kalendářních dnů ode dne doručení faktury objednateli na kontaktní adresu objednatele. V případě pochybností se má za to, že dnem doručení se rozumí třetí den ode dne odeslání faktury. Faktura se považuje za uhrazenou okamžikem odepsání fakturované ceny z bankovního účtu objednatele. Pokud objednatel uplatní nárok na odstranění vady díla ve lhůtě splatnosti faktury, není objednatel povinen až do odstranění vady díla uhradit cenu díla. Okamžikem odstranění vady díla začne běžet nová lhůta splatnosti faktury v délce třiceti (30) kalendářních dnů.</w:t>
      </w:r>
    </w:p>
    <w:p w14:paraId="6EA7A638" w14:textId="77777777" w:rsidR="00A164BD" w:rsidRDefault="00A164BD" w:rsidP="006F1D95">
      <w:pPr>
        <w:pStyle w:val="Zkladntext1"/>
        <w:widowControl w:val="0"/>
        <w:numPr>
          <w:ilvl w:val="1"/>
          <w:numId w:val="10"/>
        </w:numPr>
        <w:shd w:val="clear" w:color="auto" w:fill="auto"/>
        <w:tabs>
          <w:tab w:val="left" w:pos="606"/>
        </w:tabs>
        <w:suppressAutoHyphens/>
        <w:spacing w:before="120" w:after="120" w:line="293" w:lineRule="exact"/>
        <w:ind w:right="20"/>
        <w:rPr>
          <w:rFonts w:asciiTheme="minorHAnsi" w:hAnsiTheme="minorHAnsi"/>
          <w:sz w:val="22"/>
          <w:szCs w:val="22"/>
        </w:rPr>
      </w:pPr>
      <w:r w:rsidRPr="0079681C">
        <w:rPr>
          <w:rFonts w:asciiTheme="minorHAnsi" w:hAnsiTheme="minorHAnsi"/>
          <w:sz w:val="22"/>
          <w:szCs w:val="22"/>
        </w:rPr>
        <w:t>Objednatel je oprávněn vrátit bez zaplacení fakturu, před uplynutím lhůty její splatnosti, která neobsahuje náležitosti stanovené smlouvou o dílo nebo budou-li tyto údaje uvedeny chybně. Zhotovitel je povinen podle povahy nesprávnosti fakturu opravit nebo nově vyhotovit. V takovém případě není objednatel v prodlení se zaplacením ceny díla. Okamžikem doručení náležitě doplněné či opravené faktury začne běžet nová lhůta splatnosti faktury v délce třiceti (30) kalendářních dnů.</w:t>
      </w:r>
    </w:p>
    <w:p w14:paraId="30A0A5CF" w14:textId="77777777" w:rsidR="00963D41" w:rsidRPr="0079681C" w:rsidRDefault="00963D41" w:rsidP="006F1D95">
      <w:pPr>
        <w:pStyle w:val="Zkladntext1"/>
        <w:widowControl w:val="0"/>
        <w:shd w:val="clear" w:color="auto" w:fill="auto"/>
        <w:tabs>
          <w:tab w:val="left" w:pos="606"/>
        </w:tabs>
        <w:suppressAutoHyphens/>
        <w:spacing w:before="120" w:after="120" w:line="293" w:lineRule="exact"/>
        <w:ind w:left="624" w:right="20"/>
        <w:contextualSpacing/>
        <w:rPr>
          <w:rFonts w:asciiTheme="minorHAnsi" w:hAnsiTheme="minorHAnsi"/>
          <w:sz w:val="22"/>
          <w:szCs w:val="22"/>
        </w:rPr>
      </w:pPr>
    </w:p>
    <w:p w14:paraId="1E05CC98" w14:textId="77777777" w:rsidR="00A164BD" w:rsidRPr="0079681C" w:rsidRDefault="00A164BD" w:rsidP="006F1D95">
      <w:pPr>
        <w:pStyle w:val="Zkladntext20"/>
        <w:widowControl w:val="0"/>
        <w:numPr>
          <w:ilvl w:val="0"/>
          <w:numId w:val="10"/>
        </w:numPr>
        <w:shd w:val="clear" w:color="auto" w:fill="auto"/>
        <w:suppressAutoHyphens/>
        <w:spacing w:before="120"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Provádění prací</w:t>
      </w:r>
    </w:p>
    <w:p w14:paraId="5F86A741" w14:textId="49D28ED4" w:rsidR="00C06DAA" w:rsidRPr="0079681C" w:rsidRDefault="00C06DAA" w:rsidP="006F1D95">
      <w:pPr>
        <w:pStyle w:val="Zkladntext1"/>
        <w:widowControl w:val="0"/>
        <w:numPr>
          <w:ilvl w:val="1"/>
          <w:numId w:val="10"/>
        </w:numPr>
        <w:shd w:val="clear" w:color="auto" w:fill="auto"/>
        <w:tabs>
          <w:tab w:val="left" w:pos="592"/>
        </w:tabs>
        <w:suppressAutoHyphens/>
        <w:spacing w:before="120" w:after="120" w:line="293" w:lineRule="exact"/>
        <w:ind w:right="23"/>
        <w:rPr>
          <w:rFonts w:asciiTheme="minorHAnsi" w:hAnsiTheme="minorHAnsi"/>
          <w:sz w:val="22"/>
          <w:szCs w:val="22"/>
        </w:rPr>
      </w:pPr>
      <w:r w:rsidRPr="0079681C">
        <w:rPr>
          <w:rFonts w:asciiTheme="minorHAnsi" w:hAnsiTheme="minorHAnsi"/>
          <w:sz w:val="22"/>
          <w:szCs w:val="22"/>
        </w:rPr>
        <w:t>Zhotovitel se seznámil se situací na pracovišti, byl informován, že stavební práce budou prováděny za provozu na pracovištích objednatele</w:t>
      </w:r>
      <w:r w:rsidR="00937AD1">
        <w:rPr>
          <w:rFonts w:asciiTheme="minorHAnsi" w:hAnsiTheme="minorHAnsi"/>
          <w:sz w:val="22"/>
          <w:szCs w:val="22"/>
        </w:rPr>
        <w:t xml:space="preserve">, </w:t>
      </w:r>
      <w:r w:rsidRPr="0079681C">
        <w:rPr>
          <w:rFonts w:asciiTheme="minorHAnsi" w:hAnsiTheme="minorHAnsi"/>
          <w:sz w:val="22"/>
          <w:szCs w:val="22"/>
        </w:rPr>
        <w:t xml:space="preserve">a že je nezbytné provádět dílo se zvýšenou ohleduplností na provoz objednatele. </w:t>
      </w:r>
    </w:p>
    <w:p w14:paraId="4BCB3FC1" w14:textId="77777777" w:rsidR="00A164BD" w:rsidRPr="0079681C" w:rsidRDefault="00A164BD" w:rsidP="006F1D95">
      <w:pPr>
        <w:pStyle w:val="Zkladntext1"/>
        <w:widowControl w:val="0"/>
        <w:numPr>
          <w:ilvl w:val="1"/>
          <w:numId w:val="10"/>
        </w:numPr>
        <w:shd w:val="clear" w:color="auto" w:fill="auto"/>
        <w:tabs>
          <w:tab w:val="left" w:pos="592"/>
        </w:tabs>
        <w:suppressAutoHyphens/>
        <w:spacing w:before="120" w:after="120" w:line="293" w:lineRule="exact"/>
        <w:ind w:right="23"/>
        <w:rPr>
          <w:rFonts w:asciiTheme="minorHAnsi" w:hAnsiTheme="minorHAnsi"/>
          <w:sz w:val="22"/>
          <w:szCs w:val="22"/>
        </w:rPr>
      </w:pPr>
      <w:r w:rsidRPr="0079681C">
        <w:rPr>
          <w:rFonts w:asciiTheme="minorHAnsi" w:hAnsiTheme="minorHAnsi"/>
          <w:sz w:val="22"/>
          <w:szCs w:val="22"/>
        </w:rPr>
        <w:t>Zhotovitel je povinen provádět práce s potřebnou odbornou péčí řádně a včas a to tak, aby výsledek prací odpovídal příslušným právním předpisům, smluvně ujednaným nebo obvyklým standardům kvality prací s cílem zachování dobré pověsti objednatele.</w:t>
      </w:r>
    </w:p>
    <w:p w14:paraId="4F59B278" w14:textId="77777777" w:rsidR="00A164BD" w:rsidRPr="0079681C" w:rsidRDefault="00A164BD" w:rsidP="006F1D95">
      <w:pPr>
        <w:pStyle w:val="Zkladntext1"/>
        <w:widowControl w:val="0"/>
        <w:numPr>
          <w:ilvl w:val="1"/>
          <w:numId w:val="10"/>
        </w:numPr>
        <w:shd w:val="clear" w:color="auto" w:fill="auto"/>
        <w:tabs>
          <w:tab w:val="left" w:pos="592"/>
        </w:tabs>
        <w:suppressAutoHyphens/>
        <w:spacing w:before="120" w:after="120" w:line="293" w:lineRule="exact"/>
        <w:ind w:right="23"/>
        <w:rPr>
          <w:rFonts w:asciiTheme="minorHAnsi" w:hAnsiTheme="minorHAnsi"/>
          <w:sz w:val="22"/>
          <w:szCs w:val="22"/>
        </w:rPr>
      </w:pPr>
      <w:r w:rsidRPr="0079681C">
        <w:rPr>
          <w:rFonts w:asciiTheme="minorHAnsi" w:hAnsiTheme="minorHAnsi"/>
          <w:sz w:val="22"/>
          <w:szCs w:val="22"/>
        </w:rPr>
        <w:t>Zhotovitel je povinen při provádění prací podle této smlouvy dodržovat na úseku bezpečnosti a ochrany zdraví při práci příslušné právní předpisy o bezpečnosti a ochraně zdraví při práci, protipožární právní předpisy a ostatní související obecně závazné právní předpisy.</w:t>
      </w:r>
    </w:p>
    <w:p w14:paraId="3F2079E3" w14:textId="77777777" w:rsidR="00A164BD" w:rsidRPr="0079681C" w:rsidRDefault="00A164BD" w:rsidP="006F1D95">
      <w:pPr>
        <w:pStyle w:val="Zkladntext1"/>
        <w:widowControl w:val="0"/>
        <w:numPr>
          <w:ilvl w:val="1"/>
          <w:numId w:val="10"/>
        </w:numPr>
        <w:shd w:val="clear" w:color="auto" w:fill="auto"/>
        <w:tabs>
          <w:tab w:val="left" w:pos="592"/>
        </w:tabs>
        <w:suppressAutoHyphens/>
        <w:spacing w:before="120" w:after="120" w:line="293" w:lineRule="exact"/>
        <w:ind w:right="23"/>
        <w:rPr>
          <w:rFonts w:asciiTheme="minorHAnsi" w:hAnsiTheme="minorHAnsi"/>
          <w:sz w:val="22"/>
          <w:szCs w:val="22"/>
        </w:rPr>
      </w:pPr>
      <w:r w:rsidRPr="0079681C">
        <w:rPr>
          <w:rFonts w:asciiTheme="minorHAnsi" w:hAnsiTheme="minorHAnsi"/>
          <w:sz w:val="22"/>
          <w:szCs w:val="22"/>
        </w:rPr>
        <w:t>Zhotovitel je povinen po celou dobu provádění prací podle této smlouvy dbát na oprávněné zájmy třetích osob a při tomto dbát pokynů objednatele, s výjimkou těch omezení, ke kterým při provádění obdobných prací obvyklé dochází.</w:t>
      </w:r>
    </w:p>
    <w:p w14:paraId="5BF0E091" w14:textId="77777777" w:rsidR="00A164BD" w:rsidRDefault="00A164BD" w:rsidP="006F1D95">
      <w:pPr>
        <w:pStyle w:val="Zkladntext1"/>
        <w:widowControl w:val="0"/>
        <w:numPr>
          <w:ilvl w:val="1"/>
          <w:numId w:val="10"/>
        </w:numPr>
        <w:shd w:val="clear" w:color="auto" w:fill="auto"/>
        <w:tabs>
          <w:tab w:val="left" w:pos="602"/>
        </w:tabs>
        <w:suppressAutoHyphens/>
        <w:spacing w:before="120" w:after="120" w:line="293" w:lineRule="exact"/>
        <w:ind w:right="23"/>
        <w:rPr>
          <w:rFonts w:asciiTheme="minorHAnsi" w:hAnsiTheme="minorHAnsi"/>
          <w:sz w:val="22"/>
          <w:szCs w:val="22"/>
        </w:rPr>
      </w:pPr>
      <w:r w:rsidRPr="0079681C">
        <w:rPr>
          <w:rFonts w:asciiTheme="minorHAnsi" w:hAnsiTheme="minorHAnsi"/>
          <w:sz w:val="22"/>
          <w:szCs w:val="22"/>
        </w:rPr>
        <w:t>Po dokončení díla zhotovitel objednatele vyzve k</w:t>
      </w:r>
      <w:r w:rsidR="008C381E" w:rsidRPr="0079681C">
        <w:rPr>
          <w:rFonts w:asciiTheme="minorHAnsi" w:hAnsiTheme="minorHAnsi"/>
          <w:sz w:val="22"/>
          <w:szCs w:val="22"/>
        </w:rPr>
        <w:t xml:space="preserve"> jeho </w:t>
      </w:r>
      <w:r w:rsidRPr="0079681C">
        <w:rPr>
          <w:rFonts w:asciiTheme="minorHAnsi" w:hAnsiTheme="minorHAnsi"/>
          <w:sz w:val="22"/>
          <w:szCs w:val="22"/>
        </w:rPr>
        <w:t xml:space="preserve">převzetí. </w:t>
      </w:r>
    </w:p>
    <w:p w14:paraId="42E3F21E" w14:textId="77777777" w:rsidR="00963D41" w:rsidRDefault="00963D41" w:rsidP="006F1D95">
      <w:pPr>
        <w:pStyle w:val="Zkladntext1"/>
        <w:widowControl w:val="0"/>
        <w:shd w:val="clear" w:color="auto" w:fill="auto"/>
        <w:tabs>
          <w:tab w:val="left" w:pos="602"/>
        </w:tabs>
        <w:suppressAutoHyphens/>
        <w:spacing w:before="120" w:after="120" w:line="293" w:lineRule="exact"/>
        <w:ind w:left="624" w:right="20"/>
        <w:contextualSpacing/>
        <w:rPr>
          <w:rFonts w:asciiTheme="minorHAnsi" w:hAnsiTheme="minorHAnsi"/>
          <w:sz w:val="22"/>
          <w:szCs w:val="22"/>
        </w:rPr>
      </w:pPr>
    </w:p>
    <w:p w14:paraId="791C3E74" w14:textId="77777777" w:rsidR="004D08E0" w:rsidRDefault="004D08E0" w:rsidP="006F1D95">
      <w:pPr>
        <w:pStyle w:val="Zkladntext1"/>
        <w:widowControl w:val="0"/>
        <w:shd w:val="clear" w:color="auto" w:fill="auto"/>
        <w:tabs>
          <w:tab w:val="left" w:pos="602"/>
        </w:tabs>
        <w:suppressAutoHyphens/>
        <w:spacing w:before="120" w:after="120" w:line="293" w:lineRule="exact"/>
        <w:ind w:left="624" w:right="20"/>
        <w:contextualSpacing/>
        <w:rPr>
          <w:rFonts w:asciiTheme="minorHAnsi" w:hAnsiTheme="minorHAnsi"/>
          <w:sz w:val="22"/>
          <w:szCs w:val="22"/>
        </w:rPr>
      </w:pPr>
    </w:p>
    <w:p w14:paraId="3DCC41C4" w14:textId="77777777" w:rsidR="00A164BD" w:rsidRPr="0079681C" w:rsidRDefault="00A164BD" w:rsidP="006F1D95">
      <w:pPr>
        <w:pStyle w:val="Zkladntext20"/>
        <w:widowControl w:val="0"/>
        <w:numPr>
          <w:ilvl w:val="0"/>
          <w:numId w:val="10"/>
        </w:numPr>
        <w:shd w:val="clear" w:color="auto" w:fill="auto"/>
        <w:suppressAutoHyphens/>
        <w:spacing w:before="120"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lastRenderedPageBreak/>
        <w:t>Kontrola provádění díla</w:t>
      </w:r>
    </w:p>
    <w:p w14:paraId="6003C003" w14:textId="77777777" w:rsidR="00A164BD" w:rsidRPr="0079681C" w:rsidRDefault="00A164BD" w:rsidP="006F1D95">
      <w:pPr>
        <w:pStyle w:val="Zkladntext1"/>
        <w:widowControl w:val="0"/>
        <w:numPr>
          <w:ilvl w:val="1"/>
          <w:numId w:val="10"/>
        </w:numPr>
        <w:shd w:val="clear" w:color="auto" w:fill="auto"/>
        <w:tabs>
          <w:tab w:val="left" w:pos="597"/>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Objednatel nebo objednatelem pověřená osoba vykonávající kontrolu má právo dát osobám, vyskytujícím se na pracovišti, příkaz přerušit práci, pokud není dosažitelná odpovědná osoba zhotovitele a je-li ohrožena bezpečnost osob, nebo, hrozí-li jiné vážné škody.</w:t>
      </w:r>
    </w:p>
    <w:p w14:paraId="0AEA1BB1" w14:textId="77777777" w:rsidR="00A164BD" w:rsidRPr="0079681C" w:rsidRDefault="00A164BD" w:rsidP="006F1D95">
      <w:pPr>
        <w:pStyle w:val="Zkladntext1"/>
        <w:widowControl w:val="0"/>
        <w:numPr>
          <w:ilvl w:val="1"/>
          <w:numId w:val="10"/>
        </w:numPr>
        <w:shd w:val="clear" w:color="auto" w:fill="auto"/>
        <w:tabs>
          <w:tab w:val="left" w:pos="597"/>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O průběhu kontrolních akcí objednatele bude písemně vyhotoven Zápis z kontrolní akce.</w:t>
      </w:r>
    </w:p>
    <w:p w14:paraId="52351EA8" w14:textId="77777777" w:rsidR="00A164BD" w:rsidRDefault="00A164BD" w:rsidP="006F1D95">
      <w:pPr>
        <w:pStyle w:val="Zkladntext1"/>
        <w:widowControl w:val="0"/>
        <w:numPr>
          <w:ilvl w:val="1"/>
          <w:numId w:val="10"/>
        </w:numPr>
        <w:shd w:val="clear" w:color="auto" w:fill="auto"/>
        <w:tabs>
          <w:tab w:val="left" w:pos="592"/>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 xml:space="preserve">Zhotovitel se zavazuje, že v případě mimořádných situací zajistí fotodokumentaci prováděných činností. Fotodokumentaci (v elektronické podobě) předá objednateli po dokončení </w:t>
      </w:r>
      <w:r w:rsidR="008C381E" w:rsidRPr="0079681C">
        <w:rPr>
          <w:rFonts w:asciiTheme="minorHAnsi" w:hAnsiTheme="minorHAnsi"/>
          <w:sz w:val="22"/>
          <w:szCs w:val="22"/>
        </w:rPr>
        <w:t>díla</w:t>
      </w:r>
      <w:r w:rsidRPr="0079681C">
        <w:rPr>
          <w:rFonts w:asciiTheme="minorHAnsi" w:hAnsiTheme="minorHAnsi"/>
          <w:sz w:val="22"/>
          <w:szCs w:val="22"/>
        </w:rPr>
        <w:t>.</w:t>
      </w:r>
    </w:p>
    <w:p w14:paraId="5FC689A4" w14:textId="77777777" w:rsidR="003D61A4" w:rsidRDefault="003D61A4" w:rsidP="006F1D95">
      <w:pPr>
        <w:pStyle w:val="Zkladntext1"/>
        <w:widowControl w:val="0"/>
        <w:shd w:val="clear" w:color="auto" w:fill="auto"/>
        <w:tabs>
          <w:tab w:val="left" w:pos="592"/>
        </w:tabs>
        <w:suppressAutoHyphens/>
        <w:spacing w:before="120" w:after="120" w:line="293" w:lineRule="exact"/>
        <w:ind w:left="624" w:right="40"/>
        <w:contextualSpacing/>
        <w:rPr>
          <w:rFonts w:asciiTheme="minorHAnsi" w:hAnsiTheme="minorHAnsi"/>
          <w:sz w:val="22"/>
          <w:szCs w:val="22"/>
        </w:rPr>
      </w:pPr>
    </w:p>
    <w:p w14:paraId="40BD2432" w14:textId="77777777" w:rsidR="00A164BD" w:rsidRPr="0079681C" w:rsidRDefault="00A164BD" w:rsidP="006F1D95">
      <w:pPr>
        <w:pStyle w:val="Zkladntext20"/>
        <w:widowControl w:val="0"/>
        <w:numPr>
          <w:ilvl w:val="0"/>
          <w:numId w:val="10"/>
        </w:numPr>
        <w:shd w:val="clear" w:color="auto" w:fill="auto"/>
        <w:suppressAutoHyphens/>
        <w:spacing w:before="120"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Odpovědnost zhotovitele za vady díla</w:t>
      </w:r>
    </w:p>
    <w:p w14:paraId="33225AB2" w14:textId="77777777" w:rsidR="00A164BD" w:rsidRPr="0079681C" w:rsidRDefault="00A164BD" w:rsidP="006F1D95">
      <w:pPr>
        <w:pStyle w:val="Zkladntext1"/>
        <w:widowControl w:val="0"/>
        <w:numPr>
          <w:ilvl w:val="1"/>
          <w:numId w:val="10"/>
        </w:numPr>
        <w:shd w:val="clear" w:color="auto" w:fill="auto"/>
        <w:tabs>
          <w:tab w:val="left" w:pos="602"/>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Provedené práce budou mít vady, jestliže jejich provedení nebude odpovídat smluvně ujednaným nebo obvyklým standardům kvality prací.</w:t>
      </w:r>
    </w:p>
    <w:p w14:paraId="47FE31E9" w14:textId="77777777" w:rsidR="00A164BD" w:rsidRPr="0079681C" w:rsidRDefault="00A164BD" w:rsidP="006F1D95">
      <w:pPr>
        <w:pStyle w:val="Zkladntext1"/>
        <w:widowControl w:val="0"/>
        <w:numPr>
          <w:ilvl w:val="1"/>
          <w:numId w:val="10"/>
        </w:numPr>
        <w:shd w:val="clear" w:color="auto" w:fill="auto"/>
        <w:tabs>
          <w:tab w:val="left" w:pos="602"/>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 xml:space="preserve">Při zjištění, že provedené práce vykazují vady, má objednatel vůči zhotoviteli přednostně právo na odstranění vady poskytnutím nového plnění v rozsahu vadné části, přičemž je zhotovitel povinen odstranit vadu </w:t>
      </w:r>
      <w:r w:rsidR="00C06DAA" w:rsidRPr="0079681C">
        <w:rPr>
          <w:rFonts w:asciiTheme="minorHAnsi" w:hAnsiTheme="minorHAnsi"/>
          <w:sz w:val="22"/>
          <w:szCs w:val="22"/>
        </w:rPr>
        <w:t>nejpozději do 5 dnů</w:t>
      </w:r>
      <w:r w:rsidRPr="0079681C">
        <w:rPr>
          <w:rFonts w:asciiTheme="minorHAnsi" w:hAnsiTheme="minorHAnsi"/>
          <w:sz w:val="22"/>
          <w:szCs w:val="22"/>
        </w:rPr>
        <w:t xml:space="preserve"> po oznámení reklamace, pokud si smluvní strany nedohodnou v konkrétním případě lhůtu delší.</w:t>
      </w:r>
    </w:p>
    <w:p w14:paraId="7DCD89EA" w14:textId="77777777" w:rsidR="00A164BD" w:rsidRPr="0079681C" w:rsidRDefault="00A164BD" w:rsidP="006F1D95">
      <w:pPr>
        <w:pStyle w:val="Zkladntext1"/>
        <w:widowControl w:val="0"/>
        <w:numPr>
          <w:ilvl w:val="1"/>
          <w:numId w:val="10"/>
        </w:numPr>
        <w:shd w:val="clear" w:color="auto" w:fill="auto"/>
        <w:tabs>
          <w:tab w:val="left" w:pos="592"/>
        </w:tabs>
        <w:suppressAutoHyphens/>
        <w:spacing w:before="120" w:after="120" w:line="293" w:lineRule="exact"/>
        <w:rPr>
          <w:rFonts w:asciiTheme="minorHAnsi" w:hAnsiTheme="minorHAnsi"/>
          <w:sz w:val="22"/>
          <w:szCs w:val="22"/>
        </w:rPr>
      </w:pPr>
      <w:r w:rsidRPr="0079681C">
        <w:rPr>
          <w:rFonts w:asciiTheme="minorHAnsi" w:hAnsiTheme="minorHAnsi"/>
          <w:sz w:val="22"/>
          <w:szCs w:val="22"/>
        </w:rPr>
        <w:t>Zhotovitel je povinen vady odstranit na svůj náklad.</w:t>
      </w:r>
    </w:p>
    <w:p w14:paraId="5130C0C8" w14:textId="77777777" w:rsidR="00A164BD" w:rsidRPr="0079681C" w:rsidRDefault="00A164BD" w:rsidP="006F1D95">
      <w:pPr>
        <w:pStyle w:val="Zkladntext1"/>
        <w:widowControl w:val="0"/>
        <w:numPr>
          <w:ilvl w:val="1"/>
          <w:numId w:val="10"/>
        </w:numPr>
        <w:shd w:val="clear" w:color="auto" w:fill="auto"/>
        <w:tabs>
          <w:tab w:val="left" w:pos="597"/>
        </w:tabs>
        <w:suppressAutoHyphens/>
        <w:spacing w:before="120" w:after="120" w:line="293" w:lineRule="exact"/>
        <w:rPr>
          <w:rFonts w:asciiTheme="minorHAnsi" w:hAnsiTheme="minorHAnsi"/>
          <w:sz w:val="22"/>
          <w:szCs w:val="22"/>
        </w:rPr>
      </w:pPr>
      <w:r w:rsidRPr="0079681C">
        <w:rPr>
          <w:rFonts w:asciiTheme="minorHAnsi" w:hAnsiTheme="minorHAnsi"/>
          <w:sz w:val="22"/>
          <w:szCs w:val="22"/>
        </w:rPr>
        <w:t>Odstranění vady nemá vliv na nárok objednatele na smluvní pokutu a náhradu škody.</w:t>
      </w:r>
    </w:p>
    <w:p w14:paraId="56608C5A" w14:textId="77777777" w:rsidR="00A164BD" w:rsidRPr="0079681C" w:rsidRDefault="00A164BD" w:rsidP="006F1D95">
      <w:pPr>
        <w:pStyle w:val="Zkladntext1"/>
        <w:widowControl w:val="0"/>
        <w:numPr>
          <w:ilvl w:val="1"/>
          <w:numId w:val="10"/>
        </w:numPr>
        <w:shd w:val="clear" w:color="auto" w:fill="auto"/>
        <w:tabs>
          <w:tab w:val="left" w:pos="592"/>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Zhotovitel odpovídá za škody vzniklé svojí činností v důsledku nesplnění povinnosti podle této smlouvy. Objednatel bude zhotovitele o případných škodách vzniklých objednateli z viny zhotovitele neprodleně informovat.</w:t>
      </w:r>
    </w:p>
    <w:p w14:paraId="50F52E6A" w14:textId="7120B555" w:rsidR="00773100" w:rsidRPr="0086170F" w:rsidRDefault="00A164BD" w:rsidP="006F1D95">
      <w:pPr>
        <w:pStyle w:val="Zkladntext1"/>
        <w:widowControl w:val="0"/>
        <w:numPr>
          <w:ilvl w:val="1"/>
          <w:numId w:val="10"/>
        </w:numPr>
        <w:shd w:val="clear" w:color="auto" w:fill="auto"/>
        <w:tabs>
          <w:tab w:val="left" w:pos="592"/>
        </w:tabs>
        <w:suppressAutoHyphens/>
        <w:spacing w:before="120" w:after="120" w:line="293" w:lineRule="exact"/>
        <w:ind w:right="40"/>
        <w:rPr>
          <w:rFonts w:asciiTheme="minorHAnsi" w:hAnsiTheme="minorHAnsi"/>
          <w:sz w:val="22"/>
          <w:szCs w:val="22"/>
        </w:rPr>
      </w:pPr>
      <w:r w:rsidRPr="0086170F">
        <w:rPr>
          <w:rFonts w:asciiTheme="minorHAnsi" w:hAnsiTheme="minorHAnsi"/>
          <w:sz w:val="22"/>
          <w:szCs w:val="22"/>
        </w:rPr>
        <w:t xml:space="preserve">Zhotovitel poskytne objednateli záruku na provedené dílo v délce </w:t>
      </w:r>
      <w:r w:rsidR="005E7C61" w:rsidRPr="0086170F">
        <w:rPr>
          <w:rFonts w:asciiTheme="minorHAnsi" w:hAnsiTheme="minorHAnsi"/>
          <w:sz w:val="22"/>
          <w:szCs w:val="22"/>
        </w:rPr>
        <w:t>24</w:t>
      </w:r>
      <w:r w:rsidRPr="0086170F">
        <w:rPr>
          <w:rFonts w:asciiTheme="minorHAnsi" w:hAnsiTheme="minorHAnsi"/>
          <w:sz w:val="22"/>
          <w:szCs w:val="22"/>
        </w:rPr>
        <w:t xml:space="preserve"> měsíců od jeho předání v bezvadném stavu objednateli.</w:t>
      </w:r>
    </w:p>
    <w:p w14:paraId="759DF9FB" w14:textId="77777777" w:rsidR="00AB74EE" w:rsidRPr="0079681C" w:rsidRDefault="00AB74EE" w:rsidP="006F1D95">
      <w:pPr>
        <w:pStyle w:val="Zkladntext1"/>
        <w:widowControl w:val="0"/>
        <w:shd w:val="clear" w:color="auto" w:fill="auto"/>
        <w:tabs>
          <w:tab w:val="left" w:pos="592"/>
        </w:tabs>
        <w:suppressAutoHyphens/>
        <w:spacing w:before="120" w:after="120" w:line="293" w:lineRule="exact"/>
        <w:ind w:right="40"/>
        <w:contextualSpacing/>
        <w:rPr>
          <w:rFonts w:asciiTheme="minorHAnsi" w:hAnsiTheme="minorHAnsi"/>
          <w:sz w:val="22"/>
          <w:szCs w:val="22"/>
        </w:rPr>
      </w:pPr>
    </w:p>
    <w:p w14:paraId="488BFF21" w14:textId="77777777" w:rsidR="00A164BD" w:rsidRPr="0079681C" w:rsidRDefault="008C381E" w:rsidP="006F1D95">
      <w:pPr>
        <w:pStyle w:val="Zkladntext20"/>
        <w:widowControl w:val="0"/>
        <w:numPr>
          <w:ilvl w:val="0"/>
          <w:numId w:val="10"/>
        </w:numPr>
        <w:shd w:val="clear" w:color="auto" w:fill="auto"/>
        <w:suppressAutoHyphens/>
        <w:spacing w:before="120"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Sankce</w:t>
      </w:r>
    </w:p>
    <w:p w14:paraId="3DC77306" w14:textId="09296A3F" w:rsidR="00A164BD" w:rsidRPr="0079681C" w:rsidRDefault="008C381E" w:rsidP="006F1D95">
      <w:pPr>
        <w:pStyle w:val="Zkladntext1"/>
        <w:widowControl w:val="0"/>
        <w:numPr>
          <w:ilvl w:val="1"/>
          <w:numId w:val="10"/>
        </w:numPr>
        <w:shd w:val="clear" w:color="auto" w:fill="auto"/>
        <w:tabs>
          <w:tab w:val="left" w:pos="592"/>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 xml:space="preserve">Pokud zhotovitel </w:t>
      </w:r>
      <w:r w:rsidR="00A164BD" w:rsidRPr="0079681C">
        <w:rPr>
          <w:rFonts w:asciiTheme="minorHAnsi" w:hAnsiTheme="minorHAnsi"/>
          <w:sz w:val="22"/>
          <w:szCs w:val="22"/>
        </w:rPr>
        <w:t>neprovede dílo řádně v rozsahu stanoveném touto smlouvou a včas, v souladu s ostatními povi</w:t>
      </w:r>
      <w:r w:rsidRPr="0079681C">
        <w:rPr>
          <w:rFonts w:asciiTheme="minorHAnsi" w:hAnsiTheme="minorHAnsi"/>
          <w:sz w:val="22"/>
          <w:szCs w:val="22"/>
        </w:rPr>
        <w:t>nnostmi vyplývajícími ze smlouvy, uhradí smluvní pokutu ve výši 2</w:t>
      </w:r>
      <w:r w:rsidR="0086170F">
        <w:rPr>
          <w:rFonts w:asciiTheme="minorHAnsi" w:hAnsiTheme="minorHAnsi"/>
          <w:sz w:val="22"/>
          <w:szCs w:val="22"/>
        </w:rPr>
        <w:t xml:space="preserve"> </w:t>
      </w:r>
      <w:r w:rsidRPr="0079681C">
        <w:rPr>
          <w:rFonts w:asciiTheme="minorHAnsi" w:hAnsiTheme="minorHAnsi"/>
          <w:sz w:val="22"/>
          <w:szCs w:val="22"/>
        </w:rPr>
        <w:t>000,- Kč</w:t>
      </w:r>
      <w:r w:rsidR="0086170F">
        <w:rPr>
          <w:rFonts w:asciiTheme="minorHAnsi" w:hAnsiTheme="minorHAnsi"/>
          <w:sz w:val="22"/>
          <w:szCs w:val="22"/>
        </w:rPr>
        <w:t xml:space="preserve"> </w:t>
      </w:r>
      <w:r w:rsidR="0086170F" w:rsidRPr="0079681C">
        <w:rPr>
          <w:rFonts w:asciiTheme="minorHAnsi" w:hAnsiTheme="minorHAnsi"/>
          <w:sz w:val="22"/>
          <w:szCs w:val="22"/>
        </w:rPr>
        <w:t>(slovy dva tisíce korun českých)</w:t>
      </w:r>
      <w:r w:rsidRPr="0079681C">
        <w:rPr>
          <w:rFonts w:asciiTheme="minorHAnsi" w:hAnsiTheme="minorHAnsi"/>
          <w:sz w:val="22"/>
          <w:szCs w:val="22"/>
        </w:rPr>
        <w:t xml:space="preserve"> za každý započatý den prodlení.</w:t>
      </w:r>
    </w:p>
    <w:p w14:paraId="27948572" w14:textId="47794C61" w:rsidR="00A164BD" w:rsidRPr="0079681C" w:rsidRDefault="00A164BD" w:rsidP="006F1D95">
      <w:pPr>
        <w:pStyle w:val="Zkladntext1"/>
        <w:widowControl w:val="0"/>
        <w:numPr>
          <w:ilvl w:val="1"/>
          <w:numId w:val="10"/>
        </w:numPr>
        <w:shd w:val="clear" w:color="auto" w:fill="auto"/>
        <w:tabs>
          <w:tab w:val="left" w:pos="606"/>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 xml:space="preserve">Pokud </w:t>
      </w:r>
      <w:r w:rsidR="00C06DAA" w:rsidRPr="0079681C">
        <w:rPr>
          <w:rFonts w:asciiTheme="minorHAnsi" w:hAnsiTheme="minorHAnsi"/>
          <w:sz w:val="22"/>
          <w:szCs w:val="22"/>
        </w:rPr>
        <w:t>zhotovitel neodstraní vadu ve sjednaném</w:t>
      </w:r>
      <w:r w:rsidRPr="0079681C">
        <w:rPr>
          <w:rFonts w:asciiTheme="minorHAnsi" w:hAnsiTheme="minorHAnsi"/>
          <w:sz w:val="22"/>
          <w:szCs w:val="22"/>
        </w:rPr>
        <w:t xml:space="preserve"> termín</w:t>
      </w:r>
      <w:r w:rsidR="00C06DAA" w:rsidRPr="0079681C">
        <w:rPr>
          <w:rFonts w:asciiTheme="minorHAnsi" w:hAnsiTheme="minorHAnsi"/>
          <w:sz w:val="22"/>
          <w:szCs w:val="22"/>
        </w:rPr>
        <w:t>u,</w:t>
      </w:r>
      <w:r w:rsidRPr="0079681C">
        <w:rPr>
          <w:rFonts w:asciiTheme="minorHAnsi" w:hAnsiTheme="minorHAnsi"/>
          <w:sz w:val="22"/>
          <w:szCs w:val="22"/>
        </w:rPr>
        <w:t xml:space="preserve"> </w:t>
      </w:r>
      <w:r w:rsidR="00C06DAA" w:rsidRPr="0079681C">
        <w:rPr>
          <w:rFonts w:asciiTheme="minorHAnsi" w:hAnsiTheme="minorHAnsi"/>
          <w:sz w:val="22"/>
          <w:szCs w:val="22"/>
        </w:rPr>
        <w:t xml:space="preserve">uhradí </w:t>
      </w:r>
      <w:r w:rsidRPr="0079681C">
        <w:rPr>
          <w:rFonts w:asciiTheme="minorHAnsi" w:hAnsiTheme="minorHAnsi"/>
          <w:sz w:val="22"/>
          <w:szCs w:val="22"/>
        </w:rPr>
        <w:t>smluvní pokutu 1</w:t>
      </w:r>
      <w:r w:rsidR="0086170F">
        <w:rPr>
          <w:rFonts w:asciiTheme="minorHAnsi" w:hAnsiTheme="minorHAnsi"/>
          <w:sz w:val="22"/>
          <w:szCs w:val="22"/>
        </w:rPr>
        <w:t xml:space="preserve"> </w:t>
      </w:r>
      <w:r w:rsidRPr="0079681C">
        <w:rPr>
          <w:rFonts w:asciiTheme="minorHAnsi" w:hAnsiTheme="minorHAnsi"/>
          <w:sz w:val="22"/>
          <w:szCs w:val="22"/>
        </w:rPr>
        <w:t>000 Kč (slovy tisíc korun českých) za každou vadu a den prodlení.</w:t>
      </w:r>
    </w:p>
    <w:p w14:paraId="07D03F35" w14:textId="51B4D491" w:rsidR="00A164BD" w:rsidRPr="0079681C" w:rsidRDefault="00A164BD" w:rsidP="006F1D95">
      <w:pPr>
        <w:pStyle w:val="Zkladntext1"/>
        <w:widowControl w:val="0"/>
        <w:numPr>
          <w:ilvl w:val="1"/>
          <w:numId w:val="10"/>
        </w:numPr>
        <w:shd w:val="clear" w:color="auto" w:fill="auto"/>
        <w:tabs>
          <w:tab w:val="left" w:pos="602"/>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Za prodlení s nástupem na odstranění závady uhradí zhotovitel zvláštní smluvní pokutu ve výši 2</w:t>
      </w:r>
      <w:r w:rsidR="00A91C1D">
        <w:rPr>
          <w:rFonts w:asciiTheme="minorHAnsi" w:hAnsiTheme="minorHAnsi"/>
          <w:sz w:val="22"/>
          <w:szCs w:val="22"/>
        </w:rPr>
        <w:t xml:space="preserve"> </w:t>
      </w:r>
      <w:r w:rsidRPr="0079681C">
        <w:rPr>
          <w:rFonts w:asciiTheme="minorHAnsi" w:hAnsiTheme="minorHAnsi"/>
          <w:sz w:val="22"/>
          <w:szCs w:val="22"/>
        </w:rPr>
        <w:t>000,- Kč (slovy dva tisíce korun českých) za každý i započatý den prodlení.</w:t>
      </w:r>
    </w:p>
    <w:p w14:paraId="5B159118" w14:textId="77777777" w:rsidR="00A164BD" w:rsidRPr="0079681C" w:rsidRDefault="00A164BD" w:rsidP="006F1D95">
      <w:pPr>
        <w:pStyle w:val="Zkladntext1"/>
        <w:widowControl w:val="0"/>
        <w:numPr>
          <w:ilvl w:val="1"/>
          <w:numId w:val="10"/>
        </w:numPr>
        <w:shd w:val="clear" w:color="auto" w:fill="auto"/>
        <w:tabs>
          <w:tab w:val="left" w:pos="606"/>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Podkladem pro úhradu smluvní pokuty bude faktura, která bude splatná do 21 dnů ode dne jejího doručení.</w:t>
      </w:r>
    </w:p>
    <w:p w14:paraId="656C3270" w14:textId="77777777" w:rsidR="00A164BD" w:rsidRDefault="00A164BD" w:rsidP="006F1D95">
      <w:pPr>
        <w:pStyle w:val="Zkladntext1"/>
        <w:widowControl w:val="0"/>
        <w:numPr>
          <w:ilvl w:val="1"/>
          <w:numId w:val="10"/>
        </w:numPr>
        <w:shd w:val="clear" w:color="auto" w:fill="auto"/>
        <w:tabs>
          <w:tab w:val="left" w:pos="592"/>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Zaplacením jakékoliv smluvní pokuty, vzniklé podle smlouvy zůstává oprávněné smluvní straně právo na náhradu škody, které se této oprávněné straně přiznává v plném rozsahu.</w:t>
      </w:r>
    </w:p>
    <w:p w14:paraId="02D7E209" w14:textId="77777777" w:rsidR="00963D41" w:rsidRDefault="00963D41" w:rsidP="006F1D95">
      <w:pPr>
        <w:pStyle w:val="Zkladntext1"/>
        <w:widowControl w:val="0"/>
        <w:shd w:val="clear" w:color="auto" w:fill="auto"/>
        <w:tabs>
          <w:tab w:val="left" w:pos="592"/>
        </w:tabs>
        <w:suppressAutoHyphens/>
        <w:spacing w:before="120" w:after="120" w:line="293" w:lineRule="exact"/>
        <w:ind w:left="624" w:right="40"/>
        <w:contextualSpacing/>
        <w:rPr>
          <w:rFonts w:asciiTheme="minorHAnsi" w:hAnsiTheme="minorHAnsi"/>
          <w:sz w:val="22"/>
          <w:szCs w:val="22"/>
        </w:rPr>
      </w:pPr>
    </w:p>
    <w:p w14:paraId="68FB9D73" w14:textId="77777777" w:rsidR="00B85D01" w:rsidRDefault="00B85D01" w:rsidP="006F1D95">
      <w:pPr>
        <w:pStyle w:val="Zkladntext1"/>
        <w:widowControl w:val="0"/>
        <w:shd w:val="clear" w:color="auto" w:fill="auto"/>
        <w:tabs>
          <w:tab w:val="left" w:pos="592"/>
        </w:tabs>
        <w:suppressAutoHyphens/>
        <w:spacing w:before="120" w:after="120" w:line="293" w:lineRule="exact"/>
        <w:ind w:left="624" w:right="40"/>
        <w:contextualSpacing/>
        <w:rPr>
          <w:rFonts w:asciiTheme="minorHAnsi" w:hAnsiTheme="minorHAnsi"/>
          <w:sz w:val="22"/>
          <w:szCs w:val="22"/>
        </w:rPr>
      </w:pPr>
    </w:p>
    <w:p w14:paraId="444D6F88" w14:textId="77777777" w:rsidR="00B85D01" w:rsidRDefault="00B85D01" w:rsidP="006F1D95">
      <w:pPr>
        <w:pStyle w:val="Zkladntext1"/>
        <w:widowControl w:val="0"/>
        <w:shd w:val="clear" w:color="auto" w:fill="auto"/>
        <w:tabs>
          <w:tab w:val="left" w:pos="592"/>
        </w:tabs>
        <w:suppressAutoHyphens/>
        <w:spacing w:before="120" w:after="120" w:line="293" w:lineRule="exact"/>
        <w:ind w:left="624" w:right="40"/>
        <w:contextualSpacing/>
        <w:rPr>
          <w:rFonts w:asciiTheme="minorHAnsi" w:hAnsiTheme="minorHAnsi"/>
          <w:sz w:val="22"/>
          <w:szCs w:val="22"/>
        </w:rPr>
      </w:pPr>
    </w:p>
    <w:p w14:paraId="7EE0F8A1" w14:textId="77777777" w:rsidR="00B85D01" w:rsidRDefault="00B85D01" w:rsidP="006F1D95">
      <w:pPr>
        <w:pStyle w:val="Zkladntext1"/>
        <w:widowControl w:val="0"/>
        <w:shd w:val="clear" w:color="auto" w:fill="auto"/>
        <w:tabs>
          <w:tab w:val="left" w:pos="592"/>
        </w:tabs>
        <w:suppressAutoHyphens/>
        <w:spacing w:before="120" w:after="120" w:line="293" w:lineRule="exact"/>
        <w:ind w:left="624" w:right="40"/>
        <w:contextualSpacing/>
        <w:rPr>
          <w:rFonts w:asciiTheme="minorHAnsi" w:hAnsiTheme="minorHAnsi"/>
          <w:sz w:val="22"/>
          <w:szCs w:val="22"/>
        </w:rPr>
      </w:pPr>
    </w:p>
    <w:p w14:paraId="2F07239A" w14:textId="77777777" w:rsidR="00A164BD" w:rsidRPr="0079681C" w:rsidRDefault="00A164BD" w:rsidP="006F1D95">
      <w:pPr>
        <w:pStyle w:val="Zkladntext20"/>
        <w:widowControl w:val="0"/>
        <w:numPr>
          <w:ilvl w:val="0"/>
          <w:numId w:val="10"/>
        </w:numPr>
        <w:shd w:val="clear" w:color="auto" w:fill="auto"/>
        <w:suppressAutoHyphens/>
        <w:spacing w:before="120"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lastRenderedPageBreak/>
        <w:t>Ukončení smluvního vztahu</w:t>
      </w:r>
    </w:p>
    <w:p w14:paraId="3FED847E" w14:textId="77777777" w:rsidR="00A164BD" w:rsidRPr="0079681C" w:rsidRDefault="00A164BD" w:rsidP="006F1D95">
      <w:pPr>
        <w:pStyle w:val="Zkladntext1"/>
        <w:widowControl w:val="0"/>
        <w:numPr>
          <w:ilvl w:val="1"/>
          <w:numId w:val="10"/>
        </w:numPr>
        <w:shd w:val="clear" w:color="auto" w:fill="auto"/>
        <w:tabs>
          <w:tab w:val="left" w:pos="577"/>
        </w:tabs>
        <w:suppressAutoHyphens/>
        <w:spacing w:before="120" w:after="120" w:line="293" w:lineRule="exact"/>
        <w:ind w:right="23"/>
        <w:rPr>
          <w:rFonts w:asciiTheme="minorHAnsi" w:hAnsiTheme="minorHAnsi"/>
          <w:sz w:val="22"/>
          <w:szCs w:val="22"/>
        </w:rPr>
      </w:pPr>
      <w:r w:rsidRPr="0079681C">
        <w:rPr>
          <w:rFonts w:asciiTheme="minorHAnsi" w:hAnsiTheme="minorHAnsi"/>
          <w:sz w:val="22"/>
          <w:szCs w:val="22"/>
        </w:rPr>
        <w:t>Smlouvu je možné ukončit odstoupením kteroukoli ze smluvních stran v případě závažného porušení smluvních ujednání.</w:t>
      </w:r>
    </w:p>
    <w:p w14:paraId="1600B370" w14:textId="77777777" w:rsidR="00A164BD" w:rsidRPr="0079681C" w:rsidRDefault="00A164BD" w:rsidP="006F1D95">
      <w:pPr>
        <w:pStyle w:val="Zkladntext1"/>
        <w:widowControl w:val="0"/>
        <w:numPr>
          <w:ilvl w:val="1"/>
          <w:numId w:val="10"/>
        </w:numPr>
        <w:shd w:val="clear" w:color="auto" w:fill="auto"/>
        <w:tabs>
          <w:tab w:val="left" w:pos="577"/>
        </w:tabs>
        <w:suppressAutoHyphens/>
        <w:spacing w:before="120" w:after="120" w:line="293" w:lineRule="exact"/>
        <w:ind w:right="23"/>
        <w:rPr>
          <w:rFonts w:asciiTheme="minorHAnsi" w:hAnsiTheme="minorHAnsi"/>
          <w:sz w:val="22"/>
          <w:szCs w:val="22"/>
        </w:rPr>
      </w:pPr>
      <w:r w:rsidRPr="0079681C">
        <w:rPr>
          <w:rFonts w:asciiTheme="minorHAnsi" w:hAnsiTheme="minorHAnsi"/>
          <w:sz w:val="22"/>
          <w:szCs w:val="22"/>
        </w:rPr>
        <w:t>Objednatel je oprávněn odstoupit od smlouvy, pokud zhotovitel opakovaně poruší své povinnosti založené smlouvou, pokud bude zhotovitel objednatelem na porušení jeho povinností písemně upozorněn.</w:t>
      </w:r>
    </w:p>
    <w:p w14:paraId="33F0851D" w14:textId="77777777" w:rsidR="00A164BD" w:rsidRPr="0079681C" w:rsidRDefault="00A164BD" w:rsidP="006F1D95">
      <w:pPr>
        <w:pStyle w:val="Zkladntext1"/>
        <w:widowControl w:val="0"/>
        <w:numPr>
          <w:ilvl w:val="1"/>
          <w:numId w:val="10"/>
        </w:numPr>
        <w:shd w:val="clear" w:color="auto" w:fill="auto"/>
        <w:tabs>
          <w:tab w:val="left" w:pos="577"/>
        </w:tabs>
        <w:suppressAutoHyphens/>
        <w:spacing w:before="120" w:after="120" w:line="293" w:lineRule="exact"/>
        <w:ind w:right="23"/>
        <w:rPr>
          <w:rFonts w:asciiTheme="minorHAnsi" w:hAnsiTheme="minorHAnsi"/>
          <w:sz w:val="22"/>
          <w:szCs w:val="22"/>
        </w:rPr>
      </w:pPr>
      <w:r w:rsidRPr="0079681C">
        <w:rPr>
          <w:rFonts w:asciiTheme="minorHAnsi" w:hAnsiTheme="minorHAnsi"/>
          <w:sz w:val="22"/>
          <w:szCs w:val="22"/>
        </w:rPr>
        <w:t>Zhotovitel je oprávněn odstoupit od smlouvy, pokud je objednatel v prodlení se splněním svých peněžitých závazků po dobu delší než 30 pracovních dnů.</w:t>
      </w:r>
    </w:p>
    <w:p w14:paraId="2D2F7092" w14:textId="77777777" w:rsidR="00A164BD" w:rsidRPr="0079681C" w:rsidRDefault="00A164BD" w:rsidP="006F1D95">
      <w:pPr>
        <w:pStyle w:val="Zkladntext1"/>
        <w:widowControl w:val="0"/>
        <w:numPr>
          <w:ilvl w:val="1"/>
          <w:numId w:val="10"/>
        </w:numPr>
        <w:shd w:val="clear" w:color="auto" w:fill="auto"/>
        <w:tabs>
          <w:tab w:val="left" w:pos="577"/>
        </w:tabs>
        <w:suppressAutoHyphens/>
        <w:spacing w:before="120" w:after="120" w:line="293" w:lineRule="exact"/>
        <w:ind w:right="23"/>
        <w:rPr>
          <w:rFonts w:asciiTheme="minorHAnsi" w:hAnsiTheme="minorHAnsi"/>
          <w:sz w:val="22"/>
          <w:szCs w:val="22"/>
        </w:rPr>
      </w:pPr>
      <w:r w:rsidRPr="0079681C">
        <w:rPr>
          <w:rFonts w:asciiTheme="minorHAnsi" w:hAnsiTheme="minorHAnsi"/>
          <w:sz w:val="22"/>
          <w:szCs w:val="22"/>
        </w:rPr>
        <w:t>V případě odstoupení od smlouvy, jsou smluvní strany povinny vzájemně vypořádat své závazky.</w:t>
      </w:r>
    </w:p>
    <w:p w14:paraId="1E6E7D05" w14:textId="2618B685" w:rsidR="005F5950" w:rsidRDefault="00A164BD" w:rsidP="006F1D95">
      <w:pPr>
        <w:pStyle w:val="Zkladntext1"/>
        <w:widowControl w:val="0"/>
        <w:numPr>
          <w:ilvl w:val="1"/>
          <w:numId w:val="10"/>
        </w:numPr>
        <w:shd w:val="clear" w:color="auto" w:fill="auto"/>
        <w:tabs>
          <w:tab w:val="left" w:pos="577"/>
        </w:tabs>
        <w:suppressAutoHyphens/>
        <w:spacing w:before="120" w:after="120" w:line="293" w:lineRule="exact"/>
        <w:ind w:right="23"/>
        <w:rPr>
          <w:rFonts w:asciiTheme="minorHAnsi" w:hAnsiTheme="minorHAnsi"/>
          <w:sz w:val="22"/>
          <w:szCs w:val="22"/>
        </w:rPr>
      </w:pPr>
      <w:r w:rsidRPr="0079681C">
        <w:rPr>
          <w:rFonts w:asciiTheme="minorHAnsi" w:hAnsiTheme="minorHAnsi"/>
          <w:sz w:val="22"/>
          <w:szCs w:val="22"/>
        </w:rPr>
        <w:t>Odstoupení od smlouvy se nedotýká nároku na zaplacení smluvní pokuty, náhrady škody a dalších ustanovení smlouvy, z jejichž obsahu to vyplývá.</w:t>
      </w:r>
    </w:p>
    <w:p w14:paraId="3FF59D50" w14:textId="77777777" w:rsidR="003D61A4" w:rsidRPr="003D61A4" w:rsidRDefault="003D61A4" w:rsidP="006F1D95">
      <w:pPr>
        <w:pStyle w:val="Zkladntext1"/>
        <w:widowControl w:val="0"/>
        <w:shd w:val="clear" w:color="auto" w:fill="auto"/>
        <w:tabs>
          <w:tab w:val="left" w:pos="582"/>
        </w:tabs>
        <w:suppressAutoHyphens/>
        <w:spacing w:before="120" w:after="120" w:line="293" w:lineRule="exact"/>
        <w:ind w:left="624" w:right="20"/>
        <w:contextualSpacing/>
        <w:rPr>
          <w:rFonts w:asciiTheme="minorHAnsi" w:hAnsiTheme="minorHAnsi"/>
          <w:sz w:val="22"/>
          <w:szCs w:val="22"/>
        </w:rPr>
      </w:pPr>
    </w:p>
    <w:p w14:paraId="630B2994" w14:textId="77777777" w:rsidR="00A164BD" w:rsidRPr="00044DD9" w:rsidRDefault="00A164BD" w:rsidP="006F1D95">
      <w:pPr>
        <w:pStyle w:val="Zkladntext20"/>
        <w:widowControl w:val="0"/>
        <w:numPr>
          <w:ilvl w:val="0"/>
          <w:numId w:val="10"/>
        </w:numPr>
        <w:shd w:val="clear" w:color="auto" w:fill="auto"/>
        <w:suppressAutoHyphens/>
        <w:spacing w:before="120" w:after="120" w:line="293" w:lineRule="exact"/>
        <w:ind w:left="0" w:firstLine="0"/>
        <w:contextualSpacing/>
        <w:jc w:val="center"/>
        <w:rPr>
          <w:rFonts w:asciiTheme="minorHAnsi" w:hAnsiTheme="minorHAnsi" w:cstheme="minorHAnsi"/>
          <w:b/>
          <w:sz w:val="22"/>
          <w:szCs w:val="22"/>
        </w:rPr>
      </w:pPr>
      <w:r w:rsidRPr="00044DD9">
        <w:rPr>
          <w:rFonts w:asciiTheme="minorHAnsi" w:hAnsiTheme="minorHAnsi" w:cstheme="minorHAnsi"/>
          <w:b/>
          <w:sz w:val="22"/>
          <w:szCs w:val="22"/>
        </w:rPr>
        <w:t>Závěrečná ustanovení</w:t>
      </w:r>
    </w:p>
    <w:p w14:paraId="6972C8DD" w14:textId="34468AE3" w:rsidR="00044DD9" w:rsidRPr="006F1D95" w:rsidRDefault="00044DD9" w:rsidP="006F1D95">
      <w:pPr>
        <w:pStyle w:val="Odstavecseseznamem"/>
        <w:widowControl w:val="0"/>
        <w:numPr>
          <w:ilvl w:val="1"/>
          <w:numId w:val="10"/>
        </w:numPr>
        <w:suppressAutoHyphens/>
        <w:autoSpaceDE w:val="0"/>
        <w:autoSpaceDN w:val="0"/>
        <w:adjustRightInd w:val="0"/>
        <w:spacing w:before="120" w:after="120"/>
        <w:contextualSpacing w:val="0"/>
        <w:jc w:val="both"/>
        <w:rPr>
          <w:rFonts w:asciiTheme="minorHAnsi" w:eastAsiaTheme="minorHAnsi" w:hAnsiTheme="minorHAnsi" w:cstheme="minorHAnsi"/>
          <w:color w:val="auto"/>
          <w:sz w:val="22"/>
          <w:szCs w:val="22"/>
          <w:lang w:val="cs-CZ" w:eastAsia="en-US"/>
        </w:rPr>
      </w:pPr>
      <w:r w:rsidRPr="006F1D95">
        <w:rPr>
          <w:rFonts w:asciiTheme="minorHAnsi" w:eastAsiaTheme="minorHAnsi" w:hAnsiTheme="minorHAnsi" w:cstheme="minorHAnsi"/>
          <w:color w:val="auto"/>
          <w:sz w:val="22"/>
          <w:szCs w:val="22"/>
          <w:lang w:val="cs-CZ" w:eastAsia="en-US"/>
        </w:rPr>
        <w:t>Smluvní strany se dohodly na písemné formě smlouvy, všech jejích příloh a dodatků. Změny a dodatky této smlouvy nebo jejích příloh mohou být prováděny pouze po dohodě smluvních stran ve formě písemného číslovaného dodatku řádně podepsaného oběma smluvními stranami, který bude tvořit nedílnou součást této smlouvy s výjimkou změnového řízení formou schválení změnového listu oběma stranami.</w:t>
      </w:r>
    </w:p>
    <w:p w14:paraId="108C4415" w14:textId="114AFD4F" w:rsidR="00044DD9" w:rsidRPr="006F1D95" w:rsidRDefault="00044DD9" w:rsidP="006F1D95">
      <w:pPr>
        <w:pStyle w:val="Odstavecseseznamem"/>
        <w:widowControl w:val="0"/>
        <w:numPr>
          <w:ilvl w:val="1"/>
          <w:numId w:val="10"/>
        </w:numPr>
        <w:suppressAutoHyphens/>
        <w:autoSpaceDE w:val="0"/>
        <w:autoSpaceDN w:val="0"/>
        <w:adjustRightInd w:val="0"/>
        <w:spacing w:before="120" w:after="120"/>
        <w:contextualSpacing w:val="0"/>
        <w:jc w:val="both"/>
        <w:rPr>
          <w:rFonts w:asciiTheme="minorHAnsi" w:eastAsiaTheme="minorHAnsi" w:hAnsiTheme="minorHAnsi" w:cstheme="minorHAnsi"/>
          <w:color w:val="auto"/>
          <w:sz w:val="22"/>
          <w:szCs w:val="22"/>
          <w:lang w:val="cs-CZ" w:eastAsia="en-US"/>
        </w:rPr>
      </w:pPr>
      <w:r w:rsidRPr="006F1D95">
        <w:rPr>
          <w:rFonts w:asciiTheme="minorHAnsi" w:eastAsiaTheme="minorHAnsi" w:hAnsiTheme="minorHAnsi" w:cstheme="minorHAnsi"/>
          <w:color w:val="auto"/>
          <w:sz w:val="22"/>
          <w:szCs w:val="22"/>
          <w:lang w:val="cs-CZ" w:eastAsia="en-US"/>
        </w:rPr>
        <w:t>Tato smlouva nabývá platnosti jejím podpisem smluvními stranami a účinnosti dnem zveřejnění v registru smluv.</w:t>
      </w:r>
    </w:p>
    <w:p w14:paraId="2EC8F997" w14:textId="7B457C0C" w:rsidR="00044DD9" w:rsidRPr="006F1D95" w:rsidRDefault="00044DD9" w:rsidP="006F1D95">
      <w:pPr>
        <w:pStyle w:val="Odstavecseseznamem"/>
        <w:widowControl w:val="0"/>
        <w:numPr>
          <w:ilvl w:val="1"/>
          <w:numId w:val="10"/>
        </w:numPr>
        <w:suppressAutoHyphens/>
        <w:autoSpaceDE w:val="0"/>
        <w:autoSpaceDN w:val="0"/>
        <w:adjustRightInd w:val="0"/>
        <w:spacing w:before="120" w:after="120"/>
        <w:contextualSpacing w:val="0"/>
        <w:jc w:val="both"/>
        <w:rPr>
          <w:rFonts w:asciiTheme="minorHAnsi" w:eastAsiaTheme="minorHAnsi" w:hAnsiTheme="minorHAnsi" w:cstheme="minorHAnsi"/>
          <w:color w:val="auto"/>
          <w:sz w:val="22"/>
          <w:szCs w:val="22"/>
          <w:lang w:val="cs-CZ" w:eastAsia="en-US"/>
        </w:rPr>
      </w:pPr>
      <w:r w:rsidRPr="006F1D95">
        <w:rPr>
          <w:rFonts w:asciiTheme="minorHAnsi" w:eastAsiaTheme="minorHAnsi" w:hAnsiTheme="minorHAnsi" w:cstheme="minorHAnsi"/>
          <w:color w:val="auto"/>
          <w:sz w:val="22"/>
          <w:szCs w:val="22"/>
          <w:lang w:val="cs-CZ" w:eastAsia="en-US"/>
        </w:rPr>
        <w:t>Tato smlouva včetně příloh tvoří úplnou dohodu mezi smluvními stranami v záležitostech touto</w:t>
      </w:r>
      <w:r w:rsidR="006F1D95">
        <w:rPr>
          <w:rFonts w:asciiTheme="minorHAnsi" w:eastAsiaTheme="minorHAnsi" w:hAnsiTheme="minorHAnsi" w:cstheme="minorHAnsi"/>
          <w:color w:val="auto"/>
          <w:sz w:val="22"/>
          <w:szCs w:val="22"/>
          <w:lang w:val="cs-CZ" w:eastAsia="en-US"/>
        </w:rPr>
        <w:t xml:space="preserve"> </w:t>
      </w:r>
      <w:r w:rsidRPr="006F1D95">
        <w:rPr>
          <w:rFonts w:asciiTheme="minorHAnsi" w:eastAsiaTheme="minorHAnsi" w:hAnsiTheme="minorHAnsi" w:cstheme="minorHAnsi"/>
          <w:color w:val="auto"/>
          <w:sz w:val="22"/>
          <w:szCs w:val="22"/>
          <w:lang w:val="cs-CZ" w:eastAsia="en-US"/>
        </w:rPr>
        <w:t>smlouvou upravených a nahrazuje ve vztahu k těmto záležitostem veškerá předchozí ústní, konkludentní i písemná ujednání a dohody.</w:t>
      </w:r>
    </w:p>
    <w:p w14:paraId="1B8E2AF2" w14:textId="05A78EBA" w:rsidR="00044DD9" w:rsidRPr="006F1D95" w:rsidRDefault="00044DD9" w:rsidP="006F1D95">
      <w:pPr>
        <w:pStyle w:val="Odstavecseseznamem"/>
        <w:widowControl w:val="0"/>
        <w:numPr>
          <w:ilvl w:val="1"/>
          <w:numId w:val="10"/>
        </w:numPr>
        <w:suppressAutoHyphens/>
        <w:autoSpaceDE w:val="0"/>
        <w:autoSpaceDN w:val="0"/>
        <w:adjustRightInd w:val="0"/>
        <w:spacing w:before="120" w:after="120"/>
        <w:contextualSpacing w:val="0"/>
        <w:jc w:val="both"/>
        <w:rPr>
          <w:rFonts w:asciiTheme="minorHAnsi" w:eastAsiaTheme="minorHAnsi" w:hAnsiTheme="minorHAnsi" w:cstheme="minorHAnsi"/>
          <w:color w:val="auto"/>
          <w:sz w:val="22"/>
          <w:szCs w:val="22"/>
          <w:lang w:val="cs-CZ" w:eastAsia="en-US"/>
        </w:rPr>
      </w:pPr>
      <w:r w:rsidRPr="006F1D95">
        <w:rPr>
          <w:rFonts w:asciiTheme="minorHAnsi" w:eastAsiaTheme="minorHAnsi" w:hAnsiTheme="minorHAnsi" w:cstheme="minorHAnsi"/>
          <w:color w:val="auto"/>
          <w:sz w:val="22"/>
          <w:szCs w:val="22"/>
          <w:lang w:val="cs-CZ" w:eastAsia="en-US"/>
        </w:rPr>
        <w:t>Tato smlouva je vyhotovena v českém jazyce ve dvou (2) vyhotoveních s platností originálu, z</w:t>
      </w:r>
      <w:r w:rsidR="006F1D95">
        <w:rPr>
          <w:rFonts w:asciiTheme="minorHAnsi" w:eastAsiaTheme="minorHAnsi" w:hAnsiTheme="minorHAnsi" w:cstheme="minorHAnsi"/>
          <w:color w:val="auto"/>
          <w:sz w:val="22"/>
          <w:szCs w:val="22"/>
          <w:lang w:val="cs-CZ" w:eastAsia="en-US"/>
        </w:rPr>
        <w:t> </w:t>
      </w:r>
      <w:r w:rsidRPr="006F1D95">
        <w:rPr>
          <w:rFonts w:asciiTheme="minorHAnsi" w:eastAsiaTheme="minorHAnsi" w:hAnsiTheme="minorHAnsi" w:cstheme="minorHAnsi"/>
          <w:color w:val="auto"/>
          <w:sz w:val="22"/>
          <w:szCs w:val="22"/>
          <w:lang w:val="cs-CZ" w:eastAsia="en-US"/>
        </w:rPr>
        <w:t>nichž</w:t>
      </w:r>
      <w:r w:rsidR="006F1D95">
        <w:rPr>
          <w:rFonts w:asciiTheme="minorHAnsi" w:eastAsiaTheme="minorHAnsi" w:hAnsiTheme="minorHAnsi" w:cstheme="minorHAnsi"/>
          <w:color w:val="auto"/>
          <w:sz w:val="22"/>
          <w:szCs w:val="22"/>
          <w:lang w:val="cs-CZ" w:eastAsia="en-US"/>
        </w:rPr>
        <w:t xml:space="preserve"> </w:t>
      </w:r>
      <w:r w:rsidRPr="006F1D95">
        <w:rPr>
          <w:rFonts w:asciiTheme="minorHAnsi" w:eastAsiaTheme="minorHAnsi" w:hAnsiTheme="minorHAnsi" w:cstheme="minorHAnsi"/>
          <w:color w:val="auto"/>
          <w:sz w:val="22"/>
          <w:szCs w:val="22"/>
          <w:lang w:val="cs-CZ" w:eastAsia="en-US"/>
        </w:rPr>
        <w:t>objednatel obdrží po jednom vyhotovení.</w:t>
      </w:r>
    </w:p>
    <w:p w14:paraId="2FABF1EE" w14:textId="4875C802" w:rsidR="00044DD9" w:rsidRPr="006F1D95" w:rsidRDefault="00044DD9" w:rsidP="006F1D95">
      <w:pPr>
        <w:pStyle w:val="Odstavecseseznamem"/>
        <w:widowControl w:val="0"/>
        <w:numPr>
          <w:ilvl w:val="1"/>
          <w:numId w:val="10"/>
        </w:numPr>
        <w:suppressAutoHyphens/>
        <w:autoSpaceDE w:val="0"/>
        <w:autoSpaceDN w:val="0"/>
        <w:adjustRightInd w:val="0"/>
        <w:spacing w:before="120" w:after="120"/>
        <w:contextualSpacing w:val="0"/>
        <w:jc w:val="both"/>
        <w:rPr>
          <w:rFonts w:asciiTheme="minorHAnsi" w:eastAsiaTheme="minorHAnsi" w:hAnsiTheme="minorHAnsi" w:cstheme="minorHAnsi"/>
          <w:color w:val="auto"/>
          <w:sz w:val="22"/>
          <w:szCs w:val="22"/>
          <w:lang w:val="cs-CZ" w:eastAsia="en-US"/>
        </w:rPr>
      </w:pPr>
      <w:r w:rsidRPr="006F1D95">
        <w:rPr>
          <w:rFonts w:asciiTheme="minorHAnsi" w:eastAsiaTheme="minorHAnsi" w:hAnsiTheme="minorHAnsi" w:cstheme="minorHAnsi"/>
          <w:color w:val="auto"/>
          <w:sz w:val="22"/>
          <w:szCs w:val="22"/>
          <w:lang w:val="cs-CZ" w:eastAsia="en-US"/>
        </w:rPr>
        <w:t>Smluvní strany považují smluvní pokuty sjednané v této smlouvě za přiměřené zajišťované</w:t>
      </w:r>
      <w:r w:rsidR="006F1D95">
        <w:rPr>
          <w:rFonts w:asciiTheme="minorHAnsi" w:eastAsiaTheme="minorHAnsi" w:hAnsiTheme="minorHAnsi" w:cstheme="minorHAnsi"/>
          <w:color w:val="auto"/>
          <w:sz w:val="22"/>
          <w:szCs w:val="22"/>
          <w:lang w:val="cs-CZ" w:eastAsia="en-US"/>
        </w:rPr>
        <w:t xml:space="preserve"> </w:t>
      </w:r>
      <w:r w:rsidRPr="006F1D95">
        <w:rPr>
          <w:rFonts w:asciiTheme="minorHAnsi" w:eastAsiaTheme="minorHAnsi" w:hAnsiTheme="minorHAnsi" w:cstheme="minorHAnsi"/>
          <w:color w:val="auto"/>
          <w:sz w:val="22"/>
          <w:szCs w:val="22"/>
          <w:lang w:val="cs-CZ" w:eastAsia="en-US"/>
        </w:rPr>
        <w:t>povinnosti.</w:t>
      </w:r>
    </w:p>
    <w:p w14:paraId="5C23D551" w14:textId="51639282" w:rsidR="00044DD9" w:rsidRPr="006F1D95" w:rsidRDefault="00044DD9" w:rsidP="006F1D95">
      <w:pPr>
        <w:pStyle w:val="Odstavecseseznamem"/>
        <w:widowControl w:val="0"/>
        <w:numPr>
          <w:ilvl w:val="1"/>
          <w:numId w:val="10"/>
        </w:numPr>
        <w:suppressAutoHyphens/>
        <w:autoSpaceDE w:val="0"/>
        <w:autoSpaceDN w:val="0"/>
        <w:adjustRightInd w:val="0"/>
        <w:spacing w:before="120" w:after="120"/>
        <w:contextualSpacing w:val="0"/>
        <w:jc w:val="both"/>
        <w:rPr>
          <w:rFonts w:asciiTheme="minorHAnsi" w:eastAsiaTheme="minorHAnsi" w:hAnsiTheme="minorHAnsi" w:cstheme="minorHAnsi"/>
          <w:color w:val="auto"/>
          <w:sz w:val="22"/>
          <w:szCs w:val="22"/>
          <w:lang w:val="cs-CZ" w:eastAsia="en-US"/>
        </w:rPr>
      </w:pPr>
      <w:r w:rsidRPr="006F1D95">
        <w:rPr>
          <w:rFonts w:asciiTheme="minorHAnsi" w:eastAsiaTheme="minorHAnsi" w:hAnsiTheme="minorHAnsi" w:cstheme="minorHAnsi"/>
          <w:color w:val="auto"/>
          <w:sz w:val="22"/>
          <w:szCs w:val="22"/>
          <w:lang w:val="cs-CZ" w:eastAsia="en-US"/>
        </w:rPr>
        <w:t>Zhotovitel není oprávněn k jakékoli věci předané objednatelem či získané při plnění této smlouvy uplatnit zadržovací či obdobné právo.</w:t>
      </w:r>
    </w:p>
    <w:p w14:paraId="65BB720B" w14:textId="18449805" w:rsidR="00044DD9" w:rsidRPr="00044DD9" w:rsidRDefault="00044DD9" w:rsidP="006F1D95">
      <w:pPr>
        <w:widowControl w:val="0"/>
        <w:suppressAutoHyphens/>
        <w:autoSpaceDE w:val="0"/>
        <w:autoSpaceDN w:val="0"/>
        <w:adjustRightInd w:val="0"/>
        <w:spacing w:before="120" w:after="120"/>
        <w:jc w:val="both"/>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9.7. </w:t>
      </w:r>
      <w:r>
        <w:rPr>
          <w:rFonts w:asciiTheme="minorHAnsi" w:eastAsiaTheme="minorHAnsi" w:hAnsiTheme="minorHAnsi" w:cstheme="minorHAnsi"/>
          <w:color w:val="auto"/>
          <w:sz w:val="22"/>
          <w:szCs w:val="22"/>
          <w:lang w:val="cs-CZ" w:eastAsia="en-US"/>
        </w:rPr>
        <w:t xml:space="preserve">     </w:t>
      </w:r>
      <w:r w:rsidRPr="00044DD9">
        <w:rPr>
          <w:rFonts w:asciiTheme="minorHAnsi" w:eastAsiaTheme="minorHAnsi" w:hAnsiTheme="minorHAnsi" w:cstheme="minorHAnsi"/>
          <w:color w:val="auto"/>
          <w:sz w:val="22"/>
          <w:szCs w:val="22"/>
          <w:lang w:val="cs-CZ" w:eastAsia="en-US"/>
        </w:rPr>
        <w:t xml:space="preserve">Tato smlouva obsahuje celkem </w:t>
      </w:r>
      <w:r>
        <w:rPr>
          <w:rFonts w:asciiTheme="minorHAnsi" w:eastAsiaTheme="minorHAnsi" w:hAnsiTheme="minorHAnsi" w:cstheme="minorHAnsi"/>
          <w:color w:val="auto"/>
          <w:sz w:val="22"/>
          <w:szCs w:val="22"/>
          <w:lang w:val="cs-CZ" w:eastAsia="en-US"/>
        </w:rPr>
        <w:t>jedna (1)</w:t>
      </w:r>
      <w:r w:rsidRPr="00044DD9">
        <w:rPr>
          <w:rFonts w:asciiTheme="minorHAnsi" w:eastAsiaTheme="minorHAnsi" w:hAnsiTheme="minorHAnsi" w:cstheme="minorHAnsi"/>
          <w:color w:val="auto"/>
          <w:sz w:val="22"/>
          <w:szCs w:val="22"/>
          <w:lang w:val="cs-CZ" w:eastAsia="en-US"/>
        </w:rPr>
        <w:t xml:space="preserve"> příloh</w:t>
      </w:r>
      <w:r>
        <w:rPr>
          <w:rFonts w:asciiTheme="minorHAnsi" w:eastAsiaTheme="minorHAnsi" w:hAnsiTheme="minorHAnsi" w:cstheme="minorHAnsi"/>
          <w:color w:val="auto"/>
          <w:sz w:val="22"/>
          <w:szCs w:val="22"/>
          <w:lang w:val="cs-CZ" w:eastAsia="en-US"/>
        </w:rPr>
        <w:t>a</w:t>
      </w:r>
      <w:r w:rsidRPr="00044DD9">
        <w:rPr>
          <w:rFonts w:asciiTheme="minorHAnsi" w:eastAsiaTheme="minorHAnsi" w:hAnsiTheme="minorHAnsi" w:cstheme="minorHAnsi"/>
          <w:color w:val="auto"/>
          <w:sz w:val="22"/>
          <w:szCs w:val="22"/>
          <w:lang w:val="cs-CZ" w:eastAsia="en-US"/>
        </w:rPr>
        <w:t>, kte</w:t>
      </w:r>
      <w:r>
        <w:rPr>
          <w:rFonts w:asciiTheme="minorHAnsi" w:eastAsiaTheme="minorHAnsi" w:hAnsiTheme="minorHAnsi" w:cstheme="minorHAnsi"/>
          <w:color w:val="auto"/>
          <w:sz w:val="22"/>
          <w:szCs w:val="22"/>
          <w:lang w:val="cs-CZ" w:eastAsia="en-US"/>
        </w:rPr>
        <w:t>rá</w:t>
      </w:r>
      <w:r w:rsidRPr="00044DD9">
        <w:rPr>
          <w:rFonts w:asciiTheme="minorHAnsi" w:eastAsiaTheme="minorHAnsi" w:hAnsiTheme="minorHAnsi" w:cstheme="minorHAnsi"/>
          <w:color w:val="auto"/>
          <w:sz w:val="22"/>
          <w:szCs w:val="22"/>
          <w:lang w:val="cs-CZ" w:eastAsia="en-US"/>
        </w:rPr>
        <w:t xml:space="preserve"> j</w:t>
      </w:r>
      <w:r>
        <w:rPr>
          <w:rFonts w:asciiTheme="minorHAnsi" w:eastAsiaTheme="minorHAnsi" w:hAnsiTheme="minorHAnsi" w:cstheme="minorHAnsi"/>
          <w:color w:val="auto"/>
          <w:sz w:val="22"/>
          <w:szCs w:val="22"/>
          <w:lang w:val="cs-CZ" w:eastAsia="en-US"/>
        </w:rPr>
        <w:t>e</w:t>
      </w:r>
      <w:r w:rsidRPr="00044DD9">
        <w:rPr>
          <w:rFonts w:asciiTheme="minorHAnsi" w:eastAsiaTheme="minorHAnsi" w:hAnsiTheme="minorHAnsi" w:cstheme="minorHAnsi"/>
          <w:color w:val="auto"/>
          <w:sz w:val="22"/>
          <w:szCs w:val="22"/>
          <w:lang w:val="cs-CZ" w:eastAsia="en-US"/>
        </w:rPr>
        <w:t xml:space="preserve"> její nedílnou součástí.</w:t>
      </w:r>
    </w:p>
    <w:p w14:paraId="07021110" w14:textId="77777777" w:rsidR="00044DD9" w:rsidRDefault="00044DD9" w:rsidP="006F1D95">
      <w:pPr>
        <w:pStyle w:val="Zkladntext1"/>
        <w:widowControl w:val="0"/>
        <w:shd w:val="clear" w:color="auto" w:fill="auto"/>
        <w:tabs>
          <w:tab w:val="left" w:pos="577"/>
        </w:tabs>
        <w:suppressAutoHyphens/>
        <w:spacing w:before="120" w:after="120" w:line="293" w:lineRule="exact"/>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             </w:t>
      </w:r>
    </w:p>
    <w:p w14:paraId="5910148B" w14:textId="5A99EFFB" w:rsidR="00D81769" w:rsidRPr="00044DD9" w:rsidRDefault="00044DD9" w:rsidP="006F1D95">
      <w:pPr>
        <w:pStyle w:val="Zkladntext1"/>
        <w:widowControl w:val="0"/>
        <w:shd w:val="clear" w:color="auto" w:fill="auto"/>
        <w:tabs>
          <w:tab w:val="left" w:pos="577"/>
        </w:tabs>
        <w:suppressAutoHyphens/>
        <w:spacing w:before="120" w:after="120" w:line="293" w:lineRule="exact"/>
        <w:contextualSpacing/>
        <w:rPr>
          <w:rFonts w:asciiTheme="minorHAnsi" w:hAnsiTheme="minorHAnsi" w:cstheme="minorHAnsi"/>
          <w:sz w:val="22"/>
          <w:szCs w:val="22"/>
        </w:rPr>
      </w:pPr>
      <w:r>
        <w:rPr>
          <w:rFonts w:asciiTheme="minorHAnsi" w:eastAsiaTheme="minorHAnsi" w:hAnsiTheme="minorHAnsi" w:cstheme="minorHAnsi"/>
          <w:sz w:val="22"/>
          <w:szCs w:val="22"/>
        </w:rPr>
        <w:t xml:space="preserve">            </w:t>
      </w:r>
      <w:r w:rsidRPr="00044DD9">
        <w:rPr>
          <w:rFonts w:asciiTheme="minorHAnsi" w:eastAsiaTheme="minorHAnsi" w:hAnsiTheme="minorHAnsi" w:cstheme="minorHAnsi"/>
          <w:sz w:val="22"/>
          <w:szCs w:val="22"/>
        </w:rPr>
        <w:t>Jedná se o tyto přílohy:</w:t>
      </w:r>
    </w:p>
    <w:p w14:paraId="307C08AC" w14:textId="77777777" w:rsidR="00FE4358" w:rsidRPr="00044DD9" w:rsidRDefault="00FE4358" w:rsidP="006F1D95">
      <w:pPr>
        <w:pStyle w:val="Zkladntext1"/>
        <w:widowControl w:val="0"/>
        <w:shd w:val="clear" w:color="auto" w:fill="auto"/>
        <w:tabs>
          <w:tab w:val="left" w:pos="577"/>
        </w:tabs>
        <w:suppressAutoHyphens/>
        <w:spacing w:before="120" w:after="120" w:line="293" w:lineRule="exact"/>
        <w:ind w:left="624"/>
        <w:contextualSpacing/>
        <w:rPr>
          <w:rFonts w:asciiTheme="minorHAnsi" w:hAnsiTheme="minorHAnsi" w:cstheme="minorHAnsi"/>
          <w:sz w:val="22"/>
          <w:szCs w:val="22"/>
        </w:rPr>
      </w:pPr>
    </w:p>
    <w:p w14:paraId="21657598" w14:textId="132315A6" w:rsidR="00963D41" w:rsidRPr="00044DD9" w:rsidRDefault="00963D41" w:rsidP="006F1D95">
      <w:pPr>
        <w:pStyle w:val="Zkladntext1"/>
        <w:widowControl w:val="0"/>
        <w:numPr>
          <w:ilvl w:val="2"/>
          <w:numId w:val="10"/>
        </w:numPr>
        <w:tabs>
          <w:tab w:val="left" w:pos="577"/>
        </w:tabs>
        <w:suppressAutoHyphens/>
        <w:spacing w:before="120" w:after="120" w:line="293" w:lineRule="exact"/>
        <w:contextualSpacing/>
        <w:rPr>
          <w:rFonts w:asciiTheme="minorHAnsi" w:eastAsia="Arial Unicode MS" w:hAnsiTheme="minorHAnsi" w:cstheme="minorHAnsi"/>
          <w:color w:val="000000"/>
          <w:sz w:val="22"/>
          <w:szCs w:val="22"/>
          <w:lang w:val="cs" w:eastAsia="cs-CZ"/>
        </w:rPr>
      </w:pPr>
      <w:r w:rsidRPr="00044DD9">
        <w:rPr>
          <w:rFonts w:asciiTheme="minorHAnsi" w:eastAsia="Arial Unicode MS" w:hAnsiTheme="minorHAnsi" w:cstheme="minorHAnsi"/>
          <w:color w:val="000000"/>
          <w:sz w:val="22"/>
          <w:szCs w:val="22"/>
          <w:lang w:val="cs" w:eastAsia="cs-CZ"/>
        </w:rPr>
        <w:t xml:space="preserve">Příloha 1 – </w:t>
      </w:r>
      <w:r w:rsidR="00B85D01">
        <w:rPr>
          <w:rFonts w:asciiTheme="minorHAnsi" w:eastAsia="Arial Unicode MS" w:hAnsiTheme="minorHAnsi" w:cstheme="minorHAnsi"/>
          <w:color w:val="000000"/>
          <w:sz w:val="22"/>
          <w:szCs w:val="22"/>
          <w:lang w:val="cs" w:eastAsia="cs-CZ"/>
        </w:rPr>
        <w:t xml:space="preserve">Stavební </w:t>
      </w:r>
      <w:r w:rsidR="00D5728E" w:rsidRPr="00044DD9">
        <w:rPr>
          <w:rFonts w:asciiTheme="minorHAnsi" w:eastAsia="Arial Unicode MS" w:hAnsiTheme="minorHAnsi" w:cstheme="minorHAnsi"/>
          <w:color w:val="000000"/>
          <w:sz w:val="22"/>
          <w:szCs w:val="22"/>
          <w:lang w:val="cs" w:eastAsia="cs-CZ"/>
        </w:rPr>
        <w:t>položkový rozpočet</w:t>
      </w:r>
      <w:r w:rsidR="00B85D01">
        <w:rPr>
          <w:rFonts w:asciiTheme="minorHAnsi" w:eastAsia="Arial Unicode MS" w:hAnsiTheme="minorHAnsi" w:cstheme="minorHAnsi"/>
          <w:color w:val="000000"/>
          <w:sz w:val="22"/>
          <w:szCs w:val="22"/>
          <w:lang w:val="cs" w:eastAsia="cs-CZ"/>
        </w:rPr>
        <w:t xml:space="preserve"> ze dne </w:t>
      </w:r>
      <w:r w:rsidR="00EC47FB">
        <w:rPr>
          <w:rFonts w:asciiTheme="minorHAnsi" w:eastAsia="Arial Unicode MS" w:hAnsiTheme="minorHAnsi" w:cstheme="minorHAnsi"/>
          <w:color w:val="000000"/>
          <w:sz w:val="22"/>
          <w:szCs w:val="22"/>
          <w:lang w:val="cs" w:eastAsia="cs-CZ"/>
        </w:rPr>
        <w:t>2.4.2025</w:t>
      </w:r>
    </w:p>
    <w:p w14:paraId="427B6CE8" w14:textId="2DBE38D4" w:rsidR="00695E4B" w:rsidRDefault="00695E4B" w:rsidP="006F1D95">
      <w:pPr>
        <w:pStyle w:val="Zkladntext1"/>
        <w:tabs>
          <w:tab w:val="left" w:pos="577"/>
        </w:tabs>
        <w:spacing w:before="120" w:after="120" w:line="293" w:lineRule="exact"/>
        <w:ind w:left="1080"/>
        <w:contextualSpacing/>
        <w:rPr>
          <w:rFonts w:asciiTheme="minorHAnsi" w:hAnsiTheme="minorHAnsi"/>
          <w:sz w:val="22"/>
          <w:szCs w:val="22"/>
        </w:rPr>
      </w:pPr>
    </w:p>
    <w:p w14:paraId="578C6A87" w14:textId="77777777" w:rsidR="00AB74EE" w:rsidRDefault="00AB74EE" w:rsidP="006F1D95">
      <w:pPr>
        <w:pStyle w:val="Zkladntext1"/>
        <w:spacing w:before="120" w:after="120"/>
        <w:contextualSpacing/>
        <w:rPr>
          <w:rFonts w:asciiTheme="minorHAnsi" w:hAnsiTheme="minorHAnsi"/>
          <w:sz w:val="22"/>
          <w:szCs w:val="22"/>
        </w:rPr>
      </w:pPr>
    </w:p>
    <w:p w14:paraId="40DFAD36" w14:textId="2BA8491D" w:rsidR="00963D41" w:rsidRDefault="00B22914" w:rsidP="006F1D95">
      <w:pPr>
        <w:spacing w:before="120" w:after="120"/>
        <w:contextualSpacing/>
        <w:jc w:val="both"/>
        <w:rPr>
          <w:rFonts w:asciiTheme="minorHAnsi" w:hAnsiTheme="minorHAnsi"/>
          <w:sz w:val="22"/>
          <w:szCs w:val="22"/>
        </w:rPr>
      </w:pPr>
      <w:r>
        <w:rPr>
          <w:rFonts w:asciiTheme="minorHAnsi" w:hAnsiTheme="minorHAnsi"/>
          <w:sz w:val="22"/>
          <w:szCs w:val="22"/>
        </w:rPr>
        <w:t>V Praze dne:</w:t>
      </w:r>
      <w:r w:rsidR="00963D41">
        <w:rPr>
          <w:rFonts w:asciiTheme="minorHAnsi" w:hAnsiTheme="minorHAnsi"/>
          <w:sz w:val="22"/>
          <w:szCs w:val="22"/>
        </w:rPr>
        <w:tab/>
      </w:r>
      <w:r w:rsidR="00963D41">
        <w:rPr>
          <w:rFonts w:asciiTheme="minorHAnsi" w:hAnsiTheme="minorHAnsi"/>
          <w:sz w:val="22"/>
          <w:szCs w:val="22"/>
        </w:rPr>
        <w:tab/>
      </w:r>
      <w:r w:rsidR="00963D41">
        <w:rPr>
          <w:rFonts w:asciiTheme="minorHAnsi" w:hAnsiTheme="minorHAnsi"/>
          <w:sz w:val="22"/>
          <w:szCs w:val="22"/>
        </w:rPr>
        <w:tab/>
      </w:r>
      <w:r w:rsidR="00963D41">
        <w:rPr>
          <w:rFonts w:asciiTheme="minorHAnsi" w:hAnsiTheme="minorHAnsi"/>
          <w:sz w:val="22"/>
          <w:szCs w:val="22"/>
        </w:rPr>
        <w:tab/>
      </w:r>
      <w:r w:rsidR="00963D41">
        <w:rPr>
          <w:rFonts w:asciiTheme="minorHAnsi" w:hAnsiTheme="minorHAnsi"/>
          <w:sz w:val="22"/>
          <w:szCs w:val="22"/>
        </w:rPr>
        <w:tab/>
        <w:t>V</w:t>
      </w:r>
      <w:r w:rsidR="00F47ADA">
        <w:rPr>
          <w:rFonts w:asciiTheme="minorHAnsi" w:hAnsiTheme="minorHAnsi"/>
          <w:sz w:val="22"/>
          <w:szCs w:val="22"/>
        </w:rPr>
        <w:t xml:space="preserve"> Třeboni </w:t>
      </w:r>
      <w:r w:rsidR="00963D41">
        <w:rPr>
          <w:rFonts w:asciiTheme="minorHAnsi" w:hAnsiTheme="minorHAnsi"/>
          <w:sz w:val="22"/>
          <w:szCs w:val="22"/>
        </w:rPr>
        <w:t>dne:</w:t>
      </w:r>
      <w:r w:rsidR="00C243B2">
        <w:rPr>
          <w:rFonts w:asciiTheme="minorHAnsi" w:hAnsiTheme="minorHAnsi"/>
          <w:sz w:val="22"/>
          <w:szCs w:val="22"/>
        </w:rPr>
        <w:t xml:space="preserve"> </w:t>
      </w:r>
      <w:r w:rsidR="00EC47FB">
        <w:rPr>
          <w:rFonts w:asciiTheme="minorHAnsi" w:hAnsiTheme="minorHAnsi"/>
          <w:sz w:val="22"/>
          <w:szCs w:val="22"/>
        </w:rPr>
        <w:t>30.5.2025</w:t>
      </w:r>
    </w:p>
    <w:p w14:paraId="6004C73C" w14:textId="77777777" w:rsidR="00AB74EE" w:rsidRDefault="00AB74EE" w:rsidP="006F1D95">
      <w:pPr>
        <w:spacing w:before="120" w:after="120"/>
        <w:contextualSpacing/>
        <w:jc w:val="both"/>
        <w:rPr>
          <w:rFonts w:asciiTheme="minorHAnsi" w:hAnsiTheme="minorHAnsi"/>
          <w:sz w:val="22"/>
          <w:szCs w:val="22"/>
        </w:rPr>
      </w:pPr>
    </w:p>
    <w:p w14:paraId="325C21BD" w14:textId="77777777" w:rsidR="00AB74EE" w:rsidRPr="0079681C" w:rsidRDefault="00AB74EE" w:rsidP="006F1D95">
      <w:pPr>
        <w:spacing w:before="120" w:after="120"/>
        <w:contextualSpacing/>
        <w:jc w:val="both"/>
        <w:rPr>
          <w:rFonts w:asciiTheme="minorHAnsi" w:hAnsiTheme="minorHAnsi"/>
          <w:sz w:val="22"/>
          <w:szCs w:val="22"/>
        </w:rPr>
      </w:pPr>
    </w:p>
    <w:p w14:paraId="13871A71" w14:textId="77777777" w:rsidR="0079681C" w:rsidRPr="0079681C" w:rsidRDefault="0079681C" w:rsidP="006F1D95">
      <w:pPr>
        <w:spacing w:before="120" w:after="120"/>
        <w:contextualSpacing/>
        <w:jc w:val="both"/>
        <w:rPr>
          <w:rFonts w:asciiTheme="minorHAnsi" w:hAnsiTheme="minorHAnsi"/>
          <w:sz w:val="22"/>
          <w:szCs w:val="22"/>
        </w:rPr>
      </w:pPr>
      <w:r w:rsidRPr="0079681C">
        <w:rPr>
          <w:rFonts w:asciiTheme="minorHAnsi" w:hAnsiTheme="minorHAnsi"/>
          <w:sz w:val="22"/>
          <w:szCs w:val="22"/>
        </w:rPr>
        <w:t>_______________________________</w:t>
      </w:r>
      <w:r w:rsidRPr="0079681C">
        <w:rPr>
          <w:rFonts w:asciiTheme="minorHAnsi" w:hAnsiTheme="minorHAnsi"/>
          <w:sz w:val="22"/>
          <w:szCs w:val="22"/>
        </w:rPr>
        <w:tab/>
      </w:r>
      <w:r w:rsidRPr="0079681C">
        <w:rPr>
          <w:rFonts w:asciiTheme="minorHAnsi" w:hAnsiTheme="minorHAnsi"/>
          <w:sz w:val="22"/>
          <w:szCs w:val="22"/>
        </w:rPr>
        <w:tab/>
        <w:t>_________________________________</w:t>
      </w:r>
    </w:p>
    <w:p w14:paraId="410E1F2B" w14:textId="0FBC0918" w:rsidR="0079681C" w:rsidRPr="0079681C" w:rsidRDefault="00AB74EE" w:rsidP="006F1D95">
      <w:pPr>
        <w:spacing w:before="120" w:after="120"/>
        <w:contextualSpacing/>
        <w:jc w:val="both"/>
        <w:rPr>
          <w:rFonts w:asciiTheme="minorHAnsi" w:hAnsiTheme="minorHAnsi"/>
          <w:sz w:val="22"/>
          <w:szCs w:val="22"/>
        </w:rPr>
      </w:pPr>
      <w:r>
        <w:rPr>
          <w:rFonts w:asciiTheme="minorHAnsi" w:hAnsiTheme="minorHAnsi"/>
          <w:sz w:val="22"/>
          <w:szCs w:val="22"/>
        </w:rPr>
        <w:t>Ing. Jiří Hašek CSC., ředitel</w:t>
      </w:r>
      <w:r w:rsidR="0079681C" w:rsidRPr="0079681C">
        <w:rPr>
          <w:rFonts w:asciiTheme="minorHAnsi" w:hAnsiTheme="minorHAnsi"/>
          <w:sz w:val="22"/>
          <w:szCs w:val="22"/>
        </w:rPr>
        <w:tab/>
      </w:r>
      <w:r w:rsidR="0079681C" w:rsidRPr="0079681C">
        <w:rPr>
          <w:rFonts w:asciiTheme="minorHAnsi" w:hAnsiTheme="minorHAnsi"/>
          <w:sz w:val="22"/>
          <w:szCs w:val="22"/>
        </w:rPr>
        <w:tab/>
      </w:r>
      <w:r w:rsidR="0079681C" w:rsidRPr="0079681C">
        <w:rPr>
          <w:rFonts w:asciiTheme="minorHAnsi" w:hAnsiTheme="minorHAnsi"/>
          <w:sz w:val="22"/>
          <w:szCs w:val="22"/>
        </w:rPr>
        <w:tab/>
      </w:r>
      <w:r w:rsidR="00F47ADA">
        <w:rPr>
          <w:rFonts w:asciiTheme="minorHAnsi" w:eastAsiaTheme="minorHAnsi" w:hAnsiTheme="minorHAnsi" w:cstheme="minorHAnsi"/>
          <w:color w:val="auto"/>
          <w:sz w:val="22"/>
          <w:szCs w:val="22"/>
          <w:lang w:val="cs-CZ" w:eastAsia="en-US"/>
        </w:rPr>
        <w:t>Jiří Mikeš</w:t>
      </w:r>
    </w:p>
    <w:sectPr w:rsidR="0079681C" w:rsidRPr="0079681C" w:rsidSect="003336B6">
      <w:footerReference w:type="default" r:id="rId7"/>
      <w:pgSz w:w="11905" w:h="16837"/>
      <w:pgMar w:top="1695" w:right="1050" w:bottom="1276" w:left="1242" w:header="0" w:footer="61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F65B" w14:textId="77777777" w:rsidR="00583D8D" w:rsidRDefault="00583D8D" w:rsidP="00A164BD">
      <w:r>
        <w:separator/>
      </w:r>
    </w:p>
  </w:endnote>
  <w:endnote w:type="continuationSeparator" w:id="0">
    <w:p w14:paraId="352C3E13" w14:textId="77777777" w:rsidR="00583D8D" w:rsidRDefault="00583D8D" w:rsidP="00A1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24F4" w14:textId="10F11A07" w:rsidR="00C53EFE" w:rsidRPr="008C381E" w:rsidRDefault="008C381E" w:rsidP="008C381E">
    <w:pPr>
      <w:jc w:val="center"/>
      <w:rPr>
        <w:sz w:val="20"/>
        <w:szCs w:val="20"/>
      </w:rPr>
    </w:pPr>
    <w:r w:rsidRPr="008C381E">
      <w:rPr>
        <w:sz w:val="20"/>
        <w:szCs w:val="20"/>
        <w:lang w:val="cs-CZ"/>
      </w:rPr>
      <w:t xml:space="preserve">Stránka </w:t>
    </w:r>
    <w:r w:rsidRPr="008C381E">
      <w:rPr>
        <w:b/>
        <w:bCs/>
        <w:sz w:val="20"/>
        <w:szCs w:val="20"/>
      </w:rPr>
      <w:fldChar w:fldCharType="begin"/>
    </w:r>
    <w:r w:rsidRPr="008C381E">
      <w:rPr>
        <w:b/>
        <w:bCs/>
        <w:sz w:val="20"/>
        <w:szCs w:val="20"/>
      </w:rPr>
      <w:instrText>PAGE  \* Arabic  \* MERGEFORMAT</w:instrText>
    </w:r>
    <w:r w:rsidRPr="008C381E">
      <w:rPr>
        <w:b/>
        <w:bCs/>
        <w:sz w:val="20"/>
        <w:szCs w:val="20"/>
      </w:rPr>
      <w:fldChar w:fldCharType="separate"/>
    </w:r>
    <w:r w:rsidR="00B62063" w:rsidRPr="00B62063">
      <w:rPr>
        <w:b/>
        <w:bCs/>
        <w:noProof/>
        <w:sz w:val="20"/>
        <w:szCs w:val="20"/>
        <w:lang w:val="cs-CZ"/>
      </w:rPr>
      <w:t>4</w:t>
    </w:r>
    <w:r w:rsidRPr="008C381E">
      <w:rPr>
        <w:b/>
        <w:bCs/>
        <w:sz w:val="20"/>
        <w:szCs w:val="20"/>
      </w:rPr>
      <w:fldChar w:fldCharType="end"/>
    </w:r>
    <w:r w:rsidRPr="008C381E">
      <w:rPr>
        <w:sz w:val="20"/>
        <w:szCs w:val="20"/>
        <w:lang w:val="cs-CZ"/>
      </w:rPr>
      <w:t xml:space="preserve"> z </w:t>
    </w:r>
    <w:r w:rsidRPr="008C381E">
      <w:rPr>
        <w:b/>
        <w:bCs/>
        <w:sz w:val="20"/>
        <w:szCs w:val="20"/>
      </w:rPr>
      <w:fldChar w:fldCharType="begin"/>
    </w:r>
    <w:r w:rsidRPr="008C381E">
      <w:rPr>
        <w:b/>
        <w:bCs/>
        <w:sz w:val="20"/>
        <w:szCs w:val="20"/>
      </w:rPr>
      <w:instrText>NUMPAGES  \* Arabic  \* MERGEFORMAT</w:instrText>
    </w:r>
    <w:r w:rsidRPr="008C381E">
      <w:rPr>
        <w:b/>
        <w:bCs/>
        <w:sz w:val="20"/>
        <w:szCs w:val="20"/>
      </w:rPr>
      <w:fldChar w:fldCharType="separate"/>
    </w:r>
    <w:r w:rsidR="00B62063" w:rsidRPr="00B62063">
      <w:rPr>
        <w:b/>
        <w:bCs/>
        <w:noProof/>
        <w:sz w:val="20"/>
        <w:szCs w:val="20"/>
        <w:lang w:val="cs-CZ"/>
      </w:rPr>
      <w:t>4</w:t>
    </w:r>
    <w:r w:rsidRPr="008C381E">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69F9" w14:textId="77777777" w:rsidR="00583D8D" w:rsidRDefault="00583D8D" w:rsidP="00A164BD">
      <w:r>
        <w:separator/>
      </w:r>
    </w:p>
  </w:footnote>
  <w:footnote w:type="continuationSeparator" w:id="0">
    <w:p w14:paraId="1804301B" w14:textId="77777777" w:rsidR="00583D8D" w:rsidRDefault="00583D8D" w:rsidP="00A16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0C17"/>
    <w:multiLevelType w:val="multilevel"/>
    <w:tmpl w:val="2D86BD9C"/>
    <w:styleLink w:val="Smlouva"/>
    <w:lvl w:ilvl="0">
      <w:start w:val="1"/>
      <w:numFmt w:val="decimal"/>
      <w:lvlText w:val="Článek %1. "/>
      <w:lvlJc w:val="center"/>
      <w:pPr>
        <w:ind w:left="360" w:hanging="72"/>
      </w:pPr>
      <w:rPr>
        <w:rFonts w:ascii="Calibri" w:hAnsi="Calibri" w:hint="default"/>
        <w:b/>
        <w:i w:val="0"/>
        <w:sz w:val="24"/>
      </w:rPr>
    </w:lvl>
    <w:lvl w:ilvl="1">
      <w:start w:val="1"/>
      <w:numFmt w:val="decimal"/>
      <w:lvlText w:val="%1.%2."/>
      <w:lvlJc w:val="left"/>
      <w:pPr>
        <w:ind w:left="624" w:hanging="624"/>
      </w:pPr>
      <w:rPr>
        <w:rFonts w:hint="default"/>
      </w:rPr>
    </w:lvl>
    <w:lvl w:ilvl="2">
      <w:start w:val="1"/>
      <w:numFmt w:val="lowerLetter"/>
      <w:lvlText w:val="%3)"/>
      <w:lvlJc w:val="left"/>
      <w:pPr>
        <w:ind w:left="1080"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4546D52"/>
    <w:multiLevelType w:val="multilevel"/>
    <w:tmpl w:val="85383D1C"/>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9312A2"/>
    <w:multiLevelType w:val="multilevel"/>
    <w:tmpl w:val="F120F796"/>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824A60"/>
    <w:multiLevelType w:val="multilevel"/>
    <w:tmpl w:val="2306FDF6"/>
    <w:lvl w:ilvl="0">
      <w:start w:val="2"/>
      <w:numFmt w:val="decimal"/>
      <w:lvlText w:val="4.%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5F4201"/>
    <w:multiLevelType w:val="multilevel"/>
    <w:tmpl w:val="CB0C3A74"/>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D22EA6"/>
    <w:multiLevelType w:val="multilevel"/>
    <w:tmpl w:val="8780A222"/>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2">
      <w:start w:val="1"/>
      <w:numFmt w:val="lowerLetter"/>
      <w:lvlText w:val="%3)"/>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F45011"/>
    <w:multiLevelType w:val="multilevel"/>
    <w:tmpl w:val="D1AEA702"/>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B34103"/>
    <w:multiLevelType w:val="multilevel"/>
    <w:tmpl w:val="86725D46"/>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D429D3"/>
    <w:multiLevelType w:val="multilevel"/>
    <w:tmpl w:val="2D86BD9C"/>
    <w:numStyleLink w:val="Smlouva"/>
  </w:abstractNum>
  <w:abstractNum w:abstractNumId="9" w15:restartNumberingAfterBreak="0">
    <w:nsid w:val="76296723"/>
    <w:multiLevelType w:val="multilevel"/>
    <w:tmpl w:val="DD8E267C"/>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9472945">
    <w:abstractNumId w:val="0"/>
  </w:num>
  <w:num w:numId="2" w16cid:durableId="1044403349">
    <w:abstractNumId w:val="5"/>
  </w:num>
  <w:num w:numId="3" w16cid:durableId="2064672206">
    <w:abstractNumId w:val="3"/>
  </w:num>
  <w:num w:numId="4" w16cid:durableId="1045527220">
    <w:abstractNumId w:val="1"/>
  </w:num>
  <w:num w:numId="5" w16cid:durableId="2004972227">
    <w:abstractNumId w:val="4"/>
  </w:num>
  <w:num w:numId="6" w16cid:durableId="1935285232">
    <w:abstractNumId w:val="7"/>
  </w:num>
  <w:num w:numId="7" w16cid:durableId="1613046609">
    <w:abstractNumId w:val="6"/>
  </w:num>
  <w:num w:numId="8" w16cid:durableId="265238576">
    <w:abstractNumId w:val="2"/>
  </w:num>
  <w:num w:numId="9" w16cid:durableId="942299293">
    <w:abstractNumId w:val="9"/>
  </w:num>
  <w:num w:numId="10" w16cid:durableId="1778327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4BD"/>
    <w:rsid w:val="0003527F"/>
    <w:rsid w:val="00042A08"/>
    <w:rsid w:val="00044CAA"/>
    <w:rsid w:val="00044DD9"/>
    <w:rsid w:val="00091A1C"/>
    <w:rsid w:val="000A05FB"/>
    <w:rsid w:val="000B4CA6"/>
    <w:rsid w:val="000D2ECD"/>
    <w:rsid w:val="00114D3B"/>
    <w:rsid w:val="00125F41"/>
    <w:rsid w:val="00150D31"/>
    <w:rsid w:val="00170AAF"/>
    <w:rsid w:val="001861F5"/>
    <w:rsid w:val="001915A1"/>
    <w:rsid w:val="001D7973"/>
    <w:rsid w:val="001E24AE"/>
    <w:rsid w:val="00202CB2"/>
    <w:rsid w:val="00230782"/>
    <w:rsid w:val="0024452D"/>
    <w:rsid w:val="00245C19"/>
    <w:rsid w:val="00260339"/>
    <w:rsid w:val="00273A3F"/>
    <w:rsid w:val="002832A3"/>
    <w:rsid w:val="002A03B5"/>
    <w:rsid w:val="002A39EA"/>
    <w:rsid w:val="002B099F"/>
    <w:rsid w:val="002D3E84"/>
    <w:rsid w:val="002F33D7"/>
    <w:rsid w:val="002F3D06"/>
    <w:rsid w:val="003110E1"/>
    <w:rsid w:val="003115BE"/>
    <w:rsid w:val="00312946"/>
    <w:rsid w:val="003336B6"/>
    <w:rsid w:val="00375951"/>
    <w:rsid w:val="00387A5D"/>
    <w:rsid w:val="003B5DEE"/>
    <w:rsid w:val="003B5F1B"/>
    <w:rsid w:val="003C0071"/>
    <w:rsid w:val="003D61A4"/>
    <w:rsid w:val="00400A5C"/>
    <w:rsid w:val="00440F9F"/>
    <w:rsid w:val="004808AB"/>
    <w:rsid w:val="00495521"/>
    <w:rsid w:val="004C2D81"/>
    <w:rsid w:val="004D08E0"/>
    <w:rsid w:val="004D743D"/>
    <w:rsid w:val="00510E50"/>
    <w:rsid w:val="00524AF2"/>
    <w:rsid w:val="00530383"/>
    <w:rsid w:val="00583D8D"/>
    <w:rsid w:val="005A0496"/>
    <w:rsid w:val="005D1AFE"/>
    <w:rsid w:val="005E216F"/>
    <w:rsid w:val="005E7C61"/>
    <w:rsid w:val="005F5950"/>
    <w:rsid w:val="0061727A"/>
    <w:rsid w:val="006204C6"/>
    <w:rsid w:val="00624752"/>
    <w:rsid w:val="006360E8"/>
    <w:rsid w:val="00645D39"/>
    <w:rsid w:val="00652B90"/>
    <w:rsid w:val="006634B2"/>
    <w:rsid w:val="00666DF0"/>
    <w:rsid w:val="006772F5"/>
    <w:rsid w:val="00695E4B"/>
    <w:rsid w:val="006B0792"/>
    <w:rsid w:val="006C56E6"/>
    <w:rsid w:val="006F1D95"/>
    <w:rsid w:val="0071488F"/>
    <w:rsid w:val="00742470"/>
    <w:rsid w:val="007515FD"/>
    <w:rsid w:val="00755C57"/>
    <w:rsid w:val="00756459"/>
    <w:rsid w:val="007567ED"/>
    <w:rsid w:val="00773100"/>
    <w:rsid w:val="00776ED0"/>
    <w:rsid w:val="00794827"/>
    <w:rsid w:val="0079681C"/>
    <w:rsid w:val="007A7E5F"/>
    <w:rsid w:val="007C42CA"/>
    <w:rsid w:val="00800AC8"/>
    <w:rsid w:val="008047EB"/>
    <w:rsid w:val="00805A50"/>
    <w:rsid w:val="00815B1B"/>
    <w:rsid w:val="008265BC"/>
    <w:rsid w:val="008432A2"/>
    <w:rsid w:val="008569E1"/>
    <w:rsid w:val="0086170F"/>
    <w:rsid w:val="00867882"/>
    <w:rsid w:val="00870B4E"/>
    <w:rsid w:val="008C214E"/>
    <w:rsid w:val="008C381E"/>
    <w:rsid w:val="008C6D5E"/>
    <w:rsid w:val="008D544C"/>
    <w:rsid w:val="00912B1E"/>
    <w:rsid w:val="00913877"/>
    <w:rsid w:val="00925366"/>
    <w:rsid w:val="00937537"/>
    <w:rsid w:val="00937AD1"/>
    <w:rsid w:val="00953F82"/>
    <w:rsid w:val="00960B43"/>
    <w:rsid w:val="0096254F"/>
    <w:rsid w:val="00963D41"/>
    <w:rsid w:val="009C2BEC"/>
    <w:rsid w:val="009C50C9"/>
    <w:rsid w:val="009C67C3"/>
    <w:rsid w:val="009E4651"/>
    <w:rsid w:val="009F49A3"/>
    <w:rsid w:val="00A020C4"/>
    <w:rsid w:val="00A164BD"/>
    <w:rsid w:val="00A91C1D"/>
    <w:rsid w:val="00A94A37"/>
    <w:rsid w:val="00AB74EE"/>
    <w:rsid w:val="00AE3B02"/>
    <w:rsid w:val="00B22914"/>
    <w:rsid w:val="00B3342E"/>
    <w:rsid w:val="00B44E68"/>
    <w:rsid w:val="00B62063"/>
    <w:rsid w:val="00B85D01"/>
    <w:rsid w:val="00C03AFA"/>
    <w:rsid w:val="00C04954"/>
    <w:rsid w:val="00C06DAA"/>
    <w:rsid w:val="00C243B2"/>
    <w:rsid w:val="00C45BF4"/>
    <w:rsid w:val="00C53EFE"/>
    <w:rsid w:val="00C7433A"/>
    <w:rsid w:val="00C86671"/>
    <w:rsid w:val="00CD2515"/>
    <w:rsid w:val="00CE74E3"/>
    <w:rsid w:val="00D03B69"/>
    <w:rsid w:val="00D46BC3"/>
    <w:rsid w:val="00D53CF0"/>
    <w:rsid w:val="00D5728E"/>
    <w:rsid w:val="00D61B81"/>
    <w:rsid w:val="00D74EB2"/>
    <w:rsid w:val="00D81769"/>
    <w:rsid w:val="00D9710B"/>
    <w:rsid w:val="00DA454C"/>
    <w:rsid w:val="00DB368E"/>
    <w:rsid w:val="00DB5904"/>
    <w:rsid w:val="00E01DF9"/>
    <w:rsid w:val="00EB4F14"/>
    <w:rsid w:val="00EC47FB"/>
    <w:rsid w:val="00EC59A4"/>
    <w:rsid w:val="00EF491D"/>
    <w:rsid w:val="00EF4E95"/>
    <w:rsid w:val="00F47ADA"/>
    <w:rsid w:val="00F65520"/>
    <w:rsid w:val="00FC4364"/>
    <w:rsid w:val="00FE3102"/>
    <w:rsid w:val="00FE4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9EADB"/>
  <w15:chartTrackingRefBased/>
  <w15:docId w15:val="{E3C58D2B-F663-4749-8E35-586C6552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164BD"/>
    <w:pPr>
      <w:spacing w:after="0" w:line="240" w:lineRule="auto"/>
    </w:pPr>
    <w:rPr>
      <w:rFonts w:ascii="Arial Unicode MS" w:eastAsia="Arial Unicode MS" w:hAnsi="Arial Unicode MS" w:cs="Arial Unicode MS"/>
      <w:color w:val="000000"/>
      <w:sz w:val="24"/>
      <w:szCs w:val="24"/>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7515FD"/>
    <w:pPr>
      <w:numPr>
        <w:numId w:val="1"/>
      </w:numPr>
    </w:pPr>
  </w:style>
  <w:style w:type="character" w:customStyle="1" w:styleId="Zkladntext">
    <w:name w:val="Základní text_"/>
    <w:basedOn w:val="Standardnpsmoodstavce"/>
    <w:link w:val="Zkladntext1"/>
    <w:rsid w:val="00A164BD"/>
    <w:rPr>
      <w:rFonts w:ascii="Calibri" w:eastAsia="Calibri" w:hAnsi="Calibri" w:cs="Calibri"/>
      <w:sz w:val="23"/>
      <w:szCs w:val="23"/>
      <w:shd w:val="clear" w:color="auto" w:fill="FFFFFF"/>
    </w:rPr>
  </w:style>
  <w:style w:type="character" w:customStyle="1" w:styleId="Zkladntext2">
    <w:name w:val="Základní text (2)_"/>
    <w:basedOn w:val="Standardnpsmoodstavce"/>
    <w:link w:val="Zkladntext20"/>
    <w:rsid w:val="00A164BD"/>
    <w:rPr>
      <w:rFonts w:ascii="Calibri" w:eastAsia="Calibri" w:hAnsi="Calibri" w:cs="Calibri"/>
      <w:sz w:val="23"/>
      <w:szCs w:val="23"/>
      <w:shd w:val="clear" w:color="auto" w:fill="FFFFFF"/>
    </w:rPr>
  </w:style>
  <w:style w:type="character" w:customStyle="1" w:styleId="Nadpis1">
    <w:name w:val="Nadpis #1_"/>
    <w:basedOn w:val="Standardnpsmoodstavce"/>
    <w:link w:val="Nadpis10"/>
    <w:rsid w:val="00A164BD"/>
    <w:rPr>
      <w:rFonts w:ascii="Calibri" w:eastAsia="Calibri" w:hAnsi="Calibri" w:cs="Calibri"/>
      <w:sz w:val="35"/>
      <w:szCs w:val="35"/>
      <w:shd w:val="clear" w:color="auto" w:fill="FFFFFF"/>
    </w:rPr>
  </w:style>
  <w:style w:type="character" w:customStyle="1" w:styleId="Nadpis1155pt">
    <w:name w:val="Nadpis #1 + 15;5 pt"/>
    <w:basedOn w:val="Nadpis1"/>
    <w:rsid w:val="00A164BD"/>
    <w:rPr>
      <w:rFonts w:ascii="Calibri" w:eastAsia="Calibri" w:hAnsi="Calibri" w:cs="Calibri"/>
      <w:sz w:val="31"/>
      <w:szCs w:val="31"/>
      <w:shd w:val="clear" w:color="auto" w:fill="FFFFFF"/>
    </w:rPr>
  </w:style>
  <w:style w:type="character" w:customStyle="1" w:styleId="Zkladntext3">
    <w:name w:val="Základní text (3)_"/>
    <w:basedOn w:val="Standardnpsmoodstavce"/>
    <w:link w:val="Zkladntext30"/>
    <w:rsid w:val="00A164BD"/>
    <w:rPr>
      <w:rFonts w:ascii="Arial" w:eastAsia="Arial" w:hAnsi="Arial" w:cs="Arial"/>
      <w:sz w:val="19"/>
      <w:szCs w:val="19"/>
      <w:shd w:val="clear" w:color="auto" w:fill="FFFFFF"/>
    </w:rPr>
  </w:style>
  <w:style w:type="character" w:customStyle="1" w:styleId="Zkladntext3Calibri115pt">
    <w:name w:val="Základní text (3) + Calibri;11;5 pt"/>
    <w:basedOn w:val="Zkladntext3"/>
    <w:rsid w:val="00A164BD"/>
    <w:rPr>
      <w:rFonts w:ascii="Calibri" w:eastAsia="Calibri" w:hAnsi="Calibri" w:cs="Calibri"/>
      <w:sz w:val="23"/>
      <w:szCs w:val="23"/>
      <w:shd w:val="clear" w:color="auto" w:fill="FFFFFF"/>
    </w:rPr>
  </w:style>
  <w:style w:type="character" w:customStyle="1" w:styleId="Zkladntext5">
    <w:name w:val="Základní text (5)_"/>
    <w:basedOn w:val="Standardnpsmoodstavce"/>
    <w:link w:val="Zkladntext50"/>
    <w:rsid w:val="00A164BD"/>
    <w:rPr>
      <w:rFonts w:ascii="Calibri" w:eastAsia="Calibri" w:hAnsi="Calibri" w:cs="Calibri"/>
      <w:sz w:val="18"/>
      <w:szCs w:val="18"/>
      <w:shd w:val="clear" w:color="auto" w:fill="FFFFFF"/>
    </w:rPr>
  </w:style>
  <w:style w:type="character" w:customStyle="1" w:styleId="Nadpis2">
    <w:name w:val="Nadpis #2_"/>
    <w:basedOn w:val="Standardnpsmoodstavce"/>
    <w:link w:val="Nadpis20"/>
    <w:rsid w:val="00A164BD"/>
    <w:rPr>
      <w:rFonts w:ascii="Calibri" w:eastAsia="Calibri" w:hAnsi="Calibri" w:cs="Calibri"/>
      <w:spacing w:val="-10"/>
      <w:sz w:val="26"/>
      <w:szCs w:val="26"/>
      <w:shd w:val="clear" w:color="auto" w:fill="FFFFFF"/>
    </w:rPr>
  </w:style>
  <w:style w:type="character" w:customStyle="1" w:styleId="Zkladntext4">
    <w:name w:val="Základní text (4)_"/>
    <w:basedOn w:val="Standardnpsmoodstavce"/>
    <w:link w:val="Zkladntext40"/>
    <w:rsid w:val="00A164BD"/>
    <w:rPr>
      <w:rFonts w:ascii="Calibri" w:eastAsia="Calibri" w:hAnsi="Calibri" w:cs="Calibri"/>
      <w:shd w:val="clear" w:color="auto" w:fill="FFFFFF"/>
    </w:rPr>
  </w:style>
  <w:style w:type="character" w:customStyle="1" w:styleId="Zkladntext6">
    <w:name w:val="Základní text (6)_"/>
    <w:basedOn w:val="Standardnpsmoodstavce"/>
    <w:link w:val="Zkladntext60"/>
    <w:rsid w:val="00A164BD"/>
    <w:rPr>
      <w:rFonts w:ascii="Calibri" w:eastAsia="Calibri" w:hAnsi="Calibri" w:cs="Calibri"/>
      <w:sz w:val="14"/>
      <w:szCs w:val="14"/>
      <w:shd w:val="clear" w:color="auto" w:fill="FFFFFF"/>
    </w:rPr>
  </w:style>
  <w:style w:type="character" w:customStyle="1" w:styleId="ZhlavneboZpat">
    <w:name w:val="Záhlaví nebo Zápatí_"/>
    <w:basedOn w:val="Standardnpsmoodstavce"/>
    <w:link w:val="ZhlavneboZpat0"/>
    <w:rsid w:val="00A164BD"/>
    <w:rPr>
      <w:rFonts w:ascii="Times New Roman" w:eastAsia="Times New Roman" w:hAnsi="Times New Roman" w:cs="Times New Roman"/>
      <w:sz w:val="20"/>
      <w:szCs w:val="20"/>
      <w:shd w:val="clear" w:color="auto" w:fill="FFFFFF"/>
    </w:rPr>
  </w:style>
  <w:style w:type="character" w:customStyle="1" w:styleId="ZhlavneboZpatBookmanOldStyle4pt">
    <w:name w:val="Záhlaví nebo Zápatí + Bookman Old Style;4 pt"/>
    <w:basedOn w:val="ZhlavneboZpat"/>
    <w:rsid w:val="00A164BD"/>
    <w:rPr>
      <w:rFonts w:ascii="Bookman Old Style" w:eastAsia="Bookman Old Style" w:hAnsi="Bookman Old Style" w:cs="Bookman Old Style"/>
      <w:spacing w:val="0"/>
      <w:sz w:val="8"/>
      <w:szCs w:val="8"/>
      <w:shd w:val="clear" w:color="auto" w:fill="FFFFFF"/>
    </w:rPr>
  </w:style>
  <w:style w:type="character" w:customStyle="1" w:styleId="Zkladntext8">
    <w:name w:val="Základní text (8)_"/>
    <w:basedOn w:val="Standardnpsmoodstavce"/>
    <w:link w:val="Zkladntext80"/>
    <w:rsid w:val="00A164BD"/>
    <w:rPr>
      <w:rFonts w:ascii="Calibri" w:eastAsia="Calibri" w:hAnsi="Calibri" w:cs="Calibri"/>
      <w:sz w:val="13"/>
      <w:szCs w:val="13"/>
      <w:shd w:val="clear" w:color="auto" w:fill="FFFFFF"/>
    </w:rPr>
  </w:style>
  <w:style w:type="character" w:customStyle="1" w:styleId="Zkladntext7">
    <w:name w:val="Základní text (7)_"/>
    <w:basedOn w:val="Standardnpsmoodstavce"/>
    <w:link w:val="Zkladntext70"/>
    <w:rsid w:val="00A164BD"/>
    <w:rPr>
      <w:rFonts w:ascii="Segoe UI" w:eastAsia="Segoe UI" w:hAnsi="Segoe UI" w:cs="Segoe UI"/>
      <w:sz w:val="13"/>
      <w:szCs w:val="13"/>
      <w:shd w:val="clear" w:color="auto" w:fill="FFFFFF"/>
    </w:rPr>
  </w:style>
  <w:style w:type="character" w:customStyle="1" w:styleId="Zkladntext11">
    <w:name w:val="Základní text (11)_"/>
    <w:basedOn w:val="Standardnpsmoodstavce"/>
    <w:link w:val="Zkladntext110"/>
    <w:rsid w:val="00A164BD"/>
    <w:rPr>
      <w:rFonts w:ascii="Bookman Old Style" w:eastAsia="Bookman Old Style" w:hAnsi="Bookman Old Style" w:cs="Bookman Old Style"/>
      <w:sz w:val="8"/>
      <w:szCs w:val="8"/>
      <w:shd w:val="clear" w:color="auto" w:fill="FFFFFF"/>
    </w:rPr>
  </w:style>
  <w:style w:type="character" w:customStyle="1" w:styleId="Zkladntext10">
    <w:name w:val="Základní text (10)_"/>
    <w:basedOn w:val="Standardnpsmoodstavce"/>
    <w:link w:val="Zkladntext100"/>
    <w:rsid w:val="00A164BD"/>
    <w:rPr>
      <w:rFonts w:ascii="Calibri" w:eastAsia="Calibri" w:hAnsi="Calibri" w:cs="Calibri"/>
      <w:sz w:val="17"/>
      <w:szCs w:val="17"/>
      <w:shd w:val="clear" w:color="auto" w:fill="FFFFFF"/>
    </w:rPr>
  </w:style>
  <w:style w:type="character" w:customStyle="1" w:styleId="Zkladntext13">
    <w:name w:val="Základní text (13)_"/>
    <w:basedOn w:val="Standardnpsmoodstavce"/>
    <w:link w:val="Zkladntext130"/>
    <w:rsid w:val="00A164BD"/>
    <w:rPr>
      <w:rFonts w:ascii="Calibri" w:eastAsia="Calibri" w:hAnsi="Calibri" w:cs="Calibri"/>
      <w:sz w:val="12"/>
      <w:szCs w:val="12"/>
      <w:shd w:val="clear" w:color="auto" w:fill="FFFFFF"/>
    </w:rPr>
  </w:style>
  <w:style w:type="character" w:customStyle="1" w:styleId="Zkladntext14">
    <w:name w:val="Základní text (14)_"/>
    <w:basedOn w:val="Standardnpsmoodstavce"/>
    <w:rsid w:val="00A164BD"/>
    <w:rPr>
      <w:rFonts w:ascii="Segoe UI" w:eastAsia="Segoe UI" w:hAnsi="Segoe UI" w:cs="Segoe UI"/>
      <w:b w:val="0"/>
      <w:bCs w:val="0"/>
      <w:i w:val="0"/>
      <w:iCs w:val="0"/>
      <w:smallCaps w:val="0"/>
      <w:strike w:val="0"/>
      <w:spacing w:val="0"/>
      <w:sz w:val="20"/>
      <w:szCs w:val="20"/>
    </w:rPr>
  </w:style>
  <w:style w:type="character" w:customStyle="1" w:styleId="Zkladntext12">
    <w:name w:val="Základní text (12)_"/>
    <w:basedOn w:val="Standardnpsmoodstavce"/>
    <w:link w:val="Zkladntext120"/>
    <w:rsid w:val="00A164BD"/>
    <w:rPr>
      <w:rFonts w:ascii="Segoe UI" w:eastAsia="Segoe UI" w:hAnsi="Segoe UI" w:cs="Segoe UI"/>
      <w:spacing w:val="30"/>
      <w:sz w:val="11"/>
      <w:szCs w:val="11"/>
      <w:shd w:val="clear" w:color="auto" w:fill="FFFFFF"/>
    </w:rPr>
  </w:style>
  <w:style w:type="character" w:customStyle="1" w:styleId="Zkladntext12dkovn0pt">
    <w:name w:val="Základní text (12) + Řádkování 0 pt"/>
    <w:basedOn w:val="Zkladntext12"/>
    <w:rsid w:val="00A164BD"/>
    <w:rPr>
      <w:rFonts w:ascii="Segoe UI" w:eastAsia="Segoe UI" w:hAnsi="Segoe UI" w:cs="Segoe UI"/>
      <w:spacing w:val="0"/>
      <w:sz w:val="11"/>
      <w:szCs w:val="11"/>
      <w:shd w:val="clear" w:color="auto" w:fill="FFFFFF"/>
    </w:rPr>
  </w:style>
  <w:style w:type="character" w:customStyle="1" w:styleId="Zkladntext1210ptTundkovn0pt">
    <w:name w:val="Základní text (12) + 10 pt;Tučné;Řádkování 0 pt"/>
    <w:basedOn w:val="Zkladntext12"/>
    <w:rsid w:val="00A164BD"/>
    <w:rPr>
      <w:rFonts w:ascii="Segoe UI" w:eastAsia="Segoe UI" w:hAnsi="Segoe UI" w:cs="Segoe UI"/>
      <w:b/>
      <w:bCs/>
      <w:spacing w:val="0"/>
      <w:sz w:val="20"/>
      <w:szCs w:val="20"/>
      <w:shd w:val="clear" w:color="auto" w:fill="FFFFFF"/>
    </w:rPr>
  </w:style>
  <w:style w:type="character" w:customStyle="1" w:styleId="Zkladntext13SegoeUI55pt">
    <w:name w:val="Základní text (13) + Segoe UI;5;5 pt"/>
    <w:basedOn w:val="Zkladntext13"/>
    <w:rsid w:val="00A164BD"/>
    <w:rPr>
      <w:rFonts w:ascii="Segoe UI" w:eastAsia="Segoe UI" w:hAnsi="Segoe UI" w:cs="Segoe UI"/>
      <w:sz w:val="11"/>
      <w:szCs w:val="11"/>
      <w:shd w:val="clear" w:color="auto" w:fill="FFFFFF"/>
    </w:rPr>
  </w:style>
  <w:style w:type="character" w:customStyle="1" w:styleId="Zkladntext19">
    <w:name w:val="Základní text (19)_"/>
    <w:basedOn w:val="Standardnpsmoodstavce"/>
    <w:link w:val="Zkladntext190"/>
    <w:rsid w:val="00A164BD"/>
    <w:rPr>
      <w:rFonts w:ascii="Calibri" w:eastAsia="Calibri" w:hAnsi="Calibri" w:cs="Calibri"/>
      <w:sz w:val="20"/>
      <w:szCs w:val="20"/>
      <w:shd w:val="clear" w:color="auto" w:fill="FFFFFF"/>
    </w:rPr>
  </w:style>
  <w:style w:type="character" w:customStyle="1" w:styleId="Zkladntext15">
    <w:name w:val="Základní text (15)_"/>
    <w:basedOn w:val="Standardnpsmoodstavce"/>
    <w:rsid w:val="00A164BD"/>
    <w:rPr>
      <w:rFonts w:ascii="Calibri" w:eastAsia="Calibri" w:hAnsi="Calibri" w:cs="Calibri"/>
      <w:b w:val="0"/>
      <w:bCs w:val="0"/>
      <w:i w:val="0"/>
      <w:iCs w:val="0"/>
      <w:smallCaps w:val="0"/>
      <w:strike w:val="0"/>
      <w:spacing w:val="0"/>
      <w:sz w:val="35"/>
      <w:szCs w:val="35"/>
    </w:rPr>
  </w:style>
  <w:style w:type="character" w:customStyle="1" w:styleId="Zkladntext150">
    <w:name w:val="Základní text (15)"/>
    <w:basedOn w:val="Zkladntext15"/>
    <w:rsid w:val="00A164BD"/>
    <w:rPr>
      <w:rFonts w:ascii="Calibri" w:eastAsia="Calibri" w:hAnsi="Calibri" w:cs="Calibri"/>
      <w:b w:val="0"/>
      <w:bCs w:val="0"/>
      <w:i w:val="0"/>
      <w:iCs w:val="0"/>
      <w:smallCaps w:val="0"/>
      <w:strike w:val="0"/>
      <w:color w:val="FFFFFF"/>
      <w:spacing w:val="0"/>
      <w:sz w:val="35"/>
      <w:szCs w:val="35"/>
    </w:rPr>
  </w:style>
  <w:style w:type="character" w:customStyle="1" w:styleId="Zkladntext140">
    <w:name w:val="Základní text (14)"/>
    <w:basedOn w:val="Zkladntext14"/>
    <w:rsid w:val="00A164BD"/>
    <w:rPr>
      <w:rFonts w:ascii="Segoe UI" w:eastAsia="Segoe UI" w:hAnsi="Segoe UI" w:cs="Segoe UI"/>
      <w:b w:val="0"/>
      <w:bCs w:val="0"/>
      <w:i w:val="0"/>
      <w:iCs w:val="0"/>
      <w:smallCaps w:val="0"/>
      <w:strike w:val="0"/>
      <w:color w:val="FFFFFF"/>
      <w:spacing w:val="0"/>
      <w:sz w:val="20"/>
      <w:szCs w:val="20"/>
    </w:rPr>
  </w:style>
  <w:style w:type="character" w:customStyle="1" w:styleId="Zkladntext12Calibri6ptdkovn0pt">
    <w:name w:val="Základní text (12) + Calibri;6 pt;Řádkování 0 pt"/>
    <w:basedOn w:val="Zkladntext12"/>
    <w:rsid w:val="00A164BD"/>
    <w:rPr>
      <w:rFonts w:ascii="Calibri" w:eastAsia="Calibri" w:hAnsi="Calibri" w:cs="Calibri"/>
      <w:spacing w:val="0"/>
      <w:sz w:val="12"/>
      <w:szCs w:val="12"/>
      <w:shd w:val="clear" w:color="auto" w:fill="FFFFFF"/>
    </w:rPr>
  </w:style>
  <w:style w:type="character" w:customStyle="1" w:styleId="Zkladntext16">
    <w:name w:val="Základní text (16)_"/>
    <w:basedOn w:val="Standardnpsmoodstavce"/>
    <w:link w:val="Zkladntext160"/>
    <w:rsid w:val="00A164BD"/>
    <w:rPr>
      <w:rFonts w:ascii="Calibri" w:eastAsia="Calibri" w:hAnsi="Calibri" w:cs="Calibri"/>
      <w:sz w:val="20"/>
      <w:szCs w:val="20"/>
      <w:shd w:val="clear" w:color="auto" w:fill="FFFFFF"/>
    </w:rPr>
  </w:style>
  <w:style w:type="character" w:customStyle="1" w:styleId="Zkladntext17">
    <w:name w:val="Základní text (17)_"/>
    <w:basedOn w:val="Standardnpsmoodstavce"/>
    <w:link w:val="Zkladntext170"/>
    <w:rsid w:val="00A164BD"/>
    <w:rPr>
      <w:rFonts w:ascii="Calibri" w:eastAsia="Calibri" w:hAnsi="Calibri" w:cs="Calibri"/>
      <w:spacing w:val="-80"/>
      <w:sz w:val="78"/>
      <w:szCs w:val="78"/>
      <w:shd w:val="clear" w:color="auto" w:fill="FFFFFF"/>
      <w:lang w:val="es"/>
    </w:rPr>
  </w:style>
  <w:style w:type="character" w:customStyle="1" w:styleId="Zkladntext12dkovn4pt">
    <w:name w:val="Základní text (12) + Řádkování 4 pt"/>
    <w:basedOn w:val="Zkladntext12"/>
    <w:rsid w:val="00A164BD"/>
    <w:rPr>
      <w:rFonts w:ascii="Segoe UI" w:eastAsia="Segoe UI" w:hAnsi="Segoe UI" w:cs="Segoe UI"/>
      <w:spacing w:val="90"/>
      <w:sz w:val="11"/>
      <w:szCs w:val="11"/>
      <w:shd w:val="clear" w:color="auto" w:fill="FFFFFF"/>
    </w:rPr>
  </w:style>
  <w:style w:type="character" w:customStyle="1" w:styleId="Zkladntext18">
    <w:name w:val="Základní text (18)_"/>
    <w:basedOn w:val="Standardnpsmoodstavce"/>
    <w:link w:val="Zkladntext180"/>
    <w:rsid w:val="00A164BD"/>
    <w:rPr>
      <w:rFonts w:ascii="Calibri" w:eastAsia="Calibri" w:hAnsi="Calibri" w:cs="Calibri"/>
      <w:spacing w:val="90"/>
      <w:sz w:val="24"/>
      <w:szCs w:val="24"/>
      <w:shd w:val="clear" w:color="auto" w:fill="FFFFFF"/>
    </w:rPr>
  </w:style>
  <w:style w:type="character" w:customStyle="1" w:styleId="Zkladntext200">
    <w:name w:val="Základní text (20)_"/>
    <w:basedOn w:val="Standardnpsmoodstavce"/>
    <w:link w:val="Zkladntext201"/>
    <w:rsid w:val="00A164BD"/>
    <w:rPr>
      <w:rFonts w:ascii="Segoe UI" w:eastAsia="Segoe UI" w:hAnsi="Segoe UI" w:cs="Segoe UI"/>
      <w:sz w:val="15"/>
      <w:szCs w:val="15"/>
      <w:shd w:val="clear" w:color="auto" w:fill="FFFFFF"/>
    </w:rPr>
  </w:style>
  <w:style w:type="character" w:customStyle="1" w:styleId="Zkladntext21">
    <w:name w:val="Základní text (21)_"/>
    <w:basedOn w:val="Standardnpsmoodstavce"/>
    <w:link w:val="Zkladntext210"/>
    <w:rsid w:val="00A164BD"/>
    <w:rPr>
      <w:rFonts w:ascii="Calibri" w:eastAsia="Calibri" w:hAnsi="Calibri" w:cs="Calibri"/>
      <w:sz w:val="12"/>
      <w:szCs w:val="12"/>
      <w:shd w:val="clear" w:color="auto" w:fill="FFFFFF"/>
    </w:rPr>
  </w:style>
  <w:style w:type="character" w:customStyle="1" w:styleId="Zkladntext21Nekurzva">
    <w:name w:val="Základní text (21) + Ne kurzíva"/>
    <w:basedOn w:val="Zkladntext21"/>
    <w:rsid w:val="00A164BD"/>
    <w:rPr>
      <w:rFonts w:ascii="Calibri" w:eastAsia="Calibri" w:hAnsi="Calibri" w:cs="Calibri"/>
      <w:i/>
      <w:iCs/>
      <w:sz w:val="12"/>
      <w:szCs w:val="12"/>
      <w:shd w:val="clear" w:color="auto" w:fill="FFFFFF"/>
    </w:rPr>
  </w:style>
  <w:style w:type="character" w:customStyle="1" w:styleId="Zkladntext20dkovn6pt">
    <w:name w:val="Základní text (20) + Řádkování 6 pt"/>
    <w:basedOn w:val="Zkladntext200"/>
    <w:rsid w:val="00A164BD"/>
    <w:rPr>
      <w:rFonts w:ascii="Segoe UI" w:eastAsia="Segoe UI" w:hAnsi="Segoe UI" w:cs="Segoe UI"/>
      <w:spacing w:val="120"/>
      <w:sz w:val="15"/>
      <w:szCs w:val="15"/>
      <w:shd w:val="clear" w:color="auto" w:fill="FFFFFF"/>
    </w:rPr>
  </w:style>
  <w:style w:type="character" w:customStyle="1" w:styleId="Zkladntext20dkovn1pt">
    <w:name w:val="Základní text (20) + Řádkování 1 pt"/>
    <w:basedOn w:val="Zkladntext200"/>
    <w:rsid w:val="00A164BD"/>
    <w:rPr>
      <w:rFonts w:ascii="Segoe UI" w:eastAsia="Segoe UI" w:hAnsi="Segoe UI" w:cs="Segoe UI"/>
      <w:spacing w:val="30"/>
      <w:sz w:val="15"/>
      <w:szCs w:val="15"/>
      <w:shd w:val="clear" w:color="auto" w:fill="FFFFFF"/>
    </w:rPr>
  </w:style>
  <w:style w:type="character" w:customStyle="1" w:styleId="Zkladntext22">
    <w:name w:val="Základní text (22)_"/>
    <w:basedOn w:val="Standardnpsmoodstavce"/>
    <w:link w:val="Zkladntext220"/>
    <w:rsid w:val="00A164BD"/>
    <w:rPr>
      <w:rFonts w:ascii="Arial" w:eastAsia="Arial" w:hAnsi="Arial" w:cs="Arial"/>
      <w:sz w:val="19"/>
      <w:szCs w:val="19"/>
      <w:shd w:val="clear" w:color="auto" w:fill="FFFFFF"/>
    </w:rPr>
  </w:style>
  <w:style w:type="paragraph" w:customStyle="1" w:styleId="Zkladntext1">
    <w:name w:val="Základní text1"/>
    <w:basedOn w:val="Normln"/>
    <w:link w:val="Zkladntext"/>
    <w:rsid w:val="00A164BD"/>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Zkladntext20">
    <w:name w:val="Základní text (2)"/>
    <w:basedOn w:val="Normln"/>
    <w:link w:val="Zkladntext2"/>
    <w:rsid w:val="00A164BD"/>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Nadpis10">
    <w:name w:val="Nadpis #1"/>
    <w:basedOn w:val="Normln"/>
    <w:link w:val="Nadpis1"/>
    <w:rsid w:val="00A164BD"/>
    <w:pPr>
      <w:shd w:val="clear" w:color="auto" w:fill="FFFFFF"/>
      <w:spacing w:before="720" w:line="523" w:lineRule="exact"/>
      <w:jc w:val="center"/>
      <w:outlineLvl w:val="0"/>
    </w:pPr>
    <w:rPr>
      <w:rFonts w:ascii="Calibri" w:eastAsia="Calibri" w:hAnsi="Calibri" w:cs="Calibri"/>
      <w:color w:val="auto"/>
      <w:sz w:val="35"/>
      <w:szCs w:val="35"/>
      <w:lang w:val="cs-CZ" w:eastAsia="en-US"/>
    </w:rPr>
  </w:style>
  <w:style w:type="paragraph" w:customStyle="1" w:styleId="Zkladntext30">
    <w:name w:val="Základní text (3)"/>
    <w:basedOn w:val="Normln"/>
    <w:link w:val="Zkladntext3"/>
    <w:rsid w:val="00A164BD"/>
    <w:pPr>
      <w:shd w:val="clear" w:color="auto" w:fill="FFFFFF"/>
      <w:spacing w:line="0" w:lineRule="atLeast"/>
    </w:pPr>
    <w:rPr>
      <w:rFonts w:ascii="Arial" w:eastAsia="Arial" w:hAnsi="Arial" w:cs="Arial"/>
      <w:color w:val="auto"/>
      <w:sz w:val="19"/>
      <w:szCs w:val="19"/>
      <w:lang w:val="cs-CZ" w:eastAsia="en-US"/>
    </w:rPr>
  </w:style>
  <w:style w:type="paragraph" w:customStyle="1" w:styleId="Zkladntext50">
    <w:name w:val="Základní text (5)"/>
    <w:basedOn w:val="Normln"/>
    <w:link w:val="Zkladntext5"/>
    <w:rsid w:val="00A164BD"/>
    <w:pPr>
      <w:shd w:val="clear" w:color="auto" w:fill="FFFFFF"/>
      <w:spacing w:line="192" w:lineRule="exact"/>
    </w:pPr>
    <w:rPr>
      <w:rFonts w:ascii="Calibri" w:eastAsia="Calibri" w:hAnsi="Calibri" w:cs="Calibri"/>
      <w:color w:val="auto"/>
      <w:sz w:val="18"/>
      <w:szCs w:val="18"/>
      <w:lang w:val="cs-CZ" w:eastAsia="en-US"/>
    </w:rPr>
  </w:style>
  <w:style w:type="paragraph" w:customStyle="1" w:styleId="Nadpis20">
    <w:name w:val="Nadpis #2"/>
    <w:basedOn w:val="Normln"/>
    <w:link w:val="Nadpis2"/>
    <w:rsid w:val="00A164BD"/>
    <w:pPr>
      <w:shd w:val="clear" w:color="auto" w:fill="FFFFFF"/>
      <w:spacing w:line="283" w:lineRule="exact"/>
      <w:jc w:val="center"/>
      <w:outlineLvl w:val="1"/>
    </w:pPr>
    <w:rPr>
      <w:rFonts w:ascii="Calibri" w:eastAsia="Calibri" w:hAnsi="Calibri" w:cs="Calibri"/>
      <w:color w:val="auto"/>
      <w:spacing w:val="-10"/>
      <w:sz w:val="26"/>
      <w:szCs w:val="26"/>
      <w:lang w:val="cs-CZ" w:eastAsia="en-US"/>
    </w:rPr>
  </w:style>
  <w:style w:type="paragraph" w:customStyle="1" w:styleId="Zkladntext40">
    <w:name w:val="Základní text (4)"/>
    <w:basedOn w:val="Normln"/>
    <w:link w:val="Zkladntext4"/>
    <w:rsid w:val="00A164BD"/>
    <w:pPr>
      <w:shd w:val="clear" w:color="auto" w:fill="FFFFFF"/>
      <w:spacing w:line="283" w:lineRule="exact"/>
      <w:jc w:val="center"/>
    </w:pPr>
    <w:rPr>
      <w:rFonts w:ascii="Calibri" w:eastAsia="Calibri" w:hAnsi="Calibri" w:cs="Calibri"/>
      <w:color w:val="auto"/>
      <w:sz w:val="22"/>
      <w:szCs w:val="22"/>
      <w:lang w:val="cs-CZ" w:eastAsia="en-US"/>
    </w:rPr>
  </w:style>
  <w:style w:type="paragraph" w:customStyle="1" w:styleId="Zkladntext60">
    <w:name w:val="Základní text (6)"/>
    <w:basedOn w:val="Normln"/>
    <w:link w:val="Zkladntext6"/>
    <w:rsid w:val="00A164BD"/>
    <w:pPr>
      <w:shd w:val="clear" w:color="auto" w:fill="FFFFFF"/>
      <w:spacing w:line="0" w:lineRule="atLeast"/>
    </w:pPr>
    <w:rPr>
      <w:rFonts w:ascii="Calibri" w:eastAsia="Calibri" w:hAnsi="Calibri" w:cs="Calibri"/>
      <w:color w:val="auto"/>
      <w:sz w:val="14"/>
      <w:szCs w:val="14"/>
      <w:lang w:val="cs-CZ" w:eastAsia="en-US"/>
    </w:rPr>
  </w:style>
  <w:style w:type="paragraph" w:customStyle="1" w:styleId="ZhlavneboZpat0">
    <w:name w:val="Záhlaví nebo Zápatí"/>
    <w:basedOn w:val="Normln"/>
    <w:link w:val="ZhlavneboZpat"/>
    <w:rsid w:val="00A164BD"/>
    <w:pPr>
      <w:shd w:val="clear" w:color="auto" w:fill="FFFFFF"/>
    </w:pPr>
    <w:rPr>
      <w:rFonts w:ascii="Times New Roman" w:eastAsia="Times New Roman" w:hAnsi="Times New Roman" w:cs="Times New Roman"/>
      <w:color w:val="auto"/>
      <w:sz w:val="20"/>
      <w:szCs w:val="20"/>
      <w:lang w:val="cs-CZ" w:eastAsia="en-US"/>
    </w:rPr>
  </w:style>
  <w:style w:type="paragraph" w:customStyle="1" w:styleId="Zkladntext80">
    <w:name w:val="Základní text (8)"/>
    <w:basedOn w:val="Normln"/>
    <w:link w:val="Zkladntext8"/>
    <w:rsid w:val="00A164BD"/>
    <w:pPr>
      <w:shd w:val="clear" w:color="auto" w:fill="FFFFFF"/>
      <w:spacing w:line="0" w:lineRule="atLeast"/>
    </w:pPr>
    <w:rPr>
      <w:rFonts w:ascii="Calibri" w:eastAsia="Calibri" w:hAnsi="Calibri" w:cs="Calibri"/>
      <w:color w:val="auto"/>
      <w:sz w:val="13"/>
      <w:szCs w:val="13"/>
      <w:lang w:val="cs-CZ" w:eastAsia="en-US"/>
    </w:rPr>
  </w:style>
  <w:style w:type="paragraph" w:customStyle="1" w:styleId="Zkladntext70">
    <w:name w:val="Základní text (7)"/>
    <w:basedOn w:val="Normln"/>
    <w:link w:val="Zkladntext7"/>
    <w:rsid w:val="00A164BD"/>
    <w:pPr>
      <w:shd w:val="clear" w:color="auto" w:fill="FFFFFF"/>
      <w:spacing w:line="0" w:lineRule="atLeast"/>
    </w:pPr>
    <w:rPr>
      <w:rFonts w:ascii="Segoe UI" w:eastAsia="Segoe UI" w:hAnsi="Segoe UI" w:cs="Segoe UI"/>
      <w:color w:val="auto"/>
      <w:sz w:val="13"/>
      <w:szCs w:val="13"/>
      <w:lang w:val="cs-CZ" w:eastAsia="en-US"/>
    </w:rPr>
  </w:style>
  <w:style w:type="paragraph" w:customStyle="1" w:styleId="Zkladntext110">
    <w:name w:val="Základní text (11)"/>
    <w:basedOn w:val="Normln"/>
    <w:link w:val="Zkladntext11"/>
    <w:rsid w:val="00A164BD"/>
    <w:pPr>
      <w:shd w:val="clear" w:color="auto" w:fill="FFFFFF"/>
      <w:spacing w:line="0" w:lineRule="atLeast"/>
    </w:pPr>
    <w:rPr>
      <w:rFonts w:ascii="Bookman Old Style" w:eastAsia="Bookman Old Style" w:hAnsi="Bookman Old Style" w:cs="Bookman Old Style"/>
      <w:color w:val="auto"/>
      <w:sz w:val="8"/>
      <w:szCs w:val="8"/>
      <w:lang w:val="cs-CZ" w:eastAsia="en-US"/>
    </w:rPr>
  </w:style>
  <w:style w:type="paragraph" w:customStyle="1" w:styleId="Zkladntext100">
    <w:name w:val="Základní text (10)"/>
    <w:basedOn w:val="Normln"/>
    <w:link w:val="Zkladntext10"/>
    <w:rsid w:val="00A164BD"/>
    <w:pPr>
      <w:shd w:val="clear" w:color="auto" w:fill="FFFFFF"/>
      <w:spacing w:line="0" w:lineRule="atLeast"/>
    </w:pPr>
    <w:rPr>
      <w:rFonts w:ascii="Calibri" w:eastAsia="Calibri" w:hAnsi="Calibri" w:cs="Calibri"/>
      <w:color w:val="auto"/>
      <w:sz w:val="17"/>
      <w:szCs w:val="17"/>
      <w:lang w:val="cs-CZ" w:eastAsia="en-US"/>
    </w:rPr>
  </w:style>
  <w:style w:type="paragraph" w:customStyle="1" w:styleId="Zkladntext130">
    <w:name w:val="Základní text (13)"/>
    <w:basedOn w:val="Normln"/>
    <w:link w:val="Zkladntext13"/>
    <w:rsid w:val="00A164BD"/>
    <w:pPr>
      <w:shd w:val="clear" w:color="auto" w:fill="FFFFFF"/>
      <w:spacing w:line="0" w:lineRule="atLeast"/>
    </w:pPr>
    <w:rPr>
      <w:rFonts w:ascii="Calibri" w:eastAsia="Calibri" w:hAnsi="Calibri" w:cs="Calibri"/>
      <w:color w:val="auto"/>
      <w:sz w:val="12"/>
      <w:szCs w:val="12"/>
      <w:lang w:val="cs-CZ" w:eastAsia="en-US"/>
    </w:rPr>
  </w:style>
  <w:style w:type="paragraph" w:customStyle="1" w:styleId="Zkladntext120">
    <w:name w:val="Základní text (12)"/>
    <w:basedOn w:val="Normln"/>
    <w:link w:val="Zkladntext12"/>
    <w:rsid w:val="00A164BD"/>
    <w:pPr>
      <w:shd w:val="clear" w:color="auto" w:fill="FFFFFF"/>
      <w:spacing w:line="0" w:lineRule="atLeast"/>
    </w:pPr>
    <w:rPr>
      <w:rFonts w:ascii="Segoe UI" w:eastAsia="Segoe UI" w:hAnsi="Segoe UI" w:cs="Segoe UI"/>
      <w:color w:val="auto"/>
      <w:spacing w:val="30"/>
      <w:sz w:val="11"/>
      <w:szCs w:val="11"/>
      <w:lang w:val="cs-CZ" w:eastAsia="en-US"/>
    </w:rPr>
  </w:style>
  <w:style w:type="paragraph" w:customStyle="1" w:styleId="Zkladntext190">
    <w:name w:val="Základní text (19)"/>
    <w:basedOn w:val="Normln"/>
    <w:link w:val="Zkladntext19"/>
    <w:rsid w:val="00A164BD"/>
    <w:pPr>
      <w:shd w:val="clear" w:color="auto" w:fill="FFFFFF"/>
      <w:spacing w:line="0" w:lineRule="atLeast"/>
    </w:pPr>
    <w:rPr>
      <w:rFonts w:ascii="Calibri" w:eastAsia="Calibri" w:hAnsi="Calibri" w:cs="Calibri"/>
      <w:color w:val="auto"/>
      <w:sz w:val="20"/>
      <w:szCs w:val="20"/>
      <w:lang w:val="cs-CZ" w:eastAsia="en-US"/>
    </w:rPr>
  </w:style>
  <w:style w:type="paragraph" w:customStyle="1" w:styleId="Zkladntext160">
    <w:name w:val="Základní text (16)"/>
    <w:basedOn w:val="Normln"/>
    <w:link w:val="Zkladntext16"/>
    <w:rsid w:val="00A164BD"/>
    <w:pPr>
      <w:shd w:val="clear" w:color="auto" w:fill="FFFFFF"/>
      <w:spacing w:line="0" w:lineRule="atLeast"/>
    </w:pPr>
    <w:rPr>
      <w:rFonts w:ascii="Calibri" w:eastAsia="Calibri" w:hAnsi="Calibri" w:cs="Calibri"/>
      <w:color w:val="auto"/>
      <w:sz w:val="20"/>
      <w:szCs w:val="20"/>
      <w:lang w:val="cs-CZ" w:eastAsia="en-US"/>
    </w:rPr>
  </w:style>
  <w:style w:type="paragraph" w:customStyle="1" w:styleId="Zkladntext170">
    <w:name w:val="Základní text (17)"/>
    <w:basedOn w:val="Normln"/>
    <w:link w:val="Zkladntext17"/>
    <w:rsid w:val="00A164BD"/>
    <w:pPr>
      <w:shd w:val="clear" w:color="auto" w:fill="FFFFFF"/>
      <w:spacing w:line="0" w:lineRule="atLeast"/>
    </w:pPr>
    <w:rPr>
      <w:rFonts w:ascii="Calibri" w:eastAsia="Calibri" w:hAnsi="Calibri" w:cs="Calibri"/>
      <w:color w:val="auto"/>
      <w:spacing w:val="-80"/>
      <w:sz w:val="78"/>
      <w:szCs w:val="78"/>
      <w:lang w:val="es" w:eastAsia="en-US"/>
    </w:rPr>
  </w:style>
  <w:style w:type="paragraph" w:customStyle="1" w:styleId="Zkladntext180">
    <w:name w:val="Základní text (18)"/>
    <w:basedOn w:val="Normln"/>
    <w:link w:val="Zkladntext18"/>
    <w:rsid w:val="00A164BD"/>
    <w:pPr>
      <w:shd w:val="clear" w:color="auto" w:fill="FFFFFF"/>
      <w:spacing w:line="0" w:lineRule="atLeast"/>
    </w:pPr>
    <w:rPr>
      <w:rFonts w:ascii="Calibri" w:eastAsia="Calibri" w:hAnsi="Calibri" w:cs="Calibri"/>
      <w:color w:val="auto"/>
      <w:spacing w:val="90"/>
      <w:lang w:val="cs-CZ" w:eastAsia="en-US"/>
    </w:rPr>
  </w:style>
  <w:style w:type="paragraph" w:customStyle="1" w:styleId="Zkladntext201">
    <w:name w:val="Základní text (20)"/>
    <w:basedOn w:val="Normln"/>
    <w:link w:val="Zkladntext200"/>
    <w:rsid w:val="00A164BD"/>
    <w:pPr>
      <w:shd w:val="clear" w:color="auto" w:fill="FFFFFF"/>
      <w:spacing w:line="0" w:lineRule="atLeast"/>
    </w:pPr>
    <w:rPr>
      <w:rFonts w:ascii="Segoe UI" w:eastAsia="Segoe UI" w:hAnsi="Segoe UI" w:cs="Segoe UI"/>
      <w:color w:val="auto"/>
      <w:sz w:val="15"/>
      <w:szCs w:val="15"/>
      <w:lang w:val="cs-CZ" w:eastAsia="en-US"/>
    </w:rPr>
  </w:style>
  <w:style w:type="paragraph" w:customStyle="1" w:styleId="Zkladntext210">
    <w:name w:val="Základní text (21)"/>
    <w:basedOn w:val="Normln"/>
    <w:link w:val="Zkladntext21"/>
    <w:rsid w:val="00A164BD"/>
    <w:pPr>
      <w:shd w:val="clear" w:color="auto" w:fill="FFFFFF"/>
      <w:spacing w:line="0" w:lineRule="atLeast"/>
    </w:pPr>
    <w:rPr>
      <w:rFonts w:ascii="Calibri" w:eastAsia="Calibri" w:hAnsi="Calibri" w:cs="Calibri"/>
      <w:color w:val="auto"/>
      <w:sz w:val="12"/>
      <w:szCs w:val="12"/>
      <w:lang w:val="cs-CZ" w:eastAsia="en-US"/>
    </w:rPr>
  </w:style>
  <w:style w:type="paragraph" w:customStyle="1" w:styleId="Zkladntext220">
    <w:name w:val="Základní text (22)"/>
    <w:basedOn w:val="Normln"/>
    <w:link w:val="Zkladntext22"/>
    <w:rsid w:val="00A164BD"/>
    <w:pPr>
      <w:shd w:val="clear" w:color="auto" w:fill="FFFFFF"/>
      <w:spacing w:before="540" w:line="0" w:lineRule="atLeast"/>
    </w:pPr>
    <w:rPr>
      <w:rFonts w:ascii="Arial" w:eastAsia="Arial" w:hAnsi="Arial" w:cs="Arial"/>
      <w:color w:val="auto"/>
      <w:sz w:val="19"/>
      <w:szCs w:val="19"/>
      <w:lang w:val="cs-CZ" w:eastAsia="en-US"/>
    </w:rPr>
  </w:style>
  <w:style w:type="paragraph" w:styleId="Zhlav">
    <w:name w:val="header"/>
    <w:basedOn w:val="Normln"/>
    <w:link w:val="ZhlavChar"/>
    <w:uiPriority w:val="99"/>
    <w:unhideWhenUsed/>
    <w:rsid w:val="00A164BD"/>
    <w:pPr>
      <w:tabs>
        <w:tab w:val="center" w:pos="4536"/>
        <w:tab w:val="right" w:pos="9072"/>
      </w:tabs>
    </w:pPr>
  </w:style>
  <w:style w:type="character" w:customStyle="1" w:styleId="ZhlavChar">
    <w:name w:val="Záhlaví Char"/>
    <w:basedOn w:val="Standardnpsmoodstavce"/>
    <w:link w:val="Zhlav"/>
    <w:uiPriority w:val="99"/>
    <w:rsid w:val="00A164BD"/>
    <w:rPr>
      <w:rFonts w:ascii="Arial Unicode MS" w:eastAsia="Arial Unicode MS" w:hAnsi="Arial Unicode MS" w:cs="Arial Unicode MS"/>
      <w:color w:val="000000"/>
      <w:sz w:val="24"/>
      <w:szCs w:val="24"/>
      <w:lang w:val="cs" w:eastAsia="cs-CZ"/>
    </w:rPr>
  </w:style>
  <w:style w:type="paragraph" w:styleId="Zpat">
    <w:name w:val="footer"/>
    <w:basedOn w:val="Normln"/>
    <w:link w:val="ZpatChar"/>
    <w:uiPriority w:val="99"/>
    <w:unhideWhenUsed/>
    <w:rsid w:val="00A164BD"/>
    <w:pPr>
      <w:tabs>
        <w:tab w:val="center" w:pos="4536"/>
        <w:tab w:val="right" w:pos="9072"/>
      </w:tabs>
    </w:pPr>
  </w:style>
  <w:style w:type="character" w:customStyle="1" w:styleId="ZpatChar">
    <w:name w:val="Zápatí Char"/>
    <w:basedOn w:val="Standardnpsmoodstavce"/>
    <w:link w:val="Zpat"/>
    <w:uiPriority w:val="99"/>
    <w:rsid w:val="00A164BD"/>
    <w:rPr>
      <w:rFonts w:ascii="Arial Unicode MS" w:eastAsia="Arial Unicode MS" w:hAnsi="Arial Unicode MS" w:cs="Arial Unicode MS"/>
      <w:color w:val="000000"/>
      <w:sz w:val="24"/>
      <w:szCs w:val="24"/>
      <w:lang w:val="cs" w:eastAsia="cs-CZ"/>
    </w:rPr>
  </w:style>
  <w:style w:type="character" w:styleId="Odkaznakoment">
    <w:name w:val="annotation reference"/>
    <w:basedOn w:val="Standardnpsmoodstavce"/>
    <w:uiPriority w:val="99"/>
    <w:semiHidden/>
    <w:unhideWhenUsed/>
    <w:rsid w:val="00FC4364"/>
    <w:rPr>
      <w:sz w:val="16"/>
      <w:szCs w:val="16"/>
    </w:rPr>
  </w:style>
  <w:style w:type="paragraph" w:styleId="Textkomente">
    <w:name w:val="annotation text"/>
    <w:basedOn w:val="Normln"/>
    <w:link w:val="TextkomenteChar"/>
    <w:uiPriority w:val="99"/>
    <w:semiHidden/>
    <w:unhideWhenUsed/>
    <w:rsid w:val="00FC4364"/>
    <w:rPr>
      <w:sz w:val="20"/>
      <w:szCs w:val="20"/>
    </w:rPr>
  </w:style>
  <w:style w:type="character" w:customStyle="1" w:styleId="TextkomenteChar">
    <w:name w:val="Text komentáře Char"/>
    <w:basedOn w:val="Standardnpsmoodstavce"/>
    <w:link w:val="Textkomente"/>
    <w:uiPriority w:val="99"/>
    <w:semiHidden/>
    <w:rsid w:val="00FC4364"/>
    <w:rPr>
      <w:rFonts w:ascii="Arial Unicode MS" w:eastAsia="Arial Unicode MS" w:hAnsi="Arial Unicode MS" w:cs="Arial Unicode MS"/>
      <w:color w:val="000000"/>
      <w:sz w:val="20"/>
      <w:szCs w:val="20"/>
      <w:lang w:val="cs" w:eastAsia="cs-CZ"/>
    </w:rPr>
  </w:style>
  <w:style w:type="paragraph" w:styleId="Pedmtkomente">
    <w:name w:val="annotation subject"/>
    <w:basedOn w:val="Textkomente"/>
    <w:next w:val="Textkomente"/>
    <w:link w:val="PedmtkomenteChar"/>
    <w:uiPriority w:val="99"/>
    <w:semiHidden/>
    <w:unhideWhenUsed/>
    <w:rsid w:val="00FC4364"/>
    <w:rPr>
      <w:b/>
      <w:bCs/>
    </w:rPr>
  </w:style>
  <w:style w:type="character" w:customStyle="1" w:styleId="PedmtkomenteChar">
    <w:name w:val="Předmět komentáře Char"/>
    <w:basedOn w:val="TextkomenteChar"/>
    <w:link w:val="Pedmtkomente"/>
    <w:uiPriority w:val="99"/>
    <w:semiHidden/>
    <w:rsid w:val="00FC4364"/>
    <w:rPr>
      <w:rFonts w:ascii="Arial Unicode MS" w:eastAsia="Arial Unicode MS" w:hAnsi="Arial Unicode MS" w:cs="Arial Unicode MS"/>
      <w:b/>
      <w:bCs/>
      <w:color w:val="000000"/>
      <w:sz w:val="20"/>
      <w:szCs w:val="20"/>
      <w:lang w:val="cs" w:eastAsia="cs-CZ"/>
    </w:rPr>
  </w:style>
  <w:style w:type="paragraph" w:styleId="Revize">
    <w:name w:val="Revision"/>
    <w:hidden/>
    <w:uiPriority w:val="99"/>
    <w:semiHidden/>
    <w:rsid w:val="00FC4364"/>
    <w:pPr>
      <w:spacing w:after="0" w:line="240" w:lineRule="auto"/>
    </w:pPr>
    <w:rPr>
      <w:rFonts w:ascii="Arial Unicode MS" w:eastAsia="Arial Unicode MS" w:hAnsi="Arial Unicode MS" w:cs="Arial Unicode MS"/>
      <w:color w:val="000000"/>
      <w:sz w:val="24"/>
      <w:szCs w:val="24"/>
      <w:lang w:val="cs" w:eastAsia="cs-CZ"/>
    </w:rPr>
  </w:style>
  <w:style w:type="paragraph" w:styleId="Textbubliny">
    <w:name w:val="Balloon Text"/>
    <w:basedOn w:val="Normln"/>
    <w:link w:val="TextbublinyChar"/>
    <w:uiPriority w:val="99"/>
    <w:semiHidden/>
    <w:unhideWhenUsed/>
    <w:rsid w:val="00FC436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4364"/>
    <w:rPr>
      <w:rFonts w:ascii="Segoe UI" w:eastAsia="Arial Unicode MS" w:hAnsi="Segoe UI" w:cs="Segoe UI"/>
      <w:color w:val="000000"/>
      <w:sz w:val="18"/>
      <w:szCs w:val="18"/>
      <w:lang w:val="cs" w:eastAsia="cs-CZ"/>
    </w:rPr>
  </w:style>
  <w:style w:type="paragraph" w:styleId="Odstavecseseznamem">
    <w:name w:val="List Paragraph"/>
    <w:basedOn w:val="Normln"/>
    <w:uiPriority w:val="34"/>
    <w:qFormat/>
    <w:rsid w:val="00044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1348</Words>
  <Characters>7873</Characters>
  <Application>Microsoft Office Word</Application>
  <DocSecurity>0</DocSecurity>
  <Lines>161</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Čudová Lucie</cp:lastModifiedBy>
  <cp:revision>3</cp:revision>
  <cp:lastPrinted>2025-06-05T10:41:00Z</cp:lastPrinted>
  <dcterms:created xsi:type="dcterms:W3CDTF">2025-06-10T11:27:00Z</dcterms:created>
  <dcterms:modified xsi:type="dcterms:W3CDTF">2025-06-10T11:28:00Z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ba035674-65bb-41fd-b99e-3eae3f02ad86</vt:lpwstr>
  </property>
</Properties>
</file>