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F21" w:rsidRDefault="00DB53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2F21" w:rsidRDefault="00DB53C2">
      <w:pPr>
        <w:framePr w:w="2309" w:wrap="auto" w:hAnchor="text" w:x="759" w:y="64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Časový</w:t>
      </w:r>
      <w:r>
        <w:rPr>
          <w:rFonts w:ascii="Arial"/>
          <w:b/>
          <w:color w:val="000000"/>
          <w:spacing w:val="-1"/>
          <w:sz w:val="15"/>
        </w:rPr>
        <w:t xml:space="preserve"> harmonogram </w:t>
      </w:r>
      <w:r>
        <w:rPr>
          <w:rFonts w:ascii="Arial"/>
          <w:b/>
          <w:color w:val="000000"/>
          <w:spacing w:val="-2"/>
          <w:sz w:val="15"/>
        </w:rPr>
        <w:t>stavby</w:t>
      </w:r>
    </w:p>
    <w:p w:rsidR="002B2F21" w:rsidRDefault="00DB53C2">
      <w:pPr>
        <w:framePr w:w="796" w:wrap="auto" w:hAnchor="text" w:x="7489" w:y="1260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-2"/>
          <w:sz w:val="14"/>
        </w:rPr>
        <w:t>ČERVENEC</w:t>
      </w:r>
    </w:p>
    <w:p w:rsidR="002B2F21" w:rsidRDefault="00DB53C2">
      <w:pPr>
        <w:framePr w:w="573" w:wrap="auto" w:hAnchor="text" w:x="13092" w:y="1260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SRPEN</w:t>
      </w:r>
    </w:p>
    <w:p w:rsidR="002B2F21" w:rsidRDefault="00DB53C2">
      <w:pPr>
        <w:framePr w:w="179" w:wrap="auto" w:hAnchor="text" w:x="506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</w:p>
    <w:p w:rsidR="002B2F21" w:rsidRDefault="00DB53C2">
      <w:pPr>
        <w:framePr w:w="179" w:wrap="auto" w:hAnchor="text" w:x="524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2</w:t>
      </w:r>
    </w:p>
    <w:p w:rsidR="002B2F21" w:rsidRDefault="00DB53C2">
      <w:pPr>
        <w:framePr w:w="179" w:wrap="auto" w:hAnchor="text" w:x="542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:rsidR="002B2F21" w:rsidRDefault="00DB53C2">
      <w:pPr>
        <w:framePr w:w="179" w:wrap="auto" w:hAnchor="text" w:x="560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:rsidR="002B2F21" w:rsidRDefault="00DB53C2">
      <w:pPr>
        <w:framePr w:w="179" w:wrap="auto" w:hAnchor="text" w:x="578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</w:p>
    <w:p w:rsidR="002B2F21" w:rsidRDefault="00DB53C2">
      <w:pPr>
        <w:framePr w:w="179" w:wrap="auto" w:hAnchor="text" w:x="596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6</w:t>
      </w:r>
    </w:p>
    <w:p w:rsidR="002B2F21" w:rsidRDefault="00DB53C2">
      <w:pPr>
        <w:framePr w:w="179" w:wrap="auto" w:hAnchor="text" w:x="614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2B2F21" w:rsidRDefault="00DB53C2">
      <w:pPr>
        <w:framePr w:w="179" w:wrap="auto" w:hAnchor="text" w:x="632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8</w:t>
      </w:r>
    </w:p>
    <w:p w:rsidR="002B2F21" w:rsidRDefault="00DB53C2">
      <w:pPr>
        <w:framePr w:w="179" w:wrap="auto" w:hAnchor="text" w:x="650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9</w:t>
      </w:r>
    </w:p>
    <w:p w:rsidR="002B2F21" w:rsidRDefault="00DB53C2">
      <w:pPr>
        <w:framePr w:w="4108" w:wrap="auto" w:hAnchor="text" w:x="6659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11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17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18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19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21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27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28</w:t>
      </w:r>
      <w:r>
        <w:rPr>
          <w:rFonts w:ascii="Times New Roman"/>
          <w:color w:val="000000"/>
          <w:spacing w:val="72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29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30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31</w:t>
      </w:r>
    </w:p>
    <w:p w:rsidR="002B2F21" w:rsidRDefault="00DB53C2">
      <w:pPr>
        <w:framePr w:w="179" w:wrap="auto" w:hAnchor="text" w:x="1064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</w:p>
    <w:p w:rsidR="002B2F21" w:rsidRDefault="00DB53C2">
      <w:pPr>
        <w:framePr w:w="179" w:wrap="auto" w:hAnchor="text" w:x="1082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2</w:t>
      </w:r>
    </w:p>
    <w:p w:rsidR="002B2F21" w:rsidRDefault="00DB53C2">
      <w:pPr>
        <w:framePr w:w="179" w:wrap="auto" w:hAnchor="text" w:x="1100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:rsidR="002B2F21" w:rsidRDefault="00DB53C2">
      <w:pPr>
        <w:framePr w:w="179" w:wrap="auto" w:hAnchor="text" w:x="1118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:rsidR="002B2F21" w:rsidRDefault="00DB53C2">
      <w:pPr>
        <w:framePr w:w="179" w:wrap="auto" w:hAnchor="text" w:x="1136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</w:p>
    <w:p w:rsidR="002B2F21" w:rsidRDefault="00DB53C2">
      <w:pPr>
        <w:framePr w:w="179" w:wrap="auto" w:hAnchor="text" w:x="1154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6</w:t>
      </w:r>
    </w:p>
    <w:p w:rsidR="002B2F21" w:rsidRDefault="00DB53C2">
      <w:pPr>
        <w:framePr w:w="179" w:wrap="auto" w:hAnchor="text" w:x="1172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2B2F21" w:rsidRDefault="00DB53C2">
      <w:pPr>
        <w:framePr w:w="179" w:wrap="auto" w:hAnchor="text" w:x="1190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8</w:t>
      </w:r>
    </w:p>
    <w:p w:rsidR="002B2F21" w:rsidRDefault="00DB53C2">
      <w:pPr>
        <w:framePr w:w="179" w:wrap="auto" w:hAnchor="text" w:x="12081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9"/>
        </w:rPr>
        <w:t>9</w:t>
      </w:r>
    </w:p>
    <w:p w:rsidR="002B2F21" w:rsidRDefault="00DB53C2">
      <w:pPr>
        <w:framePr w:w="4134" w:wrap="auto" w:hAnchor="text" w:x="12240" w:y="1613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11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17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18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19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21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27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28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29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30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31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3"/>
          <w:sz w:val="12"/>
        </w:rPr>
        <w:t>MŠ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Bruntál,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U</w:t>
      </w:r>
      <w:r>
        <w:rPr>
          <w:rFonts w:ascii="Arial"/>
          <w:b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Rybníka</w:t>
      </w:r>
      <w:r>
        <w:rPr>
          <w:rFonts w:ascii="Arial"/>
          <w:b/>
          <w:color w:val="000000"/>
          <w:sz w:val="12"/>
        </w:rPr>
        <w:t xml:space="preserve"> 3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–</w:t>
      </w:r>
      <w:r>
        <w:rPr>
          <w:rFonts w:ascii="Arial"/>
          <w:b/>
          <w:color w:val="000000"/>
          <w:spacing w:val="3"/>
          <w:sz w:val="12"/>
        </w:rPr>
        <w:t xml:space="preserve"> Rekonstrukce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kuchyně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–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Stavební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práce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2"/>
          <w:sz w:val="12"/>
        </w:rPr>
        <w:t>Bourací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práce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4"/>
          <w:sz w:val="12"/>
        </w:rPr>
        <w:t>vč.</w:t>
      </w:r>
      <w:r>
        <w:rPr>
          <w:rFonts w:ascii="Arial"/>
          <w:color w:val="003366"/>
          <w:spacing w:val="-3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přesunu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sutě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2"/>
          <w:sz w:val="12"/>
        </w:rPr>
        <w:t>Svislé</w:t>
      </w:r>
      <w:r>
        <w:rPr>
          <w:rFonts w:ascii="Arial"/>
          <w:color w:val="003366"/>
          <w:spacing w:val="1"/>
          <w:sz w:val="12"/>
        </w:rPr>
        <w:t xml:space="preserve"> </w:t>
      </w:r>
      <w:r>
        <w:rPr>
          <w:rFonts w:ascii="Arial"/>
          <w:color w:val="003366"/>
          <w:sz w:val="12"/>
        </w:rPr>
        <w:t>a</w:t>
      </w:r>
      <w:r>
        <w:rPr>
          <w:rFonts w:ascii="Arial"/>
          <w:color w:val="003366"/>
          <w:spacing w:val="3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kompletní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/>
          <w:color w:val="003366"/>
          <w:spacing w:val="1"/>
          <w:sz w:val="12"/>
        </w:rPr>
        <w:t>konstrukce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Podlahy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/>
          <w:color w:val="003366"/>
          <w:sz w:val="12"/>
        </w:rPr>
        <w:t>a</w:t>
      </w:r>
      <w:r>
        <w:rPr>
          <w:rFonts w:ascii="Arial"/>
          <w:color w:val="003366"/>
          <w:spacing w:val="3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podlahové</w:t>
      </w:r>
      <w:r>
        <w:rPr>
          <w:rFonts w:ascii="Arial"/>
          <w:color w:val="003366"/>
          <w:spacing w:val="1"/>
          <w:sz w:val="12"/>
        </w:rPr>
        <w:t xml:space="preserve"> konstrukce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1"/>
          <w:sz w:val="12"/>
        </w:rPr>
        <w:t>Izolace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/>
          <w:color w:val="003366"/>
          <w:spacing w:val="1"/>
          <w:sz w:val="12"/>
        </w:rPr>
        <w:t>proti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 w:hAnsi="Arial" w:cs="Arial"/>
          <w:color w:val="003366"/>
          <w:spacing w:val="3"/>
          <w:sz w:val="12"/>
        </w:rPr>
        <w:t>vodě,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/>
          <w:color w:val="003366"/>
          <w:spacing w:val="1"/>
          <w:sz w:val="12"/>
        </w:rPr>
        <w:t>vlhkosti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/>
          <w:color w:val="003366"/>
          <w:sz w:val="12"/>
        </w:rPr>
        <w:t>a</w:t>
      </w:r>
      <w:r>
        <w:rPr>
          <w:rFonts w:ascii="Arial"/>
          <w:color w:val="003366"/>
          <w:spacing w:val="3"/>
          <w:sz w:val="12"/>
        </w:rPr>
        <w:t xml:space="preserve"> </w:t>
      </w:r>
      <w:r>
        <w:rPr>
          <w:rFonts w:ascii="Arial" w:hAnsi="Arial" w:cs="Arial"/>
          <w:color w:val="003366"/>
          <w:sz w:val="12"/>
        </w:rPr>
        <w:t>plynům</w:t>
      </w:r>
    </w:p>
    <w:p w:rsidR="002B2F21" w:rsidRDefault="00DB53C2">
      <w:pPr>
        <w:framePr w:w="4208" w:wrap="auto" w:hAnchor="text" w:x="605" w:y="2223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Podlahy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/>
          <w:color w:val="003366"/>
          <w:sz w:val="12"/>
        </w:rPr>
        <w:t xml:space="preserve">z </w:t>
      </w:r>
      <w:r>
        <w:rPr>
          <w:rFonts w:ascii="Arial" w:hAnsi="Arial" w:cs="Arial"/>
          <w:color w:val="003366"/>
          <w:spacing w:val="1"/>
          <w:sz w:val="12"/>
        </w:rPr>
        <w:t>dlaždič</w:t>
      </w:r>
    </w:p>
    <w:p w:rsidR="002B2F21" w:rsidRDefault="00DB53C2">
      <w:pPr>
        <w:framePr w:w="1835" w:wrap="auto" w:hAnchor="text" w:x="605" w:y="409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3"/>
          <w:sz w:val="12"/>
        </w:rPr>
        <w:t>Dokončovací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práce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/>
          <w:color w:val="003366"/>
          <w:sz w:val="12"/>
        </w:rPr>
        <w:t>-</w:t>
      </w:r>
      <w:r>
        <w:rPr>
          <w:rFonts w:ascii="Arial"/>
          <w:color w:val="003366"/>
          <w:spacing w:val="1"/>
          <w:sz w:val="12"/>
        </w:rPr>
        <w:t xml:space="preserve"> obklady</w:t>
      </w:r>
    </w:p>
    <w:p w:rsidR="002B2F21" w:rsidRDefault="00DB53C2">
      <w:pPr>
        <w:framePr w:w="1835" w:wrap="auto" w:hAnchor="text" w:x="605" w:y="4096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Podlahy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povlakové</w:t>
      </w:r>
    </w:p>
    <w:p w:rsidR="002B2F21" w:rsidRDefault="00DB53C2">
      <w:pPr>
        <w:framePr w:w="1724" w:wrap="auto" w:hAnchor="text" w:x="605" w:y="472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1"/>
          <w:sz w:val="12"/>
        </w:rPr>
        <w:t>Konstrukce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suché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3"/>
          <w:sz w:val="12"/>
        </w:rPr>
        <w:t>výstavby</w:t>
      </w:r>
    </w:p>
    <w:p w:rsidR="002B2F21" w:rsidRDefault="00DB53C2">
      <w:pPr>
        <w:framePr w:w="1724" w:wrap="auto" w:hAnchor="text" w:x="605" w:y="4720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3"/>
          <w:sz w:val="12"/>
        </w:rPr>
        <w:t>Úpravy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povrchů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vnitřních</w:t>
      </w:r>
    </w:p>
    <w:p w:rsidR="002B2F21" w:rsidRDefault="00DB53C2">
      <w:pPr>
        <w:framePr w:w="816" w:wrap="auto" w:hAnchor="text" w:x="605" w:y="534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Podlahy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 w:hAnsi="Arial" w:cs="Arial"/>
          <w:color w:val="003366"/>
          <w:sz w:val="12"/>
        </w:rPr>
        <w:t>lité</w:t>
      </w:r>
    </w:p>
    <w:p w:rsidR="002B2F21" w:rsidRDefault="00DB53C2">
      <w:pPr>
        <w:framePr w:w="1741" w:wrap="auto" w:hAnchor="text" w:x="605" w:y="565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3"/>
          <w:sz w:val="12"/>
        </w:rPr>
        <w:t>Dokončovací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práce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/>
          <w:color w:val="003366"/>
          <w:sz w:val="12"/>
        </w:rPr>
        <w:t>-</w:t>
      </w:r>
      <w:r>
        <w:rPr>
          <w:rFonts w:ascii="Arial"/>
          <w:color w:val="003366"/>
          <w:spacing w:val="1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nátěry</w:t>
      </w:r>
    </w:p>
    <w:p w:rsidR="002B2F21" w:rsidRDefault="00DB53C2">
      <w:pPr>
        <w:framePr w:w="1741" w:wrap="auto" w:hAnchor="text" w:x="605" w:y="5656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1"/>
          <w:sz w:val="12"/>
        </w:rPr>
        <w:t>Konstrukce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1"/>
          <w:sz w:val="12"/>
        </w:rPr>
        <w:t>truhlářské</w:t>
      </w:r>
    </w:p>
    <w:p w:rsidR="002B2F21" w:rsidRDefault="00DB53C2">
      <w:pPr>
        <w:framePr w:w="1424" w:wrap="auto" w:hAnchor="text" w:x="605" w:y="628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1"/>
          <w:sz w:val="12"/>
        </w:rPr>
        <w:t>Kontrukce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zámečnické</w:t>
      </w:r>
    </w:p>
    <w:p w:rsidR="002B2F21" w:rsidRDefault="00DB53C2">
      <w:pPr>
        <w:framePr w:w="3435" w:wrap="auto" w:hAnchor="text" w:x="605" w:y="659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3366"/>
          <w:spacing w:val="1"/>
          <w:sz w:val="12"/>
        </w:rPr>
        <w:t>Různé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dokončovací</w:t>
      </w:r>
      <w:r>
        <w:rPr>
          <w:rFonts w:ascii="Arial"/>
          <w:color w:val="003366"/>
          <w:spacing w:val="-2"/>
          <w:sz w:val="12"/>
        </w:rPr>
        <w:t xml:space="preserve"> </w:t>
      </w:r>
      <w:r>
        <w:rPr>
          <w:rFonts w:ascii="Arial"/>
          <w:color w:val="003366"/>
          <w:spacing w:val="1"/>
          <w:sz w:val="12"/>
        </w:rPr>
        <w:t>konstrukce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/>
          <w:color w:val="003366"/>
          <w:sz w:val="12"/>
        </w:rPr>
        <w:t>a</w:t>
      </w:r>
      <w:r>
        <w:rPr>
          <w:rFonts w:ascii="Arial"/>
          <w:color w:val="003366"/>
          <w:spacing w:val="3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práce</w:t>
      </w:r>
      <w:r>
        <w:rPr>
          <w:rFonts w:ascii="Arial"/>
          <w:color w:val="003366"/>
          <w:spacing w:val="2"/>
          <w:sz w:val="12"/>
        </w:rPr>
        <w:t xml:space="preserve"> </w:t>
      </w:r>
      <w:r>
        <w:rPr>
          <w:rFonts w:ascii="Arial" w:hAnsi="Arial" w:cs="Arial"/>
          <w:color w:val="003366"/>
          <w:spacing w:val="2"/>
          <w:sz w:val="12"/>
        </w:rPr>
        <w:t>pozemních</w:t>
      </w:r>
      <w:r>
        <w:rPr>
          <w:rFonts w:ascii="Arial"/>
          <w:color w:val="003366"/>
          <w:spacing w:val="-1"/>
          <w:sz w:val="12"/>
        </w:rPr>
        <w:t xml:space="preserve"> </w:t>
      </w:r>
      <w:r>
        <w:rPr>
          <w:rFonts w:ascii="Arial"/>
          <w:color w:val="003366"/>
          <w:spacing w:val="3"/>
          <w:sz w:val="12"/>
        </w:rPr>
        <w:t>staveb</w:t>
      </w:r>
    </w:p>
    <w:p w:rsidR="002B2F21" w:rsidRDefault="00DB53C2">
      <w:pPr>
        <w:framePr w:w="3435" w:wrap="auto" w:hAnchor="text" w:x="605" w:y="6592"/>
        <w:widowControl w:val="0"/>
        <w:autoSpaceDE w:val="0"/>
        <w:autoSpaceDN w:val="0"/>
        <w:spacing w:before="173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Malby</w:t>
      </w:r>
    </w:p>
    <w:p w:rsidR="002B2F21" w:rsidRDefault="00DB53C2">
      <w:pPr>
        <w:framePr w:w="791" w:wrap="auto" w:hAnchor="text" w:x="605" w:y="721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3366"/>
          <w:spacing w:val="2"/>
          <w:sz w:val="12"/>
        </w:rPr>
        <w:t>Kanalizace</w:t>
      </w:r>
    </w:p>
    <w:p w:rsidR="002B2F21" w:rsidRDefault="00DB53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740410</wp:posOffset>
            </wp:positionV>
            <wp:extent cx="9932670" cy="4010025"/>
            <wp:effectExtent l="0" t="0" r="0" b="952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67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F2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7CD3B1-369B-46B0-8838-E0DBF041F176}"/>
    <w:embedBold r:id="rId2" w:fontKey="{C15BAE7C-6705-447C-BBDD-FC0FC6A4E1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93D7A62-8BC8-4B29-821A-3313E8DB8573}"/>
    <w:embedBold r:id="rId4" w:fontKey="{8DBFD61E-0710-41EC-8C3A-214B420F60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C9DF0CE-4EAD-47AD-99A4-1BF9C444008D}"/>
    <w:embedBold r:id="rId6" w:fontKey="{54E05746-6A49-4B61-9980-7C96778D56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C07CF4A-53C8-4EB0-8024-E9A0277135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2F21"/>
    <w:rsid w:val="00B06B85"/>
    <w:rsid w:val="00BA5B2D"/>
    <w:rsid w:val="00DB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E08CF0F-7C04-4B73-BF5D-6A7B0BE3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2025-06-09T10:23:00Z</dcterms:created>
  <dcterms:modified xsi:type="dcterms:W3CDTF">2025-06-09T10:23:00Z</dcterms:modified>
</cp:coreProperties>
</file>