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5958" w14:textId="6397A4D6" w:rsidR="00AC35C8" w:rsidRDefault="00AC35C8">
      <w:pPr>
        <w:pStyle w:val="Nadpis1"/>
        <w:rPr>
          <w:i w:val="0"/>
          <w:sz w:val="28"/>
        </w:rPr>
      </w:pPr>
      <w:r>
        <w:rPr>
          <w:i w:val="0"/>
          <w:sz w:val="28"/>
        </w:rPr>
        <w:t xml:space="preserve">Smlouva č. </w:t>
      </w:r>
      <w:r w:rsidR="002468AF">
        <w:rPr>
          <w:i w:val="0"/>
          <w:sz w:val="28"/>
        </w:rPr>
        <w:t>1</w:t>
      </w:r>
      <w:r w:rsidR="003B29F1">
        <w:rPr>
          <w:i w:val="0"/>
          <w:sz w:val="28"/>
        </w:rPr>
        <w:t>5</w:t>
      </w:r>
      <w:r>
        <w:rPr>
          <w:i w:val="0"/>
          <w:sz w:val="28"/>
        </w:rPr>
        <w:t>/OPZ/</w:t>
      </w:r>
      <w:r w:rsidR="004D10B5">
        <w:rPr>
          <w:i w:val="0"/>
          <w:sz w:val="28"/>
        </w:rPr>
        <w:t>2</w:t>
      </w:r>
      <w:r w:rsidR="000323BF">
        <w:rPr>
          <w:i w:val="0"/>
          <w:sz w:val="28"/>
        </w:rPr>
        <w:t>5</w:t>
      </w:r>
    </w:p>
    <w:p w14:paraId="79514B2C" w14:textId="77777777" w:rsidR="00AC35C8" w:rsidRDefault="00AC35C8">
      <w:pPr>
        <w:pStyle w:val="Nadpis1"/>
        <w:rPr>
          <w:i w:val="0"/>
          <w:sz w:val="28"/>
        </w:rPr>
      </w:pPr>
      <w:r>
        <w:rPr>
          <w:i w:val="0"/>
          <w:sz w:val="28"/>
        </w:rPr>
        <w:t>o provedení dílčích zkušebních úkonů</w:t>
      </w:r>
    </w:p>
    <w:p w14:paraId="3EBDDEC1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</w:p>
    <w:p w14:paraId="1517710D" w14:textId="77777777" w:rsidR="00711761" w:rsidRDefault="00711761" w:rsidP="0071176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1746 odst. 2 zákona č. 89/2012 Sb., občanský zákoník, ve znění pozdějších předpisů,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30 odst. 5 zákona č. 219/2003 Sb., o uvádění do oběhu osiva a sadby pěstovaných rostlin a o změně některých zákonů (zákon o oběhu osiva a sadby),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ve znění </w:t>
      </w:r>
      <w:r w:rsidRPr="00167682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dále jen „zákon“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zákona č. 147/2002 Sb., o Ústředním kontrolním a zkušebním ústavu zemědělském a o změně některých souvisejících zákonů (zákon o Ústředním kontrolním a zkušebním ústavu zemědělském), ve znění pozdějších předpisů</w:t>
      </w:r>
    </w:p>
    <w:p w14:paraId="3F58B885" w14:textId="77777777" w:rsidR="00AC35C8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49AB9404" w14:textId="77777777" w:rsidR="00AC35C8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565A4527" w14:textId="77777777" w:rsidR="008E3A60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Pověřující: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Česká republika, Ústřední kontrolní a zkušební ústav zemědělský,</w:t>
      </w:r>
    </w:p>
    <w:p w14:paraId="601BD1FE" w14:textId="77777777" w:rsidR="00AC35C8" w:rsidRDefault="008E3A60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>organizační složka státu</w:t>
      </w:r>
    </w:p>
    <w:p w14:paraId="2653DB89" w14:textId="77777777" w:rsidR="00AC35C8" w:rsidRDefault="00AC35C8">
      <w:pPr>
        <w:tabs>
          <w:tab w:val="left" w:pos="1560"/>
        </w:tabs>
        <w:ind w:left="15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jejímž jménem jedná </w:t>
      </w:r>
      <w:r w:rsidR="003F0E77">
        <w:rPr>
          <w:rFonts w:ascii="Arial" w:hAnsi="Arial" w:cs="Arial"/>
          <w:sz w:val="22"/>
        </w:rPr>
        <w:t>Ing. Daniel Jurečka</w:t>
      </w:r>
      <w:r w:rsidR="003F0E77">
        <w:rPr>
          <w:rFonts w:ascii="Arial" w:hAnsi="Arial"/>
          <w:sz w:val="22"/>
        </w:rPr>
        <w:t>, ředitel ústavu</w:t>
      </w:r>
    </w:p>
    <w:p w14:paraId="7A19DD93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napToGrid/>
          <w:sz w:val="22"/>
        </w:rPr>
      </w:pPr>
    </w:p>
    <w:p w14:paraId="4D564331" w14:textId="49B7F3D5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napToGrid/>
          <w:sz w:val="22"/>
        </w:rPr>
        <w:tab/>
      </w:r>
      <w:r>
        <w:rPr>
          <w:rFonts w:ascii="Arial" w:hAnsi="Arial"/>
          <w:sz w:val="22"/>
        </w:rPr>
        <w:t xml:space="preserve">Sídlo: </w:t>
      </w:r>
      <w:r>
        <w:rPr>
          <w:rFonts w:ascii="Arial" w:hAnsi="Arial"/>
          <w:sz w:val="22"/>
        </w:rPr>
        <w:tab/>
        <w:t xml:space="preserve">Hroznová </w:t>
      </w:r>
      <w:r w:rsidR="00663860">
        <w:rPr>
          <w:rFonts w:ascii="Arial" w:hAnsi="Arial"/>
          <w:sz w:val="22"/>
        </w:rPr>
        <w:t>63/</w:t>
      </w:r>
      <w:r>
        <w:rPr>
          <w:rFonts w:ascii="Arial" w:hAnsi="Arial"/>
          <w:sz w:val="22"/>
        </w:rPr>
        <w:t>2, 6</w:t>
      </w:r>
      <w:r w:rsidR="00985B75">
        <w:rPr>
          <w:rFonts w:ascii="Arial" w:hAnsi="Arial"/>
          <w:sz w:val="22"/>
        </w:rPr>
        <w:t>03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0</w:t>
      </w:r>
      <w:r w:rsidR="00985B7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 Brno</w:t>
      </w:r>
      <w:proofErr w:type="gramEnd"/>
    </w:p>
    <w:p w14:paraId="015C9322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IČ: </w:t>
      </w:r>
      <w:r>
        <w:rPr>
          <w:rFonts w:ascii="Arial" w:hAnsi="Arial"/>
          <w:sz w:val="22"/>
        </w:rPr>
        <w:tab/>
        <w:t>00020338</w:t>
      </w:r>
    </w:p>
    <w:p w14:paraId="57853B25" w14:textId="77777777" w:rsidR="008E3A60" w:rsidRPr="008E3A60" w:rsidRDefault="008E3A60" w:rsidP="008E3A60">
      <w:pPr>
        <w:pStyle w:val="Nadpis2"/>
        <w:tabs>
          <w:tab w:val="clear" w:pos="2694"/>
          <w:tab w:val="left" w:pos="3402"/>
        </w:tabs>
        <w:rPr>
          <w:rFonts w:ascii="Arial" w:hAnsi="Arial" w:cs="Arial"/>
          <w:sz w:val="22"/>
          <w:szCs w:val="22"/>
        </w:rPr>
      </w:pPr>
      <w:r w:rsidRPr="008E3A60">
        <w:rPr>
          <w:rFonts w:ascii="Arial" w:hAnsi="Arial" w:cs="Arial"/>
          <w:sz w:val="22"/>
          <w:szCs w:val="22"/>
        </w:rPr>
        <w:tab/>
        <w:t>DIČ:</w:t>
      </w:r>
      <w:r w:rsidRPr="008E3A60">
        <w:rPr>
          <w:rFonts w:ascii="Arial" w:hAnsi="Arial" w:cs="Arial"/>
          <w:sz w:val="22"/>
          <w:szCs w:val="22"/>
        </w:rPr>
        <w:tab/>
        <w:t>CZ00020338</w:t>
      </w:r>
    </w:p>
    <w:p w14:paraId="2D3AD256" w14:textId="77777777" w:rsidR="00AC35C8" w:rsidRPr="00C86513" w:rsidRDefault="00AC35C8">
      <w:pPr>
        <w:pStyle w:val="Nadpis2"/>
        <w:tabs>
          <w:tab w:val="clear" w:pos="2694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  <w:t xml:space="preserve">Bank. spojení: </w:t>
      </w:r>
      <w:r>
        <w:rPr>
          <w:rFonts w:ascii="Arial" w:hAnsi="Arial"/>
          <w:sz w:val="22"/>
        </w:rPr>
        <w:tab/>
      </w:r>
      <w:r w:rsidR="00C86513" w:rsidRPr="00C86513">
        <w:rPr>
          <w:rFonts w:ascii="Arial" w:hAnsi="Arial" w:cs="Arial"/>
          <w:sz w:val="22"/>
        </w:rPr>
        <w:t xml:space="preserve">ČNB, </w:t>
      </w:r>
      <w:proofErr w:type="spellStart"/>
      <w:r w:rsidR="00C86513" w:rsidRPr="00C86513">
        <w:rPr>
          <w:rFonts w:ascii="Arial" w:hAnsi="Arial" w:cs="Arial"/>
          <w:sz w:val="22"/>
        </w:rPr>
        <w:t>č.ú</w:t>
      </w:r>
      <w:proofErr w:type="spellEnd"/>
      <w:r w:rsidR="00C86513" w:rsidRPr="00C86513">
        <w:rPr>
          <w:rFonts w:ascii="Arial" w:hAnsi="Arial" w:cs="Arial"/>
          <w:sz w:val="22"/>
        </w:rPr>
        <w:t xml:space="preserve">.: </w:t>
      </w:r>
      <w:r w:rsidR="004525E7">
        <w:rPr>
          <w:rFonts w:ascii="Arial" w:hAnsi="Arial" w:cs="Arial"/>
          <w:sz w:val="22"/>
        </w:rPr>
        <w:t>87425641/0710</w:t>
      </w:r>
    </w:p>
    <w:p w14:paraId="44A3EEA8" w14:textId="77777777" w:rsidR="00AC35C8" w:rsidRDefault="00AC35C8">
      <w:pPr>
        <w:jc w:val="both"/>
        <w:rPr>
          <w:rFonts w:ascii="Arial" w:hAnsi="Arial"/>
          <w:sz w:val="22"/>
        </w:rPr>
      </w:pPr>
    </w:p>
    <w:p w14:paraId="60076C76" w14:textId="191D0F5A" w:rsidR="00167682" w:rsidRDefault="00AC35C8" w:rsidP="00167682">
      <w:pPr>
        <w:spacing w:before="12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z w:val="22"/>
        </w:rPr>
        <w:t>Pověřený:</w:t>
      </w:r>
      <w:r>
        <w:rPr>
          <w:rFonts w:ascii="Arial" w:hAnsi="Arial"/>
          <w:b/>
          <w:sz w:val="22"/>
        </w:rPr>
        <w:tab/>
      </w:r>
      <w:proofErr w:type="spellStart"/>
      <w:r w:rsidR="00167682" w:rsidRPr="008E3A60">
        <w:rPr>
          <w:rFonts w:ascii="Arial" w:hAnsi="Arial"/>
          <w:sz w:val="22"/>
        </w:rPr>
        <w:t>L</w:t>
      </w:r>
      <w:r w:rsidR="0028466A" w:rsidRPr="008E3A60">
        <w:rPr>
          <w:rFonts w:ascii="Arial" w:hAnsi="Arial"/>
          <w:sz w:val="22"/>
        </w:rPr>
        <w:t>imagrain</w:t>
      </w:r>
      <w:proofErr w:type="spellEnd"/>
      <w:r w:rsidR="0028466A" w:rsidRPr="008E3A60">
        <w:rPr>
          <w:rFonts w:ascii="Arial" w:hAnsi="Arial"/>
          <w:sz w:val="22"/>
        </w:rPr>
        <w:t xml:space="preserve"> </w:t>
      </w:r>
      <w:r w:rsidR="005A2777">
        <w:rPr>
          <w:rFonts w:ascii="Arial" w:hAnsi="Arial"/>
          <w:sz w:val="22"/>
        </w:rPr>
        <w:t>Česká republika</w:t>
      </w:r>
      <w:r w:rsidR="0028466A" w:rsidRPr="008E3A60">
        <w:rPr>
          <w:rFonts w:ascii="Arial" w:hAnsi="Arial"/>
          <w:sz w:val="22"/>
        </w:rPr>
        <w:t>, s.r.o.</w:t>
      </w:r>
    </w:p>
    <w:p w14:paraId="17D8C502" w14:textId="304F5926" w:rsidR="00167682" w:rsidRDefault="00167682" w:rsidP="00167682">
      <w:pPr>
        <w:spacing w:before="120"/>
        <w:ind w:left="708" w:firstLine="708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z w:val="22"/>
        </w:rPr>
        <w:t>Zastoupená</w:t>
      </w:r>
      <w:r>
        <w:rPr>
          <w:rFonts w:ascii="Arial" w:hAnsi="Arial"/>
          <w:i/>
          <w:sz w:val="22"/>
        </w:rPr>
        <w:t xml:space="preserve"> </w:t>
      </w:r>
      <w:r w:rsidR="00CE3D59">
        <w:rPr>
          <w:rFonts w:ascii="Arial" w:hAnsi="Arial"/>
          <w:i/>
          <w:sz w:val="22"/>
        </w:rPr>
        <w:t xml:space="preserve">    </w:t>
      </w:r>
      <w:r w:rsidR="00975013">
        <w:rPr>
          <w:rFonts w:ascii="Arial" w:hAnsi="Arial"/>
          <w:sz w:val="22"/>
        </w:rPr>
        <w:t xml:space="preserve"> na </w:t>
      </w:r>
      <w:proofErr w:type="gramStart"/>
      <w:r w:rsidR="00975013">
        <w:rPr>
          <w:rFonts w:ascii="Arial" w:hAnsi="Arial"/>
          <w:sz w:val="22"/>
        </w:rPr>
        <w:t>základě  plné</w:t>
      </w:r>
      <w:proofErr w:type="gramEnd"/>
      <w:r w:rsidR="00975013">
        <w:rPr>
          <w:rFonts w:ascii="Arial" w:hAnsi="Arial"/>
          <w:sz w:val="22"/>
        </w:rPr>
        <w:t xml:space="preserve"> moci</w:t>
      </w:r>
    </w:p>
    <w:p w14:paraId="720AA4E8" w14:textId="77777777" w:rsidR="00167682" w:rsidRDefault="00167682" w:rsidP="00167682">
      <w:pPr>
        <w:pStyle w:val="Zpat"/>
        <w:tabs>
          <w:tab w:val="clear" w:pos="4536"/>
          <w:tab w:val="clear" w:pos="9072"/>
          <w:tab w:val="left" w:pos="1560"/>
        </w:tabs>
        <w:ind w:left="1416"/>
        <w:rPr>
          <w:rFonts w:ascii="Arial" w:hAnsi="Arial"/>
          <w:sz w:val="22"/>
        </w:rPr>
      </w:pPr>
    </w:p>
    <w:p w14:paraId="1D65478D" w14:textId="0AE2ABCB" w:rsidR="00167682" w:rsidRPr="0028466A" w:rsidRDefault="00167682" w:rsidP="00167682">
      <w:pPr>
        <w:ind w:left="708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snapToGrid w:val="0"/>
          <w:sz w:val="22"/>
        </w:rPr>
        <w:t>Sídlo: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 w:rsidR="005A2777">
        <w:rPr>
          <w:rFonts w:ascii="Arial" w:hAnsi="Arial" w:cs="Arial"/>
          <w:sz w:val="22"/>
          <w:szCs w:val="22"/>
        </w:rPr>
        <w:t>Lednická 1533</w:t>
      </w:r>
      <w:r w:rsidR="0028466A" w:rsidRPr="0028466A">
        <w:rPr>
          <w:rFonts w:ascii="Arial" w:hAnsi="Arial" w:cs="Arial"/>
          <w:sz w:val="22"/>
          <w:szCs w:val="22"/>
        </w:rPr>
        <w:t>, 198</w:t>
      </w:r>
      <w:r w:rsidR="00663860">
        <w:rPr>
          <w:rFonts w:ascii="Arial" w:hAnsi="Arial" w:cs="Arial"/>
          <w:sz w:val="22"/>
          <w:szCs w:val="22"/>
        </w:rPr>
        <w:t xml:space="preserve"> </w:t>
      </w:r>
      <w:r w:rsidR="0028466A" w:rsidRPr="0028466A">
        <w:rPr>
          <w:rFonts w:ascii="Arial" w:hAnsi="Arial" w:cs="Arial"/>
          <w:sz w:val="22"/>
          <w:szCs w:val="22"/>
        </w:rPr>
        <w:t>00</w:t>
      </w:r>
      <w:r w:rsidR="00663860">
        <w:rPr>
          <w:rFonts w:ascii="Arial" w:hAnsi="Arial" w:cs="Arial"/>
          <w:sz w:val="22"/>
          <w:szCs w:val="22"/>
        </w:rPr>
        <w:t xml:space="preserve"> </w:t>
      </w:r>
      <w:r w:rsidR="0028466A" w:rsidRPr="0028466A">
        <w:rPr>
          <w:rFonts w:ascii="Arial" w:hAnsi="Arial" w:cs="Arial"/>
          <w:sz w:val="22"/>
          <w:szCs w:val="22"/>
        </w:rPr>
        <w:t xml:space="preserve">Praha </w:t>
      </w:r>
      <w:proofErr w:type="gramStart"/>
      <w:r w:rsidR="0028466A" w:rsidRPr="0028466A">
        <w:rPr>
          <w:rFonts w:ascii="Arial" w:hAnsi="Arial" w:cs="Arial"/>
          <w:sz w:val="22"/>
          <w:szCs w:val="22"/>
        </w:rPr>
        <w:t>9-Kyje</w:t>
      </w:r>
      <w:proofErr w:type="gramEnd"/>
    </w:p>
    <w:p w14:paraId="5176BC05" w14:textId="77777777" w:rsidR="00167682" w:rsidRDefault="00167682" w:rsidP="00167682">
      <w:pPr>
        <w:pStyle w:val="Nadpis3"/>
        <w:ind w:left="708" w:firstLine="708"/>
        <w:jc w:val="left"/>
        <w:rPr>
          <w:b w:val="0"/>
        </w:rPr>
      </w:pPr>
      <w:r>
        <w:rPr>
          <w:b w:val="0"/>
          <w:i w:val="0"/>
        </w:rPr>
        <w:t>IČ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 w:val="0"/>
        </w:rPr>
        <w:tab/>
      </w:r>
      <w:r w:rsidR="0028466A" w:rsidRPr="0028466A">
        <w:rPr>
          <w:b w:val="0"/>
          <w:i w:val="0"/>
        </w:rPr>
        <w:t>62587498</w:t>
      </w:r>
    </w:p>
    <w:p w14:paraId="5317F6D0" w14:textId="77777777" w:rsidR="00167682" w:rsidRDefault="00167682" w:rsidP="00167682">
      <w:pPr>
        <w:pStyle w:val="Nadpis3"/>
        <w:ind w:left="1416"/>
        <w:jc w:val="left"/>
        <w:rPr>
          <w:b w:val="0"/>
          <w:i w:val="0"/>
        </w:rPr>
      </w:pPr>
      <w:r>
        <w:rPr>
          <w:b w:val="0"/>
          <w:i w:val="0"/>
        </w:rPr>
        <w:t>DIČ: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  <w:snapToGrid w:val="0"/>
        </w:rPr>
        <w:t>CZ</w:t>
      </w:r>
      <w:r w:rsidR="0028466A" w:rsidRPr="0028466A">
        <w:rPr>
          <w:b w:val="0"/>
          <w:i w:val="0"/>
        </w:rPr>
        <w:t>62587498</w:t>
      </w:r>
    </w:p>
    <w:p w14:paraId="59647216" w14:textId="77777777" w:rsidR="00E7081E" w:rsidRPr="00E7081E" w:rsidRDefault="00167682" w:rsidP="00E708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E7081E">
        <w:rPr>
          <w:rFonts w:ascii="Arial" w:hAnsi="Arial"/>
          <w:sz w:val="22"/>
        </w:rPr>
        <w:t>Bank. spojení:</w:t>
      </w:r>
      <w:r w:rsidRPr="00E708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82373" w:rsidRPr="00882373">
        <w:rPr>
          <w:rFonts w:ascii="Arial" w:hAnsi="Arial" w:cs="Arial"/>
          <w:sz w:val="22"/>
          <w:szCs w:val="22"/>
        </w:rPr>
        <w:t>KB 107-9962250247/0100</w:t>
      </w:r>
    </w:p>
    <w:p w14:paraId="7D799EBD" w14:textId="77777777" w:rsidR="00167682" w:rsidRDefault="00167682" w:rsidP="00167682">
      <w:pPr>
        <w:ind w:left="2832" w:firstLine="708"/>
        <w:rPr>
          <w:rFonts w:ascii="Arial" w:hAnsi="Arial"/>
          <w:snapToGrid w:val="0"/>
          <w:sz w:val="22"/>
        </w:rPr>
      </w:pPr>
    </w:p>
    <w:p w14:paraId="3DCBB651" w14:textId="77777777" w:rsidR="00167682" w:rsidRDefault="00167682" w:rsidP="00167682">
      <w:pPr>
        <w:ind w:left="708" w:firstLine="708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Zapsan</w:t>
      </w:r>
      <w:r w:rsidR="00320743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v obchodním rejstříku vedeném </w:t>
      </w:r>
      <w:r w:rsidR="0028466A">
        <w:rPr>
          <w:rFonts w:ascii="Arial" w:hAnsi="Arial"/>
          <w:sz w:val="22"/>
        </w:rPr>
        <w:t xml:space="preserve">Městským </w:t>
      </w:r>
      <w:r>
        <w:rPr>
          <w:rFonts w:ascii="Arial" w:hAnsi="Arial"/>
          <w:sz w:val="22"/>
        </w:rPr>
        <w:t xml:space="preserve">soudem v </w:t>
      </w:r>
      <w:r w:rsidR="0028466A">
        <w:rPr>
          <w:rFonts w:ascii="Arial" w:hAnsi="Arial"/>
          <w:snapToGrid w:val="0"/>
          <w:sz w:val="22"/>
        </w:rPr>
        <w:t>Praze</w:t>
      </w:r>
      <w:r>
        <w:rPr>
          <w:rFonts w:ascii="Arial" w:hAnsi="Arial"/>
          <w:snapToGrid w:val="0"/>
          <w:sz w:val="22"/>
        </w:rPr>
        <w:t>, oddíl C,</w:t>
      </w:r>
    </w:p>
    <w:p w14:paraId="4B1E0C6E" w14:textId="77777777" w:rsidR="00167682" w:rsidRDefault="00167682" w:rsidP="00167682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 xml:space="preserve">vložka </w:t>
      </w:r>
      <w:r w:rsidR="0028466A">
        <w:rPr>
          <w:rFonts w:ascii="Arial" w:hAnsi="Arial"/>
          <w:snapToGrid w:val="0"/>
          <w:sz w:val="22"/>
        </w:rPr>
        <w:t>34072</w:t>
      </w:r>
    </w:p>
    <w:p w14:paraId="5ACFAAFB" w14:textId="77777777" w:rsidR="00AC35C8" w:rsidRDefault="00AC35C8" w:rsidP="005E41D3">
      <w:pPr>
        <w:ind w:left="708" w:hanging="708"/>
        <w:jc w:val="both"/>
        <w:rPr>
          <w:rFonts w:ascii="Arial" w:hAnsi="Arial"/>
          <w:sz w:val="22"/>
        </w:rPr>
      </w:pPr>
    </w:p>
    <w:p w14:paraId="6F16DBC7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I.</w:t>
      </w:r>
    </w:p>
    <w:p w14:paraId="5AFA5A4D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Předmět plnění</w:t>
      </w:r>
    </w:p>
    <w:p w14:paraId="5167234C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Touto smlouvou se pověřený zavazuje provést na svůj náklad a nebezpečí pro pověřujícího v</w:t>
      </w:r>
      <w:r w:rsidR="00F23CC5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souladu s </w:t>
      </w:r>
      <w:proofErr w:type="spellStart"/>
      <w:r>
        <w:rPr>
          <w:rFonts w:ascii="Arial" w:hAnsi="Arial"/>
          <w:snapToGrid w:val="0"/>
          <w:sz w:val="22"/>
        </w:rPr>
        <w:t>ust</w:t>
      </w:r>
      <w:proofErr w:type="spellEnd"/>
      <w:r>
        <w:rPr>
          <w:rFonts w:ascii="Arial" w:hAnsi="Arial"/>
          <w:snapToGrid w:val="0"/>
          <w:sz w:val="22"/>
        </w:rPr>
        <w:t>. § 30 odst. 5 zákona, tyto dílčí zkušební úkony za dále dohodnutých podmínek:</w:t>
      </w:r>
    </w:p>
    <w:p w14:paraId="7CC206F4" w14:textId="77777777" w:rsidR="00AC35C8" w:rsidRDefault="002A4270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založení, </w:t>
      </w:r>
      <w:r w:rsidR="00AC35C8">
        <w:rPr>
          <w:rFonts w:ascii="Arial" w:hAnsi="Arial"/>
          <w:sz w:val="22"/>
        </w:rPr>
        <w:t xml:space="preserve">vedení a sklizeň polních pokusů </w:t>
      </w:r>
      <w:r w:rsidR="00AC35C8">
        <w:rPr>
          <w:rFonts w:ascii="Arial" w:hAnsi="Arial"/>
          <w:b/>
          <w:sz w:val="22"/>
        </w:rPr>
        <w:t>s plodinami specifikovanými v příloze</w:t>
      </w:r>
      <w:r w:rsidR="00AC35C8">
        <w:rPr>
          <w:rFonts w:ascii="Arial" w:hAnsi="Arial"/>
          <w:sz w:val="22"/>
        </w:rPr>
        <w:t>, která je</w:t>
      </w:r>
      <w:r w:rsidR="00C86513">
        <w:rPr>
          <w:rFonts w:ascii="Arial" w:hAnsi="Arial"/>
          <w:sz w:val="22"/>
        </w:rPr>
        <w:t xml:space="preserve"> nedílnou součástí této smlouvy,</w:t>
      </w:r>
    </w:p>
    <w:p w14:paraId="3A91B182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meteorologická pozorování za vegetační období vedení pokusu,</w:t>
      </w:r>
    </w:p>
    <w:p w14:paraId="02538D3D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doložení charakteristiky pokusného místa,</w:t>
      </w:r>
    </w:p>
    <w:p w14:paraId="5A5E1BCD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>odebrání vzorků sklizní dle metodik.</w:t>
      </w:r>
    </w:p>
    <w:p w14:paraId="675D5B9E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Tyto úkony jsou součástí zkoušení pro registraci odrůd ve smyslu </w:t>
      </w:r>
      <w:proofErr w:type="spellStart"/>
      <w:r>
        <w:rPr>
          <w:rFonts w:ascii="Arial" w:hAnsi="Arial"/>
          <w:snapToGrid w:val="0"/>
          <w:sz w:val="22"/>
        </w:rPr>
        <w:t>ust</w:t>
      </w:r>
      <w:proofErr w:type="spellEnd"/>
      <w:r>
        <w:rPr>
          <w:rFonts w:ascii="Arial" w:hAnsi="Arial"/>
          <w:snapToGrid w:val="0"/>
          <w:sz w:val="22"/>
        </w:rPr>
        <w:t xml:space="preserve">. § 30 </w:t>
      </w:r>
      <w:proofErr w:type="spellStart"/>
      <w:r>
        <w:rPr>
          <w:rFonts w:ascii="Arial" w:hAnsi="Arial"/>
          <w:snapToGrid w:val="0"/>
          <w:sz w:val="22"/>
        </w:rPr>
        <w:t>odst</w:t>
      </w:r>
      <w:proofErr w:type="spellEnd"/>
      <w:r>
        <w:rPr>
          <w:rFonts w:ascii="Arial" w:hAnsi="Arial"/>
          <w:snapToGrid w:val="0"/>
          <w:sz w:val="22"/>
        </w:rPr>
        <w:t xml:space="preserve"> 3. zákona.</w:t>
      </w:r>
    </w:p>
    <w:p w14:paraId="0390AC92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se zavazuje protokol o výsledcích těchto úkonů převzít a uhradit cenu dohodnutou v článku IV.</w:t>
      </w:r>
    </w:p>
    <w:p w14:paraId="60390D4B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zavazuje, že bude dílčí zkušební úkony</w:t>
      </w:r>
      <w:r w:rsidR="00556C07">
        <w:rPr>
          <w:rFonts w:ascii="Arial" w:hAnsi="Arial"/>
          <w:snapToGrid w:val="0"/>
          <w:sz w:val="22"/>
        </w:rPr>
        <w:t>,</w:t>
      </w:r>
      <w:r>
        <w:rPr>
          <w:rFonts w:ascii="Arial" w:hAnsi="Arial"/>
          <w:snapToGrid w:val="0"/>
          <w:sz w:val="22"/>
        </w:rPr>
        <w:t xml:space="preserve"> uvedené v bodu 1. tohoto článku, provádět v souladu s obecnými a specifickými metodikami Ústředního kontrolního a</w:t>
      </w:r>
      <w:r w:rsidR="00556C07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zkušebního ústavu zemědělského (dále</w:t>
      </w:r>
      <w:r w:rsidR="005D1BC9">
        <w:rPr>
          <w:rFonts w:ascii="Arial" w:hAnsi="Arial"/>
          <w:snapToGrid w:val="0"/>
          <w:sz w:val="22"/>
        </w:rPr>
        <w:t xml:space="preserve"> jen</w:t>
      </w:r>
      <w:r>
        <w:rPr>
          <w:rFonts w:ascii="Arial" w:hAnsi="Arial"/>
          <w:snapToGrid w:val="0"/>
          <w:sz w:val="22"/>
        </w:rPr>
        <w:t xml:space="preserve"> „ÚKZÚZ“), které mu budou předány pověřujícím nejpozději do dne uzavření této smlouvy.</w:t>
      </w:r>
    </w:p>
    <w:p w14:paraId="07BFCF31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Pověřený konstatuje, že je schopen technicky zajistit výsledky dílčích zkušebních úkonů, vyhodnotit a ve formě protokolu předat pověřujícímu.</w:t>
      </w:r>
    </w:p>
    <w:p w14:paraId="647C2F37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0B2C3576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II.</w:t>
      </w:r>
    </w:p>
    <w:p w14:paraId="3A0BB999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Místo plnění</w:t>
      </w:r>
    </w:p>
    <w:p w14:paraId="6EDBF23A" w14:textId="77777777" w:rsidR="00AC35C8" w:rsidRDefault="00AC35C8" w:rsidP="00167682">
      <w:pPr>
        <w:numPr>
          <w:ilvl w:val="0"/>
          <w:numId w:val="41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Pokus bude založen na pracovišti pověřeného nacházejícím se v </w:t>
      </w:r>
      <w:proofErr w:type="spellStart"/>
      <w:r>
        <w:rPr>
          <w:rFonts w:ascii="Arial" w:hAnsi="Arial"/>
          <w:sz w:val="22"/>
        </w:rPr>
        <w:t>k.ú</w:t>
      </w:r>
      <w:proofErr w:type="spellEnd"/>
      <w:r>
        <w:rPr>
          <w:rFonts w:ascii="Arial" w:hAnsi="Arial"/>
          <w:sz w:val="22"/>
        </w:rPr>
        <w:t xml:space="preserve">. </w:t>
      </w:r>
      <w:r w:rsidR="00167682">
        <w:rPr>
          <w:rFonts w:ascii="Arial" w:hAnsi="Arial"/>
          <w:sz w:val="22"/>
        </w:rPr>
        <w:t>Hrubčice</w:t>
      </w:r>
      <w:r w:rsidR="00C86513">
        <w:rPr>
          <w:rFonts w:ascii="Arial" w:hAnsi="Arial"/>
          <w:sz w:val="22"/>
        </w:rPr>
        <w:t>.</w:t>
      </w:r>
    </w:p>
    <w:p w14:paraId="06E89E80" w14:textId="77777777" w:rsidR="00AC35C8" w:rsidRDefault="00AC35C8">
      <w:pPr>
        <w:numPr>
          <w:ilvl w:val="0"/>
          <w:numId w:val="41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Výsledky pokusů se pověřený zavazuje ve formě předepsaných protokolů zasílat na adresy uvedené u příslušných plodin v příloze </w:t>
      </w:r>
      <w:r w:rsidRPr="00167682">
        <w:rPr>
          <w:rFonts w:ascii="Arial" w:hAnsi="Arial"/>
          <w:sz w:val="22"/>
        </w:rPr>
        <w:t>této smlouvy</w:t>
      </w:r>
      <w:r w:rsidR="00C86513">
        <w:rPr>
          <w:rFonts w:ascii="Arial" w:hAnsi="Arial"/>
          <w:sz w:val="22"/>
        </w:rPr>
        <w:t>.</w:t>
      </w:r>
    </w:p>
    <w:p w14:paraId="251538B1" w14:textId="77777777" w:rsidR="00AC35C8" w:rsidRDefault="00AC35C8">
      <w:pPr>
        <w:spacing w:before="120"/>
        <w:jc w:val="both"/>
        <w:rPr>
          <w:rFonts w:ascii="Arial" w:hAnsi="Arial"/>
          <w:snapToGrid w:val="0"/>
          <w:sz w:val="22"/>
        </w:rPr>
      </w:pPr>
    </w:p>
    <w:p w14:paraId="3A2CADE0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III.</w:t>
      </w:r>
    </w:p>
    <w:p w14:paraId="5F174077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Doba plnění</w:t>
      </w:r>
    </w:p>
    <w:p w14:paraId="1A110A1F" w14:textId="4B9B8965" w:rsidR="00AC35C8" w:rsidRDefault="00AC35C8">
      <w:pPr>
        <w:numPr>
          <w:ilvl w:val="0"/>
          <w:numId w:val="38"/>
        </w:numPr>
        <w:tabs>
          <w:tab w:val="left" w:pos="360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Pověřující předal v termínu do </w:t>
      </w:r>
      <w:r w:rsidR="00311D50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.</w:t>
      </w:r>
      <w:r w:rsidR="005E41D3">
        <w:rPr>
          <w:rFonts w:ascii="Arial" w:hAnsi="Arial"/>
          <w:sz w:val="22"/>
        </w:rPr>
        <w:t xml:space="preserve"> </w:t>
      </w:r>
      <w:r w:rsidR="00311D5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</w:t>
      </w:r>
      <w:r w:rsidR="005E41D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4D10B5">
        <w:rPr>
          <w:rFonts w:ascii="Arial" w:hAnsi="Arial"/>
          <w:sz w:val="22"/>
        </w:rPr>
        <w:t>2</w:t>
      </w:r>
      <w:r w:rsidR="000323BF">
        <w:rPr>
          <w:rFonts w:ascii="Arial" w:hAnsi="Arial"/>
          <w:sz w:val="22"/>
        </w:rPr>
        <w:t>5</w:t>
      </w:r>
      <w:r w:rsidR="0028466A">
        <w:rPr>
          <w:rFonts w:ascii="Arial" w:hAnsi="Arial"/>
          <w:sz w:val="22"/>
        </w:rPr>
        <w:t xml:space="preserve"> (</w:t>
      </w:r>
      <w:r w:rsidR="00311D50">
        <w:rPr>
          <w:rFonts w:ascii="Arial" w:hAnsi="Arial"/>
          <w:sz w:val="22"/>
        </w:rPr>
        <w:t>jarní</w:t>
      </w:r>
      <w:r w:rsidR="0028466A">
        <w:rPr>
          <w:rFonts w:ascii="Arial" w:hAnsi="Arial"/>
          <w:sz w:val="22"/>
        </w:rPr>
        <w:t xml:space="preserve"> plodiny</w:t>
      </w:r>
      <w:r w:rsidR="00222003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pověřenému "</w:t>
      </w:r>
      <w:r w:rsidR="00262E4E">
        <w:rPr>
          <w:rFonts w:ascii="Arial" w:hAnsi="Arial"/>
          <w:sz w:val="22"/>
        </w:rPr>
        <w:t>Informace</w:t>
      </w:r>
      <w:r>
        <w:rPr>
          <w:rFonts w:ascii="Arial" w:hAnsi="Arial"/>
          <w:sz w:val="22"/>
        </w:rPr>
        <w:t xml:space="preserve"> k založení a</w:t>
      </w:r>
      <w:r w:rsidR="00556C0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vedení pokusu" včetně nezbytného množství osiva pro založení zkoušek.</w:t>
      </w:r>
    </w:p>
    <w:p w14:paraId="1ABE0887" w14:textId="77777777" w:rsidR="00AC35C8" w:rsidRPr="005E41D3" w:rsidRDefault="00AC35C8">
      <w:pPr>
        <w:tabs>
          <w:tab w:val="left" w:pos="-426"/>
        </w:tabs>
        <w:spacing w:before="120"/>
        <w:ind w:left="284" w:hanging="284"/>
        <w:jc w:val="both"/>
        <w:rPr>
          <w:rFonts w:ascii="Arial" w:hAnsi="Arial"/>
          <w:strike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Pověřený provede úkony, které jsou předmětem této smlouvy, dle metodik ÚKZÚZ pro provádění zkoušek/testů dané plodiny a v souladu s </w:t>
      </w:r>
      <w:proofErr w:type="spellStart"/>
      <w:r>
        <w:rPr>
          <w:rFonts w:ascii="Arial" w:hAnsi="Arial"/>
          <w:sz w:val="22"/>
        </w:rPr>
        <w:t>technicko-odborným</w:t>
      </w:r>
      <w:proofErr w:type="spellEnd"/>
      <w:r>
        <w:rPr>
          <w:rFonts w:ascii="Arial" w:hAnsi="Arial"/>
          <w:sz w:val="22"/>
        </w:rPr>
        <w:t xml:space="preserve"> zadáním uvedeným v příloze.</w:t>
      </w:r>
    </w:p>
    <w:p w14:paraId="0759DE8A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DBB1027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IV.</w:t>
      </w:r>
    </w:p>
    <w:p w14:paraId="2C676E9A" w14:textId="77777777" w:rsidR="00AC35C8" w:rsidRDefault="00AC35C8">
      <w:pPr>
        <w:pStyle w:val="Nadpis1"/>
        <w:rPr>
          <w:strike/>
          <w:snapToGrid w:val="0"/>
        </w:rPr>
      </w:pPr>
      <w:r>
        <w:rPr>
          <w:snapToGrid w:val="0"/>
        </w:rPr>
        <w:t>Cena</w:t>
      </w:r>
    </w:p>
    <w:p w14:paraId="170AD9E6" w14:textId="45648994" w:rsidR="00AC35C8" w:rsidRPr="005E41D3" w:rsidRDefault="00AC35C8">
      <w:pPr>
        <w:pStyle w:val="Zkladntext3"/>
        <w:rPr>
          <w:snapToGrid/>
        </w:rPr>
      </w:pPr>
      <w:r>
        <w:rPr>
          <w:snapToGrid/>
        </w:rPr>
        <w:t>Za provedené úkony pověřující zaplatí celkem</w:t>
      </w:r>
      <w:r w:rsidR="00696A9A">
        <w:rPr>
          <w:snapToGrid/>
        </w:rPr>
        <w:t xml:space="preserve"> </w:t>
      </w:r>
      <w:r w:rsidR="000323BF">
        <w:rPr>
          <w:b/>
          <w:snapToGrid/>
        </w:rPr>
        <w:t>6</w:t>
      </w:r>
      <w:r w:rsidR="00B211B7">
        <w:rPr>
          <w:b/>
          <w:snapToGrid/>
        </w:rPr>
        <w:t>2 6</w:t>
      </w:r>
      <w:r w:rsidR="000323BF">
        <w:rPr>
          <w:b/>
          <w:snapToGrid/>
        </w:rPr>
        <w:t>40</w:t>
      </w:r>
      <w:r w:rsidR="005172C8">
        <w:rPr>
          <w:b/>
          <w:snapToGrid/>
        </w:rPr>
        <w:t>,-</w:t>
      </w:r>
      <w:r w:rsidR="00167682" w:rsidRPr="00C86513">
        <w:rPr>
          <w:b/>
          <w:snapToGrid/>
        </w:rPr>
        <w:t xml:space="preserve"> </w:t>
      </w:r>
      <w:r>
        <w:rPr>
          <w:b/>
          <w:snapToGrid/>
        </w:rPr>
        <w:t>Kč</w:t>
      </w:r>
      <w:r>
        <w:rPr>
          <w:snapToGrid/>
        </w:rPr>
        <w:t xml:space="preserve">, slovy </w:t>
      </w:r>
      <w:proofErr w:type="spellStart"/>
      <w:r w:rsidR="000323BF">
        <w:rPr>
          <w:snapToGrid/>
        </w:rPr>
        <w:t>šedesát</w:t>
      </w:r>
      <w:r w:rsidR="00B211B7">
        <w:rPr>
          <w:snapToGrid/>
        </w:rPr>
        <w:t>dva</w:t>
      </w:r>
      <w:r w:rsidR="000323BF">
        <w:rPr>
          <w:snapToGrid/>
        </w:rPr>
        <w:t>tisíc</w:t>
      </w:r>
      <w:r w:rsidR="00B211B7">
        <w:rPr>
          <w:snapToGrid/>
        </w:rPr>
        <w:t>šestset</w:t>
      </w:r>
      <w:r w:rsidR="000323BF">
        <w:rPr>
          <w:snapToGrid/>
        </w:rPr>
        <w:t>čtyřicet</w:t>
      </w:r>
      <w:proofErr w:type="spellEnd"/>
      <w:r w:rsidR="003B29F1">
        <w:rPr>
          <w:snapToGrid/>
        </w:rPr>
        <w:t xml:space="preserve"> </w:t>
      </w:r>
      <w:r w:rsidR="0059275D">
        <w:rPr>
          <w:snapToGrid/>
        </w:rPr>
        <w:t xml:space="preserve">korun </w:t>
      </w:r>
      <w:r w:rsidR="005E41D3">
        <w:rPr>
          <w:snapToGrid/>
        </w:rPr>
        <w:t>českých (včetně DPH).</w:t>
      </w:r>
    </w:p>
    <w:p w14:paraId="1655F8C4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B35311F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V.</w:t>
      </w:r>
    </w:p>
    <w:p w14:paraId="42AA5BC3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Placení a věcné podmínky plnění</w:t>
      </w:r>
    </w:p>
    <w:p w14:paraId="1C8F1817" w14:textId="77777777" w:rsidR="00AC35C8" w:rsidRDefault="00AC35C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Platební podmínky jsou uvedeny v příloze této smlouvy.</w:t>
      </w:r>
    </w:p>
    <w:p w14:paraId="389BF270" w14:textId="77777777" w:rsidR="00AC35C8" w:rsidRDefault="00AC35C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Platba za provedení dílčích zkušebních úkonů bude provedena bezhotovostně na účet pověřeného. </w:t>
      </w:r>
      <w:r>
        <w:rPr>
          <w:rFonts w:ascii="Arial" w:hAnsi="Arial"/>
          <w:sz w:val="22"/>
        </w:rPr>
        <w:t xml:space="preserve">Platba se uskuteční v korunách českých na základě </w:t>
      </w:r>
      <w:proofErr w:type="gramStart"/>
      <w:r>
        <w:rPr>
          <w:rFonts w:ascii="Arial" w:hAnsi="Arial"/>
          <w:sz w:val="22"/>
        </w:rPr>
        <w:t>faktury - daňového</w:t>
      </w:r>
      <w:proofErr w:type="gramEnd"/>
      <w:r>
        <w:rPr>
          <w:rFonts w:ascii="Arial" w:hAnsi="Arial"/>
          <w:sz w:val="22"/>
        </w:rPr>
        <w:t xml:space="preserve"> dokladu, se splatností 21 dnů od doručení faktury. Daňový doklad musí obsahovat veškeré náležitosti v</w:t>
      </w:r>
      <w:r w:rsidR="00556C0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souladu se zákonem č.</w:t>
      </w:r>
      <w:r w:rsidR="005172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235/2004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>Sb., o dani z přidané hodnoty, ve znění pozdějších předpisů.</w:t>
      </w:r>
    </w:p>
    <w:p w14:paraId="51B0827C" w14:textId="77777777" w:rsidR="00AC35C8" w:rsidRDefault="00AC35C8" w:rsidP="00D3041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Konečná cena bude uhrazena pověřujícím nejdříve po splnění všech podmínek uvedených v</w:t>
      </w:r>
      <w:r w:rsidR="00556C07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této smlouvě.</w:t>
      </w:r>
    </w:p>
    <w:p w14:paraId="7B8ABA0B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14102086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VI.</w:t>
      </w:r>
    </w:p>
    <w:p w14:paraId="49BC7724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 xml:space="preserve"> Spolupůsobení pověřujícího</w:t>
      </w:r>
    </w:p>
    <w:p w14:paraId="5E337E56" w14:textId="77777777" w:rsidR="00AC35C8" w:rsidRDefault="00AC35C8">
      <w:pPr>
        <w:pStyle w:val="Zkladntext3"/>
      </w:pPr>
      <w:r>
        <w:t>Pověřující se zavazuje:</w:t>
      </w:r>
    </w:p>
    <w:p w14:paraId="78829669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označit registrované odrůdy, které budou zkoušeny, jejich názvem, pod kterým jsou zapsány ve Státní odrůdové knize, ostatní odrůdy budou vedeny anonymně, pod kódovým označením,</w:t>
      </w:r>
    </w:p>
    <w:p w14:paraId="44D12CEF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určit pracovníka, který je zodpovědný za věcnou a technickou stránku plnění této smlouvy,</w:t>
      </w:r>
    </w:p>
    <w:p w14:paraId="27B5B128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ihned seznámit pověřeného se všemi metodickými změnami i skutečnostmi podstatnými pro dokončení provádění dílčích zkušebních úkonů.</w:t>
      </w:r>
    </w:p>
    <w:p w14:paraId="005A0754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436E2CC4" w14:textId="77777777" w:rsidR="0059275D" w:rsidRDefault="0059275D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0F87822E" w14:textId="77777777" w:rsidR="0059275D" w:rsidRDefault="0059275D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18D7D30C" w14:textId="30F058B2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Článek VII.</w:t>
      </w:r>
    </w:p>
    <w:p w14:paraId="2AC82950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Povinnosti pověřeného</w:t>
      </w:r>
    </w:p>
    <w:p w14:paraId="5BE59B83" w14:textId="77777777" w:rsidR="00AC35C8" w:rsidRDefault="00AC35C8">
      <w:pPr>
        <w:numPr>
          <w:ilvl w:val="0"/>
          <w:numId w:val="2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Vlastníkem výsledků provádění dílčích zkušebních úkonů je pověřující. Pověřený nesmí podat informace o hodnocení a výsledcích zkoušek třetím osobám. Tyto informace mohou být uvolněny jen na základě písemného souhlasu pověřujícího podepsaného ředitelem Ústavu nebo jím pověřenou osobou.</w:t>
      </w:r>
    </w:p>
    <w:p w14:paraId="128BDE83" w14:textId="77777777" w:rsidR="00AC35C8" w:rsidRDefault="00AC35C8">
      <w:pPr>
        <w:numPr>
          <w:ilvl w:val="0"/>
          <w:numId w:val="2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může disponovat se sklizní pokusů a s rostlinným materiálem pouze na základě výslovného písemného souhlasu pověřujícího.</w:t>
      </w:r>
    </w:p>
    <w:p w14:paraId="1AE40CFA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39D28DF0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VIII.</w:t>
      </w:r>
    </w:p>
    <w:p w14:paraId="5D9C1617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Předání výsledků dílčích zkušebních úkonů</w:t>
      </w:r>
    </w:p>
    <w:p w14:paraId="48084B65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Protokol o výsledcích dílčích zkušebních úkonů se předává dle metodik v termínech stanovených v </w:t>
      </w:r>
      <w:proofErr w:type="spellStart"/>
      <w:r>
        <w:rPr>
          <w:rFonts w:ascii="Arial" w:hAnsi="Arial"/>
          <w:snapToGrid w:val="0"/>
          <w:sz w:val="22"/>
        </w:rPr>
        <w:t>technicko-odborném</w:t>
      </w:r>
      <w:proofErr w:type="spellEnd"/>
      <w:r>
        <w:rPr>
          <w:rFonts w:ascii="Arial" w:hAnsi="Arial"/>
          <w:snapToGrid w:val="0"/>
          <w:sz w:val="22"/>
        </w:rPr>
        <w:t xml:space="preserve"> zadání uveden</w:t>
      </w:r>
      <w:r w:rsidR="00556C07">
        <w:rPr>
          <w:rFonts w:ascii="Arial" w:hAnsi="Arial"/>
          <w:snapToGrid w:val="0"/>
          <w:sz w:val="22"/>
        </w:rPr>
        <w:t>é</w:t>
      </w:r>
      <w:r>
        <w:rPr>
          <w:rFonts w:ascii="Arial" w:hAnsi="Arial"/>
          <w:snapToGrid w:val="0"/>
          <w:sz w:val="22"/>
        </w:rPr>
        <w:t>m v příloze této smlouvy, a o předání výsledků dílčích zkušebních úkonů bude sepsán zápis, z něhož bude patrný stav dodávky v</w:t>
      </w:r>
      <w:r w:rsidR="00556C07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okamžiku jejího předání. Vady, které budou zřejmé již při předání, musí být specifikovány v</w:t>
      </w:r>
      <w:r w:rsidR="00556C07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zápise o předání.</w:t>
      </w:r>
    </w:p>
    <w:p w14:paraId="01412FC5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je povinen poskytnout pověřujícímu na jeho vyžádání v průběhu zkoušek veškerá hodnocení, která byla k datu této žádosti provedena.</w:t>
      </w:r>
    </w:p>
    <w:p w14:paraId="3CD25662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má výslovné právo disponovat se sklizní pokusů. Způsob likvidace sklizní určuje pověřující písemnou formou.</w:t>
      </w:r>
    </w:p>
    <w:p w14:paraId="6C48C1D2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K převzetí výsledků provádění dílčích zkušebních úkonů vyzve pověřený pověřujícího 5 dnů předem.</w:t>
      </w:r>
    </w:p>
    <w:p w14:paraId="3E4080E3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14:paraId="4B9D5802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IX.</w:t>
      </w:r>
    </w:p>
    <w:p w14:paraId="6E4632DE" w14:textId="77777777" w:rsidR="00AC35C8" w:rsidRDefault="005E41D3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Kvalita prací</w:t>
      </w:r>
    </w:p>
    <w:p w14:paraId="161A6F4E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 provést odborné a zkušební úkony v kvalitě odpovídající účelu smlouvy a metodikám, které pověřenému předal pověřující.</w:t>
      </w:r>
    </w:p>
    <w:p w14:paraId="0F2CB22B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 neprodleně informovat pověřujícího o všech skutečnostech vedoucích k</w:t>
      </w:r>
      <w:r w:rsidR="00556C07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ohrožení kvality a postupů hodnocení dle metodik včetně neprodleného oznámení takových projevů hodnocených odrůd, které metodiky neobsahují.</w:t>
      </w:r>
    </w:p>
    <w:p w14:paraId="40BBE341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má právo kdykoli zkontrolovat postup prací.</w:t>
      </w:r>
    </w:p>
    <w:p w14:paraId="030A00F8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 každé kontrole provedené pověřujícím se provede protokolární zápis, ve kterém musí být konstatovány zjištěné skutečnosti.</w:t>
      </w:r>
    </w:p>
    <w:p w14:paraId="31D3E11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86F15A3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X.</w:t>
      </w:r>
    </w:p>
    <w:p w14:paraId="489DD65F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Odstoupení od smlouvy</w:t>
      </w:r>
    </w:p>
    <w:p w14:paraId="6A35D147" w14:textId="77777777" w:rsidR="00AC35C8" w:rsidRDefault="00AC35C8">
      <w:pPr>
        <w:pStyle w:val="Zkladntext"/>
        <w:ind w:left="360" w:hanging="360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Podstatným porušením smlouvy, při kterém je oprávněna druhá strana odstoupit od smlouvy, je:</w:t>
      </w:r>
    </w:p>
    <w:p w14:paraId="2DAA77AC" w14:textId="77777777" w:rsidR="00AC35C8" w:rsidRDefault="00AC35C8">
      <w:pPr>
        <w:numPr>
          <w:ilvl w:val="0"/>
          <w:numId w:val="24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nedodání metodických pokynů pověřujícím,</w:t>
      </w:r>
    </w:p>
    <w:p w14:paraId="7FBDC404" w14:textId="77777777" w:rsidR="00AC35C8" w:rsidRDefault="00AC35C8">
      <w:pPr>
        <w:numPr>
          <w:ilvl w:val="0"/>
          <w:numId w:val="24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prokazatelné nedodržení základních metodických postupů pověřeným,</w:t>
      </w:r>
    </w:p>
    <w:p w14:paraId="2E15D90C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bezdůvodné přerušení prací, které stanoví metodiky,</w:t>
      </w:r>
    </w:p>
    <w:p w14:paraId="17346420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vyhlášení konkursu na majetek pověřeného,</w:t>
      </w:r>
    </w:p>
    <w:p w14:paraId="4FF1CD08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porušení článku VII. smlouvy.</w:t>
      </w:r>
    </w:p>
    <w:p w14:paraId="41ABFD25" w14:textId="2BB7D8BA" w:rsidR="00AC35C8" w:rsidRDefault="00AC35C8" w:rsidP="00925024">
      <w:pPr>
        <w:pStyle w:val="Zkladntextodsazen"/>
        <w:ind w:left="284" w:hanging="284"/>
      </w:pPr>
      <w:r w:rsidRPr="00295BDE">
        <w:rPr>
          <w:color w:val="auto"/>
        </w:rPr>
        <w:t>2.</w:t>
      </w:r>
      <w:r w:rsidRPr="00295BDE">
        <w:rPr>
          <w:color w:val="auto"/>
        </w:rPr>
        <w:tab/>
      </w:r>
      <w:r w:rsidRPr="00167682">
        <w:rPr>
          <w:color w:val="auto"/>
        </w:rPr>
        <w:t>Smlouva zaniká dnem doručení písemného oznámení o odstoupení od smlouvy druhé smluvní straně</w:t>
      </w:r>
      <w:r>
        <w:t>.</w:t>
      </w:r>
    </w:p>
    <w:p w14:paraId="7E1B4AAE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Článek XI.</w:t>
      </w:r>
    </w:p>
    <w:p w14:paraId="780CF808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Pracovníci jednající za smluvní strany</w:t>
      </w:r>
    </w:p>
    <w:p w14:paraId="249450CE" w14:textId="77777777" w:rsidR="00AC35C8" w:rsidRDefault="00AC35C8" w:rsidP="00F157E3">
      <w:pPr>
        <w:numPr>
          <w:ilvl w:val="0"/>
          <w:numId w:val="45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 všech věcech této smlouvy jednají:</w:t>
      </w:r>
    </w:p>
    <w:p w14:paraId="68ECB916" w14:textId="176451CA" w:rsidR="00AC35C8" w:rsidRDefault="00AC35C8">
      <w:pPr>
        <w:spacing w:before="120"/>
        <w:ind w:left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za pověřujícího: </w:t>
      </w:r>
    </w:p>
    <w:p w14:paraId="5C85816B" w14:textId="55B8AF6F" w:rsidR="00AC35C8" w:rsidRPr="005E41D3" w:rsidRDefault="00AC35C8">
      <w:pPr>
        <w:spacing w:before="120"/>
        <w:ind w:left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za pověřeného: </w:t>
      </w:r>
      <w:r>
        <w:rPr>
          <w:snapToGrid w:val="0"/>
          <w:sz w:val="22"/>
        </w:rPr>
        <w:t xml:space="preserve"> </w:t>
      </w:r>
    </w:p>
    <w:p w14:paraId="08C2CC74" w14:textId="77777777" w:rsidR="00AC35C8" w:rsidRDefault="00AC35C8" w:rsidP="00F157E3">
      <w:pPr>
        <w:pStyle w:val="Zkladntext3"/>
        <w:numPr>
          <w:ilvl w:val="0"/>
          <w:numId w:val="45"/>
        </w:numPr>
        <w:tabs>
          <w:tab w:val="clear" w:pos="720"/>
          <w:tab w:val="num" w:pos="284"/>
        </w:tabs>
        <w:ind w:left="284" w:hanging="284"/>
      </w:pPr>
      <w:r>
        <w:t>Dále jednají v technických věcech týkajících se odborného a metodického vedení zkoušek a</w:t>
      </w:r>
      <w:r w:rsidR="00F157E3">
        <w:t> </w:t>
      </w:r>
      <w:r>
        <w:t>věcného plnění za pověřujícího a pověřeného osoby uvedené v příloze této smlouvy.</w:t>
      </w:r>
    </w:p>
    <w:p w14:paraId="342A24CE" w14:textId="77777777" w:rsidR="00AC35C8" w:rsidRDefault="00AC35C8">
      <w:pPr>
        <w:pStyle w:val="Zkladntext3"/>
        <w:ind w:left="360"/>
        <w:rPr>
          <w:b/>
        </w:rPr>
      </w:pPr>
    </w:p>
    <w:p w14:paraId="4FD2C22F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XII.</w:t>
      </w:r>
    </w:p>
    <w:p w14:paraId="63706CA0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Závěrečná ustanovení</w:t>
      </w:r>
    </w:p>
    <w:p w14:paraId="6B041103" w14:textId="269CBAB1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Tato smlouva se uzavírá na dobu určitou do 31.</w:t>
      </w:r>
      <w:r w:rsidR="005E41D3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12.</w:t>
      </w:r>
      <w:r w:rsidR="005E41D3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20</w:t>
      </w:r>
      <w:r w:rsidR="004D10B5">
        <w:rPr>
          <w:rFonts w:ascii="Arial" w:hAnsi="Arial"/>
          <w:snapToGrid w:val="0"/>
          <w:sz w:val="22"/>
        </w:rPr>
        <w:t>2</w:t>
      </w:r>
      <w:r w:rsidR="000323BF">
        <w:rPr>
          <w:rFonts w:ascii="Arial" w:hAnsi="Arial"/>
          <w:snapToGrid w:val="0"/>
          <w:sz w:val="22"/>
        </w:rPr>
        <w:t>5</w:t>
      </w:r>
      <w:r w:rsidRPr="00975013">
        <w:rPr>
          <w:rFonts w:ascii="Arial" w:hAnsi="Arial"/>
          <w:snapToGrid w:val="0"/>
          <w:sz w:val="22"/>
        </w:rPr>
        <w:t>.</w:t>
      </w:r>
    </w:p>
    <w:p w14:paraId="160D8698" w14:textId="77777777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Veškerá ujednání vyplývající z této smlouvy musí být provedena formou písemného protokolu.</w:t>
      </w:r>
    </w:p>
    <w:p w14:paraId="1FF13B47" w14:textId="77777777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Změnu smlouvy lze provést pouze písemně. Pokud se při provádění dílčích zkušebních úkonů vyskytne potřeba dalších prací, které nebyly touto smlouvou sjednané, musí být dodatečně dohodnut způsob jejich provedení a cena.</w:t>
      </w:r>
    </w:p>
    <w:p w14:paraId="047BE644" w14:textId="77777777" w:rsidR="006D6D06" w:rsidRDefault="006D6D06" w:rsidP="006D6D06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</w:t>
      </w:r>
      <w:r w:rsidRPr="00E93A41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 xml:space="preserve">je srozuměn, že uzavřená smlouva bude </w:t>
      </w:r>
      <w:r w:rsidRPr="00E93A41">
        <w:rPr>
          <w:rFonts w:ascii="Arial" w:hAnsi="Arial"/>
          <w:snapToGrid w:val="0"/>
          <w:sz w:val="22"/>
        </w:rPr>
        <w:t>v souladu s</w:t>
      </w:r>
      <w:r>
        <w:rPr>
          <w:rFonts w:ascii="Arial" w:hAnsi="Arial"/>
          <w:snapToGrid w:val="0"/>
          <w:sz w:val="22"/>
        </w:rPr>
        <w:t xml:space="preserve"> příslušnými </w:t>
      </w:r>
      <w:r w:rsidRPr="00E93A41">
        <w:rPr>
          <w:rFonts w:ascii="Arial" w:hAnsi="Arial"/>
          <w:snapToGrid w:val="0"/>
          <w:sz w:val="22"/>
        </w:rPr>
        <w:t>právními předpisy</w:t>
      </w:r>
      <w:r>
        <w:rPr>
          <w:rFonts w:ascii="Arial" w:hAnsi="Arial"/>
          <w:snapToGrid w:val="0"/>
          <w:sz w:val="22"/>
        </w:rPr>
        <w:t xml:space="preserve"> pověřujícím zveřejněna v registru smluv</w:t>
      </w:r>
      <w:r w:rsidRPr="00E93A41">
        <w:rPr>
          <w:rFonts w:ascii="Arial" w:hAnsi="Arial"/>
          <w:snapToGrid w:val="0"/>
          <w:sz w:val="22"/>
        </w:rPr>
        <w:t xml:space="preserve">. Dále </w:t>
      </w:r>
      <w:r>
        <w:rPr>
          <w:rFonts w:ascii="Arial" w:hAnsi="Arial"/>
          <w:snapToGrid w:val="0"/>
          <w:sz w:val="22"/>
        </w:rPr>
        <w:t>je srozuměn i</w:t>
      </w:r>
      <w:r w:rsidRPr="00E93A41">
        <w:rPr>
          <w:rFonts w:ascii="Arial" w:hAnsi="Arial"/>
          <w:snapToGrid w:val="0"/>
          <w:sz w:val="22"/>
        </w:rPr>
        <w:t xml:space="preserve"> se zveřejněním případných dodatků uzavřených k této smlouvě</w:t>
      </w:r>
      <w:r>
        <w:rPr>
          <w:rFonts w:ascii="Arial" w:hAnsi="Arial"/>
          <w:snapToGrid w:val="0"/>
          <w:sz w:val="22"/>
        </w:rPr>
        <w:t xml:space="preserve"> a případně</w:t>
      </w:r>
      <w:r w:rsidRPr="00E93A41">
        <w:rPr>
          <w:rFonts w:ascii="Arial" w:hAnsi="Arial"/>
          <w:snapToGrid w:val="0"/>
          <w:sz w:val="22"/>
        </w:rPr>
        <w:t xml:space="preserve"> dalších sml</w:t>
      </w:r>
      <w:r>
        <w:rPr>
          <w:rFonts w:ascii="Arial" w:hAnsi="Arial"/>
          <w:snapToGrid w:val="0"/>
          <w:sz w:val="22"/>
        </w:rPr>
        <w:t>uv na tuto smlouvu navazujících</w:t>
      </w:r>
      <w:r w:rsidRPr="00E93A41">
        <w:rPr>
          <w:rFonts w:ascii="Arial" w:hAnsi="Arial"/>
          <w:snapToGrid w:val="0"/>
          <w:sz w:val="22"/>
        </w:rPr>
        <w:t xml:space="preserve">. </w:t>
      </w:r>
      <w:r>
        <w:rPr>
          <w:rFonts w:ascii="Arial" w:hAnsi="Arial"/>
          <w:snapToGrid w:val="0"/>
          <w:sz w:val="22"/>
        </w:rPr>
        <w:t>Obě smluvní strany zároveň prohlašují, že ž</w:t>
      </w:r>
      <w:r w:rsidRPr="00E93A41">
        <w:rPr>
          <w:rFonts w:ascii="Arial" w:hAnsi="Arial"/>
          <w:snapToGrid w:val="0"/>
          <w:sz w:val="22"/>
        </w:rPr>
        <w:t>ádná část smlouvy není považována za obchodní tajemství</w:t>
      </w:r>
      <w:r>
        <w:rPr>
          <w:rFonts w:ascii="Arial" w:hAnsi="Arial"/>
          <w:snapToGrid w:val="0"/>
          <w:sz w:val="22"/>
        </w:rPr>
        <w:t>.</w:t>
      </w:r>
    </w:p>
    <w:p w14:paraId="203D7F85" w14:textId="77777777" w:rsidR="006D6D06" w:rsidRDefault="006D6D06" w:rsidP="006D6D06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smlouva je vyhotovena ve dvou vyhotoveních, z nichž jedno </w:t>
      </w:r>
      <w:proofErr w:type="gramStart"/>
      <w:r>
        <w:rPr>
          <w:rFonts w:ascii="Arial" w:hAnsi="Arial"/>
          <w:snapToGrid w:val="0"/>
          <w:sz w:val="22"/>
        </w:rPr>
        <w:t>obdrží</w:t>
      </w:r>
      <w:proofErr w:type="gramEnd"/>
      <w:r>
        <w:rPr>
          <w:rFonts w:ascii="Arial" w:hAnsi="Arial"/>
          <w:snapToGrid w:val="0"/>
          <w:sz w:val="22"/>
        </w:rPr>
        <w:t xml:space="preserve"> pověřující a jedno pověřený.</w:t>
      </w:r>
    </w:p>
    <w:p w14:paraId="7251C95C" w14:textId="77777777" w:rsidR="006D6D06" w:rsidRDefault="006D6D06" w:rsidP="006D6D06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 věcech výslovně neupravených touto smlouvou, popř. zákonem č. 219/2003 Sb.,</w:t>
      </w:r>
      <w:r>
        <w:rPr>
          <w:rFonts w:ascii="Arial" w:hAnsi="Arial"/>
          <w:sz w:val="22"/>
        </w:rPr>
        <w:t xml:space="preserve"> o uvádění do oběhu osiva a sadby pěstovaných rostlin a o změně některých zákonů (zákon o oběhu osiva a sadby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napToGrid w:val="0"/>
          <w:sz w:val="22"/>
        </w:rPr>
        <w:t xml:space="preserve">, </w:t>
      </w:r>
      <w:r>
        <w:rPr>
          <w:rStyle w:val="Siln"/>
          <w:rFonts w:ascii="Arial" w:hAnsi="Arial" w:cs="Arial"/>
          <w:b w:val="0"/>
          <w:bCs w:val="0"/>
          <w:sz w:val="22"/>
        </w:rPr>
        <w:t xml:space="preserve">ve znění </w:t>
      </w:r>
      <w:r w:rsidRPr="00167682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 w:rsidRPr="00925024"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/>
          <w:snapToGrid w:val="0"/>
          <w:sz w:val="22"/>
        </w:rPr>
        <w:t xml:space="preserve"> se vztahy mezi smluvními stranami řídí zákonem č. 89/2012 Sb., občanský zákoník, ve znění pozdějších předpisů.</w:t>
      </w:r>
    </w:p>
    <w:p w14:paraId="46A6C987" w14:textId="77777777" w:rsidR="006D6D06" w:rsidRDefault="006D6D06" w:rsidP="006D6D06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Smluvní strany prohlašují, že obsah této smlouvy je dostatečně srozumitelný a určitý, že s ním souhlasí a že tuto smlouvu uzavírají na základě své svobodné, pravé a vážné vůle a na důkaz toho ji stvrzují svými podpisy.</w:t>
      </w:r>
    </w:p>
    <w:p w14:paraId="078E2AAB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407A7CD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64BD60D3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V Brně dne </w:t>
      </w:r>
      <w:r w:rsidR="003F0E77">
        <w:rPr>
          <w:rFonts w:ascii="Arial" w:hAnsi="Arial"/>
          <w:snapToGrid w:val="0"/>
          <w:sz w:val="22"/>
        </w:rPr>
        <w:t>…………………</w:t>
      </w:r>
    </w:p>
    <w:p w14:paraId="50387A82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1C0B0BC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848D829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D99A21F" w14:textId="77777777" w:rsidR="00AC35C8" w:rsidRDefault="008752C0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         </w:t>
      </w:r>
      <w:r w:rsidR="00AC35C8">
        <w:rPr>
          <w:rFonts w:ascii="Arial" w:hAnsi="Arial"/>
          <w:snapToGrid w:val="0"/>
          <w:sz w:val="22"/>
        </w:rPr>
        <w:t>…….…………………</w:t>
      </w:r>
      <w:r w:rsidR="00F23CC5">
        <w:rPr>
          <w:rFonts w:ascii="Arial" w:hAnsi="Arial"/>
          <w:snapToGrid w:val="0"/>
          <w:sz w:val="22"/>
        </w:rPr>
        <w:t>.</w:t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  <w:t>……………..………….</w:t>
      </w:r>
      <w:r w:rsidR="00F23CC5">
        <w:rPr>
          <w:rFonts w:ascii="Arial" w:hAnsi="Arial"/>
          <w:snapToGrid w:val="0"/>
          <w:sz w:val="22"/>
        </w:rPr>
        <w:t>.</w:t>
      </w:r>
    </w:p>
    <w:p w14:paraId="3BE14636" w14:textId="77777777" w:rsidR="00CE3D59" w:rsidRDefault="00975013" w:rsidP="00975013">
      <w:pPr>
        <w:spacing w:before="120"/>
        <w:ind w:firstLine="708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Ing. Daniel Jurečka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</w:r>
      <w:proofErr w:type="gramEnd"/>
      <w:r>
        <w:rPr>
          <w:rFonts w:ascii="Arial" w:hAnsi="Arial"/>
          <w:sz w:val="22"/>
        </w:rPr>
        <w:t xml:space="preserve">   Ing. </w:t>
      </w:r>
    </w:p>
    <w:p w14:paraId="0B86D0EC" w14:textId="4192E829" w:rsidR="00975013" w:rsidRDefault="00975013" w:rsidP="00975013">
      <w:pPr>
        <w:spacing w:before="120"/>
        <w:ind w:firstLine="708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     ředitel ústavu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na </w:t>
      </w:r>
      <w:proofErr w:type="gramStart"/>
      <w:r>
        <w:rPr>
          <w:rFonts w:ascii="Arial" w:hAnsi="Arial"/>
          <w:sz w:val="22"/>
        </w:rPr>
        <w:t>základě  plné</w:t>
      </w:r>
      <w:proofErr w:type="gramEnd"/>
      <w:r>
        <w:rPr>
          <w:rFonts w:ascii="Arial" w:hAnsi="Arial"/>
          <w:sz w:val="22"/>
        </w:rPr>
        <w:t xml:space="preserve"> moci</w:t>
      </w:r>
    </w:p>
    <w:p w14:paraId="4E09A674" w14:textId="77777777" w:rsidR="00975013" w:rsidRDefault="00975013" w:rsidP="00975013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snapToGrid w:val="0"/>
          <w:sz w:val="22"/>
        </w:rPr>
        <w:t xml:space="preserve">               za pověřujícího 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  za pověřeného</w:t>
      </w:r>
      <w:r>
        <w:rPr>
          <w:rFonts w:ascii="Arial" w:hAnsi="Arial"/>
          <w:b/>
          <w:sz w:val="22"/>
        </w:rPr>
        <w:t xml:space="preserve"> </w:t>
      </w:r>
    </w:p>
    <w:p w14:paraId="63439D3C" w14:textId="77777777" w:rsidR="002468AF" w:rsidRDefault="002468AF" w:rsidP="00975013">
      <w:pPr>
        <w:spacing w:before="120"/>
        <w:rPr>
          <w:rFonts w:ascii="Arial" w:hAnsi="Arial"/>
          <w:b/>
          <w:sz w:val="22"/>
        </w:rPr>
      </w:pPr>
    </w:p>
    <w:p w14:paraId="6AD61654" w14:textId="77777777" w:rsidR="004943C2" w:rsidRDefault="004943C2" w:rsidP="00975013">
      <w:pPr>
        <w:spacing w:before="120"/>
        <w:rPr>
          <w:rFonts w:ascii="Arial" w:hAnsi="Arial"/>
          <w:b/>
          <w:sz w:val="22"/>
        </w:rPr>
      </w:pPr>
    </w:p>
    <w:p w14:paraId="071ED355" w14:textId="77777777" w:rsidR="004943C2" w:rsidRDefault="004943C2" w:rsidP="00975013">
      <w:pPr>
        <w:spacing w:before="120"/>
        <w:rPr>
          <w:rFonts w:ascii="Arial" w:hAnsi="Arial"/>
          <w:b/>
          <w:sz w:val="22"/>
        </w:rPr>
      </w:pPr>
    </w:p>
    <w:p w14:paraId="5BC8FCF8" w14:textId="77777777" w:rsidR="004943C2" w:rsidRDefault="004943C2" w:rsidP="00975013">
      <w:pPr>
        <w:spacing w:before="120"/>
        <w:rPr>
          <w:rFonts w:ascii="Arial" w:hAnsi="Arial"/>
          <w:b/>
          <w:sz w:val="22"/>
        </w:rPr>
      </w:pPr>
    </w:p>
    <w:p w14:paraId="40FB2334" w14:textId="77777777" w:rsidR="004943C2" w:rsidRDefault="004943C2" w:rsidP="00975013">
      <w:pPr>
        <w:spacing w:before="120"/>
        <w:rPr>
          <w:rFonts w:ascii="Arial" w:hAnsi="Arial"/>
          <w:b/>
          <w:sz w:val="22"/>
        </w:rPr>
      </w:pPr>
    </w:p>
    <w:p w14:paraId="33F3F29F" w14:textId="65B2E207" w:rsidR="00AC35C8" w:rsidRDefault="00AC35C8" w:rsidP="00975013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Příloha ke smlouvě č</w:t>
      </w:r>
      <w:r w:rsidR="0028466A">
        <w:rPr>
          <w:rFonts w:ascii="Arial" w:hAnsi="Arial"/>
          <w:b/>
          <w:sz w:val="22"/>
        </w:rPr>
        <w:t xml:space="preserve">. </w:t>
      </w:r>
      <w:r w:rsidR="002468AF">
        <w:rPr>
          <w:rFonts w:ascii="Arial" w:hAnsi="Arial"/>
          <w:b/>
          <w:sz w:val="22"/>
        </w:rPr>
        <w:t>1</w:t>
      </w:r>
      <w:r w:rsidR="003B29F1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>/OPZ/</w:t>
      </w:r>
      <w:r w:rsidR="004D10B5">
        <w:rPr>
          <w:rFonts w:ascii="Arial" w:hAnsi="Arial"/>
          <w:b/>
          <w:sz w:val="22"/>
        </w:rPr>
        <w:t>2</w:t>
      </w:r>
      <w:r w:rsidR="000323BF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o provedení dílčích zkušebních úkonů</w:t>
      </w:r>
    </w:p>
    <w:p w14:paraId="30AF7FDA" w14:textId="77777777" w:rsidR="00AC35C8" w:rsidRDefault="00AC35C8">
      <w:pPr>
        <w:jc w:val="both"/>
        <w:rPr>
          <w:rFonts w:ascii="Arial" w:hAnsi="Arial"/>
          <w:sz w:val="22"/>
        </w:rPr>
      </w:pPr>
    </w:p>
    <w:p w14:paraId="57C8899D" w14:textId="77777777" w:rsidR="00AC35C8" w:rsidRDefault="00AC35C8">
      <w:pPr>
        <w:jc w:val="both"/>
        <w:rPr>
          <w:rFonts w:ascii="Arial" w:hAnsi="Arial"/>
          <w:sz w:val="22"/>
        </w:rPr>
      </w:pPr>
    </w:p>
    <w:p w14:paraId="43542773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0E7A3156" w14:textId="77777777" w:rsidR="00AC35C8" w:rsidRDefault="00AC35C8">
      <w:pPr>
        <w:jc w:val="center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Technicko</w:t>
      </w:r>
      <w:proofErr w:type="spellEnd"/>
      <w:r>
        <w:rPr>
          <w:rFonts w:ascii="Arial" w:hAnsi="Arial"/>
          <w:b/>
          <w:sz w:val="22"/>
        </w:rPr>
        <w:t xml:space="preserve"> odborné zadání</w:t>
      </w:r>
    </w:p>
    <w:p w14:paraId="00C35975" w14:textId="77777777" w:rsidR="005D1BC9" w:rsidRPr="008752C0" w:rsidRDefault="00AC35C8" w:rsidP="005D1BC9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Účel pokusu:</w:t>
      </w:r>
      <w:r>
        <w:rPr>
          <w:rFonts w:ascii="Arial" w:hAnsi="Arial"/>
          <w:sz w:val="22"/>
        </w:rPr>
        <w:t xml:space="preserve"> získání podkladů pro rozhodnutí o registraci odrůd v souladu s </w:t>
      </w:r>
      <w:proofErr w:type="spellStart"/>
      <w:r>
        <w:rPr>
          <w:rFonts w:ascii="Arial" w:hAnsi="Arial"/>
          <w:sz w:val="22"/>
        </w:rPr>
        <w:t>ust</w:t>
      </w:r>
      <w:proofErr w:type="spellEnd"/>
      <w:r>
        <w:rPr>
          <w:rFonts w:ascii="Arial" w:hAnsi="Arial"/>
          <w:sz w:val="22"/>
        </w:rPr>
        <w:t>. § 30 odst. 5 zákona č. 219/2003 Sb., o uvádění do oběhu osiva a sadby pěstovaných rostlin a o změně některých zákonů (zákon o oběhu osiva a sadby),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ve znění </w:t>
      </w:r>
      <w:r w:rsidR="005D1BC9" w:rsidRPr="003350E9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 w:rsidR="005D1BC9">
        <w:rPr>
          <w:rStyle w:val="Siln"/>
          <w:rFonts w:ascii="Arial" w:hAnsi="Arial" w:cs="Arial"/>
          <w:b w:val="0"/>
          <w:bCs w:val="0"/>
          <w:color w:val="3366FF"/>
          <w:sz w:val="22"/>
          <w:szCs w:val="22"/>
        </w:rPr>
        <w:t>.</w:t>
      </w:r>
    </w:p>
    <w:p w14:paraId="614B8D3B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Metodika provádění pokusu: </w:t>
      </w:r>
      <w:r>
        <w:rPr>
          <w:rFonts w:ascii="Arial" w:hAnsi="Arial"/>
          <w:sz w:val="22"/>
        </w:rPr>
        <w:t>Metodiky ÚKZÚZ – dle jednotlivých plodin uvedených níže v čl. III</w:t>
      </w:r>
    </w:p>
    <w:p w14:paraId="2A760553" w14:textId="77777777" w:rsidR="00AC35C8" w:rsidRDefault="00AC35C8">
      <w:pPr>
        <w:spacing w:before="120"/>
        <w:ind w:left="720" w:hanging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Předání </w:t>
      </w:r>
      <w:proofErr w:type="gramStart"/>
      <w:r>
        <w:rPr>
          <w:rFonts w:ascii="Arial" w:hAnsi="Arial"/>
          <w:b/>
          <w:sz w:val="22"/>
        </w:rPr>
        <w:t>výsledků - termín</w:t>
      </w:r>
      <w:proofErr w:type="gramEnd"/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do 14 dnů po vyhodnocení pokusu.</w:t>
      </w:r>
    </w:p>
    <w:p w14:paraId="0CB70DE2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Další požadavky pověřujícího: </w:t>
      </w:r>
      <w:r>
        <w:rPr>
          <w:rFonts w:ascii="Arial" w:hAnsi="Arial"/>
          <w:sz w:val="22"/>
        </w:rPr>
        <w:t>nejsou</w:t>
      </w:r>
    </w:p>
    <w:p w14:paraId="659C4A93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Seznam odrůd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zařazených do pokusu: </w:t>
      </w:r>
      <w:r>
        <w:rPr>
          <w:rFonts w:ascii="Arial" w:hAnsi="Arial"/>
          <w:sz w:val="22"/>
        </w:rPr>
        <w:t>Viz. "</w:t>
      </w:r>
      <w:r w:rsidR="00262E4E">
        <w:rPr>
          <w:rFonts w:ascii="Arial" w:hAnsi="Arial"/>
          <w:sz w:val="22"/>
        </w:rPr>
        <w:t>Informace</w:t>
      </w:r>
      <w:r>
        <w:rPr>
          <w:rFonts w:ascii="Arial" w:hAnsi="Arial"/>
          <w:sz w:val="22"/>
        </w:rPr>
        <w:t xml:space="preserve"> k založení a vedení pokusu"</w:t>
      </w:r>
    </w:p>
    <w:p w14:paraId="37E5E170" w14:textId="77777777" w:rsidR="00AC35C8" w:rsidRDefault="00AC35C8">
      <w:pPr>
        <w:jc w:val="both"/>
        <w:rPr>
          <w:rFonts w:ascii="Arial" w:hAnsi="Arial"/>
          <w:sz w:val="22"/>
        </w:rPr>
      </w:pPr>
    </w:p>
    <w:p w14:paraId="09065F15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547A507D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736EBD86" w14:textId="77777777" w:rsidR="00AC35C8" w:rsidRDefault="00AC35C8">
      <w:pPr>
        <w:pStyle w:val="Nadpis4"/>
      </w:pPr>
      <w:r>
        <w:t>Platební a cenové podmínky</w:t>
      </w:r>
    </w:p>
    <w:p w14:paraId="7A69B004" w14:textId="77777777" w:rsidR="00AC35C8" w:rsidRDefault="00AC35C8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2410"/>
        <w:gridCol w:w="2196"/>
      </w:tblGrid>
      <w:tr w:rsidR="00AC35C8" w14:paraId="08F65C7C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0D9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Věcné plnění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75C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F27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Finanční plnění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93D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</w:tr>
      <w:tr w:rsidR="00AC35C8" w14:paraId="25F5B314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3EC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B63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E91B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056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Kč</w:t>
            </w:r>
          </w:p>
        </w:tc>
      </w:tr>
      <w:tr w:rsidR="00AC35C8" w14:paraId="062385F7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5F4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celkem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A9E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53C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D5D" w14:textId="57F5FD89" w:rsidR="00AC35C8" w:rsidRDefault="000323BF" w:rsidP="0097501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="00B211B7">
              <w:rPr>
                <w:rFonts w:ascii="Arial" w:hAnsi="Arial"/>
                <w:snapToGrid w:val="0"/>
                <w:sz w:val="22"/>
              </w:rPr>
              <w:t>2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B211B7">
              <w:rPr>
                <w:rFonts w:ascii="Arial" w:hAnsi="Arial"/>
                <w:snapToGrid w:val="0"/>
                <w:sz w:val="22"/>
              </w:rPr>
              <w:t>6</w:t>
            </w:r>
            <w:r>
              <w:rPr>
                <w:rFonts w:ascii="Arial" w:hAnsi="Arial"/>
                <w:snapToGrid w:val="0"/>
                <w:sz w:val="22"/>
              </w:rPr>
              <w:t>40</w:t>
            </w:r>
            <w:r w:rsidR="00AC35C8">
              <w:rPr>
                <w:rFonts w:ascii="Arial" w:hAnsi="Arial"/>
                <w:snapToGrid w:val="0"/>
                <w:sz w:val="22"/>
              </w:rPr>
              <w:t>,- vč</w:t>
            </w:r>
            <w:r w:rsidR="008E3A60">
              <w:rPr>
                <w:rFonts w:ascii="Arial" w:hAnsi="Arial"/>
                <w:snapToGrid w:val="0"/>
                <w:sz w:val="22"/>
              </w:rPr>
              <w:t>.</w:t>
            </w:r>
            <w:r w:rsidR="00AC35C8">
              <w:rPr>
                <w:rFonts w:ascii="Arial" w:hAnsi="Arial"/>
                <w:snapToGrid w:val="0"/>
                <w:sz w:val="22"/>
              </w:rPr>
              <w:t xml:space="preserve"> DPH</w:t>
            </w:r>
          </w:p>
        </w:tc>
      </w:tr>
      <w:tr w:rsidR="00AC35C8" w14:paraId="29360818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BA8" w14:textId="77777777" w:rsidR="00AC35C8" w:rsidRDefault="00AC35C8" w:rsidP="006A476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Zadání pokusu </w:t>
            </w:r>
            <w:r w:rsidR="006A4768">
              <w:rPr>
                <w:rFonts w:ascii="Arial" w:hAnsi="Arial"/>
                <w:sz w:val="22"/>
              </w:rPr>
              <w:t>jařin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4FB" w14:textId="4C4399C1" w:rsidR="00AC35C8" w:rsidRDefault="0028466A" w:rsidP="00975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</w:t>
            </w:r>
            <w:r w:rsidR="00003FCD">
              <w:rPr>
                <w:rFonts w:ascii="Arial" w:hAnsi="Arial"/>
                <w:sz w:val="22"/>
              </w:rPr>
              <w:t>31</w:t>
            </w:r>
            <w:r>
              <w:rPr>
                <w:rFonts w:ascii="Arial" w:hAnsi="Arial"/>
                <w:sz w:val="22"/>
              </w:rPr>
              <w:t>.</w:t>
            </w:r>
            <w:r w:rsidR="008752C0">
              <w:rPr>
                <w:rFonts w:ascii="Arial" w:hAnsi="Arial"/>
                <w:sz w:val="22"/>
              </w:rPr>
              <w:t xml:space="preserve"> </w:t>
            </w:r>
            <w:r w:rsidR="00311D50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.</w:t>
            </w:r>
            <w:r w:rsidR="008752C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20</w:t>
            </w:r>
            <w:r w:rsidR="004D10B5">
              <w:rPr>
                <w:rFonts w:ascii="Arial" w:hAnsi="Arial"/>
                <w:sz w:val="22"/>
              </w:rPr>
              <w:t>2</w:t>
            </w:r>
            <w:r w:rsidR="000323BF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675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5F7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C35C8" w14:paraId="444F123D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F83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Ošetřování pokusu: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050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7A0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F33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C35C8" w14:paraId="3086A946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62B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Průběžná kontrola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874" w14:textId="586E5F72" w:rsidR="00AC35C8" w:rsidRDefault="0028466A" w:rsidP="00975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30.</w:t>
            </w:r>
            <w:r w:rsidR="008752C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6.</w:t>
            </w:r>
            <w:r w:rsidR="008752C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20</w:t>
            </w:r>
            <w:r w:rsidR="004D10B5">
              <w:rPr>
                <w:rFonts w:ascii="Arial" w:hAnsi="Arial"/>
                <w:sz w:val="22"/>
              </w:rPr>
              <w:t>2</w:t>
            </w:r>
            <w:r w:rsidR="000323BF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2E5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Vyúčtování nákladů za provedené úkony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358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Kalkulované náklady</w:t>
            </w:r>
          </w:p>
          <w:p w14:paraId="375E1CE1" w14:textId="5A23EE01" w:rsidR="00AC35C8" w:rsidRDefault="000323BF" w:rsidP="0097501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</w:t>
            </w:r>
            <w:r w:rsidR="00B211B7">
              <w:rPr>
                <w:rFonts w:ascii="Arial" w:hAnsi="Arial"/>
                <w:snapToGrid w:val="0"/>
                <w:sz w:val="22"/>
              </w:rPr>
              <w:t>0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B211B7">
              <w:rPr>
                <w:rFonts w:ascii="Arial" w:hAnsi="Arial"/>
                <w:snapToGrid w:val="0"/>
                <w:sz w:val="22"/>
              </w:rPr>
              <w:t>8</w:t>
            </w:r>
            <w:r>
              <w:rPr>
                <w:rFonts w:ascii="Arial" w:hAnsi="Arial"/>
                <w:snapToGrid w:val="0"/>
                <w:sz w:val="22"/>
              </w:rPr>
              <w:t>80</w:t>
            </w:r>
            <w:r w:rsidR="00AC35C8">
              <w:rPr>
                <w:rFonts w:ascii="Arial" w:hAnsi="Arial"/>
                <w:snapToGrid w:val="0"/>
                <w:sz w:val="22"/>
              </w:rPr>
              <w:t>,- vč</w:t>
            </w:r>
            <w:r w:rsidR="008E3A60">
              <w:rPr>
                <w:rFonts w:ascii="Arial" w:hAnsi="Arial"/>
                <w:snapToGrid w:val="0"/>
                <w:sz w:val="22"/>
              </w:rPr>
              <w:t>.</w:t>
            </w:r>
            <w:r w:rsidR="00AC35C8">
              <w:rPr>
                <w:rFonts w:ascii="Arial" w:hAnsi="Arial"/>
                <w:snapToGrid w:val="0"/>
                <w:sz w:val="22"/>
              </w:rPr>
              <w:t xml:space="preserve"> DPH</w:t>
            </w:r>
            <w:r w:rsidR="00AC35C8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C35C8" w14:paraId="07A96A62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B7C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Ukončení pokusu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1B6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88B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388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AC35C8" w14:paraId="59018C27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A24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Převzetí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4D2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provedení rozborů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98B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764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AC35C8" w14:paraId="22ED7209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02E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Vyhodnocení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0A6" w14:textId="7F37360A" w:rsidR="00AC35C8" w:rsidRDefault="00AC35C8" w:rsidP="00975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předání, faktura musí bý</w:t>
            </w:r>
            <w:r w:rsidR="0028466A">
              <w:rPr>
                <w:rFonts w:ascii="Arial" w:hAnsi="Arial"/>
                <w:sz w:val="22"/>
              </w:rPr>
              <w:t>t splatná nejpozději 5. 12. 20</w:t>
            </w:r>
            <w:r w:rsidR="004D10B5">
              <w:rPr>
                <w:rFonts w:ascii="Arial" w:hAnsi="Arial"/>
                <w:sz w:val="22"/>
              </w:rPr>
              <w:t>2</w:t>
            </w:r>
            <w:r w:rsidR="000323BF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547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Doplatek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84" w14:textId="3FE3EA95" w:rsidR="00AC35C8" w:rsidRDefault="000323BF" w:rsidP="0097501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B211B7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 xml:space="preserve"> </w:t>
            </w:r>
            <w:r w:rsidR="00B211B7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>60</w:t>
            </w:r>
            <w:r w:rsidR="00AC35C8">
              <w:rPr>
                <w:rFonts w:ascii="Arial" w:hAnsi="Arial"/>
                <w:sz w:val="22"/>
              </w:rPr>
              <w:t>,- vč. DPH</w:t>
            </w:r>
          </w:p>
        </w:tc>
      </w:tr>
    </w:tbl>
    <w:p w14:paraId="0A3C7926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4D004AEB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F47085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0317CBD3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42F30570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002484D7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408ECD9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3572F1EA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5B75EE1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36BFA49F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11B3B27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3CB94DBD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BE82E31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0540E22D" w14:textId="77777777" w:rsidR="00AC35C8" w:rsidRDefault="00AC35C8">
      <w:pPr>
        <w:spacing w:before="120"/>
        <w:rPr>
          <w:rFonts w:ascii="Arial" w:hAnsi="Arial"/>
          <w:snapToGrid w:val="0"/>
          <w:sz w:val="22"/>
        </w:rPr>
        <w:sectPr w:rsidR="00AC3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08" w:footer="708" w:gutter="0"/>
          <w:cols w:space="708"/>
        </w:sectPr>
      </w:pPr>
    </w:p>
    <w:p w14:paraId="253179B1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III.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"/>
        <w:gridCol w:w="995"/>
        <w:gridCol w:w="770"/>
        <w:gridCol w:w="955"/>
        <w:gridCol w:w="1151"/>
        <w:gridCol w:w="1108"/>
        <w:gridCol w:w="801"/>
        <w:gridCol w:w="916"/>
        <w:gridCol w:w="1137"/>
        <w:gridCol w:w="1087"/>
      </w:tblGrid>
      <w:tr w:rsidR="00311D50" w14:paraId="32F36359" w14:textId="77777777" w:rsidTr="00286F04">
        <w:trPr>
          <w:cantSplit/>
          <w:trHeight w:val="218"/>
        </w:trPr>
        <w:tc>
          <w:tcPr>
            <w:tcW w:w="0" w:type="auto"/>
          </w:tcPr>
          <w:p w14:paraId="76164E9E" w14:textId="77777777" w:rsidR="00AC35C8" w:rsidRDefault="00AC35C8">
            <w:pPr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0" w:type="auto"/>
          </w:tcPr>
          <w:p w14:paraId="50D30300" w14:textId="77777777" w:rsidR="00AC35C8" w:rsidRDefault="00AC35C8">
            <w:pPr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0" w:type="auto"/>
          </w:tcPr>
          <w:p w14:paraId="4A26FDBA" w14:textId="77777777" w:rsidR="00AC35C8" w:rsidRDefault="00AC35C8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0" w:type="auto"/>
          </w:tcPr>
          <w:p w14:paraId="54E0A388" w14:textId="77777777" w:rsidR="00AC35C8" w:rsidRDefault="00AC35C8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0" w:type="auto"/>
          </w:tcPr>
          <w:p w14:paraId="48EE85E0" w14:textId="77777777" w:rsidR="00AC35C8" w:rsidRDefault="00AC35C8">
            <w:pPr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AAE" w14:textId="77777777" w:rsidR="00AC35C8" w:rsidRDefault="00AC35C8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cena</w:t>
            </w:r>
          </w:p>
        </w:tc>
        <w:tc>
          <w:tcPr>
            <w:tcW w:w="0" w:type="auto"/>
            <w:tcBorders>
              <w:left w:val="nil"/>
            </w:tcBorders>
          </w:tcPr>
          <w:p w14:paraId="777622B0" w14:textId="77777777" w:rsidR="00AC35C8" w:rsidRDefault="00AC35C8">
            <w:pPr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3F6" w14:textId="77777777" w:rsidR="00AC35C8" w:rsidRDefault="00AC35C8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Jednající v tech. věcech</w:t>
            </w:r>
          </w:p>
        </w:tc>
      </w:tr>
      <w:tr w:rsidR="00311D50" w:rsidRPr="00286F04" w14:paraId="32370EB0" w14:textId="77777777" w:rsidTr="00286F04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3722E7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Název plodiny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C07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Popis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6A6" w14:textId="77777777" w:rsidR="00AC35C8" w:rsidRPr="00286F04" w:rsidRDefault="00AC35C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Rok založení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3E7" w14:textId="2B7AA0C7" w:rsidR="00AC35C8" w:rsidRPr="00286F04" w:rsidRDefault="00AC35C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typ pokusu</w:t>
            </w:r>
            <w:r w:rsidR="00A413BE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4943C2">
              <w:rPr>
                <w:rFonts w:ascii="Arial" w:hAnsi="Arial" w:cs="Arial"/>
                <w:b/>
                <w:snapToGrid w:val="0"/>
                <w:sz w:val="18"/>
                <w:szCs w:val="18"/>
              </w:rPr>
              <w:t>/</w:t>
            </w:r>
            <w:r w:rsidR="00A413BE">
              <w:rPr>
                <w:rFonts w:ascii="Arial" w:hAnsi="Arial" w:cs="Arial"/>
                <w:b/>
                <w:snapToGrid w:val="0"/>
                <w:sz w:val="18"/>
                <w:szCs w:val="18"/>
              </w:rPr>
              <w:t>sortiment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9AA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počet zk. </w:t>
            </w:r>
            <w:r w:rsidR="00696A9A"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O</w:t>
            </w: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drůd</w:t>
            </w:r>
            <w:r w:rsidR="00696A9A">
              <w:rPr>
                <w:rFonts w:ascii="Arial" w:hAnsi="Arial" w:cs="Arial"/>
                <w:b/>
                <w:snapToGrid w:val="0"/>
                <w:sz w:val="18"/>
                <w:szCs w:val="18"/>
              </w:rPr>
              <w:t>/parce</w:t>
            </w: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45582F2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kalkulované náklady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</w:tcPr>
          <w:p w14:paraId="7F8D3CA0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doplatek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C799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Adresa zaslání výsledků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3FE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pověřujícího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0F7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pověřeného</w:t>
            </w:r>
          </w:p>
        </w:tc>
      </w:tr>
      <w:tr w:rsidR="00311D50" w:rsidRPr="00286F04" w14:paraId="3DD5BECD" w14:textId="77777777" w:rsidTr="00286F04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053B52A1" w14:textId="77777777" w:rsidR="000C1556" w:rsidRPr="00286F04" w:rsidRDefault="00311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Ječmen jarní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920D" w14:textId="77777777" w:rsidR="00311D50" w:rsidRDefault="00311D50" w:rsidP="00311D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8D2F8" w14:textId="7CCD325D" w:rsidR="00311D50" w:rsidRPr="00311D50" w:rsidRDefault="00311D50" w:rsidP="00311D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D50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  <w:r w:rsidR="000323B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323BF">
              <w:t xml:space="preserve"> </w:t>
            </w:r>
            <w:r w:rsidR="000323BF" w:rsidRPr="000323BF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2., 3. rok a SDO</w:t>
            </w:r>
          </w:p>
          <w:p w14:paraId="59022A31" w14:textId="77777777" w:rsidR="000C1556" w:rsidRPr="00286F04" w:rsidRDefault="000C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7930" w14:textId="46EEC8EA" w:rsidR="000C1556" w:rsidRPr="00286F04" w:rsidRDefault="00311D50" w:rsidP="00975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D10B5">
              <w:rPr>
                <w:rFonts w:ascii="Arial" w:hAnsi="Arial" w:cs="Arial"/>
                <w:sz w:val="18"/>
                <w:szCs w:val="18"/>
              </w:rPr>
              <w:t>2</w:t>
            </w:r>
            <w:r w:rsidR="000323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AF9AF" w14:textId="77777777" w:rsidR="000C1556" w:rsidRPr="00286F04" w:rsidRDefault="00311D50" w:rsidP="0086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468AF">
              <w:rPr>
                <w:rFonts w:ascii="Arial" w:hAnsi="Arial" w:cs="Arial"/>
                <w:sz w:val="18"/>
                <w:szCs w:val="18"/>
              </w:rPr>
              <w:t>/S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80D9" w14:textId="4E03C304" w:rsidR="000C1556" w:rsidRPr="00286F04" w:rsidRDefault="000323BF" w:rsidP="00975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11D5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B0C93E" w14:textId="26A9D90D" w:rsidR="000C1556" w:rsidRPr="00286F04" w:rsidRDefault="000323BF" w:rsidP="00975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211B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1B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2B252325" w14:textId="45BD4CA1" w:rsidR="000C1556" w:rsidRPr="00286F04" w:rsidRDefault="000323BF" w:rsidP="00975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211B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1B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1131" w14:textId="7BB6915B" w:rsidR="000C1556" w:rsidRPr="00286F04" w:rsidRDefault="00E06EA4" w:rsidP="00EB668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ÚKZÚZ, NOÚ, </w:t>
            </w:r>
            <w:r w:rsidR="00EB6687">
              <w:rPr>
                <w:rFonts w:ascii="Arial" w:hAnsi="Arial" w:cs="Arial"/>
                <w:snapToGrid w:val="0"/>
                <w:sz w:val="18"/>
                <w:szCs w:val="18"/>
              </w:rPr>
              <w:t xml:space="preserve">odd. ZUH, </w:t>
            </w:r>
            <w:r w:rsidR="000C1556" w:rsidRPr="0024108A">
              <w:rPr>
                <w:rFonts w:ascii="Arial" w:hAnsi="Arial" w:cs="Arial"/>
                <w:snapToGrid w:val="0"/>
                <w:sz w:val="18"/>
                <w:szCs w:val="18"/>
              </w:rPr>
              <w:t>Hroznova 2/63, 6</w:t>
            </w:r>
            <w:r w:rsidR="00CF1FA4">
              <w:rPr>
                <w:rFonts w:ascii="Arial" w:hAnsi="Arial" w:cs="Arial"/>
                <w:snapToGrid w:val="0"/>
                <w:sz w:val="18"/>
                <w:szCs w:val="18"/>
              </w:rPr>
              <w:t>03</w:t>
            </w:r>
            <w:r w:rsidR="000C1556" w:rsidRPr="0024108A">
              <w:rPr>
                <w:rFonts w:ascii="Arial" w:hAnsi="Arial" w:cs="Arial"/>
                <w:snapToGrid w:val="0"/>
                <w:sz w:val="18"/>
                <w:szCs w:val="18"/>
              </w:rPr>
              <w:t xml:space="preserve"> 0</w:t>
            </w:r>
            <w:r w:rsidR="00CF1FA4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="000C1556" w:rsidRPr="0024108A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AF9" w14:textId="77777777" w:rsidR="000C1556" w:rsidRDefault="000C1556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820B197" w14:textId="77777777" w:rsidR="000C1556" w:rsidRDefault="000C1556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949AAFF" w14:textId="77777777" w:rsidR="000C1556" w:rsidRDefault="000C1556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A31DADE" w14:textId="77777777" w:rsidR="000C1556" w:rsidRDefault="000C1556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A65582" w14:textId="4C4F4CE0" w:rsidR="000C1556" w:rsidRPr="00286F04" w:rsidRDefault="000C1556" w:rsidP="00311D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46B" w14:textId="77777777" w:rsidR="000C1556" w:rsidRDefault="000C1556" w:rsidP="00167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6BEB2" w14:textId="77777777" w:rsidR="000C1556" w:rsidRDefault="000C1556" w:rsidP="00167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E73A1" w14:textId="77777777" w:rsidR="000C1556" w:rsidRDefault="000C1556" w:rsidP="00167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B6AD79" w14:textId="77777777" w:rsidR="000C1556" w:rsidRDefault="000C1556" w:rsidP="00167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9C775" w14:textId="1944FD40" w:rsidR="000C1556" w:rsidRPr="00286F04" w:rsidRDefault="000C1556" w:rsidP="008168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50" w:rsidRPr="00286F04" w14:paraId="0D3E2C25" w14:textId="77777777" w:rsidTr="00286F04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4C059C82" w14:textId="77777777" w:rsidR="00696A9A" w:rsidRPr="00286F04" w:rsidRDefault="00696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FF7F" w14:textId="77777777" w:rsidR="00696A9A" w:rsidRPr="00286F04" w:rsidRDefault="00696A9A" w:rsidP="000C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5D8F" w14:textId="77777777" w:rsidR="00696A9A" w:rsidRPr="00286F04" w:rsidRDefault="00696A9A" w:rsidP="0086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94085" w14:textId="77777777" w:rsidR="00696A9A" w:rsidRPr="00286F04" w:rsidRDefault="00696A9A" w:rsidP="0086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F4AD" w14:textId="77777777" w:rsidR="00696A9A" w:rsidRPr="00286F04" w:rsidRDefault="00696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2359D5" w14:textId="77777777" w:rsidR="00696A9A" w:rsidRPr="00286F04" w:rsidRDefault="00696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7239F0B4" w14:textId="77777777" w:rsidR="00696A9A" w:rsidRPr="00286F04" w:rsidRDefault="00696A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2FAA" w14:textId="77777777" w:rsidR="00696A9A" w:rsidRPr="00286F04" w:rsidRDefault="00696A9A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36A" w14:textId="77777777" w:rsidR="00696A9A" w:rsidRPr="00286F04" w:rsidRDefault="00696A9A" w:rsidP="004308C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E5D" w14:textId="77777777" w:rsidR="00696A9A" w:rsidRPr="00286F04" w:rsidRDefault="00696A9A" w:rsidP="001676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0506C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498A15ED" w14:textId="77777777" w:rsidR="00553F51" w:rsidRDefault="00553F51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51780501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14:paraId="0464E463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>Přehled zkušebních pracovišť</w:t>
      </w:r>
    </w:p>
    <w:p w14:paraId="2D9A6875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8"/>
        <w:gridCol w:w="4509"/>
      </w:tblGrid>
      <w:tr w:rsidR="00AC35C8" w:rsidRPr="00286F04" w14:paraId="0826649E" w14:textId="77777777">
        <w:trPr>
          <w:trHeight w:val="247"/>
        </w:trPr>
        <w:tc>
          <w:tcPr>
            <w:tcW w:w="4558" w:type="dxa"/>
          </w:tcPr>
          <w:p w14:paraId="17A616B7" w14:textId="77777777" w:rsidR="00AC35C8" w:rsidRPr="00286F04" w:rsidRDefault="00AC35C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286F04">
              <w:rPr>
                <w:rFonts w:ascii="Arial" w:hAnsi="Arial"/>
                <w:b/>
                <w:snapToGrid w:val="0"/>
                <w:sz w:val="22"/>
                <w:szCs w:val="22"/>
              </w:rPr>
              <w:t>Název subjektu</w:t>
            </w:r>
          </w:p>
        </w:tc>
        <w:tc>
          <w:tcPr>
            <w:tcW w:w="4509" w:type="dxa"/>
          </w:tcPr>
          <w:p w14:paraId="59C22586" w14:textId="77777777" w:rsidR="00AC35C8" w:rsidRPr="00286F04" w:rsidRDefault="00AC35C8">
            <w:pPr>
              <w:pStyle w:val="Nadpis5"/>
              <w:rPr>
                <w:color w:val="auto"/>
                <w:sz w:val="22"/>
                <w:szCs w:val="22"/>
              </w:rPr>
            </w:pPr>
            <w:r w:rsidRPr="00286F04">
              <w:rPr>
                <w:color w:val="auto"/>
                <w:sz w:val="22"/>
                <w:szCs w:val="22"/>
              </w:rPr>
              <w:t>Adresa</w:t>
            </w:r>
          </w:p>
        </w:tc>
      </w:tr>
      <w:tr w:rsidR="00DE0B03" w:rsidRPr="00286F04" w14:paraId="25F00260" w14:textId="77777777">
        <w:trPr>
          <w:trHeight w:val="247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A32" w14:textId="7975BF4D" w:rsidR="00DE0B03" w:rsidRPr="00286F04" w:rsidRDefault="00DE0B03" w:rsidP="00167682">
            <w:pPr>
              <w:rPr>
                <w:rFonts w:ascii="Arial" w:hAnsi="Arial"/>
                <w:snapToGrid w:val="0"/>
                <w:sz w:val="22"/>
                <w:szCs w:val="22"/>
              </w:rPr>
            </w:pPr>
            <w:proofErr w:type="spellStart"/>
            <w:r w:rsidRPr="00286F04">
              <w:rPr>
                <w:rFonts w:ascii="Arial" w:hAnsi="Arial"/>
                <w:snapToGrid w:val="0"/>
                <w:sz w:val="22"/>
                <w:szCs w:val="22"/>
              </w:rPr>
              <w:t>Limagrain</w:t>
            </w:r>
            <w:proofErr w:type="spellEnd"/>
            <w:r w:rsidRPr="00286F04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="002E6551">
              <w:rPr>
                <w:rFonts w:ascii="Arial" w:hAnsi="Arial"/>
                <w:snapToGrid w:val="0"/>
                <w:sz w:val="22"/>
                <w:szCs w:val="22"/>
              </w:rPr>
              <w:t>Česká republika</w:t>
            </w:r>
            <w:r w:rsidR="00F157E3">
              <w:rPr>
                <w:rFonts w:ascii="Arial" w:hAnsi="Arial"/>
                <w:snapToGrid w:val="0"/>
                <w:sz w:val="22"/>
                <w:szCs w:val="22"/>
              </w:rPr>
              <w:t>, s.r.o.</w:t>
            </w:r>
          </w:p>
          <w:p w14:paraId="3869DDDE" w14:textId="77777777" w:rsidR="00DE0B03" w:rsidRPr="00286F04" w:rsidRDefault="00DE0B03" w:rsidP="00167682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EFC" w14:textId="77777777" w:rsidR="00DE0B03" w:rsidRPr="00EB4DF9" w:rsidRDefault="00EB4DF9" w:rsidP="00DE0B0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stanice Hrubčice</w:t>
            </w:r>
          </w:p>
        </w:tc>
      </w:tr>
    </w:tbl>
    <w:p w14:paraId="0397D4C7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72CA76BC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5C39FD16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14:paraId="37AF1952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Ostatní ujednání</w:t>
      </w:r>
    </w:p>
    <w:p w14:paraId="536B40F2" w14:textId="150E703C" w:rsidR="00AC35C8" w:rsidRDefault="00AC35C8">
      <w:pPr>
        <w:numPr>
          <w:ilvl w:val="0"/>
          <w:numId w:val="4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příloha smlouvy </w:t>
      </w:r>
      <w:proofErr w:type="gramStart"/>
      <w:r>
        <w:rPr>
          <w:rFonts w:ascii="Arial" w:hAnsi="Arial"/>
          <w:snapToGrid w:val="0"/>
          <w:sz w:val="22"/>
        </w:rPr>
        <w:t>tvoří</w:t>
      </w:r>
      <w:proofErr w:type="gramEnd"/>
      <w:r>
        <w:rPr>
          <w:rFonts w:ascii="Arial" w:hAnsi="Arial"/>
          <w:snapToGrid w:val="0"/>
          <w:sz w:val="22"/>
        </w:rPr>
        <w:t xml:space="preserve"> nedílnou součást smlouvy o provedení dílčích zkušebních úkonů č.</w:t>
      </w:r>
      <w:r w:rsidR="008752C0">
        <w:rPr>
          <w:rFonts w:ascii="Arial" w:hAnsi="Arial"/>
          <w:snapToGrid w:val="0"/>
          <w:sz w:val="22"/>
        </w:rPr>
        <w:t> </w:t>
      </w:r>
      <w:r w:rsidR="002468AF">
        <w:rPr>
          <w:rFonts w:ascii="Arial" w:hAnsi="Arial"/>
          <w:snapToGrid w:val="0"/>
          <w:sz w:val="22"/>
        </w:rPr>
        <w:t>1</w:t>
      </w:r>
      <w:r w:rsidR="003B29F1">
        <w:rPr>
          <w:rFonts w:ascii="Arial" w:hAnsi="Arial"/>
          <w:snapToGrid w:val="0"/>
          <w:sz w:val="22"/>
        </w:rPr>
        <w:t>5</w:t>
      </w:r>
      <w:r w:rsidR="00167682">
        <w:rPr>
          <w:rFonts w:ascii="Arial" w:hAnsi="Arial"/>
          <w:snapToGrid w:val="0"/>
          <w:sz w:val="22"/>
        </w:rPr>
        <w:t>/</w:t>
      </w:r>
      <w:r w:rsidR="000C1556">
        <w:rPr>
          <w:rFonts w:ascii="Arial" w:hAnsi="Arial"/>
          <w:snapToGrid w:val="0"/>
          <w:sz w:val="22"/>
        </w:rPr>
        <w:t>OPZ/</w:t>
      </w:r>
      <w:r w:rsidR="004D10B5">
        <w:rPr>
          <w:rFonts w:ascii="Arial" w:hAnsi="Arial"/>
          <w:snapToGrid w:val="0"/>
          <w:sz w:val="22"/>
        </w:rPr>
        <w:t>2</w:t>
      </w:r>
      <w:r w:rsidR="000323BF">
        <w:rPr>
          <w:rFonts w:ascii="Arial" w:hAnsi="Arial"/>
          <w:snapToGrid w:val="0"/>
          <w:sz w:val="22"/>
        </w:rPr>
        <w:t>5</w:t>
      </w:r>
      <w:r w:rsidR="00B53BE2">
        <w:rPr>
          <w:rFonts w:ascii="Arial" w:hAnsi="Arial"/>
          <w:snapToGrid w:val="0"/>
          <w:sz w:val="22"/>
        </w:rPr>
        <w:t>.</w:t>
      </w:r>
    </w:p>
    <w:p w14:paraId="54A75BCE" w14:textId="77777777" w:rsidR="00AC35C8" w:rsidRDefault="00AC35C8">
      <w:pPr>
        <w:numPr>
          <w:ilvl w:val="0"/>
          <w:numId w:val="4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příloha smlouvy o provedení dílčích zkušebních úkonů je vyhotovena ve </w:t>
      </w:r>
      <w:r w:rsidR="00AF7046">
        <w:rPr>
          <w:rFonts w:ascii="Arial" w:hAnsi="Arial"/>
          <w:snapToGrid w:val="0"/>
          <w:sz w:val="22"/>
        </w:rPr>
        <w:t>dvou vyhotoveních, z nichž jedno</w:t>
      </w:r>
      <w:r>
        <w:rPr>
          <w:rFonts w:ascii="Arial" w:hAnsi="Arial"/>
          <w:snapToGrid w:val="0"/>
          <w:sz w:val="22"/>
        </w:rPr>
        <w:t xml:space="preserve"> </w:t>
      </w:r>
      <w:proofErr w:type="gramStart"/>
      <w:r>
        <w:rPr>
          <w:rFonts w:ascii="Arial" w:hAnsi="Arial"/>
          <w:snapToGrid w:val="0"/>
          <w:sz w:val="22"/>
        </w:rPr>
        <w:t>obdrží</w:t>
      </w:r>
      <w:proofErr w:type="gramEnd"/>
      <w:r>
        <w:rPr>
          <w:rFonts w:ascii="Arial" w:hAnsi="Arial"/>
          <w:snapToGrid w:val="0"/>
          <w:sz w:val="22"/>
        </w:rPr>
        <w:t xml:space="preserve"> pověřující a jedno pověřený.</w:t>
      </w:r>
    </w:p>
    <w:sectPr w:rsidR="00AC35C8"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C18C" w14:textId="77777777" w:rsidR="00D25513" w:rsidRDefault="00D25513" w:rsidP="00B94A40">
      <w:r>
        <w:separator/>
      </w:r>
    </w:p>
  </w:endnote>
  <w:endnote w:type="continuationSeparator" w:id="0">
    <w:p w14:paraId="51CF2367" w14:textId="77777777" w:rsidR="00D25513" w:rsidRDefault="00D25513" w:rsidP="00B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E101" w14:textId="77777777" w:rsidR="00B94A40" w:rsidRDefault="00B94A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2889" w14:textId="77777777" w:rsidR="00971FFD" w:rsidRDefault="00971FF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571D">
      <w:rPr>
        <w:noProof/>
      </w:rPr>
      <w:t>1</w:t>
    </w:r>
    <w:r>
      <w:fldChar w:fldCharType="end"/>
    </w:r>
  </w:p>
  <w:p w14:paraId="7A12FB37" w14:textId="77777777" w:rsidR="00B94A40" w:rsidRDefault="00B94A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8AA" w14:textId="77777777" w:rsidR="00B94A40" w:rsidRDefault="00B94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C2CF" w14:textId="77777777" w:rsidR="00D25513" w:rsidRDefault="00D25513" w:rsidP="00B94A40">
      <w:r>
        <w:separator/>
      </w:r>
    </w:p>
  </w:footnote>
  <w:footnote w:type="continuationSeparator" w:id="0">
    <w:p w14:paraId="090A6C50" w14:textId="77777777" w:rsidR="00D25513" w:rsidRDefault="00D25513" w:rsidP="00B9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BB9E" w14:textId="77777777" w:rsidR="00B94A40" w:rsidRDefault="00B94A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2090" w14:textId="77777777" w:rsidR="00B94A40" w:rsidRDefault="00B94A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58BD" w14:textId="77777777" w:rsidR="00B94A40" w:rsidRDefault="00B94A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B68"/>
    <w:multiLevelType w:val="singleLevel"/>
    <w:tmpl w:val="46D4A1C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 w15:restartNumberingAfterBreak="0">
    <w:nsid w:val="062B5463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0E266968"/>
    <w:multiLevelType w:val="multilevel"/>
    <w:tmpl w:val="E16E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864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8A30B2"/>
    <w:multiLevelType w:val="singleLevel"/>
    <w:tmpl w:val="91A4E582"/>
    <w:lvl w:ilvl="0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5" w15:restartNumberingAfterBreak="0">
    <w:nsid w:val="14FC44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D3CA6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1FBE7F31"/>
    <w:multiLevelType w:val="singleLevel"/>
    <w:tmpl w:val="BC9C4C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63E3F3C"/>
    <w:multiLevelType w:val="singleLevel"/>
    <w:tmpl w:val="5B7408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B1F7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2A67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BF0FD0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71B50A2"/>
    <w:multiLevelType w:val="singleLevel"/>
    <w:tmpl w:val="428C67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3F415208"/>
    <w:multiLevelType w:val="singleLevel"/>
    <w:tmpl w:val="847CE8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96C786E"/>
    <w:multiLevelType w:val="singleLevel"/>
    <w:tmpl w:val="B45821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4CE777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101E03"/>
    <w:multiLevelType w:val="singleLevel"/>
    <w:tmpl w:val="93B85E5A"/>
    <w:lvl w:ilvl="0">
      <w:start w:val="1"/>
      <w:numFmt w:val="decimal"/>
      <w:lvlText w:val="%1)"/>
      <w:legacy w:legacy="1" w:legacySpace="0" w:legacyIndent="570"/>
      <w:lvlJc w:val="left"/>
      <w:pPr>
        <w:ind w:left="570" w:hanging="570"/>
      </w:pPr>
    </w:lvl>
  </w:abstractNum>
  <w:abstractNum w:abstractNumId="17" w15:restartNumberingAfterBreak="0">
    <w:nsid w:val="530F316E"/>
    <w:multiLevelType w:val="singleLevel"/>
    <w:tmpl w:val="2FF061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56891EB4"/>
    <w:multiLevelType w:val="singleLevel"/>
    <w:tmpl w:val="0756DC5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 w15:restartNumberingAfterBreak="0">
    <w:nsid w:val="603B0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9217A9"/>
    <w:multiLevelType w:val="singleLevel"/>
    <w:tmpl w:val="E49018E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</w:abstractNum>
  <w:abstractNum w:abstractNumId="21" w15:restartNumberingAfterBreak="0">
    <w:nsid w:val="65A254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C1360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8781D57"/>
    <w:multiLevelType w:val="singleLevel"/>
    <w:tmpl w:val="A2D44A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4" w15:restartNumberingAfterBreak="0">
    <w:nsid w:val="6B7778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0263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EE27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226F29"/>
    <w:multiLevelType w:val="multilevel"/>
    <w:tmpl w:val="C632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A66F9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FCF2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702A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7262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8A78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A870A7"/>
    <w:multiLevelType w:val="singleLevel"/>
    <w:tmpl w:val="07BC09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 w15:restartNumberingAfterBreak="0">
    <w:nsid w:val="73BA06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9121F7"/>
    <w:multiLevelType w:val="singleLevel"/>
    <w:tmpl w:val="73DC60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 w15:restartNumberingAfterBreak="0">
    <w:nsid w:val="757670B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5785EC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6377593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68356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B420B5"/>
    <w:multiLevelType w:val="singleLevel"/>
    <w:tmpl w:val="FDD221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 w15:restartNumberingAfterBreak="0">
    <w:nsid w:val="787B53E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CC5C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E5439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7A345A"/>
    <w:multiLevelType w:val="singleLevel"/>
    <w:tmpl w:val="3C525E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1971007156">
    <w:abstractNumId w:val="7"/>
  </w:num>
  <w:num w:numId="2" w16cid:durableId="215623473">
    <w:abstractNumId w:val="0"/>
  </w:num>
  <w:num w:numId="3" w16cid:durableId="1679236190">
    <w:abstractNumId w:val="12"/>
  </w:num>
  <w:num w:numId="4" w16cid:durableId="1934043627">
    <w:abstractNumId w:val="13"/>
  </w:num>
  <w:num w:numId="5" w16cid:durableId="1582367855">
    <w:abstractNumId w:val="30"/>
  </w:num>
  <w:num w:numId="6" w16cid:durableId="41828124">
    <w:abstractNumId w:val="33"/>
  </w:num>
  <w:num w:numId="7" w16cid:durableId="733284621">
    <w:abstractNumId w:val="23"/>
  </w:num>
  <w:num w:numId="8" w16cid:durableId="877163762">
    <w:abstractNumId w:val="20"/>
  </w:num>
  <w:num w:numId="9" w16cid:durableId="904874152">
    <w:abstractNumId w:val="17"/>
  </w:num>
  <w:num w:numId="10" w16cid:durableId="1415741262">
    <w:abstractNumId w:val="35"/>
  </w:num>
  <w:num w:numId="11" w16cid:durableId="2090082063">
    <w:abstractNumId w:val="44"/>
  </w:num>
  <w:num w:numId="12" w16cid:durableId="2015643590">
    <w:abstractNumId w:val="14"/>
  </w:num>
  <w:num w:numId="13" w16cid:durableId="870194218">
    <w:abstractNumId w:val="18"/>
  </w:num>
  <w:num w:numId="14" w16cid:durableId="471168603">
    <w:abstractNumId w:val="8"/>
  </w:num>
  <w:num w:numId="15" w16cid:durableId="1952281833">
    <w:abstractNumId w:val="40"/>
  </w:num>
  <w:num w:numId="16" w16cid:durableId="1745686572">
    <w:abstractNumId w:val="32"/>
  </w:num>
  <w:num w:numId="17" w16cid:durableId="262693415">
    <w:abstractNumId w:val="11"/>
  </w:num>
  <w:num w:numId="18" w16cid:durableId="2105883808">
    <w:abstractNumId w:val="42"/>
  </w:num>
  <w:num w:numId="19" w16cid:durableId="1159614136">
    <w:abstractNumId w:val="43"/>
  </w:num>
  <w:num w:numId="20" w16cid:durableId="1483043782">
    <w:abstractNumId w:val="9"/>
  </w:num>
  <w:num w:numId="21" w16cid:durableId="1456212796">
    <w:abstractNumId w:val="31"/>
  </w:num>
  <w:num w:numId="22" w16cid:durableId="422847801">
    <w:abstractNumId w:val="21"/>
  </w:num>
  <w:num w:numId="23" w16cid:durableId="932323875">
    <w:abstractNumId w:val="19"/>
  </w:num>
  <w:num w:numId="24" w16cid:durableId="518198422">
    <w:abstractNumId w:val="41"/>
  </w:num>
  <w:num w:numId="25" w16cid:durableId="1972591593">
    <w:abstractNumId w:val="24"/>
  </w:num>
  <w:num w:numId="26" w16cid:durableId="1764064962">
    <w:abstractNumId w:val="3"/>
  </w:num>
  <w:num w:numId="27" w16cid:durableId="816459396">
    <w:abstractNumId w:val="22"/>
  </w:num>
  <w:num w:numId="28" w16cid:durableId="29690749">
    <w:abstractNumId w:val="16"/>
  </w:num>
  <w:num w:numId="29" w16cid:durableId="254480878">
    <w:abstractNumId w:val="36"/>
  </w:num>
  <w:num w:numId="30" w16cid:durableId="79445487">
    <w:abstractNumId w:val="1"/>
  </w:num>
  <w:num w:numId="31" w16cid:durableId="1095907451">
    <w:abstractNumId w:val="28"/>
  </w:num>
  <w:num w:numId="32" w16cid:durableId="1341547965">
    <w:abstractNumId w:val="5"/>
  </w:num>
  <w:num w:numId="33" w16cid:durableId="1444157341">
    <w:abstractNumId w:val="25"/>
  </w:num>
  <w:num w:numId="34" w16cid:durableId="1837065140">
    <w:abstractNumId w:val="26"/>
  </w:num>
  <w:num w:numId="35" w16cid:durableId="1106928336">
    <w:abstractNumId w:val="29"/>
  </w:num>
  <w:num w:numId="36" w16cid:durableId="1427458132">
    <w:abstractNumId w:val="6"/>
  </w:num>
  <w:num w:numId="37" w16cid:durableId="1134762269">
    <w:abstractNumId w:val="39"/>
  </w:num>
  <w:num w:numId="38" w16cid:durableId="905727936">
    <w:abstractNumId w:val="38"/>
  </w:num>
  <w:num w:numId="39" w16cid:durableId="75250281">
    <w:abstractNumId w:val="37"/>
  </w:num>
  <w:num w:numId="40" w16cid:durableId="460655306">
    <w:abstractNumId w:val="4"/>
  </w:num>
  <w:num w:numId="41" w16cid:durableId="1424375476">
    <w:abstractNumId w:val="34"/>
  </w:num>
  <w:num w:numId="42" w16cid:durableId="1809856028">
    <w:abstractNumId w:val="15"/>
  </w:num>
  <w:num w:numId="43" w16cid:durableId="249198814">
    <w:abstractNumId w:val="10"/>
  </w:num>
  <w:num w:numId="44" w16cid:durableId="1629124535">
    <w:abstractNumId w:val="2"/>
  </w:num>
  <w:num w:numId="45" w16cid:durableId="7079514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4E"/>
    <w:rsid w:val="000017C8"/>
    <w:rsid w:val="00003FCD"/>
    <w:rsid w:val="00027AD1"/>
    <w:rsid w:val="000323BF"/>
    <w:rsid w:val="00042F71"/>
    <w:rsid w:val="00045980"/>
    <w:rsid w:val="00061370"/>
    <w:rsid w:val="00076E0A"/>
    <w:rsid w:val="00081FDA"/>
    <w:rsid w:val="000B717C"/>
    <w:rsid w:val="000C1556"/>
    <w:rsid w:val="0011142C"/>
    <w:rsid w:val="00124390"/>
    <w:rsid w:val="00126EC1"/>
    <w:rsid w:val="00132DD7"/>
    <w:rsid w:val="001361A7"/>
    <w:rsid w:val="00147430"/>
    <w:rsid w:val="001625AA"/>
    <w:rsid w:val="00167682"/>
    <w:rsid w:val="001855C4"/>
    <w:rsid w:val="00194A5F"/>
    <w:rsid w:val="001F3B62"/>
    <w:rsid w:val="002015CA"/>
    <w:rsid w:val="00222003"/>
    <w:rsid w:val="00223A41"/>
    <w:rsid w:val="00236588"/>
    <w:rsid w:val="002468AF"/>
    <w:rsid w:val="00262E4E"/>
    <w:rsid w:val="00263418"/>
    <w:rsid w:val="0026421C"/>
    <w:rsid w:val="00271BE4"/>
    <w:rsid w:val="0028466A"/>
    <w:rsid w:val="00285385"/>
    <w:rsid w:val="00286F04"/>
    <w:rsid w:val="00295BDE"/>
    <w:rsid w:val="002A4270"/>
    <w:rsid w:val="002A78F2"/>
    <w:rsid w:val="002D47D1"/>
    <w:rsid w:val="002E5A81"/>
    <w:rsid w:val="002E6551"/>
    <w:rsid w:val="00302CB6"/>
    <w:rsid w:val="00311D50"/>
    <w:rsid w:val="00320743"/>
    <w:rsid w:val="00345219"/>
    <w:rsid w:val="00353DEA"/>
    <w:rsid w:val="00356D67"/>
    <w:rsid w:val="003570BC"/>
    <w:rsid w:val="00387D5B"/>
    <w:rsid w:val="003B29F1"/>
    <w:rsid w:val="003F0E77"/>
    <w:rsid w:val="0040014D"/>
    <w:rsid w:val="004308C5"/>
    <w:rsid w:val="004440B8"/>
    <w:rsid w:val="004525E7"/>
    <w:rsid w:val="00486F9D"/>
    <w:rsid w:val="004943C2"/>
    <w:rsid w:val="004D10B5"/>
    <w:rsid w:val="004D18F2"/>
    <w:rsid w:val="00516D9C"/>
    <w:rsid w:val="005172C8"/>
    <w:rsid w:val="00550F3D"/>
    <w:rsid w:val="00553F51"/>
    <w:rsid w:val="00556C07"/>
    <w:rsid w:val="00560E90"/>
    <w:rsid w:val="00566C2A"/>
    <w:rsid w:val="0059275D"/>
    <w:rsid w:val="005A2777"/>
    <w:rsid w:val="005C7A9F"/>
    <w:rsid w:val="005D1BC9"/>
    <w:rsid w:val="005E41D3"/>
    <w:rsid w:val="00610C63"/>
    <w:rsid w:val="00620235"/>
    <w:rsid w:val="00650C1E"/>
    <w:rsid w:val="00663860"/>
    <w:rsid w:val="006728BD"/>
    <w:rsid w:val="00673FCF"/>
    <w:rsid w:val="006877FD"/>
    <w:rsid w:val="00696A9A"/>
    <w:rsid w:val="006A4768"/>
    <w:rsid w:val="006D6D06"/>
    <w:rsid w:val="006E1BCF"/>
    <w:rsid w:val="00711761"/>
    <w:rsid w:val="0075524F"/>
    <w:rsid w:val="00776468"/>
    <w:rsid w:val="00796471"/>
    <w:rsid w:val="007E66D5"/>
    <w:rsid w:val="007F69D5"/>
    <w:rsid w:val="008168E5"/>
    <w:rsid w:val="00825176"/>
    <w:rsid w:val="0084571D"/>
    <w:rsid w:val="00861584"/>
    <w:rsid w:val="00867570"/>
    <w:rsid w:val="0087112F"/>
    <w:rsid w:val="008752C0"/>
    <w:rsid w:val="00882373"/>
    <w:rsid w:val="008E3A60"/>
    <w:rsid w:val="008E560E"/>
    <w:rsid w:val="008E60BE"/>
    <w:rsid w:val="008F61F8"/>
    <w:rsid w:val="00916650"/>
    <w:rsid w:val="00925024"/>
    <w:rsid w:val="00935DEB"/>
    <w:rsid w:val="00964BFF"/>
    <w:rsid w:val="00971FFD"/>
    <w:rsid w:val="00975013"/>
    <w:rsid w:val="00985B75"/>
    <w:rsid w:val="009B4C4A"/>
    <w:rsid w:val="00A1553B"/>
    <w:rsid w:val="00A158AD"/>
    <w:rsid w:val="00A23EFD"/>
    <w:rsid w:val="00A35834"/>
    <w:rsid w:val="00A413BE"/>
    <w:rsid w:val="00A56822"/>
    <w:rsid w:val="00A96428"/>
    <w:rsid w:val="00AC30CF"/>
    <w:rsid w:val="00AC35C8"/>
    <w:rsid w:val="00AF7046"/>
    <w:rsid w:val="00B211B7"/>
    <w:rsid w:val="00B53BE2"/>
    <w:rsid w:val="00B64EF4"/>
    <w:rsid w:val="00B81642"/>
    <w:rsid w:val="00B94A40"/>
    <w:rsid w:val="00BA425B"/>
    <w:rsid w:val="00BC01DB"/>
    <w:rsid w:val="00BC5054"/>
    <w:rsid w:val="00C12851"/>
    <w:rsid w:val="00C52E43"/>
    <w:rsid w:val="00C56BBE"/>
    <w:rsid w:val="00C6660B"/>
    <w:rsid w:val="00C86513"/>
    <w:rsid w:val="00C9371A"/>
    <w:rsid w:val="00CA0237"/>
    <w:rsid w:val="00CC64FF"/>
    <w:rsid w:val="00CD6D1B"/>
    <w:rsid w:val="00CE3D59"/>
    <w:rsid w:val="00CF1FA4"/>
    <w:rsid w:val="00CF3B68"/>
    <w:rsid w:val="00D25513"/>
    <w:rsid w:val="00D30418"/>
    <w:rsid w:val="00D61A37"/>
    <w:rsid w:val="00D7404E"/>
    <w:rsid w:val="00D800B7"/>
    <w:rsid w:val="00DA5CA0"/>
    <w:rsid w:val="00DE0B03"/>
    <w:rsid w:val="00DE4D86"/>
    <w:rsid w:val="00DE761D"/>
    <w:rsid w:val="00E00E2F"/>
    <w:rsid w:val="00E06EA4"/>
    <w:rsid w:val="00E321EC"/>
    <w:rsid w:val="00E552D3"/>
    <w:rsid w:val="00E7081E"/>
    <w:rsid w:val="00E7782D"/>
    <w:rsid w:val="00EB4DF9"/>
    <w:rsid w:val="00EB6687"/>
    <w:rsid w:val="00EC3DE3"/>
    <w:rsid w:val="00EF5287"/>
    <w:rsid w:val="00F06101"/>
    <w:rsid w:val="00F12D20"/>
    <w:rsid w:val="00F157E3"/>
    <w:rsid w:val="00F23CC5"/>
    <w:rsid w:val="00F32AD1"/>
    <w:rsid w:val="00F45314"/>
    <w:rsid w:val="00F84BE9"/>
    <w:rsid w:val="00F85DFC"/>
    <w:rsid w:val="00F94BD0"/>
    <w:rsid w:val="00FC6D46"/>
    <w:rsid w:val="00FD2642"/>
    <w:rsid w:val="00FE7F71"/>
    <w:rsid w:val="00FF1D4E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3022E"/>
  <w15:chartTrackingRefBased/>
  <w15:docId w15:val="{3E65E53D-AA71-49B0-B682-BAD3995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560"/>
        <w:tab w:val="left" w:pos="2694"/>
      </w:tabs>
      <w:jc w:val="both"/>
      <w:outlineLvl w:val="1"/>
    </w:pPr>
    <w:rPr>
      <w:snapToGrid w:val="0"/>
      <w:sz w:val="2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napToGrid w:val="0"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before="120"/>
      <w:jc w:val="both"/>
    </w:pPr>
    <w:rPr>
      <w:color w:val="0000FF"/>
      <w:sz w:val="22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snapToGrid w:val="0"/>
      <w:sz w:val="22"/>
    </w:rPr>
  </w:style>
  <w:style w:type="paragraph" w:styleId="Zkladntext">
    <w:name w:val="Body Text"/>
    <w:basedOn w:val="Normln"/>
    <w:pPr>
      <w:autoSpaceDE w:val="0"/>
      <w:autoSpaceDN w:val="0"/>
      <w:spacing w:before="12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spacing w:before="120"/>
      <w:ind w:firstLine="360"/>
      <w:jc w:val="both"/>
    </w:pPr>
    <w:rPr>
      <w:rFonts w:ascii="Arial" w:hAnsi="Arial" w:cs="Arial"/>
      <w:snapToGrid w:val="0"/>
      <w:color w:val="FF0000"/>
      <w:sz w:val="22"/>
    </w:rPr>
  </w:style>
  <w:style w:type="paragraph" w:styleId="Textbubliny">
    <w:name w:val="Balloon Text"/>
    <w:basedOn w:val="Normln"/>
    <w:semiHidden/>
    <w:rsid w:val="002220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94A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A40"/>
  </w:style>
  <w:style w:type="character" w:customStyle="1" w:styleId="ZpatChar">
    <w:name w:val="Zápatí Char"/>
    <w:link w:val="Zpat"/>
    <w:uiPriority w:val="99"/>
    <w:rsid w:val="00B94A40"/>
    <w:rPr>
      <w:snapToGrid w:val="0"/>
    </w:rPr>
  </w:style>
  <w:style w:type="paragraph" w:styleId="Revize">
    <w:name w:val="Revision"/>
    <w:hidden/>
    <w:uiPriority w:val="99"/>
    <w:semiHidden/>
    <w:rsid w:val="0024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ÚKZÚZ Hradec nad Svitavou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Ing. Mojmír Fadrný</dc:creator>
  <cp:keywords/>
  <cp:lastModifiedBy>Linhartová Sylva</cp:lastModifiedBy>
  <cp:revision>2</cp:revision>
  <cp:lastPrinted>2023-05-17T06:24:00Z</cp:lastPrinted>
  <dcterms:created xsi:type="dcterms:W3CDTF">2025-06-10T11:07:00Z</dcterms:created>
  <dcterms:modified xsi:type="dcterms:W3CDTF">2025-06-10T11:07:00Z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64024@ukzuz.cz</vt:lpwstr>
  </property>
  <property fmtid="{D5CDD505-2E9C-101B-9397-08002B2CF9AE}" pid="5" name="MSIP_Label_ddfdcfce-ddd9-46fd-a41e-890a4587f248_SetDate">
    <vt:lpwstr>2020-04-30T07:14:35.5426898Z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3d04adc9-832b-47b7-842e-6c10824c03bf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