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D59F" w14:textId="77777777" w:rsidR="00194F55" w:rsidRPr="00105665" w:rsidRDefault="00194F55" w:rsidP="00194F55">
      <w:pPr>
        <w:rPr>
          <w:rFonts w:ascii="Arial" w:hAnsi="Arial" w:cs="Arial"/>
          <w:sz w:val="22"/>
        </w:rPr>
      </w:pPr>
      <w:r w:rsidRPr="00A81850">
        <w:rPr>
          <w:rFonts w:ascii="Arial" w:hAnsi="Arial" w:cs="Arial"/>
          <w:noProof/>
        </w:rPr>
        <w:drawing>
          <wp:inline distT="0" distB="0" distL="0" distR="0" wp14:anchorId="52002D47" wp14:editId="6BD5DFC5">
            <wp:extent cx="4438650" cy="438150"/>
            <wp:effectExtent l="0" t="0" r="0" b="0"/>
            <wp:docPr id="1065938782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938782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D3581" w14:textId="77777777" w:rsidR="00194F55" w:rsidRPr="00194F55" w:rsidRDefault="00194F55" w:rsidP="00194F55">
      <w:pPr>
        <w:rPr>
          <w:rFonts w:ascii="Arial" w:hAnsi="Arial" w:cs="Arial"/>
          <w:sz w:val="18"/>
          <w:szCs w:val="18"/>
        </w:rPr>
      </w:pPr>
      <w:r w:rsidRPr="00194F55">
        <w:rPr>
          <w:rFonts w:ascii="Arial" w:hAnsi="Arial" w:cs="Arial"/>
          <w:sz w:val="18"/>
          <w:szCs w:val="18"/>
        </w:rPr>
        <w:t xml:space="preserve">Ev. č.: </w:t>
      </w:r>
      <w:r w:rsidRPr="00194F55">
        <w:rPr>
          <w:rFonts w:ascii="Arial" w:hAnsi="Arial" w:cs="Arial"/>
          <w:sz w:val="18"/>
          <w:szCs w:val="18"/>
        </w:rPr>
        <w:fldChar w:fldCharType="begin"/>
      </w:r>
      <w:r w:rsidRPr="00194F55">
        <w:rPr>
          <w:rFonts w:ascii="Arial" w:hAnsi="Arial" w:cs="Arial"/>
          <w:sz w:val="18"/>
          <w:szCs w:val="18"/>
        </w:rPr>
        <w:instrText xml:space="preserve"> DOCVARIABLE  KOD.KOD_EVC </w:instrText>
      </w:r>
      <w:r w:rsidRPr="00194F55">
        <w:rPr>
          <w:rFonts w:ascii="Arial" w:hAnsi="Arial" w:cs="Arial"/>
          <w:sz w:val="18"/>
          <w:szCs w:val="18"/>
        </w:rPr>
        <w:fldChar w:fldCharType="separate"/>
      </w:r>
      <w:r w:rsidRPr="00194F55">
        <w:rPr>
          <w:rFonts w:ascii="Arial" w:hAnsi="Arial" w:cs="Arial"/>
          <w:sz w:val="18"/>
          <w:szCs w:val="18"/>
        </w:rPr>
        <w:t>UZSVM/H/121382/2025</w:t>
      </w:r>
      <w:r w:rsidRPr="00194F55">
        <w:rPr>
          <w:rFonts w:ascii="Arial" w:hAnsi="Arial" w:cs="Arial"/>
          <w:sz w:val="18"/>
          <w:szCs w:val="18"/>
        </w:rPr>
        <w:fldChar w:fldCharType="end"/>
      </w:r>
    </w:p>
    <w:p w14:paraId="7F149FC4" w14:textId="755FA2C3" w:rsidR="00194F55" w:rsidRPr="00194F55" w:rsidRDefault="00194F55" w:rsidP="00194F55">
      <w:pPr>
        <w:jc w:val="both"/>
        <w:rPr>
          <w:rFonts w:ascii="Arial" w:hAnsi="Arial" w:cs="Arial"/>
          <w:i/>
          <w:sz w:val="18"/>
          <w:szCs w:val="18"/>
        </w:rPr>
      </w:pPr>
      <w:r w:rsidRPr="00194F55">
        <w:rPr>
          <w:rFonts w:ascii="Arial" w:hAnsi="Arial" w:cs="Arial"/>
          <w:sz w:val="18"/>
          <w:szCs w:val="18"/>
        </w:rPr>
        <w:t>Č.j.: UZSVM/H/119957/2025-HSPH</w:t>
      </w:r>
    </w:p>
    <w:p w14:paraId="3C022265" w14:textId="70F405ED" w:rsidR="003F5558" w:rsidRDefault="003F5558" w:rsidP="000A68A9">
      <w:pPr>
        <w:tabs>
          <w:tab w:val="left" w:pos="5820"/>
        </w:tabs>
        <w:rPr>
          <w:rFonts w:ascii="Arial" w:hAnsi="Arial" w:cs="Arial"/>
          <w:b/>
        </w:rPr>
      </w:pPr>
    </w:p>
    <w:p w14:paraId="6DA0E347" w14:textId="5C94554C" w:rsidR="00B00DF4" w:rsidRPr="002941EB" w:rsidRDefault="003C6C8D" w:rsidP="002941EB">
      <w:pPr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2941EB">
        <w:rPr>
          <w:rFonts w:ascii="Arial" w:hAnsi="Arial" w:cs="Arial"/>
          <w:b/>
          <w:sz w:val="36"/>
          <w:szCs w:val="36"/>
        </w:rPr>
        <w:t>Rámcová smlouva</w:t>
      </w:r>
    </w:p>
    <w:p w14:paraId="503BFF59" w14:textId="28387049" w:rsidR="00B00DF4" w:rsidRPr="002941EB" w:rsidRDefault="003C6C8D" w:rsidP="002941E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A4FB7">
        <w:rPr>
          <w:rFonts w:ascii="Arial" w:hAnsi="Arial" w:cs="Arial"/>
          <w:b/>
          <w:sz w:val="22"/>
          <w:szCs w:val="22"/>
        </w:rPr>
        <w:t xml:space="preserve">ÚZSVM č. </w:t>
      </w:r>
      <w:r w:rsidR="009A4FB7" w:rsidRPr="009A4FB7">
        <w:rPr>
          <w:rFonts w:ascii="Arial" w:hAnsi="Arial" w:cs="Arial"/>
          <w:b/>
          <w:sz w:val="22"/>
          <w:szCs w:val="22"/>
        </w:rPr>
        <w:t>104</w:t>
      </w:r>
      <w:r w:rsidRPr="009A4FB7">
        <w:rPr>
          <w:rFonts w:ascii="Arial" w:hAnsi="Arial" w:cs="Arial"/>
          <w:b/>
          <w:sz w:val="22"/>
          <w:szCs w:val="22"/>
        </w:rPr>
        <w:t>/</w:t>
      </w:r>
      <w:r w:rsidR="002941EB" w:rsidRPr="009A4FB7">
        <w:rPr>
          <w:rFonts w:ascii="Arial" w:hAnsi="Arial" w:cs="Arial"/>
          <w:b/>
          <w:sz w:val="22"/>
          <w:szCs w:val="22"/>
        </w:rPr>
        <w:t>2025</w:t>
      </w:r>
    </w:p>
    <w:p w14:paraId="2D9D9B8E" w14:textId="7D4916FA" w:rsidR="002941EB" w:rsidRPr="00F43794" w:rsidRDefault="002941EB" w:rsidP="002941E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645298">
        <w:rPr>
          <w:rFonts w:ascii="Arial" w:hAnsi="Arial" w:cs="Arial"/>
          <w:bCs/>
          <w:sz w:val="22"/>
          <w:szCs w:val="22"/>
        </w:rPr>
        <w:t xml:space="preserve">(dále </w:t>
      </w:r>
      <w:r>
        <w:rPr>
          <w:rFonts w:ascii="Arial" w:hAnsi="Arial" w:cs="Arial"/>
          <w:bCs/>
          <w:sz w:val="22"/>
          <w:szCs w:val="22"/>
        </w:rPr>
        <w:t>jen</w:t>
      </w:r>
      <w:r w:rsidRPr="00645298">
        <w:rPr>
          <w:rFonts w:ascii="Arial" w:hAnsi="Arial" w:cs="Arial"/>
          <w:bCs/>
          <w:sz w:val="22"/>
          <w:szCs w:val="22"/>
        </w:rPr>
        <w:t xml:space="preserve"> </w:t>
      </w:r>
      <w:r w:rsidRPr="00645298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rámcová smlouva</w:t>
      </w:r>
      <w:r w:rsidRPr="00645298">
        <w:rPr>
          <w:rFonts w:ascii="Arial" w:hAnsi="Arial" w:cs="Arial"/>
          <w:b/>
          <w:bCs/>
          <w:sz w:val="22"/>
          <w:szCs w:val="22"/>
        </w:rPr>
        <w:t>“</w:t>
      </w:r>
      <w:r w:rsidRPr="00645298">
        <w:rPr>
          <w:rFonts w:ascii="Arial" w:hAnsi="Arial" w:cs="Arial"/>
          <w:bCs/>
          <w:sz w:val="22"/>
          <w:szCs w:val="22"/>
        </w:rPr>
        <w:t>)</w:t>
      </w:r>
    </w:p>
    <w:p w14:paraId="0250FEA6" w14:textId="5A72BE9F" w:rsidR="002941EB" w:rsidRDefault="002941EB" w:rsidP="002941EB">
      <w:pPr>
        <w:jc w:val="both"/>
        <w:rPr>
          <w:rFonts w:ascii="Arial" w:hAnsi="Arial" w:cs="Arial"/>
          <w:bCs/>
          <w:sz w:val="22"/>
          <w:szCs w:val="22"/>
        </w:rPr>
      </w:pPr>
      <w:r w:rsidRPr="00A02E8D">
        <w:rPr>
          <w:rFonts w:ascii="Arial" w:hAnsi="Arial" w:cs="Arial"/>
          <w:sz w:val="22"/>
          <w:szCs w:val="22"/>
        </w:rPr>
        <w:t xml:space="preserve">uzavřená dle </w:t>
      </w:r>
      <w:r w:rsidRPr="00A02E8D">
        <w:rPr>
          <w:rFonts w:ascii="Arial" w:hAnsi="Arial" w:cs="Arial"/>
          <w:bCs/>
          <w:sz w:val="22"/>
          <w:szCs w:val="22"/>
        </w:rPr>
        <w:t xml:space="preserve">ustanovení </w:t>
      </w:r>
      <w:r w:rsidR="00DA72F4">
        <w:rPr>
          <w:rFonts w:ascii="Arial" w:hAnsi="Arial" w:cs="Arial"/>
          <w:sz w:val="22"/>
          <w:szCs w:val="22"/>
        </w:rPr>
        <w:t>§</w:t>
      </w:r>
      <w:r w:rsidR="0093026D">
        <w:rPr>
          <w:rFonts w:ascii="Arial" w:hAnsi="Arial" w:cs="Arial"/>
          <w:sz w:val="22"/>
          <w:szCs w:val="22"/>
        </w:rPr>
        <w:t> </w:t>
      </w:r>
      <w:r w:rsidR="00DA72F4">
        <w:rPr>
          <w:rFonts w:ascii="Arial" w:hAnsi="Arial" w:cs="Arial"/>
          <w:sz w:val="22"/>
          <w:szCs w:val="22"/>
        </w:rPr>
        <w:t>1746 odst.</w:t>
      </w:r>
      <w:r w:rsidR="0093026D">
        <w:rPr>
          <w:rFonts w:ascii="Arial" w:hAnsi="Arial" w:cs="Arial"/>
          <w:sz w:val="22"/>
          <w:szCs w:val="22"/>
        </w:rPr>
        <w:t> </w:t>
      </w:r>
      <w:r w:rsidR="00DA72F4">
        <w:rPr>
          <w:rFonts w:ascii="Arial" w:hAnsi="Arial" w:cs="Arial"/>
          <w:sz w:val="22"/>
          <w:szCs w:val="22"/>
        </w:rPr>
        <w:t>2 a §</w:t>
      </w:r>
      <w:r w:rsidR="0093026D">
        <w:rPr>
          <w:rFonts w:ascii="Arial" w:hAnsi="Arial" w:cs="Arial"/>
          <w:sz w:val="22"/>
          <w:szCs w:val="22"/>
        </w:rPr>
        <w:t> </w:t>
      </w:r>
      <w:r w:rsidR="00DA72F4">
        <w:rPr>
          <w:rFonts w:ascii="Arial" w:hAnsi="Arial" w:cs="Arial"/>
          <w:sz w:val="22"/>
          <w:szCs w:val="22"/>
        </w:rPr>
        <w:t>2079 a násl.</w:t>
      </w:r>
      <w:r w:rsidRPr="00A02E8D">
        <w:rPr>
          <w:rFonts w:ascii="Arial" w:hAnsi="Arial" w:cs="Arial"/>
          <w:bCs/>
          <w:sz w:val="22"/>
          <w:szCs w:val="22"/>
        </w:rPr>
        <w:t xml:space="preserve"> zákona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02E8D">
        <w:rPr>
          <w:rFonts w:ascii="Arial" w:hAnsi="Arial" w:cs="Arial"/>
          <w:bCs/>
          <w:sz w:val="22"/>
          <w:szCs w:val="22"/>
        </w:rPr>
        <w:t>č. 89/2012 Sb., občanský zákoník, v </w:t>
      </w:r>
      <w:r>
        <w:rPr>
          <w:rFonts w:ascii="Arial" w:hAnsi="Arial" w:cs="Arial"/>
          <w:bCs/>
          <w:sz w:val="22"/>
          <w:szCs w:val="22"/>
        </w:rPr>
        <w:t>účinném</w:t>
      </w:r>
      <w:r w:rsidRPr="00A02E8D">
        <w:rPr>
          <w:rFonts w:ascii="Arial" w:hAnsi="Arial" w:cs="Arial"/>
          <w:bCs/>
          <w:sz w:val="22"/>
          <w:szCs w:val="22"/>
        </w:rPr>
        <w:t xml:space="preserve"> znění (dále jen </w:t>
      </w:r>
      <w:r w:rsidRPr="00AE3855">
        <w:rPr>
          <w:rFonts w:ascii="Arial" w:hAnsi="Arial" w:cs="Arial"/>
          <w:b/>
          <w:bCs/>
          <w:sz w:val="22"/>
          <w:szCs w:val="22"/>
        </w:rPr>
        <w:t>„občanský zákoník“</w:t>
      </w:r>
      <w:r w:rsidRPr="00A02E8D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30E77">
        <w:rPr>
          <w:rFonts w:ascii="Arial" w:hAnsi="Arial" w:cs="Arial"/>
          <w:sz w:val="22"/>
          <w:szCs w:val="22"/>
        </w:rPr>
        <w:t xml:space="preserve">a </w:t>
      </w:r>
      <w:r w:rsidRPr="00625521">
        <w:rPr>
          <w:rFonts w:ascii="Arial" w:hAnsi="Arial" w:cs="Arial"/>
          <w:sz w:val="22"/>
          <w:szCs w:val="22"/>
        </w:rPr>
        <w:t>zákon</w:t>
      </w:r>
      <w:r>
        <w:rPr>
          <w:rFonts w:ascii="Arial" w:hAnsi="Arial" w:cs="Arial"/>
          <w:sz w:val="22"/>
          <w:szCs w:val="22"/>
        </w:rPr>
        <w:t>a</w:t>
      </w:r>
      <w:r w:rsidRPr="00625521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> </w:t>
      </w:r>
      <w:r w:rsidRPr="00625521">
        <w:rPr>
          <w:rFonts w:ascii="Arial" w:hAnsi="Arial" w:cs="Arial"/>
          <w:sz w:val="22"/>
          <w:szCs w:val="22"/>
        </w:rPr>
        <w:t>134/2016 Sb.,</w:t>
      </w:r>
      <w:r>
        <w:rPr>
          <w:rFonts w:ascii="Arial" w:hAnsi="Arial" w:cs="Arial"/>
          <w:sz w:val="22"/>
          <w:szCs w:val="22"/>
        </w:rPr>
        <w:t xml:space="preserve"> </w:t>
      </w:r>
      <w:r w:rsidRPr="0062552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625521">
        <w:rPr>
          <w:rFonts w:ascii="Arial" w:hAnsi="Arial" w:cs="Arial"/>
          <w:sz w:val="22"/>
          <w:szCs w:val="22"/>
        </w:rPr>
        <w:t xml:space="preserve">zadávání </w:t>
      </w:r>
      <w:r w:rsidRPr="004E5524">
        <w:rPr>
          <w:rFonts w:ascii="Arial" w:hAnsi="Arial" w:cs="Arial"/>
          <w:sz w:val="22"/>
          <w:szCs w:val="22"/>
        </w:rPr>
        <w:t xml:space="preserve">veřejných zakázek, </w:t>
      </w:r>
      <w:r>
        <w:rPr>
          <w:rFonts w:ascii="Arial" w:hAnsi="Arial" w:cs="Arial"/>
          <w:sz w:val="22"/>
          <w:szCs w:val="22"/>
        </w:rPr>
        <w:t>v účinném znění</w:t>
      </w:r>
      <w:r w:rsidRPr="004E5524">
        <w:rPr>
          <w:rFonts w:ascii="Arial" w:hAnsi="Arial" w:cs="Arial"/>
          <w:sz w:val="22"/>
          <w:szCs w:val="22"/>
        </w:rPr>
        <w:t xml:space="preserve">, </w:t>
      </w:r>
      <w:r w:rsidRPr="004E5524">
        <w:rPr>
          <w:rFonts w:ascii="Arial" w:hAnsi="Arial" w:cs="Arial"/>
          <w:bCs/>
          <w:sz w:val="22"/>
          <w:szCs w:val="22"/>
        </w:rPr>
        <w:t xml:space="preserve">na veřejnou zakázku </w:t>
      </w:r>
      <w:r>
        <w:rPr>
          <w:rFonts w:ascii="Arial" w:hAnsi="Arial" w:cs="Arial"/>
          <w:bCs/>
          <w:sz w:val="22"/>
          <w:szCs w:val="22"/>
        </w:rPr>
        <w:t>s názvem</w:t>
      </w:r>
      <w:r w:rsidR="00DA72F4" w:rsidRPr="0064529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5CB1778" w14:textId="77777777" w:rsidR="002941EB" w:rsidRPr="00645298" w:rsidRDefault="002941EB" w:rsidP="002941EB">
      <w:pPr>
        <w:rPr>
          <w:rFonts w:ascii="Arial" w:hAnsi="Arial" w:cs="Arial"/>
          <w:sz w:val="22"/>
          <w:szCs w:val="22"/>
        </w:rPr>
      </w:pPr>
    </w:p>
    <w:p w14:paraId="28BFCA2E" w14:textId="0A0AA58F" w:rsidR="00B00DF4" w:rsidRPr="00A72355" w:rsidRDefault="002941EB" w:rsidP="002941E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„</w:t>
      </w:r>
      <w:r w:rsidRPr="00B00DF4">
        <w:rPr>
          <w:rFonts w:ascii="Arial" w:hAnsi="Arial" w:cs="Arial"/>
          <w:b/>
          <w:sz w:val="22"/>
          <w:szCs w:val="22"/>
        </w:rPr>
        <w:t>Dodávka hygienických potřeb pro ÚP Hradec Králové</w:t>
      </w:r>
      <w:r w:rsidRPr="00645298">
        <w:rPr>
          <w:rFonts w:ascii="Arial" w:hAnsi="Arial" w:cs="Arial"/>
          <w:b/>
          <w:sz w:val="22"/>
          <w:szCs w:val="22"/>
        </w:rPr>
        <w:t>“</w:t>
      </w:r>
    </w:p>
    <w:p w14:paraId="60BC202C" w14:textId="77777777" w:rsidR="00B00DF4" w:rsidRPr="009A7C45" w:rsidRDefault="00B00DF4" w:rsidP="00B00DF4">
      <w:pPr>
        <w:jc w:val="both"/>
        <w:rPr>
          <w:rFonts w:ascii="Arial" w:hAnsi="Arial" w:cs="Arial"/>
          <w:b/>
          <w:sz w:val="22"/>
          <w:szCs w:val="22"/>
        </w:rPr>
      </w:pPr>
    </w:p>
    <w:p w14:paraId="4192BCCE" w14:textId="2EBB3F34" w:rsidR="00DA72F4" w:rsidRDefault="00DA72F4" w:rsidP="00DA72F4">
      <w:pPr>
        <w:jc w:val="both"/>
        <w:rPr>
          <w:rFonts w:ascii="Arial" w:hAnsi="Arial" w:cs="Arial"/>
          <w:b/>
          <w:sz w:val="22"/>
          <w:szCs w:val="22"/>
        </w:rPr>
      </w:pPr>
      <w:r w:rsidRPr="00396FF2"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14:paraId="3561FD2F" w14:textId="77777777" w:rsidR="00DA72F4" w:rsidRPr="00396FF2" w:rsidRDefault="00DA72F4" w:rsidP="00DA72F4">
      <w:pPr>
        <w:jc w:val="both"/>
        <w:rPr>
          <w:rFonts w:ascii="Arial" w:hAnsi="Arial" w:cs="Arial"/>
          <w:b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organizační složka státu zřízená zákonem č.</w:t>
      </w:r>
      <w:r>
        <w:rPr>
          <w:rFonts w:ascii="Arial" w:hAnsi="Arial" w:cs="Arial"/>
          <w:sz w:val="22"/>
          <w:szCs w:val="22"/>
        </w:rPr>
        <w:t> </w:t>
      </w:r>
      <w:r w:rsidRPr="00396FF2">
        <w:rPr>
          <w:rFonts w:ascii="Arial" w:hAnsi="Arial" w:cs="Arial"/>
          <w:sz w:val="22"/>
          <w:szCs w:val="22"/>
        </w:rPr>
        <w:t>201/2002</w:t>
      </w:r>
      <w:r>
        <w:rPr>
          <w:rFonts w:ascii="Arial" w:hAnsi="Arial" w:cs="Arial"/>
          <w:sz w:val="22"/>
          <w:szCs w:val="22"/>
        </w:rPr>
        <w:t> </w:t>
      </w:r>
      <w:r w:rsidRPr="00396FF2">
        <w:rPr>
          <w:rFonts w:ascii="Arial" w:hAnsi="Arial" w:cs="Arial"/>
          <w:sz w:val="22"/>
          <w:szCs w:val="22"/>
        </w:rPr>
        <w:t>Sb., o Úřadu pro</w:t>
      </w:r>
      <w:r>
        <w:rPr>
          <w:rFonts w:ascii="Arial" w:hAnsi="Arial" w:cs="Arial"/>
          <w:sz w:val="22"/>
          <w:szCs w:val="22"/>
        </w:rPr>
        <w:t> </w:t>
      </w:r>
      <w:r w:rsidRPr="00396FF2">
        <w:rPr>
          <w:rFonts w:ascii="Arial" w:hAnsi="Arial" w:cs="Arial"/>
          <w:sz w:val="22"/>
          <w:szCs w:val="22"/>
        </w:rPr>
        <w:t>zastupování státu ve</w:t>
      </w:r>
      <w:r>
        <w:rPr>
          <w:rFonts w:ascii="Arial" w:hAnsi="Arial" w:cs="Arial"/>
          <w:sz w:val="22"/>
          <w:szCs w:val="22"/>
        </w:rPr>
        <w:t> </w:t>
      </w:r>
      <w:r w:rsidRPr="00396FF2">
        <w:rPr>
          <w:rFonts w:ascii="Arial" w:hAnsi="Arial" w:cs="Arial"/>
          <w:sz w:val="22"/>
          <w:szCs w:val="22"/>
        </w:rPr>
        <w:t>věcech majetkových, ve znění pozdějších předpisů</w:t>
      </w:r>
    </w:p>
    <w:p w14:paraId="0B3ABF75" w14:textId="77777777" w:rsidR="00DA72F4" w:rsidRPr="00396FF2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se sídlem:</w:t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>Rašínovo nábřeží 390/42, 128 00 Praha 2 – Nové Město,</w:t>
      </w:r>
      <w:r w:rsidRPr="00396FF2">
        <w:rPr>
          <w:rFonts w:ascii="Arial" w:hAnsi="Arial" w:cs="Arial"/>
          <w:sz w:val="22"/>
          <w:szCs w:val="22"/>
        </w:rPr>
        <w:tab/>
      </w:r>
    </w:p>
    <w:p w14:paraId="67CF94A3" w14:textId="1A3EA198" w:rsidR="00DA72F4" w:rsidRPr="00396FF2" w:rsidRDefault="00DA72F4" w:rsidP="00DA72F4">
      <w:pPr>
        <w:tabs>
          <w:tab w:val="left" w:pos="2835"/>
        </w:tabs>
        <w:ind w:left="2835" w:hanging="2835"/>
        <w:jc w:val="both"/>
        <w:rPr>
          <w:rFonts w:ascii="Arial" w:hAnsi="Arial" w:cs="Arial"/>
          <w:bCs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za kterou právně jedná</w:t>
      </w:r>
      <w:r>
        <w:rPr>
          <w:rFonts w:ascii="Arial" w:hAnsi="Arial" w:cs="Arial"/>
          <w:sz w:val="22"/>
          <w:szCs w:val="22"/>
        </w:rPr>
        <w:t>:</w:t>
      </w:r>
      <w:r w:rsidRPr="00396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FC6514" w:rsidRPr="00422699">
        <w:rPr>
          <w:rFonts w:ascii="Arial" w:hAnsi="Arial" w:cs="Arial"/>
          <w:bCs/>
          <w:sz w:val="22"/>
          <w:szCs w:val="22"/>
        </w:rPr>
        <w:t xml:space="preserve">JUDr. Michal </w:t>
      </w:r>
      <w:proofErr w:type="spellStart"/>
      <w:r w:rsidR="00FC6514" w:rsidRPr="00422699">
        <w:rPr>
          <w:rFonts w:ascii="Arial" w:hAnsi="Arial" w:cs="Arial"/>
          <w:bCs/>
          <w:sz w:val="22"/>
          <w:szCs w:val="22"/>
        </w:rPr>
        <w:t>Votřel</w:t>
      </w:r>
      <w:proofErr w:type="spellEnd"/>
      <w:r w:rsidR="00FC6514" w:rsidRPr="00422699">
        <w:rPr>
          <w:rFonts w:ascii="Arial" w:hAnsi="Arial" w:cs="Arial"/>
          <w:bCs/>
          <w:sz w:val="22"/>
          <w:szCs w:val="22"/>
        </w:rPr>
        <w:t xml:space="preserve">, MPA,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  <w:r w:rsidR="00FC6514" w:rsidRPr="00422699">
        <w:rPr>
          <w:rFonts w:ascii="Arial" w:hAnsi="Arial" w:cs="Arial"/>
          <w:sz w:val="22"/>
          <w:szCs w:val="22"/>
        </w:rPr>
        <w:t xml:space="preserve"> Územního pracoviště Praha a</w:t>
      </w:r>
      <w:r w:rsidR="00FC6514">
        <w:rPr>
          <w:rFonts w:ascii="Arial" w:hAnsi="Arial" w:cs="Arial"/>
          <w:sz w:val="22"/>
          <w:szCs w:val="22"/>
        </w:rPr>
        <w:t> </w:t>
      </w:r>
      <w:r w:rsidR="00FC6514" w:rsidRPr="00422699">
        <w:rPr>
          <w:rFonts w:ascii="Arial" w:hAnsi="Arial" w:cs="Arial"/>
          <w:sz w:val="22"/>
          <w:szCs w:val="22"/>
        </w:rPr>
        <w:t>Střední Čechy, pověřen zastupováním pracovního místa ředitele Územního pracoviště Hradec Králové</w:t>
      </w:r>
      <w:r w:rsidR="00FC6514" w:rsidRPr="00422699">
        <w:rPr>
          <w:rFonts w:ascii="Arial" w:hAnsi="Arial" w:cs="Arial"/>
          <w:bCs/>
          <w:sz w:val="22"/>
          <w:szCs w:val="22"/>
        </w:rPr>
        <w:t>, na základě Příkazu generálního ředitele č. 6/2019, v účinném znění</w:t>
      </w:r>
    </w:p>
    <w:p w14:paraId="218626B4" w14:textId="77777777" w:rsidR="00DA72F4" w:rsidRPr="00396FF2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IČO:</w:t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>69797111</w:t>
      </w:r>
    </w:p>
    <w:p w14:paraId="32879A0A" w14:textId="77777777" w:rsidR="00DA72F4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DIČ:</w:t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>není plátce DPH</w:t>
      </w:r>
    </w:p>
    <w:p w14:paraId="172D3286" w14:textId="4E221243" w:rsidR="00DA72F4" w:rsidRPr="00396FF2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bankovní spojení:</w:t>
      </w:r>
      <w:r w:rsidRPr="00396F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3BF7FDB2" w14:textId="3A5BCFBA" w:rsidR="00DA72F4" w:rsidRPr="00396FF2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ID datové schránky:</w:t>
      </w:r>
      <w:r w:rsidRPr="00396F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33CC664A" w14:textId="77777777" w:rsidR="00DA72F4" w:rsidRPr="00396FF2" w:rsidRDefault="00DA72F4" w:rsidP="00DA72F4">
      <w:pPr>
        <w:spacing w:after="120"/>
        <w:ind w:left="2829" w:hanging="2829"/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 xml:space="preserve">fakturační adresa: </w:t>
      </w:r>
      <w:r w:rsidRPr="00396FF2">
        <w:rPr>
          <w:rFonts w:ascii="Arial" w:hAnsi="Arial" w:cs="Arial"/>
          <w:sz w:val="22"/>
          <w:szCs w:val="22"/>
        </w:rPr>
        <w:tab/>
        <w:t>Úřad pro zastupování státu ve věcech majetkových – Územní pracoviště Hradec Králové, Horova 180/10, 502 06 Hradec Králové</w:t>
      </w:r>
    </w:p>
    <w:p w14:paraId="437CE971" w14:textId="41993CB8" w:rsidR="00DA72F4" w:rsidRPr="00396FF2" w:rsidRDefault="00DA72F4" w:rsidP="00DA72F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kontaktní osoby oprávněné jednat ve věci plnění </w:t>
      </w:r>
      <w:r>
        <w:rPr>
          <w:rFonts w:ascii="Arial" w:eastAsia="Calibri" w:hAnsi="Arial" w:cs="Arial"/>
          <w:iCs/>
          <w:sz w:val="22"/>
          <w:szCs w:val="22"/>
        </w:rPr>
        <w:t>rámcové smlouvy</w:t>
      </w:r>
      <w:r w:rsidRPr="00396FF2">
        <w:rPr>
          <w:rFonts w:ascii="Arial" w:eastAsia="Calibri" w:hAnsi="Arial" w:cs="Arial"/>
          <w:iCs/>
          <w:sz w:val="22"/>
          <w:szCs w:val="22"/>
        </w:rPr>
        <w:t>:</w:t>
      </w:r>
    </w:p>
    <w:p w14:paraId="2A14759C" w14:textId="0EDECE7A" w:rsidR="00DA72F4" w:rsidRDefault="00DA72F4" w:rsidP="00DA72F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Ing. Romana Habětínková,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  <w:r w:rsidRPr="00396FF2">
        <w:rPr>
          <w:rFonts w:ascii="Arial" w:eastAsia="Calibri" w:hAnsi="Arial" w:cs="Arial"/>
          <w:iCs/>
          <w:sz w:val="22"/>
          <w:szCs w:val="22"/>
        </w:rPr>
        <w:t xml:space="preserve"> odboru </w:t>
      </w:r>
      <w:proofErr w:type="spellStart"/>
      <w:r w:rsidRPr="00396FF2">
        <w:rPr>
          <w:rFonts w:ascii="Arial" w:eastAsia="Calibri" w:hAnsi="Arial" w:cs="Arial"/>
          <w:iCs/>
          <w:sz w:val="22"/>
          <w:szCs w:val="22"/>
        </w:rPr>
        <w:t>Hospodářsko</w:t>
      </w:r>
      <w:proofErr w:type="spellEnd"/>
      <w:r w:rsidRPr="00396FF2">
        <w:rPr>
          <w:rFonts w:ascii="Arial" w:eastAsia="Calibri" w:hAnsi="Arial" w:cs="Arial"/>
          <w:iCs/>
          <w:sz w:val="22"/>
          <w:szCs w:val="22"/>
        </w:rPr>
        <w:t xml:space="preserve"> správního, Územní pracoviště Hradec</w:t>
      </w:r>
      <w:r w:rsidR="00194F55">
        <w:rPr>
          <w:rFonts w:ascii="Arial" w:eastAsia="Calibri" w:hAnsi="Arial" w:cs="Arial"/>
          <w:iCs/>
          <w:sz w:val="22"/>
          <w:szCs w:val="22"/>
        </w:rPr>
        <w:t xml:space="preserve"> </w:t>
      </w:r>
      <w:r w:rsidRPr="00396FF2">
        <w:rPr>
          <w:rFonts w:ascii="Arial" w:eastAsia="Calibri" w:hAnsi="Arial" w:cs="Arial"/>
          <w:iCs/>
          <w:sz w:val="22"/>
          <w:szCs w:val="22"/>
        </w:rPr>
        <w:t xml:space="preserve">Králové </w:t>
      </w:r>
    </w:p>
    <w:p w14:paraId="6DF0A82D" w14:textId="6AE55A17" w:rsidR="00DA72F4" w:rsidRDefault="00DA72F4" w:rsidP="00DA72F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tel.: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4470C3A1" w14:textId="46F5260F" w:rsidR="00DA72F4" w:rsidRPr="00396FF2" w:rsidRDefault="00DA72F4" w:rsidP="00DA72F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e-mail: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350DC5F0" w14:textId="7D1A661D" w:rsidR="00DA72F4" w:rsidRPr="00396FF2" w:rsidRDefault="00DA72F4" w:rsidP="00DA72F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672281">
        <w:rPr>
          <w:rFonts w:ascii="Arial" w:hAnsi="Arial" w:cs="Arial"/>
          <w:sz w:val="22"/>
          <w:szCs w:val="22"/>
        </w:rPr>
        <w:t>Ing. Milan Šitina</w:t>
      </w:r>
      <w:r w:rsidRPr="00396FF2">
        <w:rPr>
          <w:rFonts w:ascii="Arial" w:eastAsia="Calibri" w:hAnsi="Arial" w:cs="Arial"/>
          <w:iCs/>
          <w:sz w:val="22"/>
          <w:szCs w:val="22"/>
        </w:rPr>
        <w:t xml:space="preserve">,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  <w:r w:rsidR="007C4B0B" w:rsidRPr="00842B58">
        <w:rPr>
          <w:rFonts w:ascii="Arial" w:eastAsia="Calibri" w:hAnsi="Arial" w:cs="Arial"/>
          <w:iCs/>
          <w:sz w:val="22"/>
          <w:szCs w:val="22"/>
        </w:rPr>
        <w:t xml:space="preserve"> oddělení Hospodářské správy, odbor Hospodářsko správní, Územní pracoviště Hradec Králové</w:t>
      </w:r>
    </w:p>
    <w:p w14:paraId="6C6F68D8" w14:textId="18A2DC40" w:rsidR="00DA72F4" w:rsidRDefault="00DA72F4" w:rsidP="00DA72F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tel.: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09160C73" w14:textId="3D45775D" w:rsidR="00DA72F4" w:rsidRPr="00C912EA" w:rsidRDefault="00DA72F4" w:rsidP="00DA72F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iCs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 xml:space="preserve">e-mail: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2DE8537F" w14:textId="321F105F" w:rsidR="00DA72F4" w:rsidRPr="00136B2A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136B2A">
        <w:rPr>
          <w:rFonts w:ascii="Arial" w:hAnsi="Arial" w:cs="Arial"/>
          <w:sz w:val="22"/>
          <w:szCs w:val="22"/>
        </w:rPr>
        <w:t>(dále jen „</w:t>
      </w:r>
      <w:r w:rsidR="007C4B0B">
        <w:rPr>
          <w:rFonts w:ascii="Arial" w:hAnsi="Arial" w:cs="Arial"/>
          <w:b/>
          <w:sz w:val="22"/>
          <w:szCs w:val="22"/>
        </w:rPr>
        <w:t>o</w:t>
      </w:r>
      <w:r w:rsidRPr="00136B2A">
        <w:rPr>
          <w:rFonts w:ascii="Arial" w:hAnsi="Arial" w:cs="Arial"/>
          <w:b/>
          <w:sz w:val="22"/>
          <w:szCs w:val="22"/>
        </w:rPr>
        <w:t>bjednatel</w:t>
      </w:r>
      <w:r w:rsidRPr="00136B2A">
        <w:rPr>
          <w:rFonts w:ascii="Arial" w:hAnsi="Arial" w:cs="Arial"/>
          <w:sz w:val="22"/>
          <w:szCs w:val="22"/>
        </w:rPr>
        <w:t>“)</w:t>
      </w:r>
    </w:p>
    <w:p w14:paraId="44D8000F" w14:textId="77777777" w:rsidR="00DA72F4" w:rsidRPr="00396FF2" w:rsidRDefault="00DA72F4" w:rsidP="00DA72F4">
      <w:pPr>
        <w:jc w:val="both"/>
        <w:rPr>
          <w:rFonts w:ascii="Arial" w:hAnsi="Arial" w:cs="Arial"/>
          <w:sz w:val="22"/>
          <w:szCs w:val="22"/>
        </w:rPr>
      </w:pPr>
    </w:p>
    <w:p w14:paraId="2D871FE2" w14:textId="77777777" w:rsidR="00DA72F4" w:rsidRPr="00396FF2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>a</w:t>
      </w:r>
    </w:p>
    <w:p w14:paraId="33DEF22D" w14:textId="77777777" w:rsidR="00DA72F4" w:rsidRPr="00396FF2" w:rsidRDefault="00DA72F4" w:rsidP="00DA72F4">
      <w:pPr>
        <w:rPr>
          <w:rFonts w:ascii="Arial" w:hAnsi="Arial" w:cs="Arial"/>
          <w:sz w:val="22"/>
          <w:szCs w:val="22"/>
        </w:rPr>
      </w:pPr>
    </w:p>
    <w:p w14:paraId="0AFD705B" w14:textId="21E4DECD" w:rsidR="00DA72F4" w:rsidRPr="0070064E" w:rsidRDefault="00B94416" w:rsidP="00DA72F4">
      <w:pPr>
        <w:jc w:val="both"/>
        <w:rPr>
          <w:rFonts w:ascii="Arial" w:hAnsi="Arial" w:cs="Arial"/>
          <w:b/>
          <w:sz w:val="22"/>
          <w:szCs w:val="22"/>
        </w:rPr>
      </w:pPr>
      <w:r w:rsidRPr="0070064E">
        <w:rPr>
          <w:rFonts w:ascii="Arial" w:hAnsi="Arial" w:cs="Arial"/>
          <w:b/>
          <w:sz w:val="22"/>
          <w:szCs w:val="22"/>
        </w:rPr>
        <w:t>FRONQUE s.r.o.</w:t>
      </w:r>
    </w:p>
    <w:p w14:paraId="37CC1BE4" w14:textId="7F6529EA" w:rsidR="00DA72F4" w:rsidRPr="0070064E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70064E">
        <w:rPr>
          <w:rFonts w:ascii="Arial" w:hAnsi="Arial" w:cs="Arial"/>
          <w:sz w:val="22"/>
          <w:szCs w:val="22"/>
        </w:rPr>
        <w:t>se sídlem:</w:t>
      </w:r>
      <w:r w:rsidRPr="0070064E">
        <w:rPr>
          <w:rFonts w:ascii="Arial" w:hAnsi="Arial" w:cs="Arial"/>
          <w:sz w:val="22"/>
          <w:szCs w:val="22"/>
        </w:rPr>
        <w:tab/>
      </w:r>
      <w:r w:rsidRPr="0070064E">
        <w:rPr>
          <w:rFonts w:ascii="Arial" w:hAnsi="Arial" w:cs="Arial"/>
          <w:sz w:val="22"/>
          <w:szCs w:val="22"/>
        </w:rPr>
        <w:tab/>
      </w:r>
      <w:r w:rsidRPr="0070064E">
        <w:rPr>
          <w:rFonts w:ascii="Arial" w:hAnsi="Arial" w:cs="Arial"/>
          <w:sz w:val="22"/>
          <w:szCs w:val="22"/>
        </w:rPr>
        <w:tab/>
      </w:r>
      <w:r w:rsidR="00B94416" w:rsidRPr="0070064E">
        <w:rPr>
          <w:rFonts w:ascii="Arial" w:hAnsi="Arial" w:cs="Arial"/>
          <w:color w:val="333333"/>
          <w:sz w:val="22"/>
          <w:szCs w:val="22"/>
          <w:shd w:val="clear" w:color="auto" w:fill="FFFFFF"/>
        </w:rPr>
        <w:t>Brožíkova 429, Polabiny, 530</w:t>
      </w:r>
      <w:r w:rsidR="0070064E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B94416" w:rsidRPr="0070064E">
        <w:rPr>
          <w:rFonts w:ascii="Arial" w:hAnsi="Arial" w:cs="Arial"/>
          <w:color w:val="333333"/>
          <w:sz w:val="22"/>
          <w:szCs w:val="22"/>
          <w:shd w:val="clear" w:color="auto" w:fill="FFFFFF"/>
        </w:rPr>
        <w:t>09 Pardubice</w:t>
      </w:r>
      <w:r w:rsidRPr="0070064E">
        <w:rPr>
          <w:rFonts w:ascii="Arial" w:hAnsi="Arial" w:cs="Arial"/>
          <w:sz w:val="22"/>
          <w:szCs w:val="22"/>
        </w:rPr>
        <w:t>,</w:t>
      </w:r>
    </w:p>
    <w:p w14:paraId="2C56C296" w14:textId="53913DC9" w:rsidR="00DA72F4" w:rsidRPr="0070064E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70064E">
        <w:rPr>
          <w:rFonts w:ascii="Arial" w:hAnsi="Arial" w:cs="Arial"/>
          <w:sz w:val="22"/>
          <w:szCs w:val="22"/>
        </w:rPr>
        <w:t xml:space="preserve">zastoupená: </w:t>
      </w:r>
      <w:r w:rsidRPr="0070064E">
        <w:rPr>
          <w:rFonts w:ascii="Arial" w:hAnsi="Arial" w:cs="Arial"/>
          <w:sz w:val="22"/>
          <w:szCs w:val="22"/>
        </w:rPr>
        <w:tab/>
      </w:r>
      <w:r w:rsidRPr="0070064E">
        <w:rPr>
          <w:rFonts w:ascii="Arial" w:hAnsi="Arial" w:cs="Arial"/>
          <w:sz w:val="22"/>
          <w:szCs w:val="22"/>
        </w:rPr>
        <w:tab/>
      </w:r>
      <w:r w:rsidRPr="0070064E">
        <w:rPr>
          <w:rFonts w:ascii="Arial" w:hAnsi="Arial" w:cs="Arial"/>
          <w:sz w:val="22"/>
          <w:szCs w:val="22"/>
        </w:rPr>
        <w:tab/>
      </w:r>
      <w:r w:rsidR="00D057CD" w:rsidRPr="0070064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Stanislavem </w:t>
      </w:r>
      <w:proofErr w:type="spellStart"/>
      <w:r w:rsidR="00D057CD" w:rsidRPr="0070064E">
        <w:rPr>
          <w:rFonts w:ascii="Arial" w:hAnsi="Arial" w:cs="Arial"/>
          <w:color w:val="333333"/>
          <w:sz w:val="22"/>
          <w:szCs w:val="22"/>
          <w:shd w:val="clear" w:color="auto" w:fill="FFFFFF"/>
        </w:rPr>
        <w:t>Froschem</w:t>
      </w:r>
      <w:proofErr w:type="spellEnd"/>
      <w:r w:rsidR="00D057CD" w:rsidRPr="0070064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4D24AE10" w14:textId="0F8F2867" w:rsidR="00DA72F4" w:rsidRPr="0070064E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70064E">
        <w:rPr>
          <w:rFonts w:ascii="Arial" w:hAnsi="Arial" w:cs="Arial"/>
          <w:sz w:val="22"/>
          <w:szCs w:val="22"/>
        </w:rPr>
        <w:t>IČO:</w:t>
      </w:r>
      <w:r w:rsidRPr="0070064E">
        <w:rPr>
          <w:rFonts w:ascii="Arial" w:hAnsi="Arial" w:cs="Arial"/>
          <w:sz w:val="22"/>
          <w:szCs w:val="22"/>
        </w:rPr>
        <w:tab/>
      </w:r>
      <w:r w:rsidRPr="0070064E">
        <w:rPr>
          <w:rFonts w:ascii="Arial" w:hAnsi="Arial" w:cs="Arial"/>
          <w:sz w:val="22"/>
          <w:szCs w:val="22"/>
        </w:rPr>
        <w:tab/>
      </w:r>
      <w:r w:rsidRPr="0070064E">
        <w:rPr>
          <w:rFonts w:ascii="Arial" w:hAnsi="Arial" w:cs="Arial"/>
          <w:sz w:val="22"/>
          <w:szCs w:val="22"/>
        </w:rPr>
        <w:tab/>
      </w:r>
      <w:r w:rsidRPr="0070064E">
        <w:rPr>
          <w:rFonts w:ascii="Arial" w:hAnsi="Arial" w:cs="Arial"/>
          <w:sz w:val="22"/>
          <w:szCs w:val="22"/>
        </w:rPr>
        <w:tab/>
      </w:r>
      <w:r w:rsidR="00D057CD" w:rsidRPr="0070064E">
        <w:rPr>
          <w:rFonts w:ascii="Arial" w:hAnsi="Arial" w:cs="Arial"/>
          <w:color w:val="333333"/>
          <w:sz w:val="22"/>
          <w:szCs w:val="22"/>
          <w:shd w:val="clear" w:color="auto" w:fill="FFFFFF"/>
        </w:rPr>
        <w:t>64826902</w:t>
      </w:r>
    </w:p>
    <w:p w14:paraId="133687B6" w14:textId="70014213" w:rsidR="00DA72F4" w:rsidRPr="0070064E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70064E">
        <w:rPr>
          <w:rFonts w:ascii="Arial" w:hAnsi="Arial" w:cs="Arial"/>
          <w:sz w:val="22"/>
          <w:szCs w:val="22"/>
        </w:rPr>
        <w:t>DIČ:</w:t>
      </w:r>
      <w:r w:rsidRPr="0070064E">
        <w:rPr>
          <w:rFonts w:ascii="Arial" w:hAnsi="Arial" w:cs="Arial"/>
          <w:sz w:val="22"/>
          <w:szCs w:val="22"/>
        </w:rPr>
        <w:tab/>
      </w:r>
      <w:r w:rsidRPr="0070064E">
        <w:rPr>
          <w:rFonts w:ascii="Arial" w:hAnsi="Arial" w:cs="Arial"/>
          <w:sz w:val="22"/>
          <w:szCs w:val="22"/>
        </w:rPr>
        <w:tab/>
      </w:r>
      <w:r w:rsidRPr="0070064E">
        <w:rPr>
          <w:rFonts w:ascii="Arial" w:hAnsi="Arial" w:cs="Arial"/>
          <w:sz w:val="22"/>
          <w:szCs w:val="22"/>
        </w:rPr>
        <w:tab/>
      </w:r>
      <w:r w:rsidRPr="0070064E">
        <w:rPr>
          <w:rFonts w:ascii="Arial" w:hAnsi="Arial" w:cs="Arial"/>
          <w:sz w:val="22"/>
          <w:szCs w:val="22"/>
        </w:rPr>
        <w:tab/>
      </w:r>
      <w:r w:rsidR="0070064E" w:rsidRPr="0070064E">
        <w:rPr>
          <w:rFonts w:ascii="Arial" w:hAnsi="Arial" w:cs="Arial"/>
          <w:sz w:val="22"/>
          <w:szCs w:val="22"/>
        </w:rPr>
        <w:t>CZ</w:t>
      </w:r>
      <w:r w:rsidR="0070064E" w:rsidRPr="0070064E">
        <w:rPr>
          <w:rFonts w:ascii="Arial" w:hAnsi="Arial" w:cs="Arial"/>
          <w:color w:val="333333"/>
          <w:sz w:val="22"/>
          <w:szCs w:val="22"/>
          <w:shd w:val="clear" w:color="auto" w:fill="FFFFFF"/>
        </w:rPr>
        <w:t>64826902</w:t>
      </w:r>
    </w:p>
    <w:p w14:paraId="2E011A2C" w14:textId="2A9B8385" w:rsidR="00DA72F4" w:rsidRPr="0070064E" w:rsidRDefault="00DA72F4" w:rsidP="00DA72F4">
      <w:pPr>
        <w:pStyle w:val="Default"/>
        <w:ind w:left="2835" w:hanging="2835"/>
        <w:rPr>
          <w:sz w:val="22"/>
          <w:szCs w:val="22"/>
          <w:highlight w:val="yellow"/>
        </w:rPr>
      </w:pPr>
      <w:r w:rsidRPr="0070064E">
        <w:rPr>
          <w:sz w:val="22"/>
          <w:szCs w:val="22"/>
        </w:rPr>
        <w:t>zapsaný v:</w:t>
      </w:r>
      <w:r w:rsidRPr="0070064E">
        <w:rPr>
          <w:sz w:val="22"/>
          <w:szCs w:val="22"/>
        </w:rPr>
        <w:tab/>
      </w:r>
      <w:r w:rsidR="00E75476" w:rsidRPr="0070064E">
        <w:rPr>
          <w:sz w:val="22"/>
          <w:szCs w:val="22"/>
        </w:rPr>
        <w:t>obchodním rejstříku vedeném</w:t>
      </w:r>
      <w:r w:rsidR="0070064E" w:rsidRPr="0070064E">
        <w:rPr>
          <w:sz w:val="22"/>
          <w:szCs w:val="22"/>
        </w:rPr>
        <w:t xml:space="preserve"> Krajským soudem v Hradci Králové, oddíl C, vložka 8949</w:t>
      </w:r>
    </w:p>
    <w:p w14:paraId="7B55E7A4" w14:textId="38439D36" w:rsidR="00DA72F4" w:rsidRPr="00396FF2" w:rsidRDefault="00DA72F4" w:rsidP="00DA72F4">
      <w:pPr>
        <w:jc w:val="both"/>
        <w:rPr>
          <w:rFonts w:ascii="Arial" w:hAnsi="Arial" w:cs="Arial"/>
          <w:color w:val="323232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 xml:space="preserve">bankovní spojení: </w:t>
      </w:r>
      <w:r w:rsidRPr="00396F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29A480BB" w14:textId="5E314828" w:rsidR="00DA72F4" w:rsidRPr="00C912EA" w:rsidRDefault="00DA72F4" w:rsidP="00DA72F4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 xml:space="preserve">ID datové schránky: </w:t>
      </w:r>
      <w:r>
        <w:rPr>
          <w:rFonts w:ascii="Arial" w:hAnsi="Arial" w:cs="Arial"/>
          <w:sz w:val="22"/>
          <w:szCs w:val="22"/>
        </w:rPr>
        <w:tab/>
      </w:r>
      <w:r w:rsidRPr="00396FF2">
        <w:rPr>
          <w:rFonts w:ascii="Arial" w:hAnsi="Arial" w:cs="Arial"/>
          <w:sz w:val="22"/>
          <w:szCs w:val="22"/>
        </w:rPr>
        <w:tab/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26EB4D0B" w14:textId="2C18CE25" w:rsidR="00DA72F4" w:rsidRPr="00396FF2" w:rsidRDefault="007C4B0B" w:rsidP="00DA72F4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eastAsia="Calibri" w:hAnsi="Arial" w:cs="Arial"/>
          <w:iCs/>
          <w:sz w:val="22"/>
          <w:szCs w:val="22"/>
        </w:rPr>
        <w:t>kontaktní osob</w:t>
      </w:r>
      <w:r>
        <w:rPr>
          <w:rFonts w:ascii="Arial" w:eastAsia="Calibri" w:hAnsi="Arial" w:cs="Arial"/>
          <w:iCs/>
          <w:sz w:val="22"/>
          <w:szCs w:val="22"/>
        </w:rPr>
        <w:t>a</w:t>
      </w:r>
      <w:r w:rsidRPr="00396FF2">
        <w:rPr>
          <w:rFonts w:ascii="Arial" w:eastAsia="Calibri" w:hAnsi="Arial" w:cs="Arial"/>
          <w:iCs/>
          <w:sz w:val="22"/>
          <w:szCs w:val="22"/>
        </w:rPr>
        <w:t xml:space="preserve"> oprávněn</w:t>
      </w:r>
      <w:r>
        <w:rPr>
          <w:rFonts w:ascii="Arial" w:eastAsia="Calibri" w:hAnsi="Arial" w:cs="Arial"/>
          <w:iCs/>
          <w:sz w:val="22"/>
          <w:szCs w:val="22"/>
        </w:rPr>
        <w:t>á</w:t>
      </w:r>
      <w:r w:rsidRPr="00396FF2">
        <w:rPr>
          <w:rFonts w:ascii="Arial" w:eastAsia="Calibri" w:hAnsi="Arial" w:cs="Arial"/>
          <w:iCs/>
          <w:sz w:val="22"/>
          <w:szCs w:val="22"/>
        </w:rPr>
        <w:t xml:space="preserve"> jednat ve věci plnění </w:t>
      </w:r>
      <w:r>
        <w:rPr>
          <w:rFonts w:ascii="Arial" w:eastAsia="Calibri" w:hAnsi="Arial" w:cs="Arial"/>
          <w:iCs/>
          <w:sz w:val="22"/>
          <w:szCs w:val="22"/>
        </w:rPr>
        <w:t>rámcové smlouvy</w:t>
      </w:r>
      <w:r w:rsidRPr="00396FF2">
        <w:rPr>
          <w:rFonts w:ascii="Arial" w:eastAsia="Calibri" w:hAnsi="Arial" w:cs="Arial"/>
          <w:iCs/>
          <w:sz w:val="22"/>
          <w:szCs w:val="22"/>
        </w:rPr>
        <w:t>:</w:t>
      </w:r>
    </w:p>
    <w:p w14:paraId="2BF760EF" w14:textId="2580A8F4" w:rsidR="00DA72F4" w:rsidRPr="00396FF2" w:rsidRDefault="0070064E" w:rsidP="00DA72F4">
      <w:pPr>
        <w:jc w:val="both"/>
        <w:rPr>
          <w:rFonts w:ascii="Arial" w:hAnsi="Arial" w:cs="Arial"/>
          <w:sz w:val="22"/>
          <w:szCs w:val="22"/>
        </w:rPr>
      </w:pPr>
      <w:r w:rsidRPr="0070064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Stanislav </w:t>
      </w:r>
      <w:proofErr w:type="spellStart"/>
      <w:r w:rsidRPr="0070064E">
        <w:rPr>
          <w:rFonts w:ascii="Arial" w:hAnsi="Arial" w:cs="Arial"/>
          <w:color w:val="333333"/>
          <w:sz w:val="22"/>
          <w:szCs w:val="22"/>
          <w:shd w:val="clear" w:color="auto" w:fill="FFFFFF"/>
        </w:rPr>
        <w:t>Frosch</w:t>
      </w:r>
      <w:proofErr w:type="spellEnd"/>
    </w:p>
    <w:p w14:paraId="4C4E84AB" w14:textId="4BCBCEF6" w:rsidR="00DA72F4" w:rsidRDefault="00DA72F4" w:rsidP="00DA72F4">
      <w:pPr>
        <w:jc w:val="both"/>
        <w:rPr>
          <w:rFonts w:ascii="Arial" w:hAnsi="Arial" w:cs="Arial"/>
          <w:sz w:val="22"/>
          <w:szCs w:val="22"/>
        </w:rPr>
      </w:pPr>
      <w:r w:rsidRPr="00396FF2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7B4477C6" w14:textId="074C943E" w:rsidR="00DA72F4" w:rsidRPr="00396FF2" w:rsidRDefault="00DA72F4" w:rsidP="00DA72F4">
      <w:pPr>
        <w:spacing w:after="120"/>
        <w:jc w:val="both"/>
        <w:rPr>
          <w:rFonts w:ascii="Arial" w:eastAsia="Calibri" w:hAnsi="Arial" w:cs="Arial"/>
          <w:iCs/>
          <w:color w:val="0000FF"/>
          <w:sz w:val="22"/>
          <w:szCs w:val="22"/>
          <w:u w:val="single"/>
        </w:rPr>
      </w:pPr>
      <w:r w:rsidRPr="00396FF2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</w:p>
    <w:p w14:paraId="0CB3D71A" w14:textId="4DE29B85" w:rsidR="00DA72F4" w:rsidRPr="00645298" w:rsidRDefault="00DA72F4" w:rsidP="00DA72F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45298">
        <w:rPr>
          <w:rFonts w:ascii="Arial" w:hAnsi="Arial" w:cs="Arial"/>
          <w:sz w:val="22"/>
          <w:szCs w:val="22"/>
        </w:rPr>
        <w:t>(dále jen „</w:t>
      </w:r>
      <w:r w:rsidR="007C4B0B">
        <w:rPr>
          <w:rFonts w:ascii="Arial" w:hAnsi="Arial" w:cs="Arial"/>
          <w:b/>
          <w:bCs/>
          <w:sz w:val="22"/>
          <w:szCs w:val="22"/>
        </w:rPr>
        <w:t>dodavatel</w:t>
      </w:r>
      <w:r w:rsidRPr="00645298">
        <w:rPr>
          <w:rFonts w:ascii="Arial" w:hAnsi="Arial" w:cs="Arial"/>
          <w:sz w:val="22"/>
          <w:szCs w:val="22"/>
        </w:rPr>
        <w:t>“)</w:t>
      </w:r>
    </w:p>
    <w:p w14:paraId="6A4FB0C6" w14:textId="2EA2C8C6" w:rsidR="00DA72F4" w:rsidRDefault="00DA72F4" w:rsidP="00DA72F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565F2">
        <w:rPr>
          <w:rFonts w:ascii="Arial" w:hAnsi="Arial" w:cs="Arial"/>
          <w:sz w:val="22"/>
          <w:szCs w:val="22"/>
        </w:rPr>
        <w:lastRenderedPageBreak/>
        <w:t>(</w:t>
      </w:r>
      <w:r w:rsidR="007C4B0B">
        <w:rPr>
          <w:rFonts w:ascii="Arial" w:hAnsi="Arial" w:cs="Arial"/>
          <w:sz w:val="22"/>
          <w:szCs w:val="22"/>
        </w:rPr>
        <w:t>o</w:t>
      </w:r>
      <w:r w:rsidRPr="00D565F2">
        <w:rPr>
          <w:rFonts w:ascii="Arial" w:hAnsi="Arial" w:cs="Arial"/>
          <w:sz w:val="22"/>
          <w:szCs w:val="22"/>
        </w:rPr>
        <w:t>bjednatel a</w:t>
      </w:r>
      <w:r w:rsidRPr="007C4B0B">
        <w:rPr>
          <w:rFonts w:ascii="Arial" w:hAnsi="Arial" w:cs="Arial"/>
          <w:sz w:val="22"/>
          <w:szCs w:val="22"/>
        </w:rPr>
        <w:t xml:space="preserve"> </w:t>
      </w:r>
      <w:r w:rsidR="007C4B0B" w:rsidRPr="007C4B0B">
        <w:rPr>
          <w:rFonts w:ascii="Arial" w:hAnsi="Arial" w:cs="Arial"/>
          <w:bCs/>
          <w:sz w:val="22"/>
          <w:szCs w:val="22"/>
        </w:rPr>
        <w:t>dodavatel</w:t>
      </w:r>
      <w:r w:rsidRPr="00D565F2">
        <w:rPr>
          <w:rFonts w:ascii="Arial" w:hAnsi="Arial" w:cs="Arial"/>
          <w:sz w:val="22"/>
          <w:szCs w:val="22"/>
        </w:rPr>
        <w:t xml:space="preserve"> společně dále jen jako „</w:t>
      </w:r>
      <w:r w:rsidR="007C4B0B">
        <w:rPr>
          <w:rFonts w:ascii="Arial" w:hAnsi="Arial" w:cs="Arial"/>
          <w:b/>
          <w:sz w:val="22"/>
          <w:szCs w:val="22"/>
        </w:rPr>
        <w:t>s</w:t>
      </w:r>
      <w:r w:rsidRPr="00D565F2">
        <w:rPr>
          <w:rFonts w:ascii="Arial" w:hAnsi="Arial" w:cs="Arial"/>
          <w:b/>
          <w:sz w:val="22"/>
          <w:szCs w:val="22"/>
        </w:rPr>
        <w:t>mluvní strany</w:t>
      </w:r>
      <w:r w:rsidRPr="00D565F2">
        <w:rPr>
          <w:rFonts w:ascii="Arial" w:hAnsi="Arial" w:cs="Arial"/>
          <w:sz w:val="22"/>
          <w:szCs w:val="22"/>
        </w:rPr>
        <w:t>“ nebo jednotlivě</w:t>
      </w:r>
      <w:r>
        <w:rPr>
          <w:rFonts w:ascii="Arial" w:hAnsi="Arial" w:cs="Arial"/>
          <w:sz w:val="22"/>
          <w:szCs w:val="22"/>
        </w:rPr>
        <w:t xml:space="preserve"> jako </w:t>
      </w:r>
      <w:r w:rsidRPr="00D565F2">
        <w:rPr>
          <w:rFonts w:ascii="Arial" w:hAnsi="Arial" w:cs="Arial"/>
          <w:sz w:val="22"/>
          <w:szCs w:val="22"/>
        </w:rPr>
        <w:t>„</w:t>
      </w:r>
      <w:r w:rsidR="007C4B0B">
        <w:rPr>
          <w:rFonts w:ascii="Arial" w:hAnsi="Arial" w:cs="Arial"/>
          <w:b/>
          <w:bCs/>
          <w:sz w:val="22"/>
          <w:szCs w:val="22"/>
        </w:rPr>
        <w:t>s</w:t>
      </w:r>
      <w:r w:rsidRPr="00D565F2">
        <w:rPr>
          <w:rFonts w:ascii="Arial" w:hAnsi="Arial" w:cs="Arial"/>
          <w:b/>
          <w:bCs/>
          <w:sz w:val="22"/>
          <w:szCs w:val="22"/>
        </w:rPr>
        <w:t>mluvní strana</w:t>
      </w:r>
      <w:r w:rsidRPr="00D565F2">
        <w:rPr>
          <w:rFonts w:ascii="Arial" w:hAnsi="Arial" w:cs="Arial"/>
          <w:sz w:val="22"/>
          <w:szCs w:val="22"/>
        </w:rPr>
        <w:t>“)</w:t>
      </w:r>
    </w:p>
    <w:p w14:paraId="75458320" w14:textId="460AE6F3" w:rsidR="007C4B0B" w:rsidRDefault="007C4B0B" w:rsidP="000A68A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A72F4">
        <w:rPr>
          <w:rFonts w:ascii="Arial" w:hAnsi="Arial" w:cs="Arial"/>
          <w:sz w:val="22"/>
          <w:szCs w:val="22"/>
        </w:rPr>
        <w:t xml:space="preserve">mluvní strany </w:t>
      </w:r>
      <w:r w:rsidR="00DA72F4" w:rsidRPr="00645298">
        <w:rPr>
          <w:rFonts w:ascii="Arial" w:hAnsi="Arial" w:cs="Arial"/>
          <w:sz w:val="22"/>
          <w:szCs w:val="22"/>
        </w:rPr>
        <w:t xml:space="preserve">uzavřely tuto </w:t>
      </w:r>
      <w:r>
        <w:rPr>
          <w:rFonts w:ascii="Arial" w:hAnsi="Arial" w:cs="Arial"/>
          <w:sz w:val="22"/>
          <w:szCs w:val="22"/>
        </w:rPr>
        <w:t>rámcovou s</w:t>
      </w:r>
      <w:r w:rsidR="00DA72F4" w:rsidRPr="00645298">
        <w:rPr>
          <w:rFonts w:ascii="Arial" w:hAnsi="Arial" w:cs="Arial"/>
          <w:sz w:val="22"/>
          <w:szCs w:val="22"/>
        </w:rPr>
        <w:t>mlouvu</w:t>
      </w:r>
      <w:r w:rsidR="00DA72F4">
        <w:rPr>
          <w:rFonts w:ascii="Arial" w:hAnsi="Arial" w:cs="Arial"/>
          <w:sz w:val="22"/>
          <w:szCs w:val="22"/>
        </w:rPr>
        <w:t xml:space="preserve"> v následujícím znění</w:t>
      </w:r>
      <w:r w:rsidR="00DA72F4" w:rsidRPr="00645298">
        <w:rPr>
          <w:rFonts w:ascii="Arial" w:hAnsi="Arial" w:cs="Arial"/>
          <w:bCs/>
          <w:sz w:val="22"/>
          <w:szCs w:val="22"/>
        </w:rPr>
        <w:t>:</w:t>
      </w:r>
    </w:p>
    <w:p w14:paraId="2B4AE06E" w14:textId="7290A1DE" w:rsidR="000A68A9" w:rsidRDefault="000A68A9" w:rsidP="000A68A9">
      <w:pPr>
        <w:jc w:val="both"/>
        <w:rPr>
          <w:rFonts w:ascii="Arial" w:hAnsi="Arial" w:cs="Arial"/>
          <w:bCs/>
          <w:sz w:val="22"/>
          <w:szCs w:val="22"/>
        </w:rPr>
      </w:pPr>
    </w:p>
    <w:p w14:paraId="319EAD8C" w14:textId="77777777" w:rsidR="000A68A9" w:rsidRPr="000A68A9" w:rsidRDefault="000A68A9" w:rsidP="000A68A9">
      <w:pPr>
        <w:jc w:val="both"/>
        <w:rPr>
          <w:rFonts w:ascii="Arial" w:hAnsi="Arial" w:cs="Arial"/>
          <w:b/>
          <w:sz w:val="22"/>
          <w:szCs w:val="22"/>
        </w:rPr>
      </w:pPr>
    </w:p>
    <w:p w14:paraId="63357610" w14:textId="1AD15F36" w:rsidR="00B00DF4" w:rsidRPr="00DF0699" w:rsidRDefault="0093026D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 </w:t>
      </w:r>
      <w:r w:rsidR="003C6C8D" w:rsidRPr="00DF0699">
        <w:rPr>
          <w:rFonts w:ascii="Arial" w:hAnsi="Arial" w:cs="Arial"/>
          <w:b/>
          <w:sz w:val="22"/>
          <w:szCs w:val="22"/>
        </w:rPr>
        <w:t>I.</w:t>
      </w:r>
    </w:p>
    <w:p w14:paraId="14FF2A05" w14:textId="77777777" w:rsidR="00B00DF4" w:rsidRPr="00DF0699" w:rsidRDefault="003C6C8D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F0699">
        <w:rPr>
          <w:rFonts w:ascii="Arial" w:hAnsi="Arial" w:cs="Arial"/>
          <w:b/>
          <w:sz w:val="22"/>
          <w:szCs w:val="22"/>
        </w:rPr>
        <w:t>Preambule</w:t>
      </w:r>
    </w:p>
    <w:p w14:paraId="1BFBAC01" w14:textId="77777777" w:rsidR="00B00DF4" w:rsidRPr="00DF0699" w:rsidRDefault="00B00DF4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1025FF5" w14:textId="73FB8AFC" w:rsidR="00B00DF4" w:rsidRPr="0070064E" w:rsidRDefault="003C6C8D" w:rsidP="00DF0699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0064E">
        <w:rPr>
          <w:rFonts w:ascii="Arial" w:hAnsi="Arial" w:cs="Arial"/>
          <w:sz w:val="22"/>
          <w:szCs w:val="22"/>
        </w:rPr>
        <w:t xml:space="preserve">Smluvní strany shodně prohlašují, že v případě rozporu při plnění závazků z </w:t>
      </w:r>
      <w:r w:rsidR="00566DD4" w:rsidRPr="0070064E">
        <w:rPr>
          <w:rFonts w:ascii="Arial" w:hAnsi="Arial" w:cs="Arial"/>
          <w:sz w:val="22"/>
          <w:szCs w:val="22"/>
        </w:rPr>
        <w:t>rámcové smlouvy</w:t>
      </w:r>
      <w:r w:rsidRPr="0070064E">
        <w:rPr>
          <w:rFonts w:ascii="Arial" w:hAnsi="Arial" w:cs="Arial"/>
          <w:sz w:val="22"/>
          <w:szCs w:val="22"/>
        </w:rPr>
        <w:t xml:space="preserve">, a to zejména v případech neupravených </w:t>
      </w:r>
      <w:r w:rsidR="000450AF" w:rsidRPr="0070064E">
        <w:rPr>
          <w:rFonts w:ascii="Arial" w:hAnsi="Arial" w:cs="Arial"/>
          <w:sz w:val="22"/>
          <w:szCs w:val="22"/>
        </w:rPr>
        <w:t xml:space="preserve">rámcovou </w:t>
      </w:r>
      <w:r w:rsidRPr="0070064E">
        <w:rPr>
          <w:rFonts w:ascii="Arial" w:hAnsi="Arial" w:cs="Arial"/>
          <w:sz w:val="22"/>
          <w:szCs w:val="22"/>
        </w:rPr>
        <w:t>smlouvou, platí zadávací podmínky veřejné zakázky stanovené objednatelem ve výzvě k podání nabídky</w:t>
      </w:r>
      <w:r w:rsidR="00FB015B" w:rsidRPr="0070064E">
        <w:rPr>
          <w:rFonts w:ascii="Arial" w:hAnsi="Arial" w:cs="Arial"/>
          <w:sz w:val="22"/>
          <w:szCs w:val="22"/>
        </w:rPr>
        <w:t xml:space="preserve">, </w:t>
      </w:r>
      <w:r w:rsidRPr="008F5C66">
        <w:rPr>
          <w:rFonts w:ascii="Arial" w:hAnsi="Arial" w:cs="Arial"/>
          <w:sz w:val="22"/>
          <w:szCs w:val="22"/>
        </w:rPr>
        <w:t>č.j.:</w:t>
      </w:r>
      <w:r w:rsidR="008F5C66" w:rsidRPr="008F5C66">
        <w:rPr>
          <w:rFonts w:ascii="Arial" w:hAnsi="Arial" w:cs="Arial"/>
          <w:sz w:val="22"/>
          <w:szCs w:val="22"/>
        </w:rPr>
        <w:t> </w:t>
      </w:r>
      <w:r w:rsidR="0070064E" w:rsidRPr="008F5C66">
        <w:rPr>
          <w:rFonts w:ascii="Arial" w:eastAsiaTheme="minorHAnsi" w:hAnsi="Arial" w:cs="Arial"/>
          <w:sz w:val="22"/>
          <w:szCs w:val="22"/>
          <w:lang w:eastAsia="en-US"/>
        </w:rPr>
        <w:t>UZSVM/H/146483/2025-HSPH</w:t>
      </w:r>
      <w:r w:rsidR="00453448" w:rsidRPr="008F5C66">
        <w:rPr>
          <w:rFonts w:ascii="Arial" w:hAnsi="Arial" w:cs="Arial"/>
          <w:sz w:val="22"/>
          <w:szCs w:val="22"/>
        </w:rPr>
        <w:t xml:space="preserve"> </w:t>
      </w:r>
      <w:r w:rsidRPr="008F5C66">
        <w:rPr>
          <w:rFonts w:ascii="Arial" w:hAnsi="Arial" w:cs="Arial"/>
          <w:sz w:val="22"/>
          <w:szCs w:val="22"/>
        </w:rPr>
        <w:t xml:space="preserve">ze dne </w:t>
      </w:r>
      <w:r w:rsidR="0070064E" w:rsidRPr="008F5C66">
        <w:rPr>
          <w:rFonts w:ascii="Arial" w:hAnsi="Arial" w:cs="Arial"/>
          <w:sz w:val="22"/>
          <w:szCs w:val="22"/>
        </w:rPr>
        <w:t>3. 4. 2025</w:t>
      </w:r>
      <w:r w:rsidRPr="008F5C66">
        <w:rPr>
          <w:rFonts w:ascii="Arial" w:hAnsi="Arial" w:cs="Arial"/>
          <w:sz w:val="22"/>
          <w:szCs w:val="22"/>
        </w:rPr>
        <w:t>.</w:t>
      </w:r>
    </w:p>
    <w:p w14:paraId="7327F951" w14:textId="77777777" w:rsidR="00B00DF4" w:rsidRPr="00DF0699" w:rsidRDefault="00B00DF4" w:rsidP="00DF069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5F9484EC" w14:textId="77777777" w:rsidR="00A351A4" w:rsidRPr="00DF0699" w:rsidRDefault="003C6C8D" w:rsidP="00DF0699">
      <w:pPr>
        <w:pStyle w:val="Zkladntext"/>
        <w:numPr>
          <w:ilvl w:val="1"/>
          <w:numId w:val="1"/>
        </w:numPr>
        <w:ind w:left="567" w:hanging="567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Smluvní strany dále prohlašují, že pokud tato </w:t>
      </w:r>
      <w:r w:rsidR="00566DD4" w:rsidRPr="00DF0699">
        <w:rPr>
          <w:rFonts w:ascii="Arial" w:hAnsi="Arial" w:cs="Arial"/>
          <w:sz w:val="22"/>
          <w:szCs w:val="22"/>
        </w:rPr>
        <w:t>rámcová smlouva</w:t>
      </w:r>
      <w:r w:rsidRPr="00DF0699">
        <w:rPr>
          <w:rFonts w:ascii="Arial" w:hAnsi="Arial" w:cs="Arial"/>
          <w:sz w:val="22"/>
          <w:szCs w:val="22"/>
        </w:rPr>
        <w:t xml:space="preserve"> nestanoví jinak, bude postupováno v souladu s příslušnými ustanoveními občanského zákoníku a v souladu s dalšími právními předpisy, které se vztahují na provádění předmětu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>.</w:t>
      </w:r>
    </w:p>
    <w:p w14:paraId="5FBC2C2C" w14:textId="5CB0805C" w:rsidR="00B00DF4" w:rsidRPr="00DF0699" w:rsidRDefault="00B00DF4" w:rsidP="00DF069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7A3933BE" w14:textId="77777777" w:rsidR="00DF0699" w:rsidRPr="00DF0699" w:rsidRDefault="00DF0699" w:rsidP="00DF069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0F7770A" w14:textId="5C842533" w:rsidR="00B00DF4" w:rsidRPr="00DF0699" w:rsidRDefault="0093026D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 </w:t>
      </w:r>
      <w:r w:rsidR="003C6C8D" w:rsidRPr="00DF0699">
        <w:rPr>
          <w:rFonts w:ascii="Arial" w:hAnsi="Arial" w:cs="Arial"/>
          <w:b/>
          <w:sz w:val="22"/>
          <w:szCs w:val="22"/>
        </w:rPr>
        <w:t>II.</w:t>
      </w:r>
    </w:p>
    <w:p w14:paraId="409E996B" w14:textId="77777777" w:rsidR="00B00DF4" w:rsidRPr="00DF0699" w:rsidRDefault="003C6C8D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F0699">
        <w:rPr>
          <w:rFonts w:ascii="Arial" w:hAnsi="Arial" w:cs="Arial"/>
          <w:b/>
          <w:sz w:val="22"/>
          <w:szCs w:val="22"/>
        </w:rPr>
        <w:t>Předmět rámcové smlouvy</w:t>
      </w:r>
    </w:p>
    <w:p w14:paraId="1F706F18" w14:textId="77777777" w:rsidR="00B00DF4" w:rsidRPr="00DF0699" w:rsidRDefault="00B00DF4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3762C1AA" w14:textId="0C9C22F0" w:rsidR="008D4E17" w:rsidRPr="00D02D56" w:rsidRDefault="003C6C8D" w:rsidP="00D02D56">
      <w:pPr>
        <w:pStyle w:val="Zkladntext"/>
        <w:numPr>
          <w:ilvl w:val="1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Dodavatel se podpisem této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 xml:space="preserve"> zavazuje</w:t>
      </w:r>
      <w:r w:rsidR="00A81850">
        <w:rPr>
          <w:rFonts w:ascii="Arial" w:hAnsi="Arial" w:cs="Arial"/>
          <w:sz w:val="22"/>
          <w:szCs w:val="22"/>
        </w:rPr>
        <w:t xml:space="preserve">, </w:t>
      </w:r>
      <w:r w:rsidRPr="00DF0699">
        <w:rPr>
          <w:rFonts w:ascii="Arial" w:hAnsi="Arial" w:cs="Arial"/>
          <w:sz w:val="22"/>
          <w:szCs w:val="22"/>
        </w:rPr>
        <w:t xml:space="preserve">na základě </w:t>
      </w:r>
      <w:r w:rsidR="00120550" w:rsidRPr="00DF0699">
        <w:rPr>
          <w:rFonts w:ascii="Arial" w:hAnsi="Arial" w:cs="Arial"/>
          <w:sz w:val="22"/>
          <w:szCs w:val="22"/>
        </w:rPr>
        <w:t xml:space="preserve">jednotlivých </w:t>
      </w:r>
      <w:r w:rsidRPr="00DF0699">
        <w:rPr>
          <w:rFonts w:ascii="Arial" w:hAnsi="Arial" w:cs="Arial"/>
          <w:sz w:val="22"/>
          <w:szCs w:val="22"/>
        </w:rPr>
        <w:t>dílčích objednávek objednatele</w:t>
      </w:r>
      <w:r w:rsidR="00A81850">
        <w:rPr>
          <w:rFonts w:ascii="Arial" w:hAnsi="Arial" w:cs="Arial"/>
          <w:sz w:val="22"/>
          <w:szCs w:val="22"/>
        </w:rPr>
        <w:t>,</w:t>
      </w:r>
      <w:r w:rsidRPr="00DF0699">
        <w:rPr>
          <w:rFonts w:ascii="Arial" w:hAnsi="Arial" w:cs="Arial"/>
          <w:sz w:val="22"/>
          <w:szCs w:val="22"/>
        </w:rPr>
        <w:t xml:space="preserve"> dodávat objednatel</w:t>
      </w:r>
      <w:r w:rsidR="00EA22A0" w:rsidRPr="00DF0699">
        <w:rPr>
          <w:rFonts w:ascii="Arial" w:hAnsi="Arial" w:cs="Arial"/>
          <w:sz w:val="22"/>
          <w:szCs w:val="22"/>
        </w:rPr>
        <w:t>i</w:t>
      </w:r>
      <w:r w:rsidRPr="00DF0699">
        <w:rPr>
          <w:rFonts w:ascii="Arial" w:hAnsi="Arial" w:cs="Arial"/>
          <w:sz w:val="22"/>
          <w:szCs w:val="22"/>
        </w:rPr>
        <w:t xml:space="preserve"> hygienické potřeby</w:t>
      </w:r>
      <w:r w:rsidR="002674F7" w:rsidRPr="00DF0699">
        <w:rPr>
          <w:rFonts w:ascii="Arial" w:hAnsi="Arial" w:cs="Arial"/>
          <w:sz w:val="22"/>
          <w:szCs w:val="22"/>
        </w:rPr>
        <w:t xml:space="preserve">, </w:t>
      </w:r>
      <w:r w:rsidR="00A81850">
        <w:rPr>
          <w:rFonts w:ascii="Arial" w:hAnsi="Arial" w:cs="Arial"/>
          <w:sz w:val="22"/>
          <w:szCs w:val="22"/>
        </w:rPr>
        <w:t xml:space="preserve">jež jsou </w:t>
      </w:r>
      <w:r w:rsidR="002674F7" w:rsidRPr="00DF0699">
        <w:rPr>
          <w:rFonts w:ascii="Arial" w:hAnsi="Arial" w:cs="Arial"/>
          <w:sz w:val="22"/>
          <w:szCs w:val="22"/>
        </w:rPr>
        <w:t xml:space="preserve">uvedené </w:t>
      </w:r>
      <w:r w:rsidR="002674F7" w:rsidRPr="00A5123F">
        <w:rPr>
          <w:rFonts w:ascii="Arial" w:hAnsi="Arial" w:cs="Arial"/>
          <w:sz w:val="22"/>
          <w:szCs w:val="22"/>
        </w:rPr>
        <w:t>v </w:t>
      </w:r>
      <w:r w:rsidR="00D02D56" w:rsidRPr="00A5123F">
        <w:rPr>
          <w:rFonts w:ascii="Arial" w:hAnsi="Arial" w:cs="Arial"/>
          <w:sz w:val="22"/>
          <w:szCs w:val="22"/>
        </w:rPr>
        <w:t xml:space="preserve">Příloze – </w:t>
      </w:r>
      <w:r w:rsidR="00D02D56" w:rsidRPr="00A5123F">
        <w:rPr>
          <w:rFonts w:ascii="Arial" w:eastAsiaTheme="minorHAnsi" w:hAnsi="Arial" w:cs="Arial"/>
          <w:sz w:val="22"/>
          <w:szCs w:val="22"/>
          <w:lang w:eastAsia="en-US"/>
        </w:rPr>
        <w:t xml:space="preserve">Cenová </w:t>
      </w:r>
      <w:proofErr w:type="gramStart"/>
      <w:r w:rsidR="00D02D56" w:rsidRPr="00A5123F">
        <w:rPr>
          <w:rFonts w:ascii="Arial" w:eastAsiaTheme="minorHAnsi" w:hAnsi="Arial" w:cs="Arial"/>
          <w:sz w:val="22"/>
          <w:szCs w:val="22"/>
          <w:lang w:eastAsia="en-US"/>
        </w:rPr>
        <w:t xml:space="preserve">nabídka - </w:t>
      </w:r>
      <w:r w:rsidR="00D02D56" w:rsidRPr="008F5C66">
        <w:rPr>
          <w:rFonts w:ascii="Arial" w:eastAsiaTheme="minorHAnsi" w:hAnsi="Arial" w:cs="Arial"/>
          <w:sz w:val="22"/>
          <w:szCs w:val="22"/>
          <w:lang w:eastAsia="en-US"/>
        </w:rPr>
        <w:t>nabídkový</w:t>
      </w:r>
      <w:proofErr w:type="gramEnd"/>
      <w:r w:rsidR="00D02D56" w:rsidRPr="008F5C66">
        <w:rPr>
          <w:rFonts w:ascii="Arial" w:eastAsiaTheme="minorHAnsi" w:hAnsi="Arial" w:cs="Arial"/>
          <w:sz w:val="22"/>
          <w:szCs w:val="22"/>
          <w:lang w:eastAsia="en-US"/>
        </w:rPr>
        <w:t xml:space="preserve"> list ze dne </w:t>
      </w:r>
      <w:r w:rsidR="008F5C66" w:rsidRPr="008F5C66">
        <w:rPr>
          <w:rFonts w:ascii="Arial" w:eastAsiaTheme="minorHAnsi" w:hAnsi="Arial" w:cs="Arial"/>
          <w:sz w:val="22"/>
          <w:szCs w:val="22"/>
          <w:lang w:eastAsia="en-US"/>
        </w:rPr>
        <w:t>30. 4. 2025</w:t>
      </w:r>
      <w:r w:rsidR="00D02D56" w:rsidRPr="008F5C66">
        <w:rPr>
          <w:rFonts w:ascii="Arial" w:hAnsi="Arial" w:cs="Arial"/>
          <w:sz w:val="22"/>
          <w:szCs w:val="22"/>
        </w:rPr>
        <w:t xml:space="preserve"> </w:t>
      </w:r>
      <w:r w:rsidR="009B3604" w:rsidRPr="008F5C66">
        <w:rPr>
          <w:rFonts w:ascii="Arial" w:hAnsi="Arial" w:cs="Arial"/>
          <w:sz w:val="22"/>
          <w:szCs w:val="22"/>
        </w:rPr>
        <w:t>(</w:t>
      </w:r>
      <w:r w:rsidR="009B3604" w:rsidRPr="00D02D56">
        <w:rPr>
          <w:rFonts w:ascii="Arial" w:hAnsi="Arial" w:cs="Arial"/>
          <w:sz w:val="22"/>
          <w:szCs w:val="22"/>
        </w:rPr>
        <w:t>dále jen „</w:t>
      </w:r>
      <w:r w:rsidR="009B3604" w:rsidRPr="00D02D56">
        <w:rPr>
          <w:rFonts w:ascii="Arial" w:hAnsi="Arial" w:cs="Arial"/>
          <w:b/>
          <w:sz w:val="22"/>
          <w:szCs w:val="22"/>
        </w:rPr>
        <w:t>cenová nabídka – nabídkový list</w:t>
      </w:r>
      <w:r w:rsidR="009B3604" w:rsidRPr="00D02D56">
        <w:rPr>
          <w:rFonts w:ascii="Arial" w:hAnsi="Arial" w:cs="Arial"/>
          <w:sz w:val="22"/>
          <w:szCs w:val="22"/>
        </w:rPr>
        <w:t>“)</w:t>
      </w:r>
      <w:r w:rsidR="002674F7" w:rsidRPr="00D02D56">
        <w:rPr>
          <w:rFonts w:ascii="Arial" w:hAnsi="Arial" w:cs="Arial"/>
          <w:sz w:val="22"/>
          <w:szCs w:val="22"/>
        </w:rPr>
        <w:t>, kter</w:t>
      </w:r>
      <w:r w:rsidR="00D02D56">
        <w:rPr>
          <w:rFonts w:ascii="Arial" w:hAnsi="Arial" w:cs="Arial"/>
          <w:sz w:val="22"/>
          <w:szCs w:val="22"/>
        </w:rPr>
        <w:t>á</w:t>
      </w:r>
      <w:r w:rsidR="002674F7" w:rsidRPr="00D02D56">
        <w:rPr>
          <w:rFonts w:ascii="Arial" w:hAnsi="Arial" w:cs="Arial"/>
          <w:sz w:val="22"/>
          <w:szCs w:val="22"/>
        </w:rPr>
        <w:t xml:space="preserve"> </w:t>
      </w:r>
      <w:r w:rsidR="00D02D56">
        <w:rPr>
          <w:rFonts w:ascii="Arial" w:hAnsi="Arial" w:cs="Arial"/>
          <w:sz w:val="22"/>
          <w:szCs w:val="22"/>
        </w:rPr>
        <w:t>je</w:t>
      </w:r>
      <w:r w:rsidR="002674F7" w:rsidRPr="00D02D56">
        <w:rPr>
          <w:rFonts w:ascii="Arial" w:hAnsi="Arial" w:cs="Arial"/>
          <w:sz w:val="22"/>
          <w:szCs w:val="22"/>
        </w:rPr>
        <w:t xml:space="preserve"> </w:t>
      </w:r>
      <w:r w:rsidR="00D02D56">
        <w:rPr>
          <w:rFonts w:ascii="Arial" w:hAnsi="Arial" w:cs="Arial"/>
          <w:sz w:val="22"/>
          <w:szCs w:val="22"/>
        </w:rPr>
        <w:t>nedílnou součástí</w:t>
      </w:r>
      <w:r w:rsidR="002674F7" w:rsidRPr="00D02D56">
        <w:rPr>
          <w:rFonts w:ascii="Arial" w:hAnsi="Arial" w:cs="Arial"/>
          <w:sz w:val="22"/>
          <w:szCs w:val="22"/>
        </w:rPr>
        <w:t xml:space="preserve"> této </w:t>
      </w:r>
      <w:r w:rsidR="00566DD4" w:rsidRPr="00D02D56">
        <w:rPr>
          <w:rFonts w:ascii="Arial" w:hAnsi="Arial" w:cs="Arial"/>
          <w:sz w:val="22"/>
          <w:szCs w:val="22"/>
        </w:rPr>
        <w:t>rámcové smlouvy</w:t>
      </w:r>
      <w:r w:rsidR="002674F7" w:rsidRPr="00D02D56">
        <w:rPr>
          <w:rFonts w:ascii="Arial" w:hAnsi="Arial" w:cs="Arial"/>
          <w:sz w:val="22"/>
          <w:szCs w:val="22"/>
        </w:rPr>
        <w:t>,</w:t>
      </w:r>
      <w:r w:rsidRPr="00D02D56">
        <w:rPr>
          <w:rFonts w:ascii="Arial" w:hAnsi="Arial" w:cs="Arial"/>
          <w:sz w:val="22"/>
          <w:szCs w:val="22"/>
        </w:rPr>
        <w:t xml:space="preserve"> a objednatel se zavazuje platit dodavateli za</w:t>
      </w:r>
      <w:r w:rsidR="00453448" w:rsidRPr="00D02D56">
        <w:rPr>
          <w:rFonts w:ascii="Arial" w:hAnsi="Arial" w:cs="Arial"/>
          <w:sz w:val="22"/>
          <w:szCs w:val="22"/>
        </w:rPr>
        <w:t> </w:t>
      </w:r>
      <w:r w:rsidRPr="00D02D56">
        <w:rPr>
          <w:rFonts w:ascii="Arial" w:hAnsi="Arial" w:cs="Arial"/>
          <w:sz w:val="22"/>
          <w:szCs w:val="22"/>
        </w:rPr>
        <w:t>dodané zboží</w:t>
      </w:r>
      <w:r w:rsidR="0048453D" w:rsidRPr="00D02D56">
        <w:rPr>
          <w:rFonts w:ascii="Arial" w:hAnsi="Arial" w:cs="Arial"/>
          <w:sz w:val="22"/>
          <w:szCs w:val="22"/>
        </w:rPr>
        <w:t xml:space="preserve"> sjednanou cenu</w:t>
      </w:r>
      <w:r w:rsidRPr="00D02D56">
        <w:rPr>
          <w:rFonts w:ascii="Arial" w:hAnsi="Arial" w:cs="Arial"/>
          <w:sz w:val="22"/>
          <w:szCs w:val="22"/>
        </w:rPr>
        <w:t>.</w:t>
      </w:r>
    </w:p>
    <w:p w14:paraId="62AC5758" w14:textId="77777777" w:rsidR="008D4E17" w:rsidRPr="00DF0699" w:rsidRDefault="008D4E17" w:rsidP="00DF0699">
      <w:pPr>
        <w:pStyle w:val="Zkladntext"/>
        <w:ind w:left="567"/>
        <w:rPr>
          <w:rFonts w:ascii="Arial" w:hAnsi="Arial" w:cs="Arial"/>
          <w:sz w:val="22"/>
          <w:szCs w:val="22"/>
        </w:rPr>
      </w:pPr>
    </w:p>
    <w:p w14:paraId="089FBAD7" w14:textId="185DB42C" w:rsidR="00B00DF4" w:rsidRPr="00DF0699" w:rsidRDefault="003C6C8D" w:rsidP="00DF0699">
      <w:pPr>
        <w:pStyle w:val="Zkladntext"/>
        <w:numPr>
          <w:ilvl w:val="1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Tato </w:t>
      </w:r>
      <w:r w:rsidR="00566DD4" w:rsidRPr="00DF0699">
        <w:rPr>
          <w:rFonts w:ascii="Arial" w:hAnsi="Arial" w:cs="Arial"/>
          <w:sz w:val="22"/>
          <w:szCs w:val="22"/>
        </w:rPr>
        <w:t>rámcová smlouva</w:t>
      </w:r>
      <w:r w:rsidRPr="00DF0699">
        <w:rPr>
          <w:rFonts w:ascii="Arial" w:hAnsi="Arial" w:cs="Arial"/>
          <w:sz w:val="22"/>
          <w:szCs w:val="22"/>
        </w:rPr>
        <w:t xml:space="preserve"> upravuje podmínky pro zadávání jednotlivých dílčích </w:t>
      </w:r>
      <w:r w:rsidR="008D4E17" w:rsidRPr="00DF0699">
        <w:rPr>
          <w:rFonts w:ascii="Arial" w:hAnsi="Arial" w:cs="Arial"/>
          <w:sz w:val="22"/>
          <w:szCs w:val="22"/>
        </w:rPr>
        <w:t>objednávek</w:t>
      </w:r>
      <w:r w:rsidRPr="00DF0699">
        <w:rPr>
          <w:rFonts w:ascii="Arial" w:hAnsi="Arial" w:cs="Arial"/>
          <w:sz w:val="22"/>
          <w:szCs w:val="22"/>
        </w:rPr>
        <w:t xml:space="preserve"> </w:t>
      </w:r>
      <w:r w:rsidR="006A6ED4" w:rsidRPr="00DF0699">
        <w:rPr>
          <w:rFonts w:ascii="Arial" w:hAnsi="Arial" w:cs="Arial"/>
          <w:sz w:val="22"/>
          <w:szCs w:val="22"/>
        </w:rPr>
        <w:t>na</w:t>
      </w:r>
      <w:r w:rsidR="00453448" w:rsidRPr="00DF0699">
        <w:rPr>
          <w:rFonts w:ascii="Arial" w:hAnsi="Arial" w:cs="Arial"/>
          <w:sz w:val="22"/>
          <w:szCs w:val="22"/>
        </w:rPr>
        <w:t> </w:t>
      </w:r>
      <w:r w:rsidR="0026555E" w:rsidRPr="00DF0699">
        <w:rPr>
          <w:rFonts w:ascii="Arial" w:hAnsi="Arial" w:cs="Arial"/>
          <w:sz w:val="22"/>
          <w:szCs w:val="22"/>
        </w:rPr>
        <w:t>dodávku hygienických potřeb</w:t>
      </w:r>
      <w:r w:rsidRPr="00DF0699">
        <w:rPr>
          <w:rFonts w:ascii="Arial" w:hAnsi="Arial" w:cs="Arial"/>
          <w:sz w:val="22"/>
          <w:szCs w:val="22"/>
        </w:rPr>
        <w:t xml:space="preserve"> po dobu platnosti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 xml:space="preserve"> s tím, že objednatel bude zadávat jednotlivé dílčí </w:t>
      </w:r>
      <w:r w:rsidR="008D4E17" w:rsidRPr="00DF0699">
        <w:rPr>
          <w:rFonts w:ascii="Arial" w:hAnsi="Arial" w:cs="Arial"/>
          <w:sz w:val="22"/>
          <w:szCs w:val="22"/>
        </w:rPr>
        <w:t>objednávky</w:t>
      </w:r>
      <w:r w:rsidRPr="00DF0699">
        <w:rPr>
          <w:rFonts w:ascii="Arial" w:hAnsi="Arial" w:cs="Arial"/>
          <w:sz w:val="22"/>
          <w:szCs w:val="22"/>
        </w:rPr>
        <w:t xml:space="preserve"> </w:t>
      </w:r>
      <w:r w:rsidR="008D4E17" w:rsidRPr="00DF0699">
        <w:rPr>
          <w:rFonts w:ascii="Arial" w:hAnsi="Arial" w:cs="Arial"/>
          <w:sz w:val="22"/>
          <w:szCs w:val="22"/>
        </w:rPr>
        <w:t>dodavateli písemně (či e-mailem).</w:t>
      </w:r>
      <w:r w:rsidRPr="00DF0699">
        <w:rPr>
          <w:rFonts w:ascii="Arial" w:hAnsi="Arial" w:cs="Arial"/>
          <w:sz w:val="22"/>
          <w:szCs w:val="22"/>
        </w:rPr>
        <w:t xml:space="preserve"> </w:t>
      </w:r>
      <w:r w:rsidR="000805A9" w:rsidRPr="00DF0699">
        <w:rPr>
          <w:rFonts w:ascii="Arial" w:hAnsi="Arial" w:cs="Arial"/>
          <w:sz w:val="22"/>
          <w:szCs w:val="22"/>
        </w:rPr>
        <w:t>P</w:t>
      </w:r>
      <w:r w:rsidRPr="00DF0699">
        <w:rPr>
          <w:rFonts w:ascii="Arial" w:hAnsi="Arial" w:cs="Arial"/>
          <w:sz w:val="22"/>
          <w:szCs w:val="22"/>
        </w:rPr>
        <w:t xml:space="preserve">řijetím </w:t>
      </w:r>
      <w:r w:rsidR="000805A9" w:rsidRPr="00DF0699">
        <w:rPr>
          <w:rFonts w:ascii="Arial" w:hAnsi="Arial" w:cs="Arial"/>
          <w:sz w:val="22"/>
          <w:szCs w:val="22"/>
        </w:rPr>
        <w:t xml:space="preserve">jednotlivé dílčí </w:t>
      </w:r>
      <w:r w:rsidRPr="00DF0699">
        <w:rPr>
          <w:rFonts w:ascii="Arial" w:hAnsi="Arial" w:cs="Arial"/>
          <w:sz w:val="22"/>
          <w:szCs w:val="22"/>
        </w:rPr>
        <w:t xml:space="preserve">objednávky tímto </w:t>
      </w:r>
      <w:r w:rsidR="008A2A2D" w:rsidRPr="00DF0699">
        <w:rPr>
          <w:rFonts w:ascii="Arial" w:hAnsi="Arial" w:cs="Arial"/>
          <w:sz w:val="22"/>
          <w:szCs w:val="22"/>
        </w:rPr>
        <w:t>dodavatelem</w:t>
      </w:r>
      <w:r w:rsidRPr="00DF0699">
        <w:rPr>
          <w:rFonts w:ascii="Arial" w:hAnsi="Arial" w:cs="Arial"/>
          <w:sz w:val="22"/>
          <w:szCs w:val="22"/>
        </w:rPr>
        <w:t xml:space="preserve"> dojde mezi objednatelem a </w:t>
      </w:r>
      <w:r w:rsidR="000C36E5" w:rsidRPr="00DF0699">
        <w:rPr>
          <w:rFonts w:ascii="Arial" w:hAnsi="Arial" w:cs="Arial"/>
          <w:sz w:val="22"/>
          <w:szCs w:val="22"/>
        </w:rPr>
        <w:t>dodavatelem</w:t>
      </w:r>
      <w:r w:rsidRPr="00DF0699">
        <w:rPr>
          <w:rFonts w:ascii="Arial" w:hAnsi="Arial" w:cs="Arial"/>
          <w:sz w:val="22"/>
          <w:szCs w:val="22"/>
        </w:rPr>
        <w:t xml:space="preserve"> k uzavření </w:t>
      </w:r>
      <w:r w:rsidR="000805A9" w:rsidRPr="00DF0699">
        <w:rPr>
          <w:rFonts w:ascii="Arial" w:hAnsi="Arial" w:cs="Arial"/>
          <w:sz w:val="22"/>
          <w:szCs w:val="22"/>
        </w:rPr>
        <w:t xml:space="preserve">dílčí </w:t>
      </w:r>
      <w:r w:rsidR="007E4A1D" w:rsidRPr="00DF0699">
        <w:rPr>
          <w:rFonts w:ascii="Arial" w:hAnsi="Arial" w:cs="Arial"/>
          <w:sz w:val="22"/>
          <w:szCs w:val="22"/>
        </w:rPr>
        <w:t xml:space="preserve">kupní </w:t>
      </w:r>
      <w:r w:rsidRPr="00DF0699">
        <w:rPr>
          <w:rFonts w:ascii="Arial" w:hAnsi="Arial" w:cs="Arial"/>
          <w:sz w:val="22"/>
          <w:szCs w:val="22"/>
        </w:rPr>
        <w:t>smlouvy dle §</w:t>
      </w:r>
      <w:r w:rsidR="00A81850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2</w:t>
      </w:r>
      <w:r w:rsidR="007E4A1D" w:rsidRPr="00DF0699">
        <w:rPr>
          <w:rFonts w:ascii="Arial" w:hAnsi="Arial" w:cs="Arial"/>
          <w:sz w:val="22"/>
          <w:szCs w:val="22"/>
        </w:rPr>
        <w:t>079</w:t>
      </w:r>
      <w:r w:rsidRPr="00DF0699">
        <w:rPr>
          <w:rFonts w:ascii="Arial" w:hAnsi="Arial" w:cs="Arial"/>
          <w:sz w:val="22"/>
          <w:szCs w:val="22"/>
        </w:rPr>
        <w:t xml:space="preserve"> a násl. občanského zákoníku (dále jen „</w:t>
      </w:r>
      <w:r w:rsidR="0048453D" w:rsidRPr="00A5123F">
        <w:rPr>
          <w:rFonts w:ascii="Arial" w:hAnsi="Arial" w:cs="Arial"/>
          <w:b/>
          <w:sz w:val="22"/>
          <w:szCs w:val="22"/>
        </w:rPr>
        <w:t xml:space="preserve">dílčí kupní </w:t>
      </w:r>
      <w:r w:rsidR="006A6ED4" w:rsidRPr="00A5123F">
        <w:rPr>
          <w:rFonts w:ascii="Arial" w:hAnsi="Arial" w:cs="Arial"/>
          <w:b/>
          <w:sz w:val="22"/>
          <w:szCs w:val="22"/>
        </w:rPr>
        <w:t>smlouva</w:t>
      </w:r>
      <w:r w:rsidRPr="00DF0699">
        <w:rPr>
          <w:rFonts w:ascii="Arial" w:hAnsi="Arial" w:cs="Arial"/>
          <w:sz w:val="22"/>
          <w:szCs w:val="22"/>
        </w:rPr>
        <w:t xml:space="preserve">“). Nebude-li v </w:t>
      </w:r>
      <w:r w:rsidR="000805A9" w:rsidRPr="00DF0699">
        <w:rPr>
          <w:rFonts w:ascii="Arial" w:hAnsi="Arial" w:cs="Arial"/>
          <w:sz w:val="22"/>
          <w:szCs w:val="22"/>
        </w:rPr>
        <w:t xml:space="preserve">dílčí </w:t>
      </w:r>
      <w:r w:rsidR="007E4A1D" w:rsidRPr="00DF0699">
        <w:rPr>
          <w:rFonts w:ascii="Arial" w:hAnsi="Arial" w:cs="Arial"/>
          <w:sz w:val="22"/>
          <w:szCs w:val="22"/>
        </w:rPr>
        <w:t xml:space="preserve">kupní </w:t>
      </w:r>
      <w:r w:rsidRPr="00DF0699">
        <w:rPr>
          <w:rFonts w:ascii="Arial" w:hAnsi="Arial" w:cs="Arial"/>
          <w:sz w:val="22"/>
          <w:szCs w:val="22"/>
        </w:rPr>
        <w:t xml:space="preserve">smlouvě stanoveno jinak, užijí se ustanovení této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>.</w:t>
      </w:r>
      <w:r w:rsidR="000805A9" w:rsidRPr="00DF0699">
        <w:rPr>
          <w:rFonts w:ascii="Arial" w:hAnsi="Arial" w:cs="Arial"/>
          <w:sz w:val="22"/>
          <w:szCs w:val="22"/>
        </w:rPr>
        <w:t xml:space="preserve"> </w:t>
      </w:r>
    </w:p>
    <w:p w14:paraId="72CF84D9" w14:textId="77777777" w:rsidR="000805A9" w:rsidRPr="00DF0699" w:rsidRDefault="000805A9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1E286242" w14:textId="67307F83" w:rsidR="00817F8C" w:rsidRPr="00DF0699" w:rsidRDefault="003C6C8D" w:rsidP="00DF0699">
      <w:pPr>
        <w:pStyle w:val="Zkladntext"/>
        <w:numPr>
          <w:ilvl w:val="1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D02D56">
        <w:rPr>
          <w:rFonts w:ascii="Arial" w:hAnsi="Arial" w:cs="Arial"/>
          <w:sz w:val="22"/>
          <w:szCs w:val="22"/>
        </w:rPr>
        <w:t>Objednatel, resp. příslušn</w:t>
      </w:r>
      <w:r w:rsidR="0048453D" w:rsidRPr="00D02D56">
        <w:rPr>
          <w:rFonts w:ascii="Arial" w:hAnsi="Arial" w:cs="Arial"/>
          <w:sz w:val="22"/>
          <w:szCs w:val="22"/>
        </w:rPr>
        <w:t>í</w:t>
      </w:r>
      <w:r w:rsidRPr="00D02D56">
        <w:rPr>
          <w:rFonts w:ascii="Arial" w:hAnsi="Arial" w:cs="Arial"/>
          <w:sz w:val="22"/>
          <w:szCs w:val="22"/>
        </w:rPr>
        <w:t xml:space="preserve"> pověřen</w:t>
      </w:r>
      <w:r w:rsidR="0048453D" w:rsidRPr="00D02D56">
        <w:rPr>
          <w:rFonts w:ascii="Arial" w:hAnsi="Arial" w:cs="Arial"/>
          <w:sz w:val="22"/>
          <w:szCs w:val="22"/>
        </w:rPr>
        <w:t>í</w:t>
      </w:r>
      <w:r w:rsidRPr="00D02D56">
        <w:rPr>
          <w:rFonts w:ascii="Arial" w:hAnsi="Arial" w:cs="Arial"/>
          <w:sz w:val="22"/>
          <w:szCs w:val="22"/>
        </w:rPr>
        <w:t xml:space="preserve"> pracovní</w:t>
      </w:r>
      <w:r w:rsidR="0048453D" w:rsidRPr="00D02D56">
        <w:rPr>
          <w:rFonts w:ascii="Arial" w:hAnsi="Arial" w:cs="Arial"/>
          <w:sz w:val="22"/>
          <w:szCs w:val="22"/>
        </w:rPr>
        <w:t>ci</w:t>
      </w:r>
      <w:r w:rsidRPr="00D02D56">
        <w:rPr>
          <w:rFonts w:ascii="Arial" w:hAnsi="Arial" w:cs="Arial"/>
          <w:sz w:val="22"/>
          <w:szCs w:val="22"/>
        </w:rPr>
        <w:t xml:space="preserve"> objednatele</w:t>
      </w:r>
      <w:r w:rsidR="0048453D" w:rsidRPr="00D02D56">
        <w:rPr>
          <w:rFonts w:ascii="Arial" w:hAnsi="Arial" w:cs="Arial"/>
          <w:sz w:val="22"/>
          <w:szCs w:val="22"/>
        </w:rPr>
        <w:t xml:space="preserve"> </w:t>
      </w:r>
      <w:r w:rsidRPr="00D02D56">
        <w:rPr>
          <w:rFonts w:ascii="Arial" w:hAnsi="Arial" w:cs="Arial"/>
          <w:sz w:val="22"/>
          <w:szCs w:val="22"/>
        </w:rPr>
        <w:t>j</w:t>
      </w:r>
      <w:r w:rsidR="0048453D" w:rsidRPr="00D02D56">
        <w:rPr>
          <w:rFonts w:ascii="Arial" w:hAnsi="Arial" w:cs="Arial"/>
          <w:sz w:val="22"/>
          <w:szCs w:val="22"/>
        </w:rPr>
        <w:t>sou</w:t>
      </w:r>
      <w:r w:rsidRPr="00D02D56">
        <w:rPr>
          <w:rFonts w:ascii="Arial" w:hAnsi="Arial" w:cs="Arial"/>
          <w:sz w:val="22"/>
          <w:szCs w:val="22"/>
        </w:rPr>
        <w:t xml:space="preserve"> oprávněn</w:t>
      </w:r>
      <w:r w:rsidR="0048453D" w:rsidRPr="00D02D56">
        <w:rPr>
          <w:rFonts w:ascii="Arial" w:hAnsi="Arial" w:cs="Arial"/>
          <w:sz w:val="22"/>
          <w:szCs w:val="22"/>
        </w:rPr>
        <w:t>i</w:t>
      </w:r>
      <w:r w:rsidRPr="00DF0699">
        <w:rPr>
          <w:rFonts w:ascii="Arial" w:hAnsi="Arial" w:cs="Arial"/>
          <w:sz w:val="22"/>
          <w:szCs w:val="22"/>
        </w:rPr>
        <w:t xml:space="preserve"> zadávat jednotlivé dílčí objednávky na dodávky zboží prostřednictvím e-mailové komunikace. E-mailová adresa dodavatele pro zasílání jednotlivých dílčích objednávek je </w:t>
      </w:r>
      <w:proofErr w:type="spellStart"/>
      <w:r w:rsidR="00E03ABD">
        <w:rPr>
          <w:rFonts w:ascii="Arial" w:hAnsi="Arial" w:cs="Arial"/>
          <w:sz w:val="22"/>
          <w:szCs w:val="22"/>
        </w:rPr>
        <w:t>xxxxx</w:t>
      </w:r>
      <w:proofErr w:type="spellEnd"/>
      <w:r w:rsidRPr="00DF0699">
        <w:rPr>
          <w:rFonts w:ascii="Arial" w:hAnsi="Arial" w:cs="Arial"/>
          <w:sz w:val="22"/>
          <w:szCs w:val="22"/>
        </w:rPr>
        <w:t>.</w:t>
      </w:r>
    </w:p>
    <w:p w14:paraId="0E4E4756" w14:textId="77777777" w:rsidR="00817F8C" w:rsidRPr="00DF0699" w:rsidRDefault="00817F8C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6C135B0C" w14:textId="77777777" w:rsidR="00EB324D" w:rsidRPr="00DF0699" w:rsidRDefault="003C6C8D" w:rsidP="00DF0699">
      <w:pPr>
        <w:pStyle w:val="Zkladntext"/>
        <w:numPr>
          <w:ilvl w:val="1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Součástí jednotlivých dílčích objednávek bude zejména specifikace druhu a množství zboží, cena zboží dle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>, místo plnění, lhůta plnění, kontakt na zástupce objednatele</w:t>
      </w:r>
      <w:r w:rsidR="00EA22A0" w:rsidRPr="00DF0699">
        <w:rPr>
          <w:rFonts w:ascii="Arial" w:hAnsi="Arial" w:cs="Arial"/>
          <w:sz w:val="22"/>
          <w:szCs w:val="22"/>
        </w:rPr>
        <w:t>, který bude na adrese místa plnění k součinnosti</w:t>
      </w:r>
      <w:r w:rsidRPr="00DF0699">
        <w:rPr>
          <w:rFonts w:ascii="Arial" w:hAnsi="Arial" w:cs="Arial"/>
          <w:sz w:val="22"/>
          <w:szCs w:val="22"/>
        </w:rPr>
        <w:t>.</w:t>
      </w:r>
    </w:p>
    <w:p w14:paraId="3D98CD07" w14:textId="77777777" w:rsidR="00EB324D" w:rsidRPr="00DF0699" w:rsidRDefault="00EB324D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29FE4E26" w14:textId="4930757C" w:rsidR="00EB324D" w:rsidRPr="00DF0699" w:rsidRDefault="003C6C8D" w:rsidP="00DF0699">
      <w:pPr>
        <w:pStyle w:val="Zkladntext"/>
        <w:numPr>
          <w:ilvl w:val="1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Dodavatel je povinen objednateli potvrdit přijetí jednotlivé dílčí objednávky a jejího rozsahu e-mailem</w:t>
      </w:r>
      <w:r w:rsidR="00A81850">
        <w:rPr>
          <w:rFonts w:ascii="Arial" w:hAnsi="Arial" w:cs="Arial"/>
          <w:sz w:val="22"/>
          <w:szCs w:val="22"/>
        </w:rPr>
        <w:t xml:space="preserve">, </w:t>
      </w:r>
      <w:r w:rsidR="00EA22A0" w:rsidRPr="00DF0699">
        <w:rPr>
          <w:rFonts w:ascii="Arial" w:hAnsi="Arial" w:cs="Arial"/>
          <w:sz w:val="22"/>
          <w:szCs w:val="22"/>
        </w:rPr>
        <w:t>na odesílací e-mailovou adresu objednatele</w:t>
      </w:r>
      <w:r w:rsidRPr="00DF0699">
        <w:rPr>
          <w:rFonts w:ascii="Arial" w:hAnsi="Arial" w:cs="Arial"/>
          <w:sz w:val="22"/>
          <w:szCs w:val="22"/>
        </w:rPr>
        <w:t xml:space="preserve">, a to nejpozději do </w:t>
      </w:r>
      <w:r w:rsidR="00F463D3" w:rsidRPr="00DF0699">
        <w:rPr>
          <w:rFonts w:ascii="Arial" w:hAnsi="Arial" w:cs="Arial"/>
          <w:sz w:val="22"/>
          <w:szCs w:val="22"/>
        </w:rPr>
        <w:t>třetího</w:t>
      </w:r>
      <w:r w:rsidRPr="00DF0699">
        <w:rPr>
          <w:rFonts w:ascii="Arial" w:hAnsi="Arial" w:cs="Arial"/>
          <w:sz w:val="22"/>
          <w:szCs w:val="22"/>
        </w:rPr>
        <w:t xml:space="preserve"> pracovního dne ode dne odeslání jednotlivé dílčí objednávky.</w:t>
      </w:r>
      <w:r w:rsidR="00F463D3" w:rsidRPr="00DF0699">
        <w:rPr>
          <w:rFonts w:ascii="Arial" w:hAnsi="Arial" w:cs="Arial"/>
          <w:sz w:val="22"/>
          <w:szCs w:val="22"/>
        </w:rPr>
        <w:t xml:space="preserve"> </w:t>
      </w:r>
      <w:r w:rsidR="00EA22A0" w:rsidRPr="00DF0699">
        <w:rPr>
          <w:rFonts w:ascii="Arial" w:hAnsi="Arial" w:cs="Arial"/>
          <w:sz w:val="22"/>
          <w:szCs w:val="22"/>
        </w:rPr>
        <w:t>Za den přijetí jednotlivé dílčí objednávky se pro případ jejího nepotvrzení</w:t>
      </w:r>
      <w:r w:rsidR="00A81850">
        <w:rPr>
          <w:rFonts w:ascii="Arial" w:hAnsi="Arial" w:cs="Arial"/>
          <w:sz w:val="22"/>
          <w:szCs w:val="22"/>
        </w:rPr>
        <w:t xml:space="preserve">, </w:t>
      </w:r>
      <w:r w:rsidR="00EA22A0" w:rsidRPr="00DF0699">
        <w:rPr>
          <w:rFonts w:ascii="Arial" w:hAnsi="Arial" w:cs="Arial"/>
          <w:sz w:val="22"/>
          <w:szCs w:val="22"/>
        </w:rPr>
        <w:t>dle předchozí věty</w:t>
      </w:r>
      <w:r w:rsidR="00A81850">
        <w:rPr>
          <w:rFonts w:ascii="Arial" w:hAnsi="Arial" w:cs="Arial"/>
          <w:sz w:val="22"/>
          <w:szCs w:val="22"/>
        </w:rPr>
        <w:t xml:space="preserve">, </w:t>
      </w:r>
      <w:r w:rsidR="00EA22A0" w:rsidRPr="00DF0699">
        <w:rPr>
          <w:rFonts w:ascii="Arial" w:hAnsi="Arial" w:cs="Arial"/>
          <w:sz w:val="22"/>
          <w:szCs w:val="22"/>
        </w:rPr>
        <w:t>považuje třetí pracovní den po jejím odeslání.</w:t>
      </w:r>
    </w:p>
    <w:p w14:paraId="1C08E205" w14:textId="77777777" w:rsidR="00EB324D" w:rsidRPr="00DF0699" w:rsidRDefault="00EB324D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1BD3A7F8" w14:textId="209E14C1" w:rsidR="00EB324D" w:rsidRPr="00DF0699" w:rsidRDefault="003C6C8D" w:rsidP="00DF0699">
      <w:pPr>
        <w:pStyle w:val="Zkladntext"/>
        <w:numPr>
          <w:ilvl w:val="1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Dodavatel se zavazuje dodat objednateli zboží, které je předmětem jednotlivé </w:t>
      </w:r>
      <w:r w:rsidR="00667095" w:rsidRPr="00DF0699">
        <w:rPr>
          <w:rFonts w:ascii="Arial" w:hAnsi="Arial" w:cs="Arial"/>
          <w:sz w:val="22"/>
          <w:szCs w:val="22"/>
        </w:rPr>
        <w:t>d</w:t>
      </w:r>
      <w:r w:rsidRPr="00DF0699">
        <w:rPr>
          <w:rFonts w:ascii="Arial" w:hAnsi="Arial" w:cs="Arial"/>
          <w:sz w:val="22"/>
          <w:szCs w:val="22"/>
        </w:rPr>
        <w:t>ílčí objednávky, do místa plnění (pracoviště uvedená v </w:t>
      </w:r>
      <w:r w:rsidR="008943D8">
        <w:rPr>
          <w:rFonts w:ascii="Arial" w:hAnsi="Arial" w:cs="Arial"/>
          <w:sz w:val="22"/>
          <w:szCs w:val="22"/>
        </w:rPr>
        <w:t>Č</w:t>
      </w:r>
      <w:r w:rsidRPr="00DF0699">
        <w:rPr>
          <w:rFonts w:ascii="Arial" w:hAnsi="Arial" w:cs="Arial"/>
          <w:sz w:val="22"/>
          <w:szCs w:val="22"/>
        </w:rPr>
        <w:t>l.</w:t>
      </w:r>
      <w:r w:rsidR="00747BB5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 xml:space="preserve">III.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 xml:space="preserve">) včetně místa určení (sklad), nejpozději do </w:t>
      </w:r>
      <w:r w:rsidR="003472C8" w:rsidRPr="00DF0699">
        <w:rPr>
          <w:rFonts w:ascii="Arial" w:hAnsi="Arial" w:cs="Arial"/>
          <w:sz w:val="22"/>
          <w:szCs w:val="22"/>
        </w:rPr>
        <w:t>5</w:t>
      </w:r>
      <w:r w:rsidRPr="00DF0699">
        <w:rPr>
          <w:rFonts w:ascii="Arial" w:hAnsi="Arial" w:cs="Arial"/>
          <w:sz w:val="22"/>
          <w:szCs w:val="22"/>
        </w:rPr>
        <w:t xml:space="preserve"> pracovních dnů ode dne odeslání jednotlivé dílčí objednávky dodavateli</w:t>
      </w:r>
      <w:r w:rsidR="0048453D" w:rsidRPr="00DF0699">
        <w:rPr>
          <w:rFonts w:ascii="Arial" w:hAnsi="Arial" w:cs="Arial"/>
          <w:sz w:val="22"/>
          <w:szCs w:val="22"/>
        </w:rPr>
        <w:t>, pokud nebude smluvními stranami dohodnuto jinak</w:t>
      </w:r>
      <w:r w:rsidRPr="00DF0699">
        <w:rPr>
          <w:rFonts w:ascii="Arial" w:hAnsi="Arial" w:cs="Arial"/>
          <w:sz w:val="22"/>
          <w:szCs w:val="22"/>
        </w:rPr>
        <w:t>.</w:t>
      </w:r>
    </w:p>
    <w:p w14:paraId="21DF99E1" w14:textId="77777777" w:rsidR="00EB324D" w:rsidRPr="00DF0699" w:rsidRDefault="00EB324D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2BAF0C56" w14:textId="77777777" w:rsidR="00BC6E67" w:rsidRDefault="00BC6E67" w:rsidP="00BC6E67">
      <w:pPr>
        <w:pStyle w:val="Zkladntext"/>
        <w:numPr>
          <w:ilvl w:val="1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Dodavatel předá zboží objednateli na základě předávacího protokolu nebo dodacího listu připraveného dodavatelem. Dodavatel se zavazuje předem avizovat příslušným pověřeným pracovníkům objednatele k protokolárnímu převzetí zboží přesný den a čas dodání</w:t>
      </w:r>
      <w:r>
        <w:rPr>
          <w:rFonts w:ascii="Arial" w:hAnsi="Arial" w:cs="Arial"/>
          <w:sz w:val="22"/>
          <w:szCs w:val="22"/>
        </w:rPr>
        <w:t>.</w:t>
      </w:r>
    </w:p>
    <w:p w14:paraId="757908D2" w14:textId="77777777" w:rsidR="00BC6E67" w:rsidRDefault="00BC6E67" w:rsidP="00BC6E67">
      <w:pPr>
        <w:pStyle w:val="Odstavecseseznamem"/>
        <w:rPr>
          <w:rFonts w:ascii="Arial" w:hAnsi="Arial" w:cs="Arial"/>
          <w:sz w:val="22"/>
          <w:szCs w:val="22"/>
        </w:rPr>
      </w:pPr>
    </w:p>
    <w:p w14:paraId="2E328826" w14:textId="452359F3" w:rsidR="000A68A9" w:rsidRPr="00194F55" w:rsidRDefault="003C6C8D" w:rsidP="00194F55">
      <w:pPr>
        <w:pStyle w:val="Zkladntext"/>
        <w:numPr>
          <w:ilvl w:val="1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BC6E67">
        <w:rPr>
          <w:rFonts w:ascii="Arial" w:hAnsi="Arial" w:cs="Arial"/>
          <w:sz w:val="22"/>
          <w:szCs w:val="22"/>
        </w:rPr>
        <w:lastRenderedPageBreak/>
        <w:t xml:space="preserve">Dodavatel bude průběžně vystavovat daňové </w:t>
      </w:r>
      <w:r w:rsidR="004569B5" w:rsidRPr="00BC6E67">
        <w:rPr>
          <w:rFonts w:ascii="Arial" w:hAnsi="Arial" w:cs="Arial"/>
          <w:sz w:val="22"/>
          <w:szCs w:val="22"/>
        </w:rPr>
        <w:t>doklady – faktury</w:t>
      </w:r>
      <w:r w:rsidRPr="00BC6E67">
        <w:rPr>
          <w:rFonts w:ascii="Arial" w:hAnsi="Arial" w:cs="Arial"/>
          <w:sz w:val="22"/>
          <w:szCs w:val="22"/>
        </w:rPr>
        <w:t xml:space="preserve"> za jednotlivé dodávky pro</w:t>
      </w:r>
      <w:r w:rsidR="00453448" w:rsidRPr="00BC6E67">
        <w:rPr>
          <w:rFonts w:ascii="Arial" w:hAnsi="Arial" w:cs="Arial"/>
          <w:sz w:val="22"/>
          <w:szCs w:val="22"/>
        </w:rPr>
        <w:t> </w:t>
      </w:r>
      <w:r w:rsidRPr="00BC6E67">
        <w:rPr>
          <w:rFonts w:ascii="Arial" w:hAnsi="Arial" w:cs="Arial"/>
          <w:sz w:val="22"/>
          <w:szCs w:val="22"/>
        </w:rPr>
        <w:t xml:space="preserve">jednotlivá místa plnění na základě dílčích písemných objednávek objednatele dle potřeb objednatele. </w:t>
      </w:r>
    </w:p>
    <w:p w14:paraId="3E27E222" w14:textId="38D60973" w:rsidR="00A351A4" w:rsidRDefault="00A351A4" w:rsidP="00DF0699">
      <w:pPr>
        <w:rPr>
          <w:rFonts w:ascii="Arial" w:hAnsi="Arial" w:cs="Arial"/>
          <w:sz w:val="22"/>
          <w:szCs w:val="22"/>
        </w:rPr>
      </w:pPr>
    </w:p>
    <w:p w14:paraId="063548CA" w14:textId="77777777" w:rsidR="000A68A9" w:rsidRPr="00DF0699" w:rsidRDefault="000A68A9" w:rsidP="00DF0699">
      <w:pPr>
        <w:rPr>
          <w:rFonts w:ascii="Arial" w:hAnsi="Arial" w:cs="Arial"/>
          <w:sz w:val="22"/>
          <w:szCs w:val="22"/>
        </w:rPr>
      </w:pPr>
    </w:p>
    <w:p w14:paraId="7531622E" w14:textId="115D6BFB" w:rsidR="00FC03F7" w:rsidRPr="00DF0699" w:rsidRDefault="0093026D" w:rsidP="00DF0699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 </w:t>
      </w:r>
      <w:r w:rsidR="003C6C8D" w:rsidRPr="00DF0699">
        <w:rPr>
          <w:rFonts w:ascii="Arial" w:hAnsi="Arial" w:cs="Arial"/>
          <w:b/>
          <w:sz w:val="22"/>
          <w:szCs w:val="22"/>
        </w:rPr>
        <w:t>II</w:t>
      </w:r>
      <w:r w:rsidR="006A6ED4" w:rsidRPr="00DF0699">
        <w:rPr>
          <w:rFonts w:ascii="Arial" w:hAnsi="Arial" w:cs="Arial"/>
          <w:b/>
          <w:sz w:val="22"/>
          <w:szCs w:val="22"/>
        </w:rPr>
        <w:t>I</w:t>
      </w:r>
      <w:r w:rsidR="003C6C8D" w:rsidRPr="00DF0699">
        <w:rPr>
          <w:rFonts w:ascii="Arial" w:hAnsi="Arial" w:cs="Arial"/>
          <w:b/>
          <w:sz w:val="22"/>
          <w:szCs w:val="22"/>
        </w:rPr>
        <w:t xml:space="preserve">. </w:t>
      </w:r>
    </w:p>
    <w:p w14:paraId="029078A0" w14:textId="77777777" w:rsidR="00FC03F7" w:rsidRPr="00DF0699" w:rsidRDefault="003C6C8D" w:rsidP="00DF0699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0699">
        <w:rPr>
          <w:rFonts w:ascii="Arial" w:hAnsi="Arial" w:cs="Arial"/>
          <w:b/>
          <w:sz w:val="22"/>
          <w:szCs w:val="22"/>
        </w:rPr>
        <w:t>Místo plnění</w:t>
      </w:r>
    </w:p>
    <w:p w14:paraId="7B70339D" w14:textId="77777777" w:rsidR="00FC03F7" w:rsidRPr="00DF0699" w:rsidRDefault="00FC03F7" w:rsidP="00DF0699">
      <w:pPr>
        <w:widowControl w:val="0"/>
        <w:autoSpaceDE w:val="0"/>
        <w:autoSpaceDN w:val="0"/>
        <w:adjustRightInd w:val="0"/>
        <w:ind w:left="567" w:hanging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A7915A9" w14:textId="77777777" w:rsidR="00FC03F7" w:rsidRPr="00DF0699" w:rsidRDefault="003C6C8D" w:rsidP="00DF0699">
      <w:pPr>
        <w:pStyle w:val="Odstavecseseznamem"/>
        <w:widowControl w:val="0"/>
        <w:numPr>
          <w:ilvl w:val="1"/>
          <w:numId w:val="26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Místem plnění dle této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="00535198" w:rsidRPr="00DF0699">
        <w:rPr>
          <w:rFonts w:ascii="Arial" w:hAnsi="Arial" w:cs="Arial"/>
          <w:sz w:val="22"/>
          <w:szCs w:val="22"/>
        </w:rPr>
        <w:t xml:space="preserve"> </w:t>
      </w:r>
      <w:r w:rsidR="00E867B5" w:rsidRPr="00DF0699">
        <w:rPr>
          <w:rFonts w:ascii="Arial" w:hAnsi="Arial" w:cs="Arial"/>
          <w:sz w:val="22"/>
          <w:szCs w:val="22"/>
        </w:rPr>
        <w:t xml:space="preserve">jsou </w:t>
      </w:r>
      <w:r w:rsidR="00535198" w:rsidRPr="00DF0699">
        <w:rPr>
          <w:rFonts w:ascii="Arial" w:hAnsi="Arial" w:cs="Arial"/>
          <w:sz w:val="22"/>
          <w:szCs w:val="22"/>
        </w:rPr>
        <w:t>jednotliv</w:t>
      </w:r>
      <w:r w:rsidR="00E867B5" w:rsidRPr="00DF0699">
        <w:rPr>
          <w:rFonts w:ascii="Arial" w:hAnsi="Arial" w:cs="Arial"/>
          <w:sz w:val="22"/>
          <w:szCs w:val="22"/>
        </w:rPr>
        <w:t>á</w:t>
      </w:r>
      <w:r w:rsidR="00535198" w:rsidRPr="00DF0699">
        <w:rPr>
          <w:rFonts w:ascii="Arial" w:hAnsi="Arial" w:cs="Arial"/>
          <w:sz w:val="22"/>
          <w:szCs w:val="22"/>
        </w:rPr>
        <w:t xml:space="preserve"> sídl</w:t>
      </w:r>
      <w:r w:rsidR="00E867B5" w:rsidRPr="00DF0699">
        <w:rPr>
          <w:rFonts w:ascii="Arial" w:hAnsi="Arial" w:cs="Arial"/>
          <w:sz w:val="22"/>
          <w:szCs w:val="22"/>
        </w:rPr>
        <w:t>a</w:t>
      </w:r>
      <w:r w:rsidR="00535198" w:rsidRPr="00DF0699">
        <w:rPr>
          <w:rFonts w:ascii="Arial" w:hAnsi="Arial" w:cs="Arial"/>
          <w:sz w:val="22"/>
          <w:szCs w:val="22"/>
        </w:rPr>
        <w:t xml:space="preserve"> </w:t>
      </w:r>
      <w:r w:rsidR="00E867B5" w:rsidRPr="00DF0699">
        <w:rPr>
          <w:rFonts w:ascii="Arial" w:hAnsi="Arial" w:cs="Arial"/>
          <w:sz w:val="22"/>
          <w:szCs w:val="22"/>
        </w:rPr>
        <w:t xml:space="preserve">pracovišť </w:t>
      </w:r>
      <w:r w:rsidR="00535198" w:rsidRPr="00DF0699">
        <w:rPr>
          <w:rFonts w:ascii="Arial" w:hAnsi="Arial" w:cs="Arial"/>
          <w:sz w:val="22"/>
          <w:szCs w:val="22"/>
        </w:rPr>
        <w:t>objednatele v rámci působnosti Územního pracoviště Hradec Králové, tzn. následující pracoviště Úřadu:</w:t>
      </w:r>
    </w:p>
    <w:p w14:paraId="3240B61C" w14:textId="77777777" w:rsidR="00FC03F7" w:rsidRPr="00DF0699" w:rsidRDefault="003C6C8D" w:rsidP="00DF0699">
      <w:pPr>
        <w:widowControl w:val="0"/>
        <w:numPr>
          <w:ilvl w:val="0"/>
          <w:numId w:val="14"/>
        </w:numPr>
        <w:tabs>
          <w:tab w:val="left" w:pos="-567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Územní pracoviště Hradec Králové, Horova 180/10, 502 06 Hradec Králové</w:t>
      </w:r>
      <w:r w:rsidR="004F59F1" w:rsidRPr="00DF0699">
        <w:rPr>
          <w:rFonts w:ascii="Arial" w:hAnsi="Arial" w:cs="Arial"/>
          <w:sz w:val="22"/>
          <w:szCs w:val="22"/>
        </w:rPr>
        <w:t>,</w:t>
      </w:r>
    </w:p>
    <w:p w14:paraId="77970F1C" w14:textId="77777777" w:rsidR="00FC03F7" w:rsidRPr="00DF0699" w:rsidRDefault="003C6C8D" w:rsidP="00DF0699">
      <w:pPr>
        <w:widowControl w:val="0"/>
        <w:numPr>
          <w:ilvl w:val="0"/>
          <w:numId w:val="14"/>
        </w:numPr>
        <w:tabs>
          <w:tab w:val="left" w:pos="-567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o</w:t>
      </w:r>
      <w:r w:rsidR="008F745B" w:rsidRPr="00DF0699">
        <w:rPr>
          <w:rFonts w:ascii="Arial" w:hAnsi="Arial" w:cs="Arial"/>
          <w:sz w:val="22"/>
          <w:szCs w:val="22"/>
        </w:rPr>
        <w:t>dbor Odloučené pracoviště Havlíčkův Brod, Štáflova 2003, 580 02 Havlíčkův Brod</w:t>
      </w:r>
      <w:r w:rsidRPr="00DF0699">
        <w:rPr>
          <w:rFonts w:ascii="Arial" w:hAnsi="Arial" w:cs="Arial"/>
          <w:sz w:val="22"/>
          <w:szCs w:val="22"/>
        </w:rPr>
        <w:t>,</w:t>
      </w:r>
    </w:p>
    <w:p w14:paraId="792B9530" w14:textId="15258214" w:rsidR="00FC03F7" w:rsidRPr="00DF0699" w:rsidRDefault="00266869" w:rsidP="00DF0699">
      <w:pPr>
        <w:widowControl w:val="0"/>
        <w:numPr>
          <w:ilvl w:val="0"/>
          <w:numId w:val="14"/>
        </w:numPr>
        <w:tabs>
          <w:tab w:val="left" w:pos="-567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samostatné oddělení Jičín</w:t>
      </w:r>
      <w:r w:rsidR="008F745B" w:rsidRPr="00DF0699">
        <w:rPr>
          <w:rFonts w:ascii="Arial" w:hAnsi="Arial" w:cs="Arial"/>
          <w:sz w:val="22"/>
          <w:szCs w:val="22"/>
        </w:rPr>
        <w:t>, Denisova 1073, 506 01 Jičín</w:t>
      </w:r>
      <w:r w:rsidR="003C6C8D" w:rsidRPr="00DF0699">
        <w:rPr>
          <w:rFonts w:ascii="Arial" w:hAnsi="Arial" w:cs="Arial"/>
          <w:sz w:val="22"/>
          <w:szCs w:val="22"/>
        </w:rPr>
        <w:t>,</w:t>
      </w:r>
    </w:p>
    <w:p w14:paraId="1807418F" w14:textId="77777777" w:rsidR="00FC03F7" w:rsidRPr="00DF0699" w:rsidRDefault="003C6C8D" w:rsidP="00DF0699">
      <w:pPr>
        <w:widowControl w:val="0"/>
        <w:numPr>
          <w:ilvl w:val="0"/>
          <w:numId w:val="14"/>
        </w:numPr>
        <w:tabs>
          <w:tab w:val="left" w:pos="-567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o</w:t>
      </w:r>
      <w:r w:rsidR="008F745B" w:rsidRPr="00DF0699">
        <w:rPr>
          <w:rFonts w:ascii="Arial" w:hAnsi="Arial" w:cs="Arial"/>
          <w:sz w:val="22"/>
          <w:szCs w:val="22"/>
        </w:rPr>
        <w:t>dbor Odloučené pracoviště Náchod, Raisova 2055, 547 01 Náchod</w:t>
      </w:r>
      <w:r w:rsidRPr="00DF0699">
        <w:rPr>
          <w:rFonts w:ascii="Arial" w:hAnsi="Arial" w:cs="Arial"/>
          <w:sz w:val="22"/>
          <w:szCs w:val="22"/>
        </w:rPr>
        <w:t>,</w:t>
      </w:r>
    </w:p>
    <w:p w14:paraId="696ACCCF" w14:textId="77777777" w:rsidR="00FC03F7" w:rsidRPr="00DF0699" w:rsidRDefault="003C6C8D" w:rsidP="00DF0699">
      <w:pPr>
        <w:widowControl w:val="0"/>
        <w:numPr>
          <w:ilvl w:val="0"/>
          <w:numId w:val="14"/>
        </w:numPr>
        <w:tabs>
          <w:tab w:val="left" w:pos="-567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o</w:t>
      </w:r>
      <w:r w:rsidR="008F745B" w:rsidRPr="00DF0699">
        <w:rPr>
          <w:rFonts w:ascii="Arial" w:hAnsi="Arial" w:cs="Arial"/>
          <w:sz w:val="22"/>
          <w:szCs w:val="22"/>
        </w:rPr>
        <w:t>dbor Odloučené pracoviště Pardubice, Jiráskova 20, 532 02 Pardubice</w:t>
      </w:r>
      <w:r w:rsidRPr="00DF0699">
        <w:rPr>
          <w:rFonts w:ascii="Arial" w:hAnsi="Arial" w:cs="Arial"/>
          <w:sz w:val="22"/>
          <w:szCs w:val="22"/>
        </w:rPr>
        <w:t>,</w:t>
      </w:r>
    </w:p>
    <w:p w14:paraId="525CF476" w14:textId="60F0061D" w:rsidR="00FC03F7" w:rsidRPr="00DF0699" w:rsidRDefault="00266869" w:rsidP="00DF0699">
      <w:pPr>
        <w:widowControl w:val="0"/>
        <w:numPr>
          <w:ilvl w:val="0"/>
          <w:numId w:val="14"/>
        </w:numPr>
        <w:tabs>
          <w:tab w:val="left" w:pos="-567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samostatné oddělení Semily</w:t>
      </w:r>
      <w:r w:rsidR="008F745B" w:rsidRPr="00DF0699">
        <w:rPr>
          <w:rFonts w:ascii="Arial" w:hAnsi="Arial" w:cs="Arial"/>
          <w:sz w:val="22"/>
          <w:szCs w:val="22"/>
        </w:rPr>
        <w:t xml:space="preserve"> Bítouchovská 1, 513 14 Semily</w:t>
      </w:r>
      <w:r w:rsidR="003C6C8D" w:rsidRPr="00DF0699">
        <w:rPr>
          <w:rFonts w:ascii="Arial" w:hAnsi="Arial" w:cs="Arial"/>
          <w:sz w:val="22"/>
          <w:szCs w:val="22"/>
        </w:rPr>
        <w:t>,</w:t>
      </w:r>
    </w:p>
    <w:p w14:paraId="531B42A9" w14:textId="77777777" w:rsidR="00FC03F7" w:rsidRPr="00DF0699" w:rsidRDefault="003C6C8D" w:rsidP="00DF0699">
      <w:pPr>
        <w:widowControl w:val="0"/>
        <w:numPr>
          <w:ilvl w:val="0"/>
          <w:numId w:val="14"/>
        </w:numPr>
        <w:tabs>
          <w:tab w:val="left" w:pos="-567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o</w:t>
      </w:r>
      <w:r w:rsidR="008F745B" w:rsidRPr="00DF0699">
        <w:rPr>
          <w:rFonts w:ascii="Arial" w:hAnsi="Arial" w:cs="Arial"/>
          <w:sz w:val="22"/>
          <w:szCs w:val="22"/>
        </w:rPr>
        <w:t>dbor Odloučené pracoviště Svitavy, Milady Horákové 366/6, 568 02 Svitavy</w:t>
      </w:r>
      <w:r w:rsidRPr="00DF0699">
        <w:rPr>
          <w:rFonts w:ascii="Arial" w:hAnsi="Arial" w:cs="Arial"/>
          <w:sz w:val="22"/>
          <w:szCs w:val="22"/>
        </w:rPr>
        <w:t>,</w:t>
      </w:r>
    </w:p>
    <w:p w14:paraId="57D92788" w14:textId="750BEC71" w:rsidR="00FC03F7" w:rsidRPr="00DF0699" w:rsidRDefault="003C6C8D" w:rsidP="00DF0699">
      <w:pPr>
        <w:widowControl w:val="0"/>
        <w:numPr>
          <w:ilvl w:val="0"/>
          <w:numId w:val="14"/>
        </w:numPr>
        <w:tabs>
          <w:tab w:val="left" w:pos="-567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o</w:t>
      </w:r>
      <w:r w:rsidR="008F745B" w:rsidRPr="00DF0699">
        <w:rPr>
          <w:rFonts w:ascii="Arial" w:hAnsi="Arial" w:cs="Arial"/>
          <w:sz w:val="22"/>
          <w:szCs w:val="22"/>
        </w:rPr>
        <w:t>dbor Odloučené pracoviště Trutnov, Horská 5, 541 18 Trutnov</w:t>
      </w:r>
      <w:r w:rsidR="00453448" w:rsidRPr="00DF0699">
        <w:rPr>
          <w:rFonts w:ascii="Arial" w:hAnsi="Arial" w:cs="Arial"/>
          <w:sz w:val="22"/>
          <w:szCs w:val="22"/>
        </w:rPr>
        <w:t>.</w:t>
      </w:r>
    </w:p>
    <w:p w14:paraId="4C294E8C" w14:textId="77777777" w:rsidR="00FC03F7" w:rsidRPr="00DF0699" w:rsidRDefault="00FC03F7" w:rsidP="00DF0699">
      <w:pPr>
        <w:rPr>
          <w:rFonts w:ascii="Arial" w:hAnsi="Arial" w:cs="Arial"/>
          <w:sz w:val="22"/>
          <w:szCs w:val="22"/>
        </w:rPr>
      </w:pPr>
    </w:p>
    <w:p w14:paraId="67B72095" w14:textId="63A20A26" w:rsidR="007371BD" w:rsidRPr="00DF0699" w:rsidRDefault="003C6C8D" w:rsidP="00DF0699">
      <w:pPr>
        <w:pStyle w:val="Odstavecseseznamem"/>
        <w:widowControl w:val="0"/>
        <w:numPr>
          <w:ilvl w:val="1"/>
          <w:numId w:val="26"/>
        </w:numPr>
        <w:tabs>
          <w:tab w:val="left" w:pos="-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V případě, že v průběhu plnění zakázky dojde ke změně sídla </w:t>
      </w:r>
      <w:r w:rsidR="00453448" w:rsidRPr="00DF0699">
        <w:rPr>
          <w:rFonts w:ascii="Arial" w:hAnsi="Arial" w:cs="Arial"/>
          <w:sz w:val="22"/>
          <w:szCs w:val="22"/>
        </w:rPr>
        <w:t>pracovišť objednatele, uvedených v odst.</w:t>
      </w:r>
      <w:r w:rsidR="00A81850">
        <w:rPr>
          <w:rFonts w:ascii="Arial" w:hAnsi="Arial" w:cs="Arial"/>
          <w:sz w:val="22"/>
          <w:szCs w:val="22"/>
        </w:rPr>
        <w:t> </w:t>
      </w:r>
      <w:r w:rsidR="00453448" w:rsidRPr="00DF0699">
        <w:rPr>
          <w:rFonts w:ascii="Arial" w:hAnsi="Arial" w:cs="Arial"/>
          <w:sz w:val="22"/>
          <w:szCs w:val="22"/>
        </w:rPr>
        <w:t>3.1</w:t>
      </w:r>
      <w:r w:rsidRPr="00DF0699">
        <w:rPr>
          <w:rFonts w:ascii="Arial" w:hAnsi="Arial" w:cs="Arial"/>
          <w:sz w:val="22"/>
          <w:szCs w:val="22"/>
        </w:rPr>
        <w:t xml:space="preserve">, bude tato skutečnost objednatelem písemně oznámena </w:t>
      </w:r>
      <w:r w:rsidR="00E867B5" w:rsidRPr="00DF0699">
        <w:rPr>
          <w:rFonts w:ascii="Arial" w:hAnsi="Arial" w:cs="Arial"/>
          <w:sz w:val="22"/>
          <w:szCs w:val="22"/>
        </w:rPr>
        <w:t xml:space="preserve">dodavateli </w:t>
      </w:r>
      <w:r w:rsidRPr="00DF0699">
        <w:rPr>
          <w:rFonts w:ascii="Arial" w:hAnsi="Arial" w:cs="Arial"/>
          <w:sz w:val="22"/>
          <w:szCs w:val="22"/>
        </w:rPr>
        <w:t>současně s uvedením data, ke kterému ke změně dochází. Taková změna nebude považována za</w:t>
      </w:r>
      <w:r w:rsidR="00453448" w:rsidRPr="00DF0699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 xml:space="preserve">změnu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 xml:space="preserve"> a nebude mít žádný vliv na cenu plnění.</w:t>
      </w:r>
    </w:p>
    <w:p w14:paraId="63157431" w14:textId="783E91FF" w:rsidR="00DF0699" w:rsidRDefault="00DF0699" w:rsidP="00DF069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73D1DC" w14:textId="77777777" w:rsidR="00194F55" w:rsidRPr="00DF0699" w:rsidRDefault="00194F55" w:rsidP="00DF069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96632E" w14:textId="7B2B1E6F" w:rsidR="00FC03F7" w:rsidRPr="00DF0699" w:rsidRDefault="0093026D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 </w:t>
      </w:r>
      <w:r w:rsidR="003C6C8D" w:rsidRPr="00DF0699">
        <w:rPr>
          <w:rFonts w:ascii="Arial" w:hAnsi="Arial" w:cs="Arial"/>
          <w:b/>
          <w:sz w:val="22"/>
          <w:szCs w:val="22"/>
        </w:rPr>
        <w:t>I</w:t>
      </w:r>
      <w:r w:rsidR="006A6ED4" w:rsidRPr="00DF0699">
        <w:rPr>
          <w:rFonts w:ascii="Arial" w:hAnsi="Arial" w:cs="Arial"/>
          <w:b/>
          <w:sz w:val="22"/>
          <w:szCs w:val="22"/>
        </w:rPr>
        <w:t>V</w:t>
      </w:r>
      <w:r w:rsidR="003C6C8D" w:rsidRPr="00DF0699">
        <w:rPr>
          <w:rFonts w:ascii="Arial" w:hAnsi="Arial" w:cs="Arial"/>
          <w:b/>
          <w:sz w:val="22"/>
          <w:szCs w:val="22"/>
        </w:rPr>
        <w:t>.</w:t>
      </w:r>
    </w:p>
    <w:p w14:paraId="4E679DDF" w14:textId="77777777" w:rsidR="00FC03F7" w:rsidRPr="00DF0699" w:rsidRDefault="003C6C8D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F0699">
        <w:rPr>
          <w:rFonts w:ascii="Arial" w:hAnsi="Arial" w:cs="Arial"/>
          <w:b/>
          <w:sz w:val="22"/>
          <w:szCs w:val="22"/>
        </w:rPr>
        <w:t>Doba plnění</w:t>
      </w:r>
    </w:p>
    <w:p w14:paraId="78205CC2" w14:textId="77777777" w:rsidR="00FC03F7" w:rsidRPr="00DF0699" w:rsidRDefault="00FC03F7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A88513" w14:textId="1D544176" w:rsidR="00BF167C" w:rsidRPr="00DF0699" w:rsidRDefault="00BF167C" w:rsidP="00DF06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Tato rámcová smlouva se uzavírá na dobu určitou, a to v délce </w:t>
      </w:r>
      <w:r w:rsidR="008B6C6B">
        <w:rPr>
          <w:rFonts w:ascii="Arial" w:hAnsi="Arial" w:cs="Arial"/>
          <w:sz w:val="22"/>
          <w:szCs w:val="22"/>
        </w:rPr>
        <w:t>3</w:t>
      </w:r>
      <w:r w:rsidRPr="00DF0699">
        <w:rPr>
          <w:rFonts w:ascii="Arial" w:hAnsi="Arial" w:cs="Arial"/>
          <w:sz w:val="22"/>
          <w:szCs w:val="22"/>
        </w:rPr>
        <w:t xml:space="preserve"> let</w:t>
      </w:r>
      <w:r w:rsidR="00303E8C">
        <w:rPr>
          <w:rFonts w:ascii="Arial" w:hAnsi="Arial" w:cs="Arial"/>
          <w:sz w:val="22"/>
          <w:szCs w:val="22"/>
        </w:rPr>
        <w:t xml:space="preserve">, </w:t>
      </w:r>
      <w:r w:rsidRPr="00DF0699">
        <w:rPr>
          <w:rFonts w:ascii="Arial" w:hAnsi="Arial" w:cs="Arial"/>
          <w:sz w:val="22"/>
          <w:szCs w:val="22"/>
        </w:rPr>
        <w:t>počínaje dnem nabytí její</w:t>
      </w:r>
      <w:r w:rsidR="00852BF6" w:rsidRPr="00DF0699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 xml:space="preserve">účinnosti, nebo do </w:t>
      </w:r>
      <w:r w:rsidR="00CE3AC6">
        <w:rPr>
          <w:rFonts w:ascii="Arial" w:hAnsi="Arial" w:cs="Arial"/>
          <w:sz w:val="22"/>
          <w:szCs w:val="22"/>
        </w:rPr>
        <w:t xml:space="preserve">dne doručení oznámení objednatele dodavateli, že dochází k </w:t>
      </w:r>
      <w:r w:rsidRPr="00DF0699">
        <w:rPr>
          <w:rFonts w:ascii="Arial" w:hAnsi="Arial" w:cs="Arial"/>
          <w:sz w:val="22"/>
          <w:szCs w:val="22"/>
        </w:rPr>
        <w:t xml:space="preserve">vyčerpání </w:t>
      </w:r>
      <w:r w:rsidRPr="008B6C6B">
        <w:rPr>
          <w:rFonts w:ascii="Arial" w:hAnsi="Arial" w:cs="Arial"/>
          <w:sz w:val="22"/>
          <w:szCs w:val="22"/>
        </w:rPr>
        <w:t>finančního limitu</w:t>
      </w:r>
      <w:r w:rsidR="00453448" w:rsidRPr="008B6C6B">
        <w:rPr>
          <w:rFonts w:ascii="Arial" w:hAnsi="Arial" w:cs="Arial"/>
          <w:sz w:val="22"/>
          <w:szCs w:val="22"/>
        </w:rPr>
        <w:t xml:space="preserve"> 968.000</w:t>
      </w:r>
      <w:r w:rsidR="00FD3903" w:rsidRPr="008B6C6B">
        <w:rPr>
          <w:rFonts w:ascii="Arial" w:hAnsi="Arial" w:cs="Arial"/>
          <w:sz w:val="22"/>
          <w:szCs w:val="22"/>
        </w:rPr>
        <w:t xml:space="preserve"> </w:t>
      </w:r>
      <w:r w:rsidRPr="008B6C6B">
        <w:rPr>
          <w:rFonts w:ascii="Arial" w:hAnsi="Arial" w:cs="Arial"/>
          <w:sz w:val="22"/>
          <w:szCs w:val="22"/>
        </w:rPr>
        <w:t>Kč vč</w:t>
      </w:r>
      <w:r w:rsidR="002263BA" w:rsidRPr="008B6C6B">
        <w:rPr>
          <w:rFonts w:ascii="Arial" w:hAnsi="Arial" w:cs="Arial"/>
          <w:sz w:val="22"/>
          <w:szCs w:val="22"/>
        </w:rPr>
        <w:t>etně</w:t>
      </w:r>
      <w:r w:rsidR="00FD3903" w:rsidRPr="008B6C6B">
        <w:rPr>
          <w:rFonts w:ascii="Arial" w:hAnsi="Arial" w:cs="Arial"/>
          <w:sz w:val="22"/>
          <w:szCs w:val="22"/>
        </w:rPr>
        <w:t xml:space="preserve"> </w:t>
      </w:r>
      <w:r w:rsidRPr="008B6C6B">
        <w:rPr>
          <w:rFonts w:ascii="Arial" w:hAnsi="Arial" w:cs="Arial"/>
          <w:sz w:val="22"/>
          <w:szCs w:val="22"/>
        </w:rPr>
        <w:t>DPH,</w:t>
      </w:r>
      <w:r w:rsidRPr="00DF0699">
        <w:rPr>
          <w:rFonts w:ascii="Arial" w:hAnsi="Arial" w:cs="Arial"/>
          <w:sz w:val="22"/>
          <w:szCs w:val="22"/>
        </w:rPr>
        <w:t xml:space="preserve"> podle toho, která</w:t>
      </w:r>
      <w:r w:rsidR="00DF0699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z</w:t>
      </w:r>
      <w:r w:rsidR="00DF0699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uvedených skutečností nastane dříve.</w:t>
      </w:r>
    </w:p>
    <w:p w14:paraId="22B85E29" w14:textId="5D469FE4" w:rsidR="00DF0699" w:rsidRDefault="00DF0699" w:rsidP="00DF069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970C5CA" w14:textId="77777777" w:rsidR="00194F55" w:rsidRPr="00DF0699" w:rsidRDefault="00194F55" w:rsidP="00DF069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EA44914" w14:textId="3AE2CE8B" w:rsidR="00FC03F7" w:rsidRPr="00DF0699" w:rsidRDefault="0093026D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 </w:t>
      </w:r>
      <w:r w:rsidR="003C6C8D" w:rsidRPr="00DF0699">
        <w:rPr>
          <w:rFonts w:ascii="Arial" w:hAnsi="Arial" w:cs="Arial"/>
          <w:b/>
          <w:sz w:val="22"/>
          <w:szCs w:val="22"/>
        </w:rPr>
        <w:t>V.</w:t>
      </w:r>
    </w:p>
    <w:p w14:paraId="74E767A6" w14:textId="76407088" w:rsidR="009C5B0A" w:rsidRDefault="003C6C8D" w:rsidP="00537B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F0699">
        <w:rPr>
          <w:rFonts w:ascii="Arial" w:hAnsi="Arial" w:cs="Arial"/>
          <w:b/>
          <w:sz w:val="22"/>
          <w:szCs w:val="22"/>
        </w:rPr>
        <w:t>Smluvní c</w:t>
      </w:r>
      <w:r w:rsidR="008F745B" w:rsidRPr="00DF0699">
        <w:rPr>
          <w:rFonts w:ascii="Arial" w:hAnsi="Arial" w:cs="Arial"/>
          <w:b/>
          <w:sz w:val="22"/>
          <w:szCs w:val="22"/>
        </w:rPr>
        <w:t xml:space="preserve">ena </w:t>
      </w:r>
    </w:p>
    <w:p w14:paraId="212A19EE" w14:textId="77777777" w:rsidR="00537B4E" w:rsidRPr="00537B4E" w:rsidRDefault="00537B4E" w:rsidP="00537B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C803D45" w14:textId="5992891E" w:rsidR="00FC03F7" w:rsidRPr="00DF0699" w:rsidRDefault="003C6C8D" w:rsidP="00DF0699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Ceny za jednotlivé druhy zboží ze sortimentu dodavatele jsou stanoveny cenovou nabídkou – nabídkovým listem, který je přílohou této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 xml:space="preserve">. </w:t>
      </w:r>
      <w:r w:rsidR="009B3604" w:rsidRPr="00DF0699">
        <w:rPr>
          <w:rFonts w:ascii="Arial" w:hAnsi="Arial" w:cs="Arial"/>
          <w:sz w:val="22"/>
          <w:szCs w:val="22"/>
        </w:rPr>
        <w:t>Cena o</w:t>
      </w:r>
      <w:r w:rsidRPr="00DF0699">
        <w:rPr>
          <w:rFonts w:ascii="Arial" w:hAnsi="Arial" w:cs="Arial"/>
          <w:sz w:val="22"/>
          <w:szCs w:val="22"/>
        </w:rPr>
        <w:t>statní</w:t>
      </w:r>
      <w:r w:rsidR="009B3604" w:rsidRPr="00DF0699">
        <w:rPr>
          <w:rFonts w:ascii="Arial" w:hAnsi="Arial" w:cs="Arial"/>
          <w:sz w:val="22"/>
          <w:szCs w:val="22"/>
        </w:rPr>
        <w:t>ho</w:t>
      </w:r>
      <w:r w:rsidRPr="00DF0699">
        <w:rPr>
          <w:rFonts w:ascii="Arial" w:hAnsi="Arial" w:cs="Arial"/>
          <w:sz w:val="22"/>
          <w:szCs w:val="22"/>
        </w:rPr>
        <w:t xml:space="preserve"> zboží ze</w:t>
      </w:r>
      <w:r w:rsidR="00DF0699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 xml:space="preserve">sortimentu dodavatele, </w:t>
      </w:r>
      <w:r w:rsidR="009B3604" w:rsidRPr="00DF0699">
        <w:rPr>
          <w:rFonts w:ascii="Arial" w:hAnsi="Arial" w:cs="Arial"/>
          <w:sz w:val="22"/>
          <w:szCs w:val="22"/>
        </w:rPr>
        <w:t>o jehož objednání bude mít objednatel zájem</w:t>
      </w:r>
      <w:r w:rsidR="00303E8C">
        <w:rPr>
          <w:rFonts w:ascii="Arial" w:hAnsi="Arial" w:cs="Arial"/>
          <w:sz w:val="22"/>
          <w:szCs w:val="22"/>
        </w:rPr>
        <w:t xml:space="preserve">, </w:t>
      </w:r>
      <w:r w:rsidRPr="00DF0699">
        <w:rPr>
          <w:rFonts w:ascii="Arial" w:hAnsi="Arial" w:cs="Arial"/>
          <w:sz w:val="22"/>
          <w:szCs w:val="22"/>
        </w:rPr>
        <w:t xml:space="preserve">a </w:t>
      </w:r>
      <w:r w:rsidR="009B3604" w:rsidRPr="00DF0699">
        <w:rPr>
          <w:rFonts w:ascii="Arial" w:hAnsi="Arial" w:cs="Arial"/>
          <w:sz w:val="22"/>
          <w:szCs w:val="22"/>
        </w:rPr>
        <w:t xml:space="preserve">které </w:t>
      </w:r>
      <w:r w:rsidRPr="00DF0699">
        <w:rPr>
          <w:rFonts w:ascii="Arial" w:hAnsi="Arial" w:cs="Arial"/>
          <w:sz w:val="22"/>
          <w:szCs w:val="22"/>
        </w:rPr>
        <w:t xml:space="preserve">není součástí </w:t>
      </w:r>
      <w:r w:rsidR="009B3604" w:rsidRPr="00537B4E">
        <w:rPr>
          <w:rFonts w:ascii="Arial" w:hAnsi="Arial" w:cs="Arial"/>
          <w:sz w:val="22"/>
          <w:szCs w:val="22"/>
        </w:rPr>
        <w:t xml:space="preserve">cenové </w:t>
      </w:r>
      <w:proofErr w:type="gramStart"/>
      <w:r w:rsidR="009B3604" w:rsidRPr="00537B4E">
        <w:rPr>
          <w:rFonts w:ascii="Arial" w:hAnsi="Arial" w:cs="Arial"/>
          <w:sz w:val="22"/>
          <w:szCs w:val="22"/>
        </w:rPr>
        <w:t xml:space="preserve">nabídky - </w:t>
      </w:r>
      <w:r w:rsidRPr="00537B4E">
        <w:rPr>
          <w:rFonts w:ascii="Arial" w:hAnsi="Arial" w:cs="Arial"/>
          <w:sz w:val="22"/>
          <w:szCs w:val="22"/>
        </w:rPr>
        <w:t>nabídkového</w:t>
      </w:r>
      <w:proofErr w:type="gramEnd"/>
      <w:r w:rsidRPr="00537B4E">
        <w:rPr>
          <w:rFonts w:ascii="Arial" w:hAnsi="Arial" w:cs="Arial"/>
          <w:sz w:val="22"/>
          <w:szCs w:val="22"/>
        </w:rPr>
        <w:t xml:space="preserve"> listu, musí</w:t>
      </w:r>
      <w:r w:rsidRPr="00DF0699">
        <w:rPr>
          <w:rFonts w:ascii="Arial" w:hAnsi="Arial" w:cs="Arial"/>
          <w:sz w:val="22"/>
          <w:szCs w:val="22"/>
        </w:rPr>
        <w:t xml:space="preserve"> být doložen</w:t>
      </w:r>
      <w:r w:rsidR="009B3604" w:rsidRPr="00DF0699">
        <w:rPr>
          <w:rFonts w:ascii="Arial" w:hAnsi="Arial" w:cs="Arial"/>
          <w:sz w:val="22"/>
          <w:szCs w:val="22"/>
        </w:rPr>
        <w:t>a</w:t>
      </w:r>
      <w:r w:rsidRPr="00DF0699">
        <w:rPr>
          <w:rFonts w:ascii="Arial" w:hAnsi="Arial" w:cs="Arial"/>
          <w:sz w:val="22"/>
          <w:szCs w:val="22"/>
        </w:rPr>
        <w:t xml:space="preserve"> aktuálním platným ceníkem dodavatele</w:t>
      </w:r>
      <w:r w:rsidR="009B3604" w:rsidRPr="00DF0699">
        <w:rPr>
          <w:rFonts w:ascii="Arial" w:hAnsi="Arial" w:cs="Arial"/>
          <w:sz w:val="22"/>
          <w:szCs w:val="22"/>
        </w:rPr>
        <w:t xml:space="preserve">, přičemž tato cena </w:t>
      </w:r>
      <w:r w:rsidR="00865D9C" w:rsidRPr="00DF0699">
        <w:rPr>
          <w:rFonts w:ascii="Arial" w:hAnsi="Arial" w:cs="Arial"/>
          <w:sz w:val="22"/>
          <w:szCs w:val="22"/>
        </w:rPr>
        <w:t>bude</w:t>
      </w:r>
      <w:r w:rsidR="009B3604" w:rsidRPr="00DF0699">
        <w:rPr>
          <w:rFonts w:ascii="Arial" w:hAnsi="Arial" w:cs="Arial"/>
          <w:sz w:val="22"/>
          <w:szCs w:val="22"/>
        </w:rPr>
        <w:t xml:space="preserve"> </w:t>
      </w:r>
      <w:r w:rsidR="00B44FD1">
        <w:rPr>
          <w:rFonts w:ascii="Arial" w:hAnsi="Arial" w:cs="Arial"/>
          <w:sz w:val="22"/>
          <w:szCs w:val="22"/>
        </w:rPr>
        <w:t>objednateli</w:t>
      </w:r>
      <w:r w:rsidR="009B3604" w:rsidRPr="00DF0699">
        <w:rPr>
          <w:rFonts w:ascii="Arial" w:hAnsi="Arial" w:cs="Arial"/>
          <w:sz w:val="22"/>
          <w:szCs w:val="22"/>
        </w:rPr>
        <w:t xml:space="preserve"> sdělena na jeho žádost</w:t>
      </w:r>
      <w:r w:rsidR="00303E8C">
        <w:rPr>
          <w:rFonts w:ascii="Arial" w:hAnsi="Arial" w:cs="Arial"/>
          <w:sz w:val="22"/>
          <w:szCs w:val="22"/>
        </w:rPr>
        <w:t xml:space="preserve">, a to </w:t>
      </w:r>
      <w:r w:rsidR="00865D9C" w:rsidRPr="00DF0699">
        <w:rPr>
          <w:rFonts w:ascii="Arial" w:hAnsi="Arial" w:cs="Arial"/>
          <w:sz w:val="22"/>
          <w:szCs w:val="22"/>
        </w:rPr>
        <w:t>před odesláním jednotlivé dílčí objednávky.</w:t>
      </w:r>
      <w:r w:rsidRPr="00DF0699">
        <w:rPr>
          <w:rFonts w:ascii="Arial" w:hAnsi="Arial" w:cs="Arial"/>
          <w:sz w:val="22"/>
          <w:szCs w:val="22"/>
        </w:rPr>
        <w:t xml:space="preserve"> </w:t>
      </w:r>
      <w:r w:rsidR="00865D9C" w:rsidRPr="00DF0699">
        <w:rPr>
          <w:rFonts w:ascii="Arial" w:hAnsi="Arial" w:cs="Arial"/>
          <w:sz w:val="22"/>
          <w:szCs w:val="22"/>
        </w:rPr>
        <w:t>C</w:t>
      </w:r>
      <w:r w:rsidRPr="00DF0699">
        <w:rPr>
          <w:rFonts w:ascii="Arial" w:hAnsi="Arial" w:cs="Arial"/>
          <w:sz w:val="22"/>
          <w:szCs w:val="22"/>
        </w:rPr>
        <w:t>en</w:t>
      </w:r>
      <w:r w:rsidR="00865D9C" w:rsidRPr="00DF0699">
        <w:rPr>
          <w:rFonts w:ascii="Arial" w:hAnsi="Arial" w:cs="Arial"/>
          <w:sz w:val="22"/>
          <w:szCs w:val="22"/>
        </w:rPr>
        <w:t>y</w:t>
      </w:r>
      <w:r w:rsidRPr="00DF0699">
        <w:rPr>
          <w:rFonts w:ascii="Arial" w:hAnsi="Arial" w:cs="Arial"/>
          <w:sz w:val="22"/>
          <w:szCs w:val="22"/>
        </w:rPr>
        <w:t xml:space="preserve"> se považuj</w:t>
      </w:r>
      <w:r w:rsidR="00865D9C" w:rsidRPr="00DF0699">
        <w:rPr>
          <w:rFonts w:ascii="Arial" w:hAnsi="Arial" w:cs="Arial"/>
          <w:sz w:val="22"/>
          <w:szCs w:val="22"/>
        </w:rPr>
        <w:t>í</w:t>
      </w:r>
      <w:r w:rsidRPr="00DF0699">
        <w:rPr>
          <w:rFonts w:ascii="Arial" w:hAnsi="Arial" w:cs="Arial"/>
          <w:sz w:val="22"/>
          <w:szCs w:val="22"/>
        </w:rPr>
        <w:t xml:space="preserve"> za cen</w:t>
      </w:r>
      <w:r w:rsidR="00865D9C" w:rsidRPr="00DF0699">
        <w:rPr>
          <w:rFonts w:ascii="Arial" w:hAnsi="Arial" w:cs="Arial"/>
          <w:sz w:val="22"/>
          <w:szCs w:val="22"/>
        </w:rPr>
        <w:t>y</w:t>
      </w:r>
      <w:r w:rsidRPr="00DF0699">
        <w:rPr>
          <w:rFonts w:ascii="Arial" w:hAnsi="Arial" w:cs="Arial"/>
          <w:sz w:val="22"/>
          <w:szCs w:val="22"/>
        </w:rPr>
        <w:t xml:space="preserve"> v místě a čase obvykl</w:t>
      </w:r>
      <w:r w:rsidR="00865D9C" w:rsidRPr="00DF0699">
        <w:rPr>
          <w:rFonts w:ascii="Arial" w:hAnsi="Arial" w:cs="Arial"/>
          <w:sz w:val="22"/>
          <w:szCs w:val="22"/>
        </w:rPr>
        <w:t>é</w:t>
      </w:r>
      <w:r w:rsidRPr="00DF0699">
        <w:rPr>
          <w:rFonts w:ascii="Arial" w:hAnsi="Arial" w:cs="Arial"/>
          <w:sz w:val="22"/>
          <w:szCs w:val="22"/>
        </w:rPr>
        <w:t xml:space="preserve"> a zahrnuj</w:t>
      </w:r>
      <w:r w:rsidR="00865D9C" w:rsidRPr="00DF0699">
        <w:rPr>
          <w:rFonts w:ascii="Arial" w:hAnsi="Arial" w:cs="Arial"/>
          <w:sz w:val="22"/>
          <w:szCs w:val="22"/>
        </w:rPr>
        <w:t>í</w:t>
      </w:r>
      <w:r w:rsidRPr="00DF0699">
        <w:rPr>
          <w:rFonts w:ascii="Arial" w:hAnsi="Arial" w:cs="Arial"/>
          <w:sz w:val="22"/>
          <w:szCs w:val="22"/>
        </w:rPr>
        <w:t xml:space="preserve"> veškeré další náklady dodavatele na plnění předmětu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 xml:space="preserve">. </w:t>
      </w:r>
    </w:p>
    <w:p w14:paraId="0EBB648C" w14:textId="77777777" w:rsidR="00FC03F7" w:rsidRPr="00DF0699" w:rsidRDefault="00FC03F7" w:rsidP="00DF0699">
      <w:pPr>
        <w:widowControl w:val="0"/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</w:p>
    <w:p w14:paraId="460D18AA" w14:textId="5D0B8A84" w:rsidR="00FC03F7" w:rsidRPr="00DF0699" w:rsidRDefault="003C6C8D" w:rsidP="00DF0699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Celková cena jednotlivých dodávek za dobu platnosti rámcové smlouvy činí maximálně </w:t>
      </w:r>
      <w:r w:rsidR="00DF0699" w:rsidRPr="008B6C6B">
        <w:rPr>
          <w:rFonts w:ascii="Arial" w:hAnsi="Arial" w:cs="Arial"/>
          <w:b/>
          <w:sz w:val="22"/>
          <w:szCs w:val="22"/>
        </w:rPr>
        <w:t>968.000</w:t>
      </w:r>
      <w:r w:rsidR="00BF167C" w:rsidRPr="008B6C6B">
        <w:rPr>
          <w:rFonts w:ascii="Arial" w:hAnsi="Arial" w:cs="Arial"/>
          <w:b/>
          <w:sz w:val="22"/>
          <w:szCs w:val="22"/>
        </w:rPr>
        <w:t xml:space="preserve"> Kč vč</w:t>
      </w:r>
      <w:r w:rsidR="002263BA" w:rsidRPr="008B6C6B">
        <w:rPr>
          <w:rFonts w:ascii="Arial" w:hAnsi="Arial" w:cs="Arial"/>
          <w:b/>
          <w:sz w:val="22"/>
          <w:szCs w:val="22"/>
        </w:rPr>
        <w:t xml:space="preserve">etně </w:t>
      </w:r>
      <w:r w:rsidR="00BF167C" w:rsidRPr="008B6C6B">
        <w:rPr>
          <w:rFonts w:ascii="Arial" w:hAnsi="Arial" w:cs="Arial"/>
          <w:b/>
          <w:sz w:val="22"/>
          <w:szCs w:val="22"/>
        </w:rPr>
        <w:t>DPH</w:t>
      </w:r>
      <w:r w:rsidRPr="008B6C6B">
        <w:rPr>
          <w:rFonts w:ascii="Arial" w:hAnsi="Arial" w:cs="Arial"/>
          <w:sz w:val="22"/>
          <w:szCs w:val="22"/>
        </w:rPr>
        <w:t>. Tuto</w:t>
      </w:r>
      <w:r w:rsidRPr="00DF0699">
        <w:rPr>
          <w:rFonts w:ascii="Arial" w:hAnsi="Arial" w:cs="Arial"/>
          <w:sz w:val="22"/>
          <w:szCs w:val="22"/>
        </w:rPr>
        <w:t xml:space="preserve"> cenu nelze překročit. Smluvní strany prohlašují, že</w:t>
      </w:r>
      <w:r w:rsidR="00DF0699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 xml:space="preserve">objednatel je oprávněn podávat </w:t>
      </w:r>
      <w:r w:rsidR="009B3604" w:rsidRPr="00DF0699">
        <w:rPr>
          <w:rFonts w:ascii="Arial" w:hAnsi="Arial" w:cs="Arial"/>
          <w:sz w:val="22"/>
          <w:szCs w:val="22"/>
        </w:rPr>
        <w:t xml:space="preserve">jednotlivé </w:t>
      </w:r>
      <w:r w:rsidRPr="00DF0699">
        <w:rPr>
          <w:rFonts w:ascii="Arial" w:hAnsi="Arial" w:cs="Arial"/>
          <w:sz w:val="22"/>
          <w:szCs w:val="22"/>
        </w:rPr>
        <w:t>dílčí objednávky v menším finančním rozsahu.</w:t>
      </w:r>
    </w:p>
    <w:p w14:paraId="7F78085F" w14:textId="77777777" w:rsidR="00FC03F7" w:rsidRPr="00DF0699" w:rsidRDefault="00FC03F7" w:rsidP="00DF0699">
      <w:pPr>
        <w:widowControl w:val="0"/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</w:p>
    <w:p w14:paraId="3AE623D1" w14:textId="0F4A16E0" w:rsidR="00FC03F7" w:rsidRDefault="003C6C8D" w:rsidP="00DF0699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Ceny uvedené v</w:t>
      </w:r>
      <w:r w:rsidR="00865D9C" w:rsidRPr="00DF0699">
        <w:rPr>
          <w:rFonts w:ascii="Arial" w:hAnsi="Arial" w:cs="Arial"/>
          <w:sz w:val="22"/>
          <w:szCs w:val="22"/>
        </w:rPr>
        <w:t xml:space="preserve"> cenové </w:t>
      </w:r>
      <w:proofErr w:type="gramStart"/>
      <w:r w:rsidR="00865D9C" w:rsidRPr="00DF0699">
        <w:rPr>
          <w:rFonts w:ascii="Arial" w:hAnsi="Arial" w:cs="Arial"/>
          <w:sz w:val="22"/>
          <w:szCs w:val="22"/>
        </w:rPr>
        <w:t xml:space="preserve">nabídce - </w:t>
      </w:r>
      <w:r w:rsidRPr="00DF0699">
        <w:rPr>
          <w:rFonts w:ascii="Arial" w:hAnsi="Arial" w:cs="Arial"/>
          <w:sz w:val="22"/>
          <w:szCs w:val="22"/>
        </w:rPr>
        <w:t>nabídkovém</w:t>
      </w:r>
      <w:proofErr w:type="gramEnd"/>
      <w:r w:rsidRPr="00DF0699">
        <w:rPr>
          <w:rFonts w:ascii="Arial" w:hAnsi="Arial" w:cs="Arial"/>
          <w:sz w:val="22"/>
          <w:szCs w:val="22"/>
        </w:rPr>
        <w:t xml:space="preserve"> listu jsou platné po celou dobu platnosti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>.</w:t>
      </w:r>
      <w:r w:rsidR="00425DC5" w:rsidRPr="00DF0699">
        <w:rPr>
          <w:rFonts w:ascii="Arial" w:hAnsi="Arial" w:cs="Arial"/>
          <w:sz w:val="22"/>
          <w:szCs w:val="22"/>
        </w:rPr>
        <w:t xml:space="preserve"> Dodavatel se zavazuje dodat zboží objednateli v požadovaném rozsahu, a to bez jakéhokoliv omezení. Dodavatel není oprávněn „doúčtovat“ objednateli jakékoliv dodatečné práce, služby či dodávky, které budou nezbytné pro řádné splnění dílčího nebo</w:t>
      </w:r>
      <w:r w:rsidR="00DF0699">
        <w:rPr>
          <w:rFonts w:ascii="Arial" w:hAnsi="Arial" w:cs="Arial"/>
          <w:sz w:val="22"/>
          <w:szCs w:val="22"/>
        </w:rPr>
        <w:t> </w:t>
      </w:r>
      <w:r w:rsidR="00425DC5" w:rsidRPr="00DF0699">
        <w:rPr>
          <w:rFonts w:ascii="Arial" w:hAnsi="Arial" w:cs="Arial"/>
          <w:sz w:val="22"/>
          <w:szCs w:val="22"/>
        </w:rPr>
        <w:t>celého předmětu rámcové dohody, a to např. i z důvodu, že dodavatel chybně odhadl nabídkové (resp. smluvní) ceny anebo poskytl nekvalitní práci, dodávku či službu, v jejichž důsledku bylo nezbytné poskytnout další plnění pro komplexní a řádné splnění dílčího nebo</w:t>
      </w:r>
      <w:r w:rsidR="00DF0699">
        <w:rPr>
          <w:rFonts w:ascii="Arial" w:hAnsi="Arial" w:cs="Arial"/>
          <w:sz w:val="22"/>
          <w:szCs w:val="22"/>
        </w:rPr>
        <w:t> </w:t>
      </w:r>
      <w:r w:rsidR="00425DC5" w:rsidRPr="00DF0699">
        <w:rPr>
          <w:rFonts w:ascii="Arial" w:hAnsi="Arial" w:cs="Arial"/>
          <w:sz w:val="22"/>
          <w:szCs w:val="22"/>
        </w:rPr>
        <w:t xml:space="preserve">celého předmětu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="00425DC5" w:rsidRPr="00DF0699">
        <w:rPr>
          <w:rFonts w:ascii="Arial" w:hAnsi="Arial" w:cs="Arial"/>
          <w:sz w:val="22"/>
          <w:szCs w:val="22"/>
        </w:rPr>
        <w:t xml:space="preserve"> apod.</w:t>
      </w:r>
    </w:p>
    <w:p w14:paraId="19A66C32" w14:textId="77777777" w:rsidR="00DF0699" w:rsidRPr="00DF0699" w:rsidRDefault="00DF0699" w:rsidP="00DF0699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29F8D3C8" w14:textId="4051AB32" w:rsidR="00FC03F7" w:rsidRPr="00DF0699" w:rsidRDefault="003C6C8D" w:rsidP="00DF0699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Dodavatel je povinen v případě, že by celková úhrada</w:t>
      </w:r>
      <w:r w:rsidR="00303E8C">
        <w:rPr>
          <w:rFonts w:ascii="Arial" w:hAnsi="Arial" w:cs="Arial"/>
          <w:sz w:val="22"/>
          <w:szCs w:val="22"/>
        </w:rPr>
        <w:t xml:space="preserve">, </w:t>
      </w:r>
      <w:r w:rsidRPr="00DF0699">
        <w:rPr>
          <w:rFonts w:ascii="Arial" w:hAnsi="Arial" w:cs="Arial"/>
          <w:sz w:val="22"/>
          <w:szCs w:val="22"/>
        </w:rPr>
        <w:t xml:space="preserve">dle této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="00303E8C">
        <w:rPr>
          <w:rFonts w:ascii="Arial" w:hAnsi="Arial" w:cs="Arial"/>
          <w:sz w:val="22"/>
          <w:szCs w:val="22"/>
        </w:rPr>
        <w:t>,</w:t>
      </w:r>
      <w:r w:rsidRPr="00DF0699">
        <w:rPr>
          <w:rFonts w:ascii="Arial" w:hAnsi="Arial" w:cs="Arial"/>
          <w:sz w:val="22"/>
          <w:szCs w:val="22"/>
        </w:rPr>
        <w:t xml:space="preserve"> přesáhla limit stanovený v</w:t>
      </w:r>
      <w:r w:rsidR="00865D9C" w:rsidRPr="00DF0699">
        <w:rPr>
          <w:rFonts w:ascii="Arial" w:hAnsi="Arial" w:cs="Arial"/>
          <w:sz w:val="22"/>
          <w:szCs w:val="22"/>
        </w:rPr>
        <w:t> </w:t>
      </w:r>
      <w:r w:rsidR="00747BB5">
        <w:rPr>
          <w:rFonts w:ascii="Arial" w:hAnsi="Arial" w:cs="Arial"/>
          <w:sz w:val="22"/>
          <w:szCs w:val="22"/>
        </w:rPr>
        <w:t>Č</w:t>
      </w:r>
      <w:r w:rsidR="00865D9C" w:rsidRPr="00DF0699">
        <w:rPr>
          <w:rFonts w:ascii="Arial" w:hAnsi="Arial" w:cs="Arial"/>
          <w:sz w:val="22"/>
          <w:szCs w:val="22"/>
        </w:rPr>
        <w:t>l.</w:t>
      </w:r>
      <w:r w:rsidR="00747BB5">
        <w:rPr>
          <w:rFonts w:ascii="Arial" w:hAnsi="Arial" w:cs="Arial"/>
          <w:sz w:val="22"/>
          <w:szCs w:val="22"/>
        </w:rPr>
        <w:t> </w:t>
      </w:r>
      <w:r w:rsidR="00865D9C" w:rsidRPr="00DF0699">
        <w:rPr>
          <w:rFonts w:ascii="Arial" w:hAnsi="Arial" w:cs="Arial"/>
          <w:sz w:val="22"/>
          <w:szCs w:val="22"/>
        </w:rPr>
        <w:t xml:space="preserve">V. </w:t>
      </w:r>
      <w:r w:rsidRPr="00DF0699">
        <w:rPr>
          <w:rFonts w:ascii="Arial" w:hAnsi="Arial" w:cs="Arial"/>
          <w:sz w:val="22"/>
          <w:szCs w:val="22"/>
        </w:rPr>
        <w:t>odst.</w:t>
      </w:r>
      <w:r w:rsidR="00535D62">
        <w:rPr>
          <w:rFonts w:ascii="Arial" w:hAnsi="Arial" w:cs="Arial"/>
          <w:sz w:val="22"/>
          <w:szCs w:val="22"/>
        </w:rPr>
        <w:t> </w:t>
      </w:r>
      <w:r w:rsidR="00865D9C" w:rsidRPr="00DF0699">
        <w:rPr>
          <w:rFonts w:ascii="Arial" w:hAnsi="Arial" w:cs="Arial"/>
          <w:sz w:val="22"/>
          <w:szCs w:val="22"/>
        </w:rPr>
        <w:t>5</w:t>
      </w:r>
      <w:r w:rsidR="009F3817">
        <w:rPr>
          <w:rFonts w:ascii="Arial" w:hAnsi="Arial" w:cs="Arial"/>
          <w:sz w:val="22"/>
          <w:szCs w:val="22"/>
        </w:rPr>
        <w:t>.</w:t>
      </w:r>
      <w:r w:rsidR="00905C2F" w:rsidRPr="00DF0699">
        <w:rPr>
          <w:rFonts w:ascii="Arial" w:hAnsi="Arial" w:cs="Arial"/>
          <w:sz w:val="22"/>
          <w:szCs w:val="22"/>
        </w:rPr>
        <w:t>2</w:t>
      </w:r>
      <w:r w:rsidRPr="00DF0699">
        <w:rPr>
          <w:rFonts w:ascii="Arial" w:hAnsi="Arial" w:cs="Arial"/>
          <w:sz w:val="22"/>
          <w:szCs w:val="22"/>
        </w:rPr>
        <w:t xml:space="preserve">.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 xml:space="preserve">, předem písemně upozornit objednatele </w:t>
      </w:r>
      <w:r w:rsidRPr="00DF0699">
        <w:rPr>
          <w:rFonts w:ascii="Arial" w:hAnsi="Arial" w:cs="Arial"/>
          <w:sz w:val="22"/>
          <w:szCs w:val="22"/>
        </w:rPr>
        <w:lastRenderedPageBreak/>
        <w:t xml:space="preserve">na tuto skutečnost. Dodavatel nesmí zahájit plnění předmětu </w:t>
      </w:r>
      <w:r w:rsidR="00566DD4" w:rsidRPr="00DF0699">
        <w:rPr>
          <w:rFonts w:ascii="Arial" w:hAnsi="Arial" w:cs="Arial"/>
          <w:sz w:val="22"/>
          <w:szCs w:val="22"/>
        </w:rPr>
        <w:t>rámcové smlouvy</w:t>
      </w:r>
      <w:r w:rsidRPr="00DF0699">
        <w:rPr>
          <w:rFonts w:ascii="Arial" w:hAnsi="Arial" w:cs="Arial"/>
          <w:sz w:val="22"/>
          <w:szCs w:val="22"/>
        </w:rPr>
        <w:t>, které</w:t>
      </w:r>
      <w:r w:rsidR="00D02D56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by</w:t>
      </w:r>
      <w:r w:rsidR="00DF0699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následně požadoval vyfakturovat v ceně překračující finanční limit.</w:t>
      </w:r>
    </w:p>
    <w:p w14:paraId="69C9B28F" w14:textId="77777777" w:rsidR="000A68A9" w:rsidRPr="00DF0699" w:rsidRDefault="000A68A9" w:rsidP="00D02D56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1D2020E1" w14:textId="77777777" w:rsidR="00FC03F7" w:rsidRPr="00DF0699" w:rsidRDefault="003C6C8D" w:rsidP="00DF0699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Splatnost jednotlivých </w:t>
      </w:r>
      <w:r w:rsidR="003472C8" w:rsidRPr="00DF0699">
        <w:rPr>
          <w:rFonts w:ascii="Arial" w:hAnsi="Arial" w:cs="Arial"/>
          <w:sz w:val="22"/>
          <w:szCs w:val="22"/>
        </w:rPr>
        <w:t xml:space="preserve">daňových </w:t>
      </w:r>
      <w:proofErr w:type="gramStart"/>
      <w:r w:rsidR="003472C8" w:rsidRPr="00DF0699">
        <w:rPr>
          <w:rFonts w:ascii="Arial" w:hAnsi="Arial" w:cs="Arial"/>
          <w:sz w:val="22"/>
          <w:szCs w:val="22"/>
        </w:rPr>
        <w:t xml:space="preserve">dokladů - </w:t>
      </w:r>
      <w:r w:rsidRPr="00DF0699">
        <w:rPr>
          <w:rFonts w:ascii="Arial" w:hAnsi="Arial" w:cs="Arial"/>
          <w:sz w:val="22"/>
          <w:szCs w:val="22"/>
        </w:rPr>
        <w:t>faktur</w:t>
      </w:r>
      <w:proofErr w:type="gramEnd"/>
      <w:r w:rsidRPr="00DF0699">
        <w:rPr>
          <w:rFonts w:ascii="Arial" w:hAnsi="Arial" w:cs="Arial"/>
          <w:sz w:val="22"/>
          <w:szCs w:val="22"/>
        </w:rPr>
        <w:t xml:space="preserve"> činí 2</w:t>
      </w:r>
      <w:r w:rsidR="003472C8" w:rsidRPr="00DF0699">
        <w:rPr>
          <w:rFonts w:ascii="Arial" w:hAnsi="Arial" w:cs="Arial"/>
          <w:sz w:val="22"/>
          <w:szCs w:val="22"/>
        </w:rPr>
        <w:t>8</w:t>
      </w:r>
      <w:r w:rsidRPr="00DF0699">
        <w:rPr>
          <w:rFonts w:ascii="Arial" w:hAnsi="Arial" w:cs="Arial"/>
          <w:sz w:val="22"/>
          <w:szCs w:val="22"/>
        </w:rPr>
        <w:t xml:space="preserve"> kalendářních dnů od prokazatelného doručení faktury objednateli.</w:t>
      </w:r>
    </w:p>
    <w:p w14:paraId="749A0AE9" w14:textId="77777777" w:rsidR="00FC03F7" w:rsidRPr="00DF0699" w:rsidRDefault="00FC03F7" w:rsidP="00DF0699">
      <w:pPr>
        <w:widowControl w:val="0"/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</w:p>
    <w:p w14:paraId="54A18F2B" w14:textId="39425DB4" w:rsidR="00FC03F7" w:rsidRPr="00DF0699" w:rsidRDefault="003C6C8D" w:rsidP="00DF0699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Daňový doklad – faktura může být vystaven až po řádném předání zboží. </w:t>
      </w:r>
      <w:r w:rsidR="008F745B" w:rsidRPr="00DF0699">
        <w:rPr>
          <w:rFonts w:ascii="Arial" w:hAnsi="Arial" w:cs="Arial"/>
          <w:sz w:val="22"/>
          <w:szCs w:val="22"/>
        </w:rPr>
        <w:t>Podkladem pro</w:t>
      </w:r>
      <w:r w:rsidR="00DF0699">
        <w:rPr>
          <w:rFonts w:ascii="Arial" w:hAnsi="Arial" w:cs="Arial"/>
          <w:sz w:val="22"/>
          <w:szCs w:val="22"/>
        </w:rPr>
        <w:t> </w:t>
      </w:r>
      <w:r w:rsidR="008F745B" w:rsidRPr="00DF0699">
        <w:rPr>
          <w:rFonts w:ascii="Arial" w:hAnsi="Arial" w:cs="Arial"/>
          <w:sz w:val="22"/>
          <w:szCs w:val="22"/>
        </w:rPr>
        <w:t xml:space="preserve">vystavení </w:t>
      </w:r>
      <w:r w:rsidR="00097140" w:rsidRPr="00DF0699">
        <w:rPr>
          <w:rFonts w:ascii="Arial" w:hAnsi="Arial" w:cs="Arial"/>
          <w:sz w:val="22"/>
          <w:szCs w:val="22"/>
        </w:rPr>
        <w:t xml:space="preserve">daňového </w:t>
      </w:r>
      <w:r w:rsidR="004569B5" w:rsidRPr="00DF0699">
        <w:rPr>
          <w:rFonts w:ascii="Arial" w:hAnsi="Arial" w:cs="Arial"/>
          <w:sz w:val="22"/>
          <w:szCs w:val="22"/>
        </w:rPr>
        <w:t>dokladu – faktury</w:t>
      </w:r>
      <w:r w:rsidR="008F745B" w:rsidRPr="00DF0699">
        <w:rPr>
          <w:rFonts w:ascii="Arial" w:hAnsi="Arial" w:cs="Arial"/>
          <w:sz w:val="22"/>
          <w:szCs w:val="22"/>
        </w:rPr>
        <w:t xml:space="preserve"> je vždy písemná objednávka v kompetenci jednotlivých odborů objednatele</w:t>
      </w:r>
      <w:r w:rsidR="00097140" w:rsidRPr="00DF0699">
        <w:rPr>
          <w:rFonts w:ascii="Arial" w:hAnsi="Arial" w:cs="Arial"/>
          <w:sz w:val="22"/>
          <w:szCs w:val="22"/>
        </w:rPr>
        <w:t xml:space="preserve"> a potvrzený předávací protokol nebo dodací list</w:t>
      </w:r>
      <w:r w:rsidR="008F745B" w:rsidRPr="00DF0699">
        <w:rPr>
          <w:rFonts w:ascii="Arial" w:hAnsi="Arial" w:cs="Arial"/>
          <w:sz w:val="22"/>
          <w:szCs w:val="22"/>
        </w:rPr>
        <w:t>.</w:t>
      </w:r>
      <w:r w:rsidR="00F776CE" w:rsidRPr="00DF0699">
        <w:rPr>
          <w:rFonts w:ascii="Arial" w:hAnsi="Arial" w:cs="Arial"/>
          <w:sz w:val="22"/>
          <w:szCs w:val="22"/>
        </w:rPr>
        <w:t xml:space="preserve"> Daňový doklad – faktura musí mít náležitosti daňového dokladu podle příslušných právních předpisů. Objednatel si vyhrazuje právo vrátit daňový doklad – fakturu dodavateli k opravě (doplnění), pokud nebude </w:t>
      </w:r>
      <w:r w:rsidR="00D02D56">
        <w:rPr>
          <w:rFonts w:ascii="Arial" w:hAnsi="Arial" w:cs="Arial"/>
          <w:sz w:val="22"/>
          <w:szCs w:val="22"/>
        </w:rPr>
        <w:t>t</w:t>
      </w:r>
      <w:r w:rsidR="00F776CE" w:rsidRPr="00DF0699">
        <w:rPr>
          <w:rFonts w:ascii="Arial" w:hAnsi="Arial" w:cs="Arial"/>
          <w:sz w:val="22"/>
          <w:szCs w:val="22"/>
        </w:rPr>
        <w:t xml:space="preserve">akové náležitosti obsahovat či přesáhne dohodnutou cenu. V takovém případě bude přerušen běh lhůty splatnosti a nová lhůta splatnosti začne běžet okamžikem doručení opraveného (doplněného) daňového dokladu – faktury objednateli. </w:t>
      </w:r>
    </w:p>
    <w:p w14:paraId="54FE4EA5" w14:textId="77777777" w:rsidR="00FE22F8" w:rsidRPr="00DF0699" w:rsidRDefault="00FE22F8" w:rsidP="00DF0699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3B1BEA9B" w14:textId="65032181" w:rsidR="00FE22F8" w:rsidRPr="004569B5" w:rsidRDefault="003C6C8D" w:rsidP="004569B5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Vystavený daňový doklad – faktura bude doručena objednateli </w:t>
      </w:r>
      <w:r w:rsidR="002B4268">
        <w:rPr>
          <w:rFonts w:ascii="Arial" w:hAnsi="Arial" w:cs="Arial"/>
          <w:sz w:val="22"/>
          <w:szCs w:val="22"/>
        </w:rPr>
        <w:t>do datové schránky</w:t>
      </w:r>
      <w:r w:rsidR="004569B5">
        <w:rPr>
          <w:rFonts w:ascii="Arial" w:hAnsi="Arial" w:cs="Arial"/>
          <w:sz w:val="22"/>
          <w:szCs w:val="22"/>
        </w:rPr>
        <w:t xml:space="preserve"> uvedené v záhlaví smlouvy </w:t>
      </w:r>
      <w:r w:rsidR="002B4268">
        <w:rPr>
          <w:rFonts w:ascii="Arial" w:hAnsi="Arial" w:cs="Arial"/>
          <w:sz w:val="22"/>
          <w:szCs w:val="22"/>
        </w:rPr>
        <w:t xml:space="preserve">nebo </w:t>
      </w:r>
      <w:r w:rsidR="004569B5" w:rsidRPr="004569B5">
        <w:rPr>
          <w:rFonts w:ascii="Arial" w:hAnsi="Arial" w:cs="Arial"/>
          <w:sz w:val="22"/>
          <w:szCs w:val="22"/>
        </w:rPr>
        <w:t xml:space="preserve">e-mailovou </w:t>
      </w:r>
      <w:r w:rsidR="00F776CE" w:rsidRPr="004569B5">
        <w:rPr>
          <w:rFonts w:ascii="Arial" w:hAnsi="Arial" w:cs="Arial"/>
          <w:sz w:val="22"/>
          <w:szCs w:val="22"/>
        </w:rPr>
        <w:t xml:space="preserve">adresu </w:t>
      </w:r>
      <w:r w:rsidR="004569B5" w:rsidRPr="004569B5">
        <w:rPr>
          <w:rFonts w:ascii="Arial" w:hAnsi="Arial" w:cs="Arial"/>
          <w:sz w:val="22"/>
          <w:szCs w:val="22"/>
        </w:rPr>
        <w:t xml:space="preserve">podatelny Územního pracoviště </w:t>
      </w:r>
      <w:r w:rsidR="004569B5">
        <w:rPr>
          <w:rFonts w:ascii="Arial" w:hAnsi="Arial" w:cs="Arial"/>
          <w:sz w:val="22"/>
          <w:szCs w:val="22"/>
        </w:rPr>
        <w:t>H</w:t>
      </w:r>
      <w:r w:rsidR="004569B5" w:rsidRPr="004569B5">
        <w:rPr>
          <w:rFonts w:ascii="Arial" w:hAnsi="Arial" w:cs="Arial"/>
          <w:sz w:val="22"/>
          <w:szCs w:val="22"/>
        </w:rPr>
        <w:t>rade</w:t>
      </w:r>
      <w:r w:rsidR="004569B5">
        <w:rPr>
          <w:rFonts w:ascii="Arial" w:hAnsi="Arial" w:cs="Arial"/>
          <w:sz w:val="22"/>
          <w:szCs w:val="22"/>
        </w:rPr>
        <w:t>c</w:t>
      </w:r>
      <w:r w:rsidR="004569B5" w:rsidRPr="004569B5">
        <w:rPr>
          <w:rFonts w:ascii="Arial" w:hAnsi="Arial" w:cs="Arial"/>
          <w:sz w:val="22"/>
          <w:szCs w:val="22"/>
        </w:rPr>
        <w:t xml:space="preserve"> Králové podatelna.hradeckralove@uzsvm.gov.cz</w:t>
      </w:r>
      <w:r w:rsidR="00F776CE" w:rsidRPr="004569B5">
        <w:rPr>
          <w:rFonts w:ascii="Arial" w:hAnsi="Arial" w:cs="Arial"/>
          <w:sz w:val="22"/>
          <w:szCs w:val="22"/>
        </w:rPr>
        <w:t>.</w:t>
      </w:r>
    </w:p>
    <w:p w14:paraId="39040DE8" w14:textId="1E39739E" w:rsidR="00FC03F7" w:rsidRDefault="00FC03F7" w:rsidP="00DF069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D15458C" w14:textId="77777777" w:rsidR="00194F55" w:rsidRDefault="00194F55" w:rsidP="00DF069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7CF3C4A" w14:textId="799002C0" w:rsidR="007078BD" w:rsidRPr="00DF0699" w:rsidRDefault="00995588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A68A9">
        <w:rPr>
          <w:rFonts w:ascii="Arial" w:hAnsi="Arial" w:cs="Arial"/>
          <w:b/>
          <w:sz w:val="22"/>
          <w:szCs w:val="22"/>
        </w:rPr>
        <w:t>Č</w:t>
      </w:r>
      <w:r w:rsidR="00303E8C">
        <w:rPr>
          <w:rFonts w:ascii="Arial" w:hAnsi="Arial" w:cs="Arial"/>
          <w:b/>
          <w:sz w:val="22"/>
          <w:szCs w:val="22"/>
        </w:rPr>
        <w:t>l.</w:t>
      </w:r>
      <w:r w:rsidR="0093026D">
        <w:rPr>
          <w:rFonts w:ascii="Arial" w:hAnsi="Arial" w:cs="Arial"/>
          <w:b/>
          <w:sz w:val="22"/>
          <w:szCs w:val="22"/>
          <w:lang w:val="en-US"/>
        </w:rPr>
        <w:t> </w:t>
      </w:r>
      <w:r w:rsidR="007078BD" w:rsidRPr="00DF0699">
        <w:rPr>
          <w:rFonts w:ascii="Arial" w:hAnsi="Arial" w:cs="Arial"/>
          <w:b/>
          <w:sz w:val="22"/>
          <w:szCs w:val="22"/>
          <w:lang w:val="en-US"/>
        </w:rPr>
        <w:t>VI.</w:t>
      </w:r>
    </w:p>
    <w:p w14:paraId="5448A126" w14:textId="77777777" w:rsidR="007078BD" w:rsidRPr="00DF0699" w:rsidRDefault="007078BD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F0699">
        <w:rPr>
          <w:rFonts w:ascii="Arial" w:hAnsi="Arial" w:cs="Arial"/>
          <w:b/>
          <w:sz w:val="22"/>
          <w:szCs w:val="22"/>
        </w:rPr>
        <w:t>Odpovědnost za vady</w:t>
      </w:r>
    </w:p>
    <w:p w14:paraId="1DD0915B" w14:textId="77777777" w:rsidR="007078BD" w:rsidRPr="00DF0699" w:rsidRDefault="007078BD" w:rsidP="00DF0699">
      <w:pPr>
        <w:jc w:val="both"/>
        <w:rPr>
          <w:rFonts w:ascii="Arial" w:hAnsi="Arial" w:cs="Arial"/>
          <w:sz w:val="22"/>
          <w:szCs w:val="22"/>
        </w:rPr>
      </w:pPr>
    </w:p>
    <w:p w14:paraId="0E6D15A8" w14:textId="09E48362" w:rsidR="00313511" w:rsidRPr="00DF0699" w:rsidRDefault="00313511" w:rsidP="00DF0699">
      <w:pPr>
        <w:pStyle w:val="Odstavecseseznamem"/>
        <w:numPr>
          <w:ilvl w:val="1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Veškeré činnosti je dodavatel povinen provádět s náležitou péčí a odbornou způsobilostí. Všechny služby musí být poskytnuty v požadovaném rozsahu, a to bez jakéhokoliv omezení.</w:t>
      </w:r>
    </w:p>
    <w:p w14:paraId="1E9106AB" w14:textId="77777777" w:rsidR="00313511" w:rsidRPr="00DF0699" w:rsidRDefault="00313511" w:rsidP="00DF069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5B67322" w14:textId="77777777" w:rsidR="00313511" w:rsidRPr="00DF0699" w:rsidRDefault="007078BD" w:rsidP="00DF0699">
      <w:pPr>
        <w:pStyle w:val="Odstavecseseznamem"/>
        <w:numPr>
          <w:ilvl w:val="1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Dodavatel odpovídá za všechny škody vzniklé jeho činností při plnění předmětu rámcové smlouvy.</w:t>
      </w:r>
    </w:p>
    <w:p w14:paraId="036BA7E3" w14:textId="77777777" w:rsidR="00313511" w:rsidRPr="00DF0699" w:rsidRDefault="00313511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533694AA" w14:textId="34B6B67C" w:rsidR="00313511" w:rsidRPr="00DF0699" w:rsidRDefault="007078BD" w:rsidP="00DF0699">
      <w:pPr>
        <w:pStyle w:val="Odstavecseseznamem"/>
        <w:numPr>
          <w:ilvl w:val="1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Dodavatel odpovídá za vady zboží, které má v době jeho převzetí objednatele, jakož i</w:t>
      </w:r>
      <w:r w:rsidR="00747BB5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za</w:t>
      </w:r>
      <w:r w:rsidR="00747BB5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vady, které vzniknou v průběhu záruční doby (záruka za jakost).</w:t>
      </w:r>
    </w:p>
    <w:p w14:paraId="6FF22A1A" w14:textId="77777777" w:rsidR="00313511" w:rsidRPr="00DF0699" w:rsidRDefault="00313511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125B2956" w14:textId="1AED141F" w:rsidR="00313511" w:rsidRPr="00DF0699" w:rsidRDefault="007078BD" w:rsidP="00DF0699">
      <w:pPr>
        <w:pStyle w:val="Odstavecseseznamem"/>
        <w:numPr>
          <w:ilvl w:val="1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Dodavatel se zavazuje dodávat zboží v množství, druhu a jakosti dle jednotlivých dílčích objednávek a při dodržení všech podmínek sjednaných v rámcové smlouvě či uvedených v jednotlivé dílčí objednávce. Dále se dodavatel zavazuje, že zboží bude po celou záruční dobu použitelné k obvyklému účelu a zachová si obvyklé vlastnosti. Dodavatel prohlašuje, že dodávané zboží je způsobilé k užití v souladu s jeho určením a odpovídá všem požadavkům obecně závazných právních předpisů a souvisejících předpisů prováděcích, a</w:t>
      </w:r>
      <w:r w:rsidR="00DF0699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že je bez vad faktických i právních.</w:t>
      </w:r>
    </w:p>
    <w:p w14:paraId="4E4D951E" w14:textId="77777777" w:rsidR="00313511" w:rsidRPr="00DF0699" w:rsidRDefault="00313511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543CF030" w14:textId="299A5D88" w:rsidR="00537B4E" w:rsidRDefault="007078BD" w:rsidP="00537B4E">
      <w:pPr>
        <w:pStyle w:val="Odstavecseseznamem"/>
        <w:numPr>
          <w:ilvl w:val="1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Poruší-li dodavatel povinnosti stanovené v </w:t>
      </w:r>
      <w:r w:rsidR="00535D62">
        <w:rPr>
          <w:rFonts w:ascii="Arial" w:hAnsi="Arial" w:cs="Arial"/>
          <w:sz w:val="22"/>
          <w:szCs w:val="22"/>
        </w:rPr>
        <w:t>Č</w:t>
      </w:r>
      <w:r w:rsidRPr="00DF0699">
        <w:rPr>
          <w:rFonts w:ascii="Arial" w:hAnsi="Arial" w:cs="Arial"/>
          <w:sz w:val="22"/>
          <w:szCs w:val="22"/>
        </w:rPr>
        <w:t>l.</w:t>
      </w:r>
      <w:r w:rsidR="00535D62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VI. odst.</w:t>
      </w:r>
      <w:r w:rsidR="00535D62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6.4. rámcové smlouvy, jedná se</w:t>
      </w:r>
      <w:r w:rsidR="00537B4E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o</w:t>
      </w:r>
      <w:r w:rsidR="00DF0699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vady plnění. Objednatel se zavazuje reklamovat vady bez zbytečného odkladu po jejich zjištění.</w:t>
      </w:r>
    </w:p>
    <w:p w14:paraId="40D7459E" w14:textId="77777777" w:rsidR="00537B4E" w:rsidRPr="00537B4E" w:rsidRDefault="00537B4E" w:rsidP="00537B4E">
      <w:pPr>
        <w:pStyle w:val="Odstavecseseznamem"/>
        <w:rPr>
          <w:rFonts w:ascii="Arial" w:hAnsi="Arial" w:cs="Arial"/>
          <w:sz w:val="22"/>
          <w:szCs w:val="22"/>
        </w:rPr>
      </w:pPr>
    </w:p>
    <w:p w14:paraId="2AC3D886" w14:textId="2B00AEC1" w:rsidR="00313511" w:rsidRPr="00537B4E" w:rsidRDefault="007078BD" w:rsidP="00537B4E">
      <w:pPr>
        <w:pStyle w:val="Odstavecseseznamem"/>
        <w:numPr>
          <w:ilvl w:val="1"/>
          <w:numId w:val="30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7B4E">
        <w:rPr>
          <w:rFonts w:ascii="Arial" w:hAnsi="Arial" w:cs="Arial"/>
          <w:sz w:val="22"/>
          <w:szCs w:val="22"/>
        </w:rPr>
        <w:t>Dodavatel poskytuje na zboží smluvní záruku za jakost v délce:</w:t>
      </w:r>
    </w:p>
    <w:p w14:paraId="7F98F7B5" w14:textId="77777777" w:rsidR="00313511" w:rsidRPr="00DF0699" w:rsidRDefault="007078BD" w:rsidP="00DF069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– 12 měsíců na veškeré papírové zboží (toaletní papír, utěrky apod.),</w:t>
      </w:r>
    </w:p>
    <w:p w14:paraId="7E971C2B" w14:textId="77777777" w:rsidR="00313511" w:rsidRPr="00DF0699" w:rsidRDefault="007078BD" w:rsidP="001567A1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– 24 měsíců na ostatní zboží.</w:t>
      </w:r>
    </w:p>
    <w:p w14:paraId="08F79711" w14:textId="543B3618" w:rsidR="007078BD" w:rsidRPr="00DF0699" w:rsidRDefault="007078BD" w:rsidP="00DF069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Záruční doba běží ode dne předání zboží objednateli.</w:t>
      </w:r>
    </w:p>
    <w:p w14:paraId="1D6B0B25" w14:textId="77777777" w:rsidR="007078BD" w:rsidRPr="00DF0699" w:rsidRDefault="007078BD" w:rsidP="00DF0699">
      <w:pPr>
        <w:widowControl w:val="0"/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1CEE4AFB" w14:textId="74A9B5E0" w:rsidR="00313511" w:rsidRPr="00DF0699" w:rsidRDefault="007078BD" w:rsidP="00DF0699">
      <w:pPr>
        <w:pStyle w:val="Odstavecseseznamem"/>
        <w:numPr>
          <w:ilvl w:val="1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Zjistí-li objednatel vady týkající se množství, druhu nebo jakosti dodaného zboží již</w:t>
      </w:r>
      <w:r w:rsidR="00194F55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při</w:t>
      </w:r>
      <w:r w:rsidR="001567A1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dodání, je oprávněn odmítnout jeho převzetí. V takovém případě dodavatel odstraní vady zboží bezúplatně dodáním nového zboží v množství, druhu a jakosti dle jednotlivé dílčí objednávky, a to do 2 pracovních dnů ode dne odmítnutí převzetí zboží objednatelem, nedohodnou-li se smluvní strany jinak.</w:t>
      </w:r>
    </w:p>
    <w:p w14:paraId="4E26EDA5" w14:textId="77777777" w:rsidR="00313511" w:rsidRPr="00DF0699" w:rsidRDefault="00313511" w:rsidP="00DF069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CA2D0E7" w14:textId="5419DAD5" w:rsidR="007078BD" w:rsidRDefault="007078BD" w:rsidP="00DF0699">
      <w:pPr>
        <w:pStyle w:val="Odstavecseseznamem"/>
        <w:numPr>
          <w:ilvl w:val="1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Vady zboží, které objednatel </w:t>
      </w:r>
      <w:r w:rsidR="00195DA3">
        <w:rPr>
          <w:rFonts w:ascii="Arial" w:hAnsi="Arial" w:cs="Arial"/>
          <w:sz w:val="22"/>
          <w:szCs w:val="22"/>
        </w:rPr>
        <w:t>z</w:t>
      </w:r>
      <w:r w:rsidRPr="00DF0699">
        <w:rPr>
          <w:rFonts w:ascii="Arial" w:hAnsi="Arial" w:cs="Arial"/>
          <w:sz w:val="22"/>
          <w:szCs w:val="22"/>
        </w:rPr>
        <w:t xml:space="preserve">jistí až po převzetí jednotlivé dílčí objednávky, je dodavatel povinen odstranit nejpozději do 2 pracovních dnů od doručení písemné (či e-mailové) reklamace objednatelem. V takovém případě dodavatel odstraní vady zboží bezúplatně dodáním nového zboží v množství, druhu a jakosti dle jednotlivé dílčí objednávky, </w:t>
      </w:r>
      <w:r w:rsidRPr="00DF0699">
        <w:rPr>
          <w:rFonts w:ascii="Arial" w:hAnsi="Arial" w:cs="Arial"/>
          <w:sz w:val="22"/>
          <w:szCs w:val="22"/>
        </w:rPr>
        <w:lastRenderedPageBreak/>
        <w:t>nedohodnou-li se smluvní strany jinak. Jestliže dodání nového zboží dle předchozí věty není v uvedené lhůtě možné, je objednatel oprávněn opatřit si náhradní zboží od jiného subjektu a požadovat na dodavateli náhradu takto vynaložených nákladů.</w:t>
      </w:r>
    </w:p>
    <w:p w14:paraId="666A1345" w14:textId="77777777" w:rsidR="00194F55" w:rsidRPr="00194F55" w:rsidRDefault="00194F55" w:rsidP="00194F55">
      <w:pPr>
        <w:rPr>
          <w:rFonts w:ascii="Arial" w:hAnsi="Arial" w:cs="Arial"/>
          <w:sz w:val="22"/>
          <w:szCs w:val="22"/>
        </w:rPr>
      </w:pPr>
    </w:p>
    <w:p w14:paraId="71F83A58" w14:textId="77777777" w:rsidR="00303E8C" w:rsidRPr="00194F55" w:rsidRDefault="00303E8C" w:rsidP="00194F55">
      <w:pPr>
        <w:jc w:val="both"/>
        <w:rPr>
          <w:rFonts w:ascii="Arial" w:hAnsi="Arial" w:cs="Arial"/>
          <w:sz w:val="22"/>
          <w:szCs w:val="22"/>
        </w:rPr>
      </w:pPr>
    </w:p>
    <w:p w14:paraId="3B30A25C" w14:textId="7AA278A6" w:rsidR="00313511" w:rsidRPr="00DF0699" w:rsidRDefault="0093026D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 </w:t>
      </w:r>
      <w:r w:rsidR="00313511" w:rsidRPr="00DF0699">
        <w:rPr>
          <w:rFonts w:ascii="Arial" w:hAnsi="Arial" w:cs="Arial"/>
          <w:b/>
          <w:sz w:val="22"/>
          <w:szCs w:val="22"/>
        </w:rPr>
        <w:t>VII.</w:t>
      </w:r>
    </w:p>
    <w:p w14:paraId="53D17E62" w14:textId="77777777" w:rsidR="00313511" w:rsidRPr="00DF0699" w:rsidRDefault="00313511" w:rsidP="00DF06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F0699">
        <w:rPr>
          <w:rFonts w:ascii="Arial" w:hAnsi="Arial" w:cs="Arial"/>
          <w:b/>
          <w:sz w:val="22"/>
          <w:szCs w:val="22"/>
        </w:rPr>
        <w:t>Ostatní ujednání</w:t>
      </w:r>
    </w:p>
    <w:p w14:paraId="2655BFEE" w14:textId="77777777" w:rsidR="007078BD" w:rsidRPr="00DF0699" w:rsidRDefault="007078BD" w:rsidP="00DF0699">
      <w:pPr>
        <w:jc w:val="both"/>
        <w:rPr>
          <w:rFonts w:ascii="Arial" w:hAnsi="Arial" w:cs="Arial"/>
          <w:sz w:val="22"/>
          <w:szCs w:val="22"/>
        </w:rPr>
      </w:pPr>
    </w:p>
    <w:p w14:paraId="50576A4E" w14:textId="53F80390" w:rsidR="00313511" w:rsidRPr="00DF0699" w:rsidRDefault="00313511" w:rsidP="00DF0699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V případě prodlení dodavatele se splněním povinnosti dodání zboží se dodavatel zavazuje zaplatit objednateli smluvní pokutu ve výši 500 Kč, a to za každý kalendářní den prodlení až</w:t>
      </w:r>
      <w:r w:rsidR="001567A1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do řádného splnění závazku, maximálně však do výše 50.000 Kč v každém jednotlivém případě porušení. Tím není dotčeno právo objednatele na náhradu škody v plné výši, tedy</w:t>
      </w:r>
      <w:r w:rsidR="00194F55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i</w:t>
      </w:r>
      <w:r w:rsidR="001567A1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ve výši přesahující smluvní pokutu.</w:t>
      </w:r>
    </w:p>
    <w:p w14:paraId="4E438AA7" w14:textId="77777777" w:rsidR="00313511" w:rsidRPr="00DF0699" w:rsidRDefault="00313511" w:rsidP="00DF069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272E2D7B" w14:textId="22B1F003" w:rsidR="00313511" w:rsidRPr="00DF0699" w:rsidRDefault="00313511" w:rsidP="00DF0699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V souvislosti s možnými úpravami státního rozpočtu si objednatel vyhrazuje právo zastavit průběh plnění díla nebo smlouvu vypovědět, a to bez jakékoliv sankce či náhrady za</w:t>
      </w:r>
      <w:r w:rsidR="001567A1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 xml:space="preserve">nedokončené plnění. Výpověď je účinná okamžikem jejího písemného doručení </w:t>
      </w:r>
      <w:r w:rsidR="00CE3AC6">
        <w:rPr>
          <w:rFonts w:ascii="Arial" w:hAnsi="Arial" w:cs="Arial"/>
          <w:sz w:val="22"/>
          <w:szCs w:val="22"/>
        </w:rPr>
        <w:t>dodava</w:t>
      </w:r>
      <w:r w:rsidRPr="00DF0699">
        <w:rPr>
          <w:rFonts w:ascii="Arial" w:hAnsi="Arial" w:cs="Arial"/>
          <w:sz w:val="22"/>
          <w:szCs w:val="22"/>
        </w:rPr>
        <w:t>teli. Objednatel se zavazuje, že dílčí plnění poskytnuté před dnem ukončení rámcové smlouvy uhradí podle podmínek rámcové smlouvy.</w:t>
      </w:r>
    </w:p>
    <w:p w14:paraId="31938533" w14:textId="77777777" w:rsidR="00313511" w:rsidRPr="00DF0699" w:rsidRDefault="00313511" w:rsidP="00DF0699">
      <w:pPr>
        <w:pStyle w:val="Odstavecseseznamem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479CCA" w14:textId="4535822B" w:rsidR="00313511" w:rsidRPr="00DF0699" w:rsidRDefault="00313511" w:rsidP="00DF0699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eastAsiaTheme="minorHAnsi" w:hAnsi="Arial" w:cs="Arial"/>
          <w:sz w:val="22"/>
          <w:szCs w:val="22"/>
          <w:lang w:eastAsia="en-US"/>
        </w:rPr>
        <w:t>Objednatel může smlouvu vypovědět z jakéhokoliv důvodu, resp. bez udání důvodu, a</w:t>
      </w:r>
      <w:r w:rsidR="001567A1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DF0699">
        <w:rPr>
          <w:rFonts w:ascii="Arial" w:eastAsiaTheme="minorHAnsi" w:hAnsi="Arial" w:cs="Arial"/>
          <w:sz w:val="22"/>
          <w:szCs w:val="22"/>
          <w:lang w:eastAsia="en-US"/>
        </w:rPr>
        <w:t>to</w:t>
      </w:r>
      <w:r w:rsidR="001567A1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DF0699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1567A1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DF0699">
        <w:rPr>
          <w:rFonts w:ascii="Arial" w:eastAsiaTheme="minorHAnsi" w:hAnsi="Arial" w:cs="Arial"/>
          <w:sz w:val="22"/>
          <w:szCs w:val="22"/>
          <w:lang w:eastAsia="en-US"/>
        </w:rPr>
        <w:t>výpovědní dobou 1 měsíc s tím, že výpovědní doba začne běžet od prvního dne měsíce následujícího po měsíci, v němž bude</w:t>
      </w:r>
      <w:r w:rsidR="00DF0699" w:rsidRPr="00DF06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E3AC6">
        <w:rPr>
          <w:rFonts w:ascii="Arial" w:eastAsiaTheme="minorHAnsi" w:hAnsi="Arial" w:cs="Arial"/>
          <w:sz w:val="22"/>
          <w:szCs w:val="22"/>
          <w:lang w:eastAsia="en-US"/>
        </w:rPr>
        <w:t>dodavateli</w:t>
      </w:r>
      <w:r w:rsidR="00DF0699" w:rsidRPr="00DF06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F0699">
        <w:rPr>
          <w:rFonts w:ascii="Arial" w:eastAsiaTheme="minorHAnsi" w:hAnsi="Arial" w:cs="Arial"/>
          <w:sz w:val="22"/>
          <w:szCs w:val="22"/>
          <w:lang w:eastAsia="en-US"/>
        </w:rPr>
        <w:t>výpověď doručena. Objednatel se</w:t>
      </w:r>
      <w:r w:rsidR="001567A1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DF0699">
        <w:rPr>
          <w:rFonts w:ascii="Arial" w:eastAsiaTheme="minorHAnsi" w:hAnsi="Arial" w:cs="Arial"/>
          <w:sz w:val="22"/>
          <w:szCs w:val="22"/>
          <w:lang w:eastAsia="en-US"/>
        </w:rPr>
        <w:t>zavazuje, že dílčí plnění poskytnuté před dnem ukončení rámcové smlouvy uhradí v</w:t>
      </w:r>
      <w:r w:rsidR="001567A1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DF0699">
        <w:rPr>
          <w:rFonts w:ascii="Arial" w:eastAsiaTheme="minorHAnsi" w:hAnsi="Arial" w:cs="Arial"/>
          <w:sz w:val="22"/>
          <w:szCs w:val="22"/>
          <w:lang w:eastAsia="en-US"/>
        </w:rPr>
        <w:t>souladu se smlouvou.</w:t>
      </w:r>
    </w:p>
    <w:p w14:paraId="0456A96F" w14:textId="77777777" w:rsidR="00313511" w:rsidRPr="00DF0699" w:rsidRDefault="00313511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42876DB1" w14:textId="77777777" w:rsidR="00313511" w:rsidRPr="00DF0699" w:rsidRDefault="00313511" w:rsidP="00DF0699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Prodlení dodavatele se splněním povinnosti dodání zboží, a to o více jak 5 pracovních dnů, bude považováno za podstatné porušení smlouvy ze strany dodavatele a v takovém případě je objednatel oprávněn od této smlouvy odstoupit. Odstoupení od smlouvy je účinné okamžikem doručení písemného odstoupení od smlouvy dodavateli.</w:t>
      </w:r>
    </w:p>
    <w:p w14:paraId="608805E0" w14:textId="77777777" w:rsidR="00313511" w:rsidRPr="00DF0699" w:rsidRDefault="00313511" w:rsidP="00DF0699">
      <w:pPr>
        <w:pStyle w:val="Odstavecseseznamem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BB32F3A" w14:textId="1B374E07" w:rsidR="00313511" w:rsidRPr="00DF0699" w:rsidRDefault="00313511" w:rsidP="00DF0699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eastAsiaTheme="minorHAnsi" w:hAnsi="Arial" w:cs="Arial"/>
          <w:sz w:val="22"/>
          <w:szCs w:val="22"/>
          <w:lang w:eastAsia="en-US"/>
        </w:rPr>
        <w:t xml:space="preserve">Dodavatel je povinen po celou dobu platnosti rámcové smlouvy mít sjednáno pojištění odpovědnosti za škodu způsobenou objednateli nebo třetí osobě, a to s limitem pojistného plnění minimálně ve výši </w:t>
      </w:r>
      <w:r w:rsidR="00537B4E">
        <w:rPr>
          <w:rFonts w:ascii="Arial" w:eastAsiaTheme="minorHAnsi" w:hAnsi="Arial" w:cs="Arial"/>
          <w:sz w:val="22"/>
          <w:szCs w:val="22"/>
          <w:lang w:eastAsia="en-US"/>
        </w:rPr>
        <w:t>25</w:t>
      </w:r>
      <w:r w:rsidRPr="00DF0699">
        <w:rPr>
          <w:rFonts w:ascii="Arial" w:eastAsiaTheme="minorHAnsi" w:hAnsi="Arial" w:cs="Arial"/>
          <w:sz w:val="22"/>
          <w:szCs w:val="22"/>
          <w:lang w:eastAsia="en-US"/>
        </w:rPr>
        <w:t xml:space="preserve">0.000 Kč a zaplacené pojistné. V případě, že dojde k porušení této smluvní povinnosti, dodavatel se zavazuje uhradit objednateli smluvní pokutu ve výši </w:t>
      </w:r>
      <w:r w:rsidR="00537B4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DF0699">
        <w:rPr>
          <w:rFonts w:ascii="Arial" w:eastAsiaTheme="minorHAnsi" w:hAnsi="Arial" w:cs="Arial"/>
          <w:sz w:val="22"/>
          <w:szCs w:val="22"/>
          <w:lang w:eastAsia="en-US"/>
        </w:rPr>
        <w:t>0.000 Kč, a to do 10 pracovních dnů ode dne, kdy byl ze strany objednatele k úhradě vyzván. Úhradou smluvní pokuty není dotčeno právo objednatele na náhradu škody v plné výši, tedy i ve výši přesahující smluvní pokutu.</w:t>
      </w:r>
    </w:p>
    <w:p w14:paraId="34279D3C" w14:textId="77777777" w:rsidR="00313511" w:rsidRPr="00DF0699" w:rsidRDefault="00313511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0596DCB7" w14:textId="2C7AA3AC" w:rsidR="00313511" w:rsidRPr="00DF0699" w:rsidRDefault="00313511" w:rsidP="00DF0699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V případě, že dodavatel </w:t>
      </w:r>
      <w:r w:rsidR="00A751DB" w:rsidRPr="00DF0699">
        <w:rPr>
          <w:rFonts w:ascii="Arial" w:hAnsi="Arial" w:cs="Arial"/>
          <w:sz w:val="22"/>
          <w:szCs w:val="22"/>
        </w:rPr>
        <w:t>použije,</w:t>
      </w:r>
      <w:r w:rsidRPr="00DF0699">
        <w:rPr>
          <w:rFonts w:ascii="Arial" w:hAnsi="Arial" w:cs="Arial"/>
          <w:sz w:val="22"/>
          <w:szCs w:val="22"/>
        </w:rPr>
        <w:t xml:space="preserve"> byť i jen k plnění určité části předmětu rámcové smlouvy subdodavatele, odpovídá objednateli za plnění poskytnuté subdodavatelem jako by toto plnění poskytoval dodavatel sám.</w:t>
      </w:r>
    </w:p>
    <w:p w14:paraId="079E1E2B" w14:textId="77777777" w:rsidR="00313511" w:rsidRPr="00DF0699" w:rsidRDefault="00313511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4D0E25EE" w14:textId="58D78296" w:rsidR="00313511" w:rsidRPr="000A68A9" w:rsidRDefault="00313511" w:rsidP="000A68A9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Dodavatel nese plnou odpovědnost za škodu způsobenou objednateli v souvislosti s plněním předmětu rámcové smlouvy a zavazuje se takovou škodu objednateli uhradit. Výše náhrady škody není omezena.</w:t>
      </w:r>
    </w:p>
    <w:p w14:paraId="203D172F" w14:textId="26FC88D7" w:rsidR="00313511" w:rsidRDefault="00313511" w:rsidP="00DF0699">
      <w:pPr>
        <w:jc w:val="both"/>
        <w:rPr>
          <w:rFonts w:ascii="Arial" w:hAnsi="Arial" w:cs="Arial"/>
          <w:sz w:val="22"/>
          <w:szCs w:val="22"/>
        </w:rPr>
      </w:pPr>
    </w:p>
    <w:p w14:paraId="411A7021" w14:textId="77777777" w:rsidR="00194F55" w:rsidRPr="00DF0699" w:rsidRDefault="00194F55" w:rsidP="00DF0699">
      <w:pPr>
        <w:jc w:val="both"/>
        <w:rPr>
          <w:rFonts w:ascii="Arial" w:hAnsi="Arial" w:cs="Arial"/>
          <w:sz w:val="22"/>
          <w:szCs w:val="22"/>
        </w:rPr>
      </w:pPr>
    </w:p>
    <w:p w14:paraId="0E615C9A" w14:textId="15A5E7CF" w:rsidR="0040183A" w:rsidRPr="00DF0699" w:rsidRDefault="0093026D" w:rsidP="00DF0699">
      <w:pPr>
        <w:widowControl w:val="0"/>
        <w:autoSpaceDE w:val="0"/>
        <w:autoSpaceDN w:val="0"/>
        <w:adjustRightInd w:val="0"/>
        <w:contextualSpacing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Čl. </w:t>
      </w:r>
      <w:r w:rsidR="0040183A" w:rsidRPr="00DF0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VIII.</w:t>
      </w:r>
    </w:p>
    <w:p w14:paraId="482A31EC" w14:textId="77777777" w:rsidR="0040183A" w:rsidRPr="00DF0699" w:rsidRDefault="0040183A" w:rsidP="00DF0699">
      <w:pPr>
        <w:widowControl w:val="0"/>
        <w:autoSpaceDE w:val="0"/>
        <w:autoSpaceDN w:val="0"/>
        <w:adjustRightInd w:val="0"/>
        <w:contextualSpacing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F0699">
        <w:rPr>
          <w:rFonts w:ascii="Arial" w:eastAsiaTheme="minorHAnsi" w:hAnsi="Arial" w:cs="Arial"/>
          <w:b/>
          <w:sz w:val="22"/>
          <w:szCs w:val="22"/>
          <w:lang w:eastAsia="en-US"/>
        </w:rPr>
        <w:t>Závěrečná ustanovení</w:t>
      </w:r>
    </w:p>
    <w:p w14:paraId="6B6644B8" w14:textId="77777777" w:rsidR="007078BD" w:rsidRPr="00DF0699" w:rsidRDefault="007078BD" w:rsidP="00DF0699">
      <w:pPr>
        <w:rPr>
          <w:rFonts w:ascii="Arial" w:hAnsi="Arial" w:cs="Arial"/>
          <w:sz w:val="22"/>
          <w:szCs w:val="22"/>
        </w:rPr>
      </w:pPr>
    </w:p>
    <w:p w14:paraId="17D796A1" w14:textId="44BA64EC" w:rsidR="0040183A" w:rsidRPr="00DF0699" w:rsidRDefault="0040183A" w:rsidP="00DF0699">
      <w:pPr>
        <w:pStyle w:val="Odstavecseseznamem"/>
        <w:numPr>
          <w:ilvl w:val="1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Smluvní strany navzájem prohlašují, že rámcová smlouva neobsahuje žádné obchodní tajemství.</w:t>
      </w:r>
    </w:p>
    <w:p w14:paraId="3DBE81AF" w14:textId="77777777" w:rsidR="0040183A" w:rsidRPr="00DF0699" w:rsidRDefault="0040183A" w:rsidP="00DF069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EEE20B5" w14:textId="14707EFA" w:rsidR="0040183A" w:rsidRPr="00DF0699" w:rsidRDefault="0040183A" w:rsidP="00DF0699">
      <w:pPr>
        <w:pStyle w:val="Odstavecseseznamem"/>
        <w:numPr>
          <w:ilvl w:val="1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Dodavatel vyslovuje souhlas s tím, že </w:t>
      </w:r>
      <w:r w:rsidR="00FB62D4" w:rsidRPr="00DF0699">
        <w:rPr>
          <w:rFonts w:ascii="Arial" w:hAnsi="Arial" w:cs="Arial"/>
          <w:sz w:val="22"/>
          <w:szCs w:val="22"/>
        </w:rPr>
        <w:t>o</w:t>
      </w:r>
      <w:r w:rsidRPr="00DF0699">
        <w:rPr>
          <w:rFonts w:ascii="Arial" w:hAnsi="Arial" w:cs="Arial"/>
          <w:sz w:val="22"/>
          <w:szCs w:val="22"/>
        </w:rPr>
        <w:t xml:space="preserve">bjednatel v rámci transparentnosti zveřejní </w:t>
      </w:r>
      <w:r w:rsidR="00FB62D4" w:rsidRPr="00DF0699">
        <w:rPr>
          <w:rFonts w:ascii="Arial" w:hAnsi="Arial" w:cs="Arial"/>
          <w:sz w:val="22"/>
          <w:szCs w:val="22"/>
        </w:rPr>
        <w:t>rámcovou s</w:t>
      </w:r>
      <w:r w:rsidRPr="00DF0699">
        <w:rPr>
          <w:rFonts w:ascii="Arial" w:hAnsi="Arial" w:cs="Arial"/>
          <w:sz w:val="22"/>
          <w:szCs w:val="22"/>
        </w:rPr>
        <w:t xml:space="preserve">mlouvu (včetně případných dodatků) na profilu </w:t>
      </w:r>
      <w:r w:rsidR="00FB62D4" w:rsidRPr="00DF0699">
        <w:rPr>
          <w:rFonts w:ascii="Arial" w:hAnsi="Arial" w:cs="Arial"/>
          <w:sz w:val="22"/>
          <w:szCs w:val="22"/>
        </w:rPr>
        <w:t>o</w:t>
      </w:r>
      <w:r w:rsidRPr="00DF0699">
        <w:rPr>
          <w:rFonts w:ascii="Arial" w:hAnsi="Arial" w:cs="Arial"/>
          <w:sz w:val="22"/>
          <w:szCs w:val="22"/>
        </w:rPr>
        <w:t>bjednatele a na elektronickém tržišti.</w:t>
      </w:r>
    </w:p>
    <w:p w14:paraId="3AC4026E" w14:textId="77777777" w:rsidR="00FB62D4" w:rsidRPr="00DF0699" w:rsidRDefault="00FB62D4" w:rsidP="00DF0699">
      <w:pPr>
        <w:jc w:val="both"/>
        <w:rPr>
          <w:rFonts w:ascii="Arial" w:hAnsi="Arial" w:cs="Arial"/>
          <w:sz w:val="22"/>
          <w:szCs w:val="22"/>
        </w:rPr>
      </w:pPr>
    </w:p>
    <w:p w14:paraId="106A6CD5" w14:textId="77777777" w:rsidR="00FB62D4" w:rsidRPr="00DF0699" w:rsidRDefault="00FB62D4" w:rsidP="00DF0699">
      <w:pPr>
        <w:pStyle w:val="Odstavecseseznamem"/>
        <w:numPr>
          <w:ilvl w:val="1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eastAsia="Calibri" w:hAnsi="Arial" w:cs="Arial"/>
          <w:sz w:val="22"/>
          <w:szCs w:val="22"/>
        </w:rPr>
        <w:t>Tato</w:t>
      </w:r>
      <w:r w:rsidRPr="00DF0699">
        <w:rPr>
          <w:rFonts w:ascii="Arial" w:hAnsi="Arial" w:cs="Arial"/>
          <w:sz w:val="22"/>
          <w:szCs w:val="22"/>
        </w:rPr>
        <w:t xml:space="preserve"> rámcová smlouva nabývá platnosti dnem podpisu poslední smluvní stranou a účinnosti dnem uveřejnění v registru smluv, v souladu se zákonem č. 340/2015 Sb., o zvláštních podmínkách účinnosti některých smluv, uveřejňování těchto smluv a o registru smluv (zákon </w:t>
      </w:r>
      <w:r w:rsidRPr="00DF0699">
        <w:rPr>
          <w:rFonts w:ascii="Arial" w:hAnsi="Arial" w:cs="Arial"/>
          <w:sz w:val="22"/>
          <w:szCs w:val="22"/>
        </w:rPr>
        <w:lastRenderedPageBreak/>
        <w:t>o registru smluv), ve znění pozdějších předpisů. Uveřejnění rámcové smlouvy v registru smluv zajistí objednatel.</w:t>
      </w:r>
    </w:p>
    <w:p w14:paraId="0C449AFF" w14:textId="77777777" w:rsidR="0093026D" w:rsidRPr="00DF0699" w:rsidRDefault="0093026D" w:rsidP="00DF0699">
      <w:pPr>
        <w:pStyle w:val="Odstavecseseznamem"/>
        <w:rPr>
          <w:rFonts w:ascii="Arial" w:hAnsi="Arial" w:cs="Arial"/>
          <w:sz w:val="22"/>
          <w:szCs w:val="22"/>
        </w:rPr>
      </w:pPr>
    </w:p>
    <w:p w14:paraId="0AC5C589" w14:textId="08F8D729" w:rsidR="00FB62D4" w:rsidRPr="00DF0699" w:rsidRDefault="00FB62D4" w:rsidP="00DF0699">
      <w:pPr>
        <w:pStyle w:val="Odstavecseseznamem"/>
        <w:numPr>
          <w:ilvl w:val="1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>Změny či doplnění rámcové smlouvy je možné činit výhradně formou písemných a číselně označených dodatků k rámcové smlouvě</w:t>
      </w:r>
      <w:r w:rsidR="00303E8C">
        <w:rPr>
          <w:rFonts w:ascii="Arial" w:hAnsi="Arial" w:cs="Arial"/>
          <w:sz w:val="22"/>
          <w:szCs w:val="22"/>
        </w:rPr>
        <w:t xml:space="preserve">, </w:t>
      </w:r>
      <w:r w:rsidRPr="00DF0699">
        <w:rPr>
          <w:rFonts w:ascii="Arial" w:hAnsi="Arial" w:cs="Arial"/>
          <w:sz w:val="22"/>
          <w:szCs w:val="22"/>
        </w:rPr>
        <w:t>schválených oběma smluvními stranami, a</w:t>
      </w:r>
      <w:r w:rsidR="001567A1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to</w:t>
      </w:r>
      <w:r w:rsidR="001567A1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s</w:t>
      </w:r>
      <w:r w:rsidR="001567A1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 xml:space="preserve">výjimkou změn osob a </w:t>
      </w:r>
      <w:r w:rsidRPr="00537B4E">
        <w:rPr>
          <w:rFonts w:ascii="Arial" w:hAnsi="Arial" w:cs="Arial"/>
          <w:sz w:val="22"/>
          <w:szCs w:val="22"/>
        </w:rPr>
        <w:t>kontaktních údajů v části „smluvní strany“, které</w:t>
      </w:r>
      <w:r w:rsidRPr="00DF0699">
        <w:rPr>
          <w:rFonts w:ascii="Arial" w:hAnsi="Arial" w:cs="Arial"/>
          <w:sz w:val="22"/>
          <w:szCs w:val="22"/>
        </w:rPr>
        <w:t xml:space="preserve"> se považují za</w:t>
      </w:r>
      <w:r w:rsidR="001567A1">
        <w:rPr>
          <w:rFonts w:ascii="Arial" w:hAnsi="Arial" w:cs="Arial"/>
          <w:sz w:val="22"/>
          <w:szCs w:val="22"/>
        </w:rPr>
        <w:t> </w:t>
      </w:r>
      <w:r w:rsidRPr="00DF0699">
        <w:rPr>
          <w:rFonts w:ascii="Arial" w:hAnsi="Arial" w:cs="Arial"/>
          <w:sz w:val="22"/>
          <w:szCs w:val="22"/>
        </w:rPr>
        <w:t>změněné dnem doručení písemného oznámení o takové změně druhé smluvní straně.</w:t>
      </w:r>
    </w:p>
    <w:p w14:paraId="4A067CF5" w14:textId="77777777" w:rsidR="0040183A" w:rsidRPr="00DF0699" w:rsidRDefault="0040183A" w:rsidP="00DF069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8D87654" w14:textId="69EC0B26" w:rsidR="0040183A" w:rsidRPr="008F5C66" w:rsidRDefault="00A5123F" w:rsidP="00AC3F17">
      <w:pPr>
        <w:pStyle w:val="Odstavecseseznamem"/>
        <w:numPr>
          <w:ilvl w:val="1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F5C66">
        <w:rPr>
          <w:rFonts w:ascii="Arial" w:hAnsi="Arial" w:cs="Arial"/>
          <w:sz w:val="22"/>
          <w:szCs w:val="22"/>
        </w:rPr>
        <w:t>Rámcová s</w:t>
      </w:r>
      <w:r w:rsidR="001567A1" w:rsidRPr="008F5C66">
        <w:rPr>
          <w:rFonts w:ascii="Arial" w:hAnsi="Arial" w:cs="Arial"/>
          <w:sz w:val="22"/>
          <w:szCs w:val="22"/>
        </w:rPr>
        <w:t>mlouva je vyhotovena elektronicky</w:t>
      </w:r>
      <w:r w:rsidR="008F5C66" w:rsidRPr="008F5C66">
        <w:rPr>
          <w:rFonts w:ascii="Arial" w:hAnsi="Arial" w:cs="Arial"/>
          <w:sz w:val="22"/>
          <w:szCs w:val="22"/>
        </w:rPr>
        <w:t>.</w:t>
      </w:r>
    </w:p>
    <w:p w14:paraId="734024D7" w14:textId="77777777" w:rsidR="0040183A" w:rsidRPr="00DF0699" w:rsidRDefault="0040183A" w:rsidP="00AC3F17">
      <w:pPr>
        <w:pStyle w:val="Odstavecseseznamem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2CF3B8E" w14:textId="357B65FC" w:rsidR="008E6045" w:rsidRPr="00DF0699" w:rsidRDefault="008E6045" w:rsidP="00AC3F17">
      <w:pPr>
        <w:pStyle w:val="Odstavecseseznamem"/>
        <w:numPr>
          <w:ilvl w:val="1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0699">
        <w:rPr>
          <w:rFonts w:ascii="Arial" w:hAnsi="Arial" w:cs="Arial"/>
          <w:sz w:val="22"/>
          <w:szCs w:val="22"/>
        </w:rPr>
        <w:t xml:space="preserve">Smluvní strany shodně prohlašují, že si tuto </w:t>
      </w:r>
      <w:r w:rsidR="00A5123F">
        <w:rPr>
          <w:rFonts w:ascii="Arial" w:hAnsi="Arial" w:cs="Arial"/>
          <w:sz w:val="22"/>
          <w:szCs w:val="22"/>
        </w:rPr>
        <w:t>rámcovou s</w:t>
      </w:r>
      <w:r w:rsidRPr="00DF0699">
        <w:rPr>
          <w:rFonts w:ascii="Arial" w:hAnsi="Arial" w:cs="Arial"/>
          <w:sz w:val="22"/>
          <w:szCs w:val="22"/>
        </w:rPr>
        <w:t>mlouvu před jejím podpisem přečetly, s jejím obsahem souhlasí a na důkaz toho připojují své podpisy.</w:t>
      </w:r>
    </w:p>
    <w:p w14:paraId="5FFE8CA5" w14:textId="77777777" w:rsidR="0040183A" w:rsidRPr="00DF0699" w:rsidRDefault="0040183A" w:rsidP="00AC3F17">
      <w:pPr>
        <w:pStyle w:val="Odstavecseseznamem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3FD68B" w14:textId="01F9189A" w:rsidR="00303E8C" w:rsidRPr="00303E8C" w:rsidRDefault="001567A1" w:rsidP="00303E8C">
      <w:pPr>
        <w:pStyle w:val="Odstavecseseznamem"/>
        <w:numPr>
          <w:ilvl w:val="1"/>
          <w:numId w:val="40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4171">
        <w:rPr>
          <w:rFonts w:ascii="Arial" w:hAnsi="Arial" w:cs="Arial"/>
          <w:sz w:val="22"/>
          <w:szCs w:val="22"/>
        </w:rPr>
        <w:t>Nedílnou součástí této smlouvy je</w:t>
      </w:r>
      <w:r w:rsidR="00303E8C">
        <w:rPr>
          <w:rFonts w:ascii="Arial" w:hAnsi="Arial" w:cs="Arial"/>
          <w:sz w:val="22"/>
          <w:szCs w:val="22"/>
        </w:rPr>
        <w:t>:</w:t>
      </w:r>
    </w:p>
    <w:p w14:paraId="54C67932" w14:textId="4329A95F" w:rsidR="001567A1" w:rsidRPr="001567A1" w:rsidRDefault="001567A1" w:rsidP="00303E8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F5C66">
        <w:rPr>
          <w:rFonts w:ascii="Arial" w:hAnsi="Arial" w:cs="Arial"/>
          <w:sz w:val="22"/>
          <w:szCs w:val="22"/>
        </w:rPr>
        <w:t xml:space="preserve">Příloha – </w:t>
      </w:r>
      <w:bookmarkStart w:id="0" w:name="_Hlk176245970"/>
      <w:r w:rsidRPr="008F5C66">
        <w:rPr>
          <w:rFonts w:ascii="Arial" w:eastAsiaTheme="minorHAnsi" w:hAnsi="Arial" w:cs="Arial"/>
          <w:sz w:val="22"/>
          <w:szCs w:val="22"/>
          <w:lang w:eastAsia="en-US"/>
        </w:rPr>
        <w:t xml:space="preserve">Cenová </w:t>
      </w:r>
      <w:proofErr w:type="gramStart"/>
      <w:r w:rsidRPr="008F5C66">
        <w:rPr>
          <w:rFonts w:ascii="Arial" w:eastAsiaTheme="minorHAnsi" w:hAnsi="Arial" w:cs="Arial"/>
          <w:sz w:val="22"/>
          <w:szCs w:val="22"/>
          <w:lang w:eastAsia="en-US"/>
        </w:rPr>
        <w:t>nabídka - nabídkový</w:t>
      </w:r>
      <w:proofErr w:type="gramEnd"/>
      <w:r w:rsidRPr="008F5C66">
        <w:rPr>
          <w:rFonts w:ascii="Arial" w:eastAsiaTheme="minorHAnsi" w:hAnsi="Arial" w:cs="Arial"/>
          <w:sz w:val="22"/>
          <w:szCs w:val="22"/>
          <w:lang w:eastAsia="en-US"/>
        </w:rPr>
        <w:t xml:space="preserve"> list ze dne </w:t>
      </w:r>
      <w:bookmarkEnd w:id="0"/>
      <w:r w:rsidR="008F5C66" w:rsidRPr="008F5C66">
        <w:rPr>
          <w:rFonts w:ascii="Arial" w:eastAsiaTheme="minorHAnsi" w:hAnsi="Arial" w:cs="Arial"/>
          <w:sz w:val="22"/>
          <w:szCs w:val="22"/>
          <w:lang w:eastAsia="en-US"/>
        </w:rPr>
        <w:t>30. 4. 2025</w:t>
      </w:r>
      <w:r w:rsidRPr="008F5C66">
        <w:rPr>
          <w:rFonts w:ascii="Arial" w:hAnsi="Arial" w:cs="Arial"/>
          <w:sz w:val="22"/>
          <w:szCs w:val="22"/>
        </w:rPr>
        <w:t>.</w:t>
      </w:r>
    </w:p>
    <w:p w14:paraId="1FCFACE0" w14:textId="69B2BC65" w:rsidR="00905C2F" w:rsidRDefault="00905C2F" w:rsidP="00905C2F">
      <w:pPr>
        <w:rPr>
          <w:rFonts w:ascii="Arial" w:hAnsi="Arial" w:cs="Arial"/>
          <w:sz w:val="22"/>
          <w:szCs w:val="22"/>
        </w:rPr>
      </w:pPr>
    </w:p>
    <w:p w14:paraId="08F25C2A" w14:textId="77777777" w:rsidR="001567A1" w:rsidRDefault="001567A1" w:rsidP="00905C2F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1567A1" w:rsidRPr="00FE24BB" w14:paraId="4A72210C" w14:textId="77777777" w:rsidTr="001567A1">
        <w:tc>
          <w:tcPr>
            <w:tcW w:w="4743" w:type="dxa"/>
          </w:tcPr>
          <w:p w14:paraId="62990830" w14:textId="4C264AD6" w:rsidR="001567A1" w:rsidRPr="008F5C66" w:rsidRDefault="001567A1" w:rsidP="00313A6B">
            <w:pPr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8F5C66">
              <w:rPr>
                <w:rFonts w:ascii="Arial" w:hAnsi="Arial" w:cs="Arial"/>
                <w:sz w:val="22"/>
              </w:rPr>
              <w:t>V Hradci Králové</w:t>
            </w:r>
            <w:r w:rsidR="00E03ABD">
              <w:rPr>
                <w:rFonts w:ascii="Arial" w:hAnsi="Arial" w:cs="Arial"/>
                <w:sz w:val="22"/>
              </w:rPr>
              <w:t>, dne 6. 6. 2025</w:t>
            </w:r>
          </w:p>
        </w:tc>
        <w:tc>
          <w:tcPr>
            <w:tcW w:w="4743" w:type="dxa"/>
          </w:tcPr>
          <w:p w14:paraId="23DC032A" w14:textId="005F3064" w:rsidR="001567A1" w:rsidRPr="008F5C66" w:rsidRDefault="001567A1" w:rsidP="00313A6B">
            <w:pPr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8F5C66">
              <w:rPr>
                <w:rFonts w:ascii="Arial" w:hAnsi="Arial" w:cs="Arial"/>
                <w:sz w:val="22"/>
              </w:rPr>
              <w:t>V</w:t>
            </w:r>
            <w:r w:rsidR="008F5C66" w:rsidRPr="008F5C66">
              <w:rPr>
                <w:rFonts w:ascii="Arial" w:hAnsi="Arial" w:cs="Arial"/>
                <w:sz w:val="22"/>
              </w:rPr>
              <w:t> Pardubicích</w:t>
            </w:r>
            <w:r w:rsidR="00E03ABD">
              <w:rPr>
                <w:rFonts w:ascii="Arial" w:hAnsi="Arial" w:cs="Arial"/>
                <w:sz w:val="22"/>
              </w:rPr>
              <w:t>, dne 30. 5. 2025</w:t>
            </w:r>
          </w:p>
        </w:tc>
      </w:tr>
      <w:tr w:rsidR="001567A1" w:rsidRPr="00FE24BB" w14:paraId="6C95B9F9" w14:textId="77777777" w:rsidTr="001567A1">
        <w:tc>
          <w:tcPr>
            <w:tcW w:w="4743" w:type="dxa"/>
          </w:tcPr>
          <w:p w14:paraId="176AAB71" w14:textId="5ED016BC" w:rsidR="001567A1" w:rsidRPr="008F5C66" w:rsidRDefault="001567A1" w:rsidP="00313A6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743" w:type="dxa"/>
          </w:tcPr>
          <w:p w14:paraId="1759D6E4" w14:textId="77777777" w:rsidR="001567A1" w:rsidRPr="008F5C66" w:rsidRDefault="001567A1" w:rsidP="00E03ABD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1567A1" w:rsidRPr="00FE24BB" w14:paraId="6C94743D" w14:textId="77777777" w:rsidTr="001567A1">
        <w:tc>
          <w:tcPr>
            <w:tcW w:w="4743" w:type="dxa"/>
          </w:tcPr>
          <w:p w14:paraId="44CFA8F8" w14:textId="3E1C6F44" w:rsidR="001567A1" w:rsidRPr="001567A1" w:rsidRDefault="001567A1" w:rsidP="001567A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B6C00">
              <w:rPr>
                <w:rFonts w:ascii="Arial" w:hAnsi="Arial" w:cs="Arial"/>
                <w:b/>
                <w:sz w:val="22"/>
              </w:rPr>
              <w:t xml:space="preserve">Česká republika – Úřad pro zastupování </w:t>
            </w:r>
            <w:r w:rsidRPr="001567A1"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14:paraId="6D920928" w14:textId="77777777" w:rsidR="001567A1" w:rsidRPr="00EB6C00" w:rsidRDefault="001567A1" w:rsidP="00313A6B">
            <w:pPr>
              <w:pStyle w:val="Odstavecseseznamem"/>
              <w:ind w:left="7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764649" w14:textId="77777777" w:rsidR="001567A1" w:rsidRDefault="001567A1" w:rsidP="00313A6B">
            <w:pPr>
              <w:pStyle w:val="Odstavecseseznamem"/>
              <w:ind w:left="7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310A5" w14:textId="77777777" w:rsidR="001567A1" w:rsidRDefault="001567A1" w:rsidP="00313A6B">
            <w:pPr>
              <w:pStyle w:val="Odstavecseseznamem"/>
              <w:ind w:left="7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5277A3" w14:textId="77777777" w:rsidR="001567A1" w:rsidRPr="00EB6C00" w:rsidRDefault="001567A1" w:rsidP="00313A6B">
            <w:pPr>
              <w:pStyle w:val="Odstavecseseznamem"/>
              <w:ind w:left="7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C47F0F" w14:textId="77777777" w:rsidR="001567A1" w:rsidRPr="00EB6C00" w:rsidRDefault="001567A1" w:rsidP="00313A6B">
            <w:pPr>
              <w:pStyle w:val="Odstavecseseznamem"/>
              <w:ind w:left="7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43" w:type="dxa"/>
          </w:tcPr>
          <w:p w14:paraId="339F07FD" w14:textId="1805167F" w:rsidR="008F5C66" w:rsidRPr="0070064E" w:rsidRDefault="008F5C66" w:rsidP="008F5C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64E">
              <w:rPr>
                <w:rFonts w:ascii="Arial" w:hAnsi="Arial" w:cs="Arial"/>
                <w:b/>
                <w:sz w:val="22"/>
                <w:szCs w:val="22"/>
              </w:rPr>
              <w:t>FRONQUE s.r.o.</w:t>
            </w:r>
          </w:p>
          <w:p w14:paraId="664B29EE" w14:textId="3E2D246E" w:rsidR="001567A1" w:rsidRPr="00EB6C00" w:rsidRDefault="001567A1" w:rsidP="008F5C66">
            <w:pPr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567A1" w:rsidRPr="00FE24BB" w14:paraId="2F542FB6" w14:textId="77777777" w:rsidTr="001567A1">
        <w:tc>
          <w:tcPr>
            <w:tcW w:w="4743" w:type="dxa"/>
          </w:tcPr>
          <w:p w14:paraId="163C2DC4" w14:textId="77777777" w:rsidR="001567A1" w:rsidRPr="00EB6C00" w:rsidRDefault="001567A1" w:rsidP="00313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B6C00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…………………………………………………….</w:t>
            </w:r>
          </w:p>
        </w:tc>
        <w:tc>
          <w:tcPr>
            <w:tcW w:w="4743" w:type="dxa"/>
          </w:tcPr>
          <w:p w14:paraId="1DB4775F" w14:textId="77777777" w:rsidR="001567A1" w:rsidRPr="00EB6C00" w:rsidRDefault="001567A1" w:rsidP="00313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B6C00">
              <w:rPr>
                <w:rFonts w:ascii="Arial" w:hAnsi="Arial" w:cs="Arial"/>
                <w:b/>
                <w:bCs/>
                <w:sz w:val="22"/>
              </w:rPr>
              <w:t>…………………………………………………….</w:t>
            </w:r>
          </w:p>
        </w:tc>
      </w:tr>
      <w:tr w:rsidR="001567A1" w:rsidRPr="00FE24BB" w14:paraId="43FA0455" w14:textId="77777777" w:rsidTr="001567A1">
        <w:tc>
          <w:tcPr>
            <w:tcW w:w="4743" w:type="dxa"/>
          </w:tcPr>
          <w:p w14:paraId="4BB7156F" w14:textId="77777777" w:rsidR="001567A1" w:rsidRPr="00EB6C00" w:rsidRDefault="001567A1" w:rsidP="00313A6B">
            <w:pPr>
              <w:jc w:val="center"/>
              <w:rPr>
                <w:rFonts w:ascii="Arial" w:hAnsi="Arial" w:cs="Arial"/>
                <w:sz w:val="22"/>
              </w:rPr>
            </w:pPr>
            <w:r w:rsidRPr="00EB6C00">
              <w:rPr>
                <w:rFonts w:ascii="Arial" w:hAnsi="Arial" w:cs="Arial"/>
                <w:sz w:val="22"/>
              </w:rPr>
              <w:t>JUDr. Michal Votřel, MPA</w:t>
            </w:r>
          </w:p>
          <w:p w14:paraId="49BE25A1" w14:textId="612178A9" w:rsidR="001567A1" w:rsidRDefault="00E03ABD" w:rsidP="00313A6B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  <w:r w:rsidR="00FC6514" w:rsidRPr="00001BC5">
              <w:rPr>
                <w:rFonts w:ascii="Arial" w:hAnsi="Arial" w:cs="Arial"/>
                <w:sz w:val="22"/>
              </w:rPr>
              <w:t xml:space="preserve"> Územního pracoviště Praha a Střední Čechy</w:t>
            </w:r>
            <w:r w:rsidR="00FC6514">
              <w:rPr>
                <w:rFonts w:ascii="Arial" w:hAnsi="Arial" w:cs="Arial"/>
                <w:sz w:val="22"/>
              </w:rPr>
              <w:t xml:space="preserve"> </w:t>
            </w:r>
            <w:r w:rsidR="00FC6514" w:rsidRPr="00001BC5">
              <w:rPr>
                <w:rFonts w:ascii="Arial" w:hAnsi="Arial" w:cs="Arial"/>
                <w:sz w:val="22"/>
              </w:rPr>
              <w:t>pověřen zastupováním pracovního místa ředitele Územního pracoviště Hradec Králové </w:t>
            </w:r>
          </w:p>
          <w:p w14:paraId="1EB67751" w14:textId="77777777" w:rsidR="001567A1" w:rsidRPr="00EB6C00" w:rsidRDefault="001567A1" w:rsidP="00313A6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43" w:type="dxa"/>
          </w:tcPr>
          <w:p w14:paraId="22518272" w14:textId="2C06219D" w:rsidR="008F5C66" w:rsidRDefault="008F5C66" w:rsidP="00313A6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F5C66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Stanislav </w:t>
            </w:r>
            <w:proofErr w:type="spellStart"/>
            <w:r w:rsidRPr="008F5C66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Frosch</w:t>
            </w:r>
            <w:proofErr w:type="spellEnd"/>
            <w:r w:rsidRPr="008F5C66">
              <w:rPr>
                <w:rFonts w:ascii="Arial" w:hAnsi="Arial" w:cs="Arial"/>
                <w:sz w:val="22"/>
              </w:rPr>
              <w:t xml:space="preserve"> </w:t>
            </w:r>
          </w:p>
          <w:p w14:paraId="590C327E" w14:textId="23872036" w:rsidR="001567A1" w:rsidRPr="00EB6C00" w:rsidRDefault="00E03ABD" w:rsidP="00313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  <w:r w:rsidR="001567A1" w:rsidRPr="00EB6C0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</w:tr>
      <w:tr w:rsidR="001567A1" w:rsidRPr="00FE24BB" w14:paraId="4A10D2CD" w14:textId="77777777" w:rsidTr="001567A1">
        <w:tc>
          <w:tcPr>
            <w:tcW w:w="4743" w:type="dxa"/>
          </w:tcPr>
          <w:p w14:paraId="698514AE" w14:textId="77777777" w:rsidR="001567A1" w:rsidRPr="00EB6C00" w:rsidRDefault="001567A1" w:rsidP="00313A6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</w:rPr>
            </w:pPr>
            <w:r w:rsidRPr="00456AFA">
              <w:rPr>
                <w:rFonts w:ascii="Arial" w:hAnsi="Arial" w:cs="Arial"/>
                <w:sz w:val="22"/>
              </w:rPr>
              <w:t>objednatel</w:t>
            </w:r>
          </w:p>
        </w:tc>
        <w:tc>
          <w:tcPr>
            <w:tcW w:w="4743" w:type="dxa"/>
          </w:tcPr>
          <w:p w14:paraId="31775551" w14:textId="107CDE23" w:rsidR="001567A1" w:rsidRPr="00EB6C00" w:rsidRDefault="001567A1" w:rsidP="00313A6B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dodava</w:t>
            </w:r>
            <w:r w:rsidRPr="00456AFA">
              <w:rPr>
                <w:rFonts w:ascii="Arial" w:hAnsi="Arial" w:cs="Arial"/>
                <w:color w:val="000000"/>
                <w:sz w:val="22"/>
              </w:rPr>
              <w:t>tel</w:t>
            </w:r>
          </w:p>
        </w:tc>
      </w:tr>
    </w:tbl>
    <w:p w14:paraId="2BFB4BD6" w14:textId="32CDD094" w:rsidR="001567A1" w:rsidRPr="00A43C1C" w:rsidRDefault="001567A1" w:rsidP="00905C2F">
      <w:pPr>
        <w:rPr>
          <w:rFonts w:ascii="Arial" w:hAnsi="Arial" w:cs="Arial"/>
          <w:sz w:val="22"/>
          <w:szCs w:val="22"/>
        </w:rPr>
      </w:pPr>
    </w:p>
    <w:sectPr w:rsidR="001567A1" w:rsidRPr="00A43C1C" w:rsidSect="00A81850">
      <w:footerReference w:type="default" r:id="rId9"/>
      <w:pgSz w:w="11906" w:h="16838"/>
      <w:pgMar w:top="680" w:right="1134" w:bottom="680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069F" w14:textId="77777777" w:rsidR="00BD2333" w:rsidRDefault="003C6C8D">
      <w:r>
        <w:separator/>
      </w:r>
    </w:p>
  </w:endnote>
  <w:endnote w:type="continuationSeparator" w:id="0">
    <w:p w14:paraId="0AC6CACB" w14:textId="77777777" w:rsidR="00BD2333" w:rsidRDefault="003C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4406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65712E" w14:textId="4F20075F" w:rsidR="007371BD" w:rsidRPr="007C4B0B" w:rsidRDefault="007C4B0B" w:rsidP="007C4B0B">
            <w:pPr>
              <w:spacing w:line="276" w:lineRule="auto"/>
            </w:pPr>
            <w:r w:rsidRPr="007C4B0B">
              <w:rPr>
                <w:rFonts w:ascii="Arial" w:hAnsi="Arial" w:cs="Arial"/>
                <w:sz w:val="16"/>
                <w:szCs w:val="16"/>
              </w:rPr>
              <w:t xml:space="preserve">„Dodávka hygienických potřeb pro ÚP Hradec Králové“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7C4B0B">
              <w:rPr>
                <w:rFonts w:ascii="Arial" w:hAnsi="Arial" w:cs="Arial"/>
                <w:sz w:val="16"/>
                <w:szCs w:val="16"/>
              </w:rPr>
              <w:t xml:space="preserve">      Stránka </w:t>
            </w:r>
            <w:r w:rsidRPr="007C4B0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C4B0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7C4B0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7C4B0B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7C4B0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7C4B0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C4B0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C4B0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7C4B0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7C4B0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7C4B0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AC64" w14:textId="77777777" w:rsidR="00BD2333" w:rsidRDefault="003C6C8D">
      <w:r>
        <w:separator/>
      </w:r>
    </w:p>
  </w:footnote>
  <w:footnote w:type="continuationSeparator" w:id="0">
    <w:p w14:paraId="51404F82" w14:textId="77777777" w:rsidR="00BD2333" w:rsidRDefault="003C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21DC"/>
    <w:multiLevelType w:val="multilevel"/>
    <w:tmpl w:val="B9C40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48B002C"/>
    <w:multiLevelType w:val="multilevel"/>
    <w:tmpl w:val="8A7E9F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A1025"/>
    <w:multiLevelType w:val="multilevel"/>
    <w:tmpl w:val="43E4F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77BFE"/>
    <w:multiLevelType w:val="hybridMultilevel"/>
    <w:tmpl w:val="4B4652D8"/>
    <w:lvl w:ilvl="0" w:tplc="2A3E0B24">
      <w:start w:val="1"/>
      <w:numFmt w:val="decimal"/>
      <w:lvlText w:val="%1."/>
      <w:lvlJc w:val="left"/>
      <w:pPr>
        <w:ind w:left="1200" w:hanging="360"/>
      </w:pPr>
    </w:lvl>
    <w:lvl w:ilvl="1" w:tplc="D7AA1ABC" w:tentative="1">
      <w:start w:val="1"/>
      <w:numFmt w:val="lowerLetter"/>
      <w:lvlText w:val="%2."/>
      <w:lvlJc w:val="left"/>
      <w:pPr>
        <w:ind w:left="1920" w:hanging="360"/>
      </w:pPr>
    </w:lvl>
    <w:lvl w:ilvl="2" w:tplc="EFD8E7A6" w:tentative="1">
      <w:start w:val="1"/>
      <w:numFmt w:val="lowerRoman"/>
      <w:lvlText w:val="%3."/>
      <w:lvlJc w:val="right"/>
      <w:pPr>
        <w:ind w:left="2640" w:hanging="180"/>
      </w:pPr>
    </w:lvl>
    <w:lvl w:ilvl="3" w:tplc="52BA3B0E" w:tentative="1">
      <w:start w:val="1"/>
      <w:numFmt w:val="decimal"/>
      <w:lvlText w:val="%4."/>
      <w:lvlJc w:val="left"/>
      <w:pPr>
        <w:ind w:left="3360" w:hanging="360"/>
      </w:pPr>
    </w:lvl>
    <w:lvl w:ilvl="4" w:tplc="181C500C" w:tentative="1">
      <w:start w:val="1"/>
      <w:numFmt w:val="lowerLetter"/>
      <w:lvlText w:val="%5."/>
      <w:lvlJc w:val="left"/>
      <w:pPr>
        <w:ind w:left="4080" w:hanging="360"/>
      </w:pPr>
    </w:lvl>
    <w:lvl w:ilvl="5" w:tplc="5BE0365E" w:tentative="1">
      <w:start w:val="1"/>
      <w:numFmt w:val="lowerRoman"/>
      <w:lvlText w:val="%6."/>
      <w:lvlJc w:val="right"/>
      <w:pPr>
        <w:ind w:left="4800" w:hanging="180"/>
      </w:pPr>
    </w:lvl>
    <w:lvl w:ilvl="6" w:tplc="1C5401CE" w:tentative="1">
      <w:start w:val="1"/>
      <w:numFmt w:val="decimal"/>
      <w:lvlText w:val="%7."/>
      <w:lvlJc w:val="left"/>
      <w:pPr>
        <w:ind w:left="5520" w:hanging="360"/>
      </w:pPr>
    </w:lvl>
    <w:lvl w:ilvl="7" w:tplc="B7108CD8" w:tentative="1">
      <w:start w:val="1"/>
      <w:numFmt w:val="lowerLetter"/>
      <w:lvlText w:val="%8."/>
      <w:lvlJc w:val="left"/>
      <w:pPr>
        <w:ind w:left="6240" w:hanging="360"/>
      </w:pPr>
    </w:lvl>
    <w:lvl w:ilvl="8" w:tplc="CECC1BEA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F3E72EA"/>
    <w:multiLevelType w:val="multilevel"/>
    <w:tmpl w:val="8D4416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20C4C"/>
    <w:multiLevelType w:val="hybridMultilevel"/>
    <w:tmpl w:val="B9961F94"/>
    <w:lvl w:ilvl="0" w:tplc="8E90BD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BF8C0A78" w:tentative="1">
      <w:start w:val="1"/>
      <w:numFmt w:val="lowerLetter"/>
      <w:lvlText w:val="%2."/>
      <w:lvlJc w:val="left"/>
      <w:pPr>
        <w:ind w:left="1647" w:hanging="360"/>
      </w:pPr>
    </w:lvl>
    <w:lvl w:ilvl="2" w:tplc="FBE8863A" w:tentative="1">
      <w:start w:val="1"/>
      <w:numFmt w:val="lowerRoman"/>
      <w:lvlText w:val="%3."/>
      <w:lvlJc w:val="right"/>
      <w:pPr>
        <w:ind w:left="2367" w:hanging="180"/>
      </w:pPr>
    </w:lvl>
    <w:lvl w:ilvl="3" w:tplc="E7BCDF52" w:tentative="1">
      <w:start w:val="1"/>
      <w:numFmt w:val="decimal"/>
      <w:lvlText w:val="%4."/>
      <w:lvlJc w:val="left"/>
      <w:pPr>
        <w:ind w:left="3087" w:hanging="360"/>
      </w:pPr>
    </w:lvl>
    <w:lvl w:ilvl="4" w:tplc="D0805C52" w:tentative="1">
      <w:start w:val="1"/>
      <w:numFmt w:val="lowerLetter"/>
      <w:lvlText w:val="%5."/>
      <w:lvlJc w:val="left"/>
      <w:pPr>
        <w:ind w:left="3807" w:hanging="360"/>
      </w:pPr>
    </w:lvl>
    <w:lvl w:ilvl="5" w:tplc="24D8F6A6" w:tentative="1">
      <w:start w:val="1"/>
      <w:numFmt w:val="lowerRoman"/>
      <w:lvlText w:val="%6."/>
      <w:lvlJc w:val="right"/>
      <w:pPr>
        <w:ind w:left="4527" w:hanging="180"/>
      </w:pPr>
    </w:lvl>
    <w:lvl w:ilvl="6" w:tplc="BF3E36A4" w:tentative="1">
      <w:start w:val="1"/>
      <w:numFmt w:val="decimal"/>
      <w:lvlText w:val="%7."/>
      <w:lvlJc w:val="left"/>
      <w:pPr>
        <w:ind w:left="5247" w:hanging="360"/>
      </w:pPr>
    </w:lvl>
    <w:lvl w:ilvl="7" w:tplc="A5E84E18" w:tentative="1">
      <w:start w:val="1"/>
      <w:numFmt w:val="lowerLetter"/>
      <w:lvlText w:val="%8."/>
      <w:lvlJc w:val="left"/>
      <w:pPr>
        <w:ind w:left="5967" w:hanging="360"/>
      </w:pPr>
    </w:lvl>
    <w:lvl w:ilvl="8" w:tplc="6ED0B75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765607"/>
    <w:multiLevelType w:val="multilevel"/>
    <w:tmpl w:val="BCDCE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475C5D"/>
    <w:multiLevelType w:val="multilevel"/>
    <w:tmpl w:val="BC267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8A77C92"/>
    <w:multiLevelType w:val="multilevel"/>
    <w:tmpl w:val="FF806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 "/>
      <w:lvlJc w:val="left"/>
      <w:pPr>
        <w:ind w:left="927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12675F9"/>
    <w:multiLevelType w:val="multilevel"/>
    <w:tmpl w:val="B9C40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4120957"/>
    <w:multiLevelType w:val="multilevel"/>
    <w:tmpl w:val="08785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4B40B8"/>
    <w:multiLevelType w:val="hybridMultilevel"/>
    <w:tmpl w:val="8006F62C"/>
    <w:lvl w:ilvl="0" w:tplc="DED4272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37DEADD8" w:tentative="1">
      <w:start w:val="1"/>
      <w:numFmt w:val="lowerLetter"/>
      <w:lvlText w:val="%2."/>
      <w:lvlJc w:val="left"/>
      <w:pPr>
        <w:ind w:left="1440" w:hanging="360"/>
      </w:pPr>
    </w:lvl>
    <w:lvl w:ilvl="2" w:tplc="ED7434C8" w:tentative="1">
      <w:start w:val="1"/>
      <w:numFmt w:val="lowerRoman"/>
      <w:lvlText w:val="%3."/>
      <w:lvlJc w:val="right"/>
      <w:pPr>
        <w:ind w:left="2160" w:hanging="180"/>
      </w:pPr>
    </w:lvl>
    <w:lvl w:ilvl="3" w:tplc="3FC0FCF6" w:tentative="1">
      <w:start w:val="1"/>
      <w:numFmt w:val="decimal"/>
      <w:lvlText w:val="%4."/>
      <w:lvlJc w:val="left"/>
      <w:pPr>
        <w:ind w:left="2880" w:hanging="360"/>
      </w:pPr>
    </w:lvl>
    <w:lvl w:ilvl="4" w:tplc="0D0E1E2E" w:tentative="1">
      <w:start w:val="1"/>
      <w:numFmt w:val="lowerLetter"/>
      <w:lvlText w:val="%5."/>
      <w:lvlJc w:val="left"/>
      <w:pPr>
        <w:ind w:left="3600" w:hanging="360"/>
      </w:pPr>
    </w:lvl>
    <w:lvl w:ilvl="5" w:tplc="40A46996" w:tentative="1">
      <w:start w:val="1"/>
      <w:numFmt w:val="lowerRoman"/>
      <w:lvlText w:val="%6."/>
      <w:lvlJc w:val="right"/>
      <w:pPr>
        <w:ind w:left="4320" w:hanging="180"/>
      </w:pPr>
    </w:lvl>
    <w:lvl w:ilvl="6" w:tplc="F802E916" w:tentative="1">
      <w:start w:val="1"/>
      <w:numFmt w:val="decimal"/>
      <w:lvlText w:val="%7."/>
      <w:lvlJc w:val="left"/>
      <w:pPr>
        <w:ind w:left="5040" w:hanging="360"/>
      </w:pPr>
    </w:lvl>
    <w:lvl w:ilvl="7" w:tplc="715A04A8" w:tentative="1">
      <w:start w:val="1"/>
      <w:numFmt w:val="lowerLetter"/>
      <w:lvlText w:val="%8."/>
      <w:lvlJc w:val="left"/>
      <w:pPr>
        <w:ind w:left="5760" w:hanging="360"/>
      </w:pPr>
    </w:lvl>
    <w:lvl w:ilvl="8" w:tplc="E8AA6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D37EC"/>
    <w:multiLevelType w:val="multilevel"/>
    <w:tmpl w:val="6B4E2E86"/>
    <w:styleLink w:val="Styl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4E0AE7"/>
    <w:multiLevelType w:val="multilevel"/>
    <w:tmpl w:val="C6E854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363618"/>
    <w:multiLevelType w:val="multilevel"/>
    <w:tmpl w:val="153C189A"/>
    <w:lvl w:ilvl="0">
      <w:start w:val="1"/>
      <w:numFmt w:val="decimal"/>
      <w:lvlText w:val="Čl. %1."/>
      <w:lvlJc w:val="center"/>
      <w:pPr>
        <w:ind w:left="0" w:firstLine="68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9D15422"/>
    <w:multiLevelType w:val="multilevel"/>
    <w:tmpl w:val="9BCA09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7A4F73"/>
    <w:multiLevelType w:val="multilevel"/>
    <w:tmpl w:val="4F04C9D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2737AC4"/>
    <w:multiLevelType w:val="hybridMultilevel"/>
    <w:tmpl w:val="F64EAC94"/>
    <w:lvl w:ilvl="0" w:tplc="131C7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59C6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D2F1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006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C3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CA43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6B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A6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AB4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76D94"/>
    <w:multiLevelType w:val="hybridMultilevel"/>
    <w:tmpl w:val="0AA00B8A"/>
    <w:lvl w:ilvl="0" w:tplc="9438B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F64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48C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E2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0A8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8B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1E10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6C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3ADC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DF24D9"/>
    <w:multiLevelType w:val="multilevel"/>
    <w:tmpl w:val="6B4E2E86"/>
    <w:numStyleLink w:val="Styl4"/>
  </w:abstractNum>
  <w:abstractNum w:abstractNumId="20" w15:restartNumberingAfterBreak="0">
    <w:nsid w:val="4A2D6515"/>
    <w:multiLevelType w:val="multilevel"/>
    <w:tmpl w:val="B9C40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E92772A"/>
    <w:multiLevelType w:val="multilevel"/>
    <w:tmpl w:val="B7BC5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2" w15:restartNumberingAfterBreak="0">
    <w:nsid w:val="534C5C64"/>
    <w:multiLevelType w:val="multilevel"/>
    <w:tmpl w:val="56EE45F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554A3120"/>
    <w:multiLevelType w:val="multilevel"/>
    <w:tmpl w:val="4094EF70"/>
    <w:lvl w:ilvl="0">
      <w:start w:val="1"/>
      <w:numFmt w:val="decimal"/>
      <w:lvlText w:val="5.%1 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5.%2 "/>
      <w:lvlJc w:val="left"/>
      <w:pPr>
        <w:ind w:left="927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785568E"/>
    <w:multiLevelType w:val="multilevel"/>
    <w:tmpl w:val="B9C4066A"/>
    <w:lvl w:ilvl="0">
      <w:start w:val="2"/>
      <w:numFmt w:val="decimal"/>
      <w:lvlText w:val="%1"/>
      <w:lvlJc w:val="left"/>
      <w:pPr>
        <w:ind w:left="50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3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5973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7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0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22" w:hanging="1800"/>
      </w:pPr>
      <w:rPr>
        <w:rFonts w:hint="default"/>
      </w:rPr>
    </w:lvl>
  </w:abstractNum>
  <w:abstractNum w:abstractNumId="25" w15:restartNumberingAfterBreak="0">
    <w:nsid w:val="59555889"/>
    <w:multiLevelType w:val="hybridMultilevel"/>
    <w:tmpl w:val="8618DE08"/>
    <w:lvl w:ilvl="0" w:tplc="36DCE4B0">
      <w:start w:val="1"/>
      <w:numFmt w:val="decimal"/>
      <w:lvlText w:val="6.%1 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63E54"/>
    <w:multiLevelType w:val="multilevel"/>
    <w:tmpl w:val="B9C40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4111CC2"/>
    <w:multiLevelType w:val="hybridMultilevel"/>
    <w:tmpl w:val="D54C6602"/>
    <w:lvl w:ilvl="0" w:tplc="D6EE0FFC">
      <w:start w:val="1"/>
      <w:numFmt w:val="decimal"/>
      <w:lvlText w:val="9.%1 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9ACE7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204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4E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AA8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818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C68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A5B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C1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F4131"/>
    <w:multiLevelType w:val="hybridMultilevel"/>
    <w:tmpl w:val="A4C24D32"/>
    <w:lvl w:ilvl="0" w:tplc="964A23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662A712">
      <w:start w:val="1"/>
      <w:numFmt w:val="lowerLetter"/>
      <w:lvlText w:val="%2."/>
      <w:lvlJc w:val="left"/>
      <w:pPr>
        <w:ind w:left="1647" w:hanging="360"/>
      </w:pPr>
    </w:lvl>
    <w:lvl w:ilvl="2" w:tplc="D37CCEA2" w:tentative="1">
      <w:start w:val="1"/>
      <w:numFmt w:val="lowerRoman"/>
      <w:lvlText w:val="%3."/>
      <w:lvlJc w:val="right"/>
      <w:pPr>
        <w:ind w:left="2367" w:hanging="180"/>
      </w:pPr>
    </w:lvl>
    <w:lvl w:ilvl="3" w:tplc="9BB88C6C" w:tentative="1">
      <w:start w:val="1"/>
      <w:numFmt w:val="decimal"/>
      <w:lvlText w:val="%4."/>
      <w:lvlJc w:val="left"/>
      <w:pPr>
        <w:ind w:left="3087" w:hanging="360"/>
      </w:pPr>
    </w:lvl>
    <w:lvl w:ilvl="4" w:tplc="93968C74" w:tentative="1">
      <w:start w:val="1"/>
      <w:numFmt w:val="lowerLetter"/>
      <w:lvlText w:val="%5."/>
      <w:lvlJc w:val="left"/>
      <w:pPr>
        <w:ind w:left="3807" w:hanging="360"/>
      </w:pPr>
    </w:lvl>
    <w:lvl w:ilvl="5" w:tplc="E3E2DADC" w:tentative="1">
      <w:start w:val="1"/>
      <w:numFmt w:val="lowerRoman"/>
      <w:lvlText w:val="%6."/>
      <w:lvlJc w:val="right"/>
      <w:pPr>
        <w:ind w:left="4527" w:hanging="180"/>
      </w:pPr>
    </w:lvl>
    <w:lvl w:ilvl="6" w:tplc="EDC65EDE" w:tentative="1">
      <w:start w:val="1"/>
      <w:numFmt w:val="decimal"/>
      <w:lvlText w:val="%7."/>
      <w:lvlJc w:val="left"/>
      <w:pPr>
        <w:ind w:left="5247" w:hanging="360"/>
      </w:pPr>
    </w:lvl>
    <w:lvl w:ilvl="7" w:tplc="E66C4404" w:tentative="1">
      <w:start w:val="1"/>
      <w:numFmt w:val="lowerLetter"/>
      <w:lvlText w:val="%8."/>
      <w:lvlJc w:val="left"/>
      <w:pPr>
        <w:ind w:left="5967" w:hanging="360"/>
      </w:pPr>
    </w:lvl>
    <w:lvl w:ilvl="8" w:tplc="A0101B4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7156F19"/>
    <w:multiLevelType w:val="hybridMultilevel"/>
    <w:tmpl w:val="E1A2990A"/>
    <w:lvl w:ilvl="0" w:tplc="01C095AC">
      <w:start w:val="1"/>
      <w:numFmt w:val="decimal"/>
      <w:lvlText w:val="%1."/>
      <w:lvlJc w:val="left"/>
      <w:pPr>
        <w:ind w:left="1287" w:hanging="360"/>
      </w:pPr>
    </w:lvl>
    <w:lvl w:ilvl="1" w:tplc="917A8248">
      <w:start w:val="1"/>
      <w:numFmt w:val="lowerLetter"/>
      <w:lvlText w:val="%2."/>
      <w:lvlJc w:val="left"/>
      <w:pPr>
        <w:ind w:left="2007" w:hanging="360"/>
      </w:pPr>
    </w:lvl>
    <w:lvl w:ilvl="2" w:tplc="8062B5D2" w:tentative="1">
      <w:start w:val="1"/>
      <w:numFmt w:val="lowerRoman"/>
      <w:lvlText w:val="%3."/>
      <w:lvlJc w:val="right"/>
      <w:pPr>
        <w:ind w:left="2727" w:hanging="180"/>
      </w:pPr>
    </w:lvl>
    <w:lvl w:ilvl="3" w:tplc="BE24F832" w:tentative="1">
      <w:start w:val="1"/>
      <w:numFmt w:val="decimal"/>
      <w:lvlText w:val="%4."/>
      <w:lvlJc w:val="left"/>
      <w:pPr>
        <w:ind w:left="3447" w:hanging="360"/>
      </w:pPr>
    </w:lvl>
    <w:lvl w:ilvl="4" w:tplc="226272B2" w:tentative="1">
      <w:start w:val="1"/>
      <w:numFmt w:val="lowerLetter"/>
      <w:lvlText w:val="%5."/>
      <w:lvlJc w:val="left"/>
      <w:pPr>
        <w:ind w:left="4167" w:hanging="360"/>
      </w:pPr>
    </w:lvl>
    <w:lvl w:ilvl="5" w:tplc="9ED25CEC" w:tentative="1">
      <w:start w:val="1"/>
      <w:numFmt w:val="lowerRoman"/>
      <w:lvlText w:val="%6."/>
      <w:lvlJc w:val="right"/>
      <w:pPr>
        <w:ind w:left="4887" w:hanging="180"/>
      </w:pPr>
    </w:lvl>
    <w:lvl w:ilvl="6" w:tplc="5DFE50E8" w:tentative="1">
      <w:start w:val="1"/>
      <w:numFmt w:val="decimal"/>
      <w:lvlText w:val="%7."/>
      <w:lvlJc w:val="left"/>
      <w:pPr>
        <w:ind w:left="5607" w:hanging="360"/>
      </w:pPr>
    </w:lvl>
    <w:lvl w:ilvl="7" w:tplc="35F8B31E" w:tentative="1">
      <w:start w:val="1"/>
      <w:numFmt w:val="lowerLetter"/>
      <w:lvlText w:val="%8."/>
      <w:lvlJc w:val="left"/>
      <w:pPr>
        <w:ind w:left="6327" w:hanging="360"/>
      </w:pPr>
    </w:lvl>
    <w:lvl w:ilvl="8" w:tplc="F60CF03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87B7FB4"/>
    <w:multiLevelType w:val="hybridMultilevel"/>
    <w:tmpl w:val="D95C30F0"/>
    <w:lvl w:ilvl="0" w:tplc="66A8A766">
      <w:start w:val="1"/>
      <w:numFmt w:val="decimal"/>
      <w:lvlText w:val="%1."/>
      <w:lvlJc w:val="left"/>
      <w:pPr>
        <w:ind w:left="720" w:hanging="360"/>
      </w:pPr>
    </w:lvl>
    <w:lvl w:ilvl="1" w:tplc="6FC8BD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1833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6094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E9E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2EA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06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CD4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2240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7272E6"/>
    <w:multiLevelType w:val="multilevel"/>
    <w:tmpl w:val="B9C40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DBE6A84"/>
    <w:multiLevelType w:val="multilevel"/>
    <w:tmpl w:val="4D6A5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7636E0D"/>
    <w:multiLevelType w:val="multilevel"/>
    <w:tmpl w:val="4F04C9D6"/>
    <w:numStyleLink w:val="Styl1"/>
  </w:abstractNum>
  <w:abstractNum w:abstractNumId="34" w15:restartNumberingAfterBreak="0">
    <w:nsid w:val="79E0600B"/>
    <w:multiLevelType w:val="multilevel"/>
    <w:tmpl w:val="5D866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ED167B6"/>
    <w:multiLevelType w:val="multilevel"/>
    <w:tmpl w:val="4094EF70"/>
    <w:lvl w:ilvl="0">
      <w:start w:val="1"/>
      <w:numFmt w:val="decimal"/>
      <w:lvlText w:val="5.%1 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5.%2 "/>
      <w:lvlJc w:val="left"/>
      <w:pPr>
        <w:ind w:left="927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1"/>
  </w:num>
  <w:num w:numId="2">
    <w:abstractNumId w:val="26"/>
  </w:num>
  <w:num w:numId="3">
    <w:abstractNumId w:val="1"/>
  </w:num>
  <w:num w:numId="4">
    <w:abstractNumId w:val="15"/>
  </w:num>
  <w:num w:numId="5">
    <w:abstractNumId w:val="19"/>
    <w:lvlOverride w:ilvl="0">
      <w:lvl w:ilvl="0">
        <w:start w:val="7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6">
    <w:abstractNumId w:val="13"/>
  </w:num>
  <w:num w:numId="7">
    <w:abstractNumId w:val="33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8">
    <w:abstractNumId w:val="16"/>
  </w:num>
  <w:num w:numId="9">
    <w:abstractNumId w:val="12"/>
  </w:num>
  <w:num w:numId="10">
    <w:abstractNumId w:val="5"/>
  </w:num>
  <w:num w:numId="11">
    <w:abstractNumId w:val="28"/>
  </w:num>
  <w:num w:numId="12">
    <w:abstractNumId w:val="7"/>
  </w:num>
  <w:num w:numId="13">
    <w:abstractNumId w:val="4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7"/>
  </w:num>
  <w:num w:numId="22">
    <w:abstractNumId w:val="3"/>
  </w:num>
  <w:num w:numId="23">
    <w:abstractNumId w:val="11"/>
  </w:num>
  <w:num w:numId="24">
    <w:abstractNumId w:val="31"/>
  </w:num>
  <w:num w:numId="25">
    <w:abstractNumId w:val="9"/>
  </w:num>
  <w:num w:numId="26">
    <w:abstractNumId w:val="32"/>
  </w:num>
  <w:num w:numId="27">
    <w:abstractNumId w:val="8"/>
  </w:num>
  <w:num w:numId="28">
    <w:abstractNumId w:val="0"/>
  </w:num>
  <w:num w:numId="29">
    <w:abstractNumId w:val="24"/>
  </w:num>
  <w:num w:numId="30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23"/>
  </w:num>
  <w:num w:numId="32">
    <w:abstractNumId w:val="35"/>
  </w:num>
  <w:num w:numId="33">
    <w:abstractNumId w:val="25"/>
  </w:num>
  <w:num w:numId="34">
    <w:abstractNumId w:val="8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 "/>
        <w:lvlJc w:val="left"/>
        <w:pPr>
          <w:ind w:left="927" w:hanging="360"/>
        </w:pPr>
        <w:rPr>
          <w:rFonts w:ascii="Arial" w:hAnsi="Arial" w:cs="Arial" w:hint="default"/>
          <w:b w:val="0"/>
          <w:i w:val="0"/>
          <w:strike w:val="0"/>
          <w:dstrike w:val="0"/>
          <w:sz w:val="22"/>
          <w:szCs w:val="22"/>
          <w:u w:val="none"/>
          <w:effect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87" w:hanging="720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48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6336" w:hanging="1800"/>
        </w:pPr>
        <w:rPr>
          <w:rFonts w:hint="default"/>
        </w:rPr>
      </w:lvl>
    </w:lvlOverride>
  </w:num>
  <w:num w:numId="35">
    <w:abstractNumId w:val="8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7.1 "/>
        <w:lvlJc w:val="left"/>
        <w:pPr>
          <w:ind w:left="927" w:hanging="360"/>
        </w:pPr>
        <w:rPr>
          <w:rFonts w:ascii="Arial" w:hAnsi="Arial" w:cs="Arial" w:hint="default"/>
          <w:b w:val="0"/>
          <w:i w:val="0"/>
          <w:strike w:val="0"/>
          <w:dstrike w:val="0"/>
          <w:sz w:val="22"/>
          <w:szCs w:val="22"/>
          <w:u w:val="none"/>
          <w:effect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87" w:hanging="720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48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6336" w:hanging="1800"/>
        </w:pPr>
        <w:rPr>
          <w:rFonts w:hint="default"/>
        </w:rPr>
      </w:lvl>
    </w:lvlOverride>
  </w:num>
  <w:num w:numId="36">
    <w:abstractNumId w:val="8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2 "/>
        <w:lvlJc w:val="left"/>
        <w:pPr>
          <w:ind w:left="927" w:hanging="360"/>
        </w:pPr>
        <w:rPr>
          <w:rFonts w:ascii="Arial" w:hAnsi="Arial" w:cs="Arial" w:hint="default"/>
          <w:b w:val="0"/>
          <w:i w:val="0"/>
          <w:strike w:val="0"/>
          <w:dstrike w:val="0"/>
          <w:sz w:val="22"/>
          <w:szCs w:val="22"/>
          <w:u w:val="none"/>
          <w:effect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87" w:hanging="720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48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6336" w:hanging="1800"/>
        </w:pPr>
        <w:rPr>
          <w:rFonts w:hint="default"/>
        </w:rPr>
      </w:lvl>
    </w:lvlOverride>
  </w:num>
  <w:num w:numId="37">
    <w:abstractNumId w:val="14"/>
  </w:num>
  <w:num w:numId="38">
    <w:abstractNumId w:val="29"/>
  </w:num>
  <w:num w:numId="39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9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27BFF"/>
    <w:rsid w:val="00027C50"/>
    <w:rsid w:val="000328AC"/>
    <w:rsid w:val="000450AF"/>
    <w:rsid w:val="000641CE"/>
    <w:rsid w:val="00067D9B"/>
    <w:rsid w:val="00074C6C"/>
    <w:rsid w:val="000756E8"/>
    <w:rsid w:val="000805A9"/>
    <w:rsid w:val="0008691A"/>
    <w:rsid w:val="00086CFC"/>
    <w:rsid w:val="00097140"/>
    <w:rsid w:val="000A1AE3"/>
    <w:rsid w:val="000A1C44"/>
    <w:rsid w:val="000A68A9"/>
    <w:rsid w:val="000B132D"/>
    <w:rsid w:val="000B60E1"/>
    <w:rsid w:val="000C36E5"/>
    <w:rsid w:val="000D21CE"/>
    <w:rsid w:val="001139A9"/>
    <w:rsid w:val="00120550"/>
    <w:rsid w:val="001275AF"/>
    <w:rsid w:val="001440AB"/>
    <w:rsid w:val="001458F1"/>
    <w:rsid w:val="00150919"/>
    <w:rsid w:val="00153787"/>
    <w:rsid w:val="001567A1"/>
    <w:rsid w:val="00160F2A"/>
    <w:rsid w:val="00171915"/>
    <w:rsid w:val="001770CA"/>
    <w:rsid w:val="00181D76"/>
    <w:rsid w:val="00194F55"/>
    <w:rsid w:val="00195DA3"/>
    <w:rsid w:val="001A65B0"/>
    <w:rsid w:val="001E5FA4"/>
    <w:rsid w:val="001F3F83"/>
    <w:rsid w:val="001F461F"/>
    <w:rsid w:val="001F7A01"/>
    <w:rsid w:val="00201A27"/>
    <w:rsid w:val="002057AB"/>
    <w:rsid w:val="002263BA"/>
    <w:rsid w:val="00245AA4"/>
    <w:rsid w:val="0026555E"/>
    <w:rsid w:val="00266869"/>
    <w:rsid w:val="002674F7"/>
    <w:rsid w:val="00277B5C"/>
    <w:rsid w:val="002941EB"/>
    <w:rsid w:val="002976F7"/>
    <w:rsid w:val="002B4268"/>
    <w:rsid w:val="002C5E0C"/>
    <w:rsid w:val="002D4846"/>
    <w:rsid w:val="002F72CB"/>
    <w:rsid w:val="00303E8C"/>
    <w:rsid w:val="00313511"/>
    <w:rsid w:val="003329E6"/>
    <w:rsid w:val="00333E6E"/>
    <w:rsid w:val="00340C2E"/>
    <w:rsid w:val="00345881"/>
    <w:rsid w:val="003472C8"/>
    <w:rsid w:val="00361028"/>
    <w:rsid w:val="00363893"/>
    <w:rsid w:val="00365E5C"/>
    <w:rsid w:val="003810A5"/>
    <w:rsid w:val="00397BA0"/>
    <w:rsid w:val="003A32E9"/>
    <w:rsid w:val="003C27D2"/>
    <w:rsid w:val="003C5400"/>
    <w:rsid w:val="003C6C8D"/>
    <w:rsid w:val="003D572A"/>
    <w:rsid w:val="003E45C2"/>
    <w:rsid w:val="003F5558"/>
    <w:rsid w:val="0040183A"/>
    <w:rsid w:val="00422A95"/>
    <w:rsid w:val="00423D91"/>
    <w:rsid w:val="00425DC5"/>
    <w:rsid w:val="0043735F"/>
    <w:rsid w:val="00442699"/>
    <w:rsid w:val="00442F87"/>
    <w:rsid w:val="00453448"/>
    <w:rsid w:val="004569B5"/>
    <w:rsid w:val="00465355"/>
    <w:rsid w:val="004700B7"/>
    <w:rsid w:val="00470BDF"/>
    <w:rsid w:val="00482AED"/>
    <w:rsid w:val="0048453D"/>
    <w:rsid w:val="00486F1B"/>
    <w:rsid w:val="004A7984"/>
    <w:rsid w:val="004C4F20"/>
    <w:rsid w:val="004E3209"/>
    <w:rsid w:val="004E4171"/>
    <w:rsid w:val="004E5EF7"/>
    <w:rsid w:val="004F0D3F"/>
    <w:rsid w:val="004F59F1"/>
    <w:rsid w:val="00514E1D"/>
    <w:rsid w:val="00535198"/>
    <w:rsid w:val="00535D62"/>
    <w:rsid w:val="00537B4E"/>
    <w:rsid w:val="005405A1"/>
    <w:rsid w:val="00545625"/>
    <w:rsid w:val="00554CB3"/>
    <w:rsid w:val="00555134"/>
    <w:rsid w:val="00566DD4"/>
    <w:rsid w:val="00570F5A"/>
    <w:rsid w:val="00572A14"/>
    <w:rsid w:val="00594768"/>
    <w:rsid w:val="005D3633"/>
    <w:rsid w:val="005E1DF2"/>
    <w:rsid w:val="005E7EA1"/>
    <w:rsid w:val="005F2895"/>
    <w:rsid w:val="006119F4"/>
    <w:rsid w:val="00630907"/>
    <w:rsid w:val="0063580D"/>
    <w:rsid w:val="00652748"/>
    <w:rsid w:val="00652D21"/>
    <w:rsid w:val="00665789"/>
    <w:rsid w:val="00667095"/>
    <w:rsid w:val="00671AC5"/>
    <w:rsid w:val="00672281"/>
    <w:rsid w:val="006A6ED4"/>
    <w:rsid w:val="006B5A0C"/>
    <w:rsid w:val="006D2176"/>
    <w:rsid w:val="006D6617"/>
    <w:rsid w:val="006E00D9"/>
    <w:rsid w:val="006E5ACC"/>
    <w:rsid w:val="006F00F7"/>
    <w:rsid w:val="0070064E"/>
    <w:rsid w:val="00702ACD"/>
    <w:rsid w:val="007078BD"/>
    <w:rsid w:val="00710088"/>
    <w:rsid w:val="00711438"/>
    <w:rsid w:val="0071682A"/>
    <w:rsid w:val="007371BD"/>
    <w:rsid w:val="007406B0"/>
    <w:rsid w:val="00742876"/>
    <w:rsid w:val="00747247"/>
    <w:rsid w:val="00747BB5"/>
    <w:rsid w:val="00797DB6"/>
    <w:rsid w:val="007A662F"/>
    <w:rsid w:val="007B28D2"/>
    <w:rsid w:val="007B5E91"/>
    <w:rsid w:val="007C4B0B"/>
    <w:rsid w:val="007D3957"/>
    <w:rsid w:val="007D5440"/>
    <w:rsid w:val="007D7FAB"/>
    <w:rsid w:val="007E2ACA"/>
    <w:rsid w:val="007E4A1D"/>
    <w:rsid w:val="007F22F8"/>
    <w:rsid w:val="00801E4A"/>
    <w:rsid w:val="00805892"/>
    <w:rsid w:val="00817F8C"/>
    <w:rsid w:val="008214AA"/>
    <w:rsid w:val="00843B49"/>
    <w:rsid w:val="00851F0B"/>
    <w:rsid w:val="00852474"/>
    <w:rsid w:val="00852BF6"/>
    <w:rsid w:val="00860F94"/>
    <w:rsid w:val="00861145"/>
    <w:rsid w:val="00864E53"/>
    <w:rsid w:val="00865D9C"/>
    <w:rsid w:val="008706FC"/>
    <w:rsid w:val="0087674F"/>
    <w:rsid w:val="00885F6E"/>
    <w:rsid w:val="00894389"/>
    <w:rsid w:val="008943D8"/>
    <w:rsid w:val="008A2A2D"/>
    <w:rsid w:val="008B1374"/>
    <w:rsid w:val="008B6C6B"/>
    <w:rsid w:val="008C06E2"/>
    <w:rsid w:val="008D22AC"/>
    <w:rsid w:val="008D4E17"/>
    <w:rsid w:val="008D63AD"/>
    <w:rsid w:val="008D750B"/>
    <w:rsid w:val="008E2E34"/>
    <w:rsid w:val="008E6045"/>
    <w:rsid w:val="008F4884"/>
    <w:rsid w:val="008F5C66"/>
    <w:rsid w:val="008F745B"/>
    <w:rsid w:val="00900C0B"/>
    <w:rsid w:val="00903215"/>
    <w:rsid w:val="00905C2F"/>
    <w:rsid w:val="00907514"/>
    <w:rsid w:val="0093026D"/>
    <w:rsid w:val="00934513"/>
    <w:rsid w:val="00935FFB"/>
    <w:rsid w:val="009467D4"/>
    <w:rsid w:val="00960620"/>
    <w:rsid w:val="00975498"/>
    <w:rsid w:val="0098294A"/>
    <w:rsid w:val="00995588"/>
    <w:rsid w:val="009A4FB7"/>
    <w:rsid w:val="009A7C45"/>
    <w:rsid w:val="009B3604"/>
    <w:rsid w:val="009C0B16"/>
    <w:rsid w:val="009C5B0A"/>
    <w:rsid w:val="009C6F1D"/>
    <w:rsid w:val="009D5CCD"/>
    <w:rsid w:val="009D756A"/>
    <w:rsid w:val="009F308A"/>
    <w:rsid w:val="009F3817"/>
    <w:rsid w:val="00A22356"/>
    <w:rsid w:val="00A2471F"/>
    <w:rsid w:val="00A32164"/>
    <w:rsid w:val="00A34317"/>
    <w:rsid w:val="00A351A4"/>
    <w:rsid w:val="00A43C1C"/>
    <w:rsid w:val="00A45F2B"/>
    <w:rsid w:val="00A464E3"/>
    <w:rsid w:val="00A5123F"/>
    <w:rsid w:val="00A57848"/>
    <w:rsid w:val="00A6667F"/>
    <w:rsid w:val="00A72355"/>
    <w:rsid w:val="00A751DB"/>
    <w:rsid w:val="00A81850"/>
    <w:rsid w:val="00AA1ADE"/>
    <w:rsid w:val="00AA7F39"/>
    <w:rsid w:val="00AB205C"/>
    <w:rsid w:val="00AC3F17"/>
    <w:rsid w:val="00AE7DBE"/>
    <w:rsid w:val="00AF5BE5"/>
    <w:rsid w:val="00B00DF4"/>
    <w:rsid w:val="00B12B3B"/>
    <w:rsid w:val="00B15FE9"/>
    <w:rsid w:val="00B3019C"/>
    <w:rsid w:val="00B44FD1"/>
    <w:rsid w:val="00B63C26"/>
    <w:rsid w:val="00B94416"/>
    <w:rsid w:val="00BA7185"/>
    <w:rsid w:val="00BC2E73"/>
    <w:rsid w:val="00BC6E67"/>
    <w:rsid w:val="00BC7A5C"/>
    <w:rsid w:val="00BD113D"/>
    <w:rsid w:val="00BD13C5"/>
    <w:rsid w:val="00BD2333"/>
    <w:rsid w:val="00BD7B45"/>
    <w:rsid w:val="00BE39EC"/>
    <w:rsid w:val="00BF167C"/>
    <w:rsid w:val="00BF6E12"/>
    <w:rsid w:val="00C11CA4"/>
    <w:rsid w:val="00C41738"/>
    <w:rsid w:val="00C846B8"/>
    <w:rsid w:val="00C90724"/>
    <w:rsid w:val="00C93AF6"/>
    <w:rsid w:val="00C9493F"/>
    <w:rsid w:val="00CA3E79"/>
    <w:rsid w:val="00CA54D8"/>
    <w:rsid w:val="00CE2878"/>
    <w:rsid w:val="00CE3AC6"/>
    <w:rsid w:val="00CE765E"/>
    <w:rsid w:val="00CF65B6"/>
    <w:rsid w:val="00CF7FE2"/>
    <w:rsid w:val="00D02D56"/>
    <w:rsid w:val="00D034AB"/>
    <w:rsid w:val="00D057CD"/>
    <w:rsid w:val="00D066F0"/>
    <w:rsid w:val="00D074FA"/>
    <w:rsid w:val="00D1179D"/>
    <w:rsid w:val="00D26DF0"/>
    <w:rsid w:val="00D45009"/>
    <w:rsid w:val="00D45E56"/>
    <w:rsid w:val="00D4768E"/>
    <w:rsid w:val="00D71111"/>
    <w:rsid w:val="00D76D68"/>
    <w:rsid w:val="00D85CFD"/>
    <w:rsid w:val="00DA398D"/>
    <w:rsid w:val="00DA72F4"/>
    <w:rsid w:val="00DD17A3"/>
    <w:rsid w:val="00DF0699"/>
    <w:rsid w:val="00DF12DF"/>
    <w:rsid w:val="00DF3CAE"/>
    <w:rsid w:val="00E03ABD"/>
    <w:rsid w:val="00E07B64"/>
    <w:rsid w:val="00E1670F"/>
    <w:rsid w:val="00E22C86"/>
    <w:rsid w:val="00E23836"/>
    <w:rsid w:val="00E26201"/>
    <w:rsid w:val="00E32254"/>
    <w:rsid w:val="00E42E14"/>
    <w:rsid w:val="00E57DD7"/>
    <w:rsid w:val="00E75476"/>
    <w:rsid w:val="00E834F4"/>
    <w:rsid w:val="00E867B5"/>
    <w:rsid w:val="00EA22A0"/>
    <w:rsid w:val="00EA2573"/>
    <w:rsid w:val="00EB324D"/>
    <w:rsid w:val="00ED4990"/>
    <w:rsid w:val="00ED7121"/>
    <w:rsid w:val="00ED7246"/>
    <w:rsid w:val="00EE42E4"/>
    <w:rsid w:val="00F04730"/>
    <w:rsid w:val="00F114B2"/>
    <w:rsid w:val="00F179C9"/>
    <w:rsid w:val="00F445EC"/>
    <w:rsid w:val="00F463D3"/>
    <w:rsid w:val="00F567E6"/>
    <w:rsid w:val="00F70569"/>
    <w:rsid w:val="00F776CE"/>
    <w:rsid w:val="00F821FE"/>
    <w:rsid w:val="00F85F10"/>
    <w:rsid w:val="00F93EC6"/>
    <w:rsid w:val="00F97DB8"/>
    <w:rsid w:val="00FB015B"/>
    <w:rsid w:val="00FB1909"/>
    <w:rsid w:val="00FB62D4"/>
    <w:rsid w:val="00FC03F7"/>
    <w:rsid w:val="00FC6514"/>
    <w:rsid w:val="00FD3903"/>
    <w:rsid w:val="00FD74C8"/>
    <w:rsid w:val="00FE22F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17BD97"/>
  <w15:docId w15:val="{33E55823-141E-479E-80A6-84AF344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customStyle="1" w:styleId="Zkladntext">
    <w:name w:val="Základní text["/>
    <w:basedOn w:val="Normln"/>
    <w:rsid w:val="00B00DF4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Odstavecseseznamem">
    <w:name w:val="List Paragraph"/>
    <w:aliases w:val="A-Odrážky1,Conclusion de partie,List Paragraph2,List Paragraph_0,Nad,Nad1,Nad2,Odstavec_muj,Odstavec_muj1,Odstavec_muj2,Odstavec_muj3,Odstavec_muj4,Odstavec_muj5,Odstavec_muj6,Odstavec_muj7,Odstavec_muj8,_Odstavec se seznamem"/>
    <w:basedOn w:val="Normln"/>
    <w:link w:val="OdstavecseseznamemChar"/>
    <w:uiPriority w:val="34"/>
    <w:qFormat/>
    <w:rsid w:val="00B00DF4"/>
    <w:pPr>
      <w:ind w:left="708"/>
    </w:pPr>
  </w:style>
  <w:style w:type="numbering" w:customStyle="1" w:styleId="Styl1">
    <w:name w:val="Styl1"/>
    <w:uiPriority w:val="99"/>
    <w:rsid w:val="00B00DF4"/>
    <w:pPr>
      <w:numPr>
        <w:numId w:val="8"/>
      </w:numPr>
    </w:pPr>
  </w:style>
  <w:style w:type="numbering" w:customStyle="1" w:styleId="Styl4">
    <w:name w:val="Styl4"/>
    <w:uiPriority w:val="99"/>
    <w:rsid w:val="00B00DF4"/>
    <w:pPr>
      <w:numPr>
        <w:numId w:val="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48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84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5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1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51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1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nhideWhenUsed/>
    <w:rsid w:val="00DA72F4"/>
    <w:rPr>
      <w:color w:val="0000FF"/>
      <w:u w:val="single"/>
    </w:rPr>
  </w:style>
  <w:style w:type="paragraph" w:customStyle="1" w:styleId="Default">
    <w:name w:val="Default"/>
    <w:rsid w:val="00DA72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A-Odrážky1 Char,Conclusion de partie Char,List Paragraph2 Char,List Paragraph_0 Char,Nad Char,Nad1 Char,Nad2 Char,Odstavec_muj Char,Odstavec_muj1 Char,Odstavec_muj2 Char,Odstavec_muj3 Char,Odstavec_muj4 Char,Odstavec_muj5 Char"/>
    <w:basedOn w:val="Standardnpsmoodstavce"/>
    <w:link w:val="Odstavecseseznamem"/>
    <w:uiPriority w:val="34"/>
    <w:locked/>
    <w:rsid w:val="009F308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049A-FD2E-4717-9406-CAA995EF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2338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Faitová Jana</cp:lastModifiedBy>
  <cp:revision>16</cp:revision>
  <dcterms:created xsi:type="dcterms:W3CDTF">2025-02-24T11:50:00Z</dcterms:created>
  <dcterms:modified xsi:type="dcterms:W3CDTF">2025-06-09T07:54:00Z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Dodávka hygienických potřeb pro ÚP Hradec Králové - Žádost o administraci veřejné zakázky</vt:lpwstr>
  </property>
  <property fmtid="{D5CDD505-2E9C-101B-9397-08002B2CF9AE}" pid="37" name="CUSTOM.VLASTNIK_CISLO_DS">
    <vt:lpwstr>x3eftbz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Máchová Vladimíra</vt:lpwstr>
  </property>
  <property fmtid="{D5CDD505-2E9C-101B-9397-08002B2CF9AE}" pid="41" name="CUSTOM.VLASTNIK_JMENO_TISK">
    <vt:lpwstr/>
  </property>
  <property fmtid="{D5CDD505-2E9C-101B-9397-08002B2CF9AE}" pid="42" name="CUSTOM.VLASTNIK_MAIL">
    <vt:lpwstr>Vladimira.Machova@uzsvm.cz</vt:lpwstr>
  </property>
  <property fmtid="{D5CDD505-2E9C-101B-9397-08002B2CF9AE}" pid="43" name="CUSTOM.VLASTNIK_TELEFON">
    <vt:lpwstr>+420 495 853 205</vt:lpwstr>
  </property>
  <property fmtid="{D5CDD505-2E9C-101B-9397-08002B2CF9AE}" pid="44" name="CUSTOM.VYTVOREN_DNE">
    <vt:lpwstr>14.09.2020</vt:lpwstr>
  </property>
  <property fmtid="{D5CDD505-2E9C-101B-9397-08002B2CF9AE}" pid="45" name="KOD.KOD_CJ">
    <vt:lpwstr>UZSVM/H/17817/2020-HSPH</vt:lpwstr>
  </property>
  <property fmtid="{D5CDD505-2E9C-101B-9397-08002B2CF9AE}" pid="46" name="KOD.KOD_EVC">
    <vt:lpwstr>22522/H/2020-HSPH</vt:lpwstr>
  </property>
  <property fmtid="{D5CDD505-2E9C-101B-9397-08002B2CF9AE}" pid="47" name="KOD.KOD_EVC_BARCODE">
    <vt:lpwstr>µ#22522/H/2020-HSPH@­¸</vt:lpwstr>
  </property>
  <property fmtid="{D5CDD505-2E9C-101B-9397-08002B2CF9AE}" pid="48" name="KOD.KOD_IU_CODE">
    <vt:lpwstr>5012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7c62926a-63f7-4842-b97c-b850a5cf2501</vt:lpwstr>
  </property>
  <property fmtid="{D5CDD505-2E9C-101B-9397-08002B2CF9AE}" pid="52" name="KrbDmsIdForm">
    <vt:lpwstr>7c62926a-63f7-4842-b97c-b850a5cf2501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