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6869E" w14:textId="77777777" w:rsidR="00264ADE" w:rsidRDefault="00F122BD">
      <w:pPr>
        <w:pStyle w:val="Zkladntext1"/>
        <w:ind w:left="9020"/>
        <w:jc w:val="both"/>
      </w:pPr>
      <w:r>
        <w:t>OBJEDNÁVKA</w:t>
      </w:r>
    </w:p>
    <w:tbl>
      <w:tblPr>
        <w:tblOverlap w:val="never"/>
        <w:tblW w:w="11021" w:type="dxa"/>
        <w:tblInd w:w="4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1598"/>
        <w:gridCol w:w="178"/>
        <w:gridCol w:w="2755"/>
        <w:gridCol w:w="1334"/>
        <w:gridCol w:w="1628"/>
      </w:tblGrid>
      <w:tr w:rsidR="00264ADE" w14:paraId="2BC686A7" w14:textId="77777777" w:rsidTr="0098533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C6869F" w14:textId="77777777" w:rsidR="00264ADE" w:rsidRDefault="00F122BD">
            <w:pPr>
              <w:pStyle w:val="Jin0"/>
              <w:spacing w:before="100" w:after="320"/>
            </w:pPr>
            <w:r>
              <w:rPr>
                <w:b/>
                <w:bCs/>
              </w:rPr>
              <w:t xml:space="preserve">Doklad </w:t>
            </w:r>
            <w:r>
              <w:t>100 - 107</w:t>
            </w:r>
          </w:p>
          <w:p w14:paraId="2BC686A0" w14:textId="77777777" w:rsidR="00264ADE" w:rsidRDefault="00F122BD">
            <w:pPr>
              <w:pStyle w:val="Jin0"/>
              <w:spacing w:after="60"/>
              <w:rPr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 xml:space="preserve">ODBĚRATEL </w:t>
            </w:r>
            <w:r>
              <w:rPr>
                <w:b/>
                <w:bCs/>
                <w:sz w:val="18"/>
                <w:szCs w:val="18"/>
              </w:rPr>
              <w:t>- fakturační adresa</w:t>
            </w:r>
          </w:p>
          <w:p w14:paraId="2BC686A1" w14:textId="77777777" w:rsidR="00264ADE" w:rsidRDefault="00F122BD">
            <w:pPr>
              <w:pStyle w:val="Jin0"/>
            </w:pPr>
            <w:r>
              <w:t>Výzkumný institut práce a sociálních věcí, v. v. i.</w:t>
            </w:r>
          </w:p>
          <w:p w14:paraId="2BC686A2" w14:textId="77777777" w:rsidR="00264ADE" w:rsidRDefault="00F122BD">
            <w:pPr>
              <w:pStyle w:val="Jin0"/>
            </w:pPr>
            <w:r>
              <w:t>Jeruzalémská 1283/9 110 00 Praha 1</w:t>
            </w:r>
          </w:p>
          <w:p w14:paraId="2BC686A3" w14:textId="77777777" w:rsidR="00264ADE" w:rsidRDefault="00F122BD">
            <w:pPr>
              <w:pStyle w:val="Jin0"/>
              <w:spacing w:after="960"/>
            </w:pPr>
            <w:r>
              <w:t>CZ</w:t>
            </w:r>
          </w:p>
          <w:p w14:paraId="2BC686A4" w14:textId="77777777" w:rsidR="00264ADE" w:rsidRDefault="00F122BD">
            <w:pPr>
              <w:pStyle w:val="Jin0"/>
              <w:tabs>
                <w:tab w:val="left" w:pos="1625"/>
              </w:tabs>
              <w:spacing w:after="60"/>
            </w:pPr>
            <w:r>
              <w:rPr>
                <w:b/>
                <w:bCs/>
              </w:rPr>
              <w:t xml:space="preserve">IČ </w:t>
            </w:r>
            <w:r>
              <w:t>00025950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CZ00025950</w:t>
            </w:r>
          </w:p>
          <w:p w14:paraId="2BC686A5" w14:textId="77777777" w:rsidR="00264ADE" w:rsidRDefault="00F122BD">
            <w:pPr>
              <w:pStyle w:val="Jin0"/>
              <w:spacing w:after="180"/>
            </w:pPr>
            <w:r>
              <w:rPr>
                <w:b/>
                <w:bCs/>
              </w:rPr>
              <w:t xml:space="preserve">Typ </w:t>
            </w:r>
            <w:r>
              <w:t>Veř. výzkumná instituce</w:t>
            </w:r>
          </w:p>
        </w:tc>
        <w:tc>
          <w:tcPr>
            <w:tcW w:w="57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86A6" w14:textId="77777777" w:rsidR="00264ADE" w:rsidRDefault="00F122BD">
            <w:pPr>
              <w:pStyle w:val="Jin0"/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Číslo objednávky </w:t>
            </w:r>
            <w:r>
              <w:rPr>
                <w:b/>
                <w:bCs/>
                <w:sz w:val="28"/>
                <w:szCs w:val="28"/>
              </w:rPr>
              <w:t>10725</w:t>
            </w:r>
          </w:p>
        </w:tc>
      </w:tr>
      <w:tr w:rsidR="00264ADE" w14:paraId="2BC686AF" w14:textId="77777777" w:rsidTr="00985330">
        <w:tblPrEx>
          <w:tblCellMar>
            <w:top w:w="0" w:type="dxa"/>
            <w:bottom w:w="0" w:type="dxa"/>
          </w:tblCellMar>
        </w:tblPrEx>
        <w:trPr>
          <w:trHeight w:hRule="exact" w:val="2443"/>
        </w:trPr>
        <w:tc>
          <w:tcPr>
            <w:tcW w:w="530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2BC686A8" w14:textId="77777777" w:rsidR="00264ADE" w:rsidRDefault="00264ADE"/>
        </w:tc>
        <w:tc>
          <w:tcPr>
            <w:tcW w:w="57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686A9" w14:textId="77777777" w:rsidR="00264ADE" w:rsidRDefault="00F122BD">
            <w:pPr>
              <w:pStyle w:val="Jin0"/>
              <w:spacing w:after="6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DODAVATEL</w:t>
            </w:r>
          </w:p>
          <w:p w14:paraId="2BC686AA" w14:textId="77777777" w:rsidR="00264ADE" w:rsidRDefault="00F122BD">
            <w:pPr>
              <w:pStyle w:val="Jin0"/>
              <w:spacing w:after="2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Digi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Office, s.r.o.</w:t>
            </w:r>
          </w:p>
          <w:p w14:paraId="2BC686AB" w14:textId="77777777" w:rsidR="00264ADE" w:rsidRDefault="00F122BD">
            <w:pPr>
              <w:pStyle w:val="Jin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Lovosická 439/42</w:t>
            </w:r>
          </w:p>
          <w:p w14:paraId="2BC686AC" w14:textId="77777777" w:rsidR="00264ADE" w:rsidRDefault="00F122BD">
            <w:pPr>
              <w:pStyle w:val="Jin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 00 Praha 9</w:t>
            </w:r>
          </w:p>
          <w:p w14:paraId="2BC686AD" w14:textId="77777777" w:rsidR="00264ADE" w:rsidRDefault="00F122BD">
            <w:pPr>
              <w:pStyle w:val="Jin0"/>
              <w:spacing w:after="6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Česká republika</w:t>
            </w:r>
          </w:p>
          <w:p w14:paraId="2BC686AE" w14:textId="77777777" w:rsidR="00264ADE" w:rsidRDefault="00F122BD">
            <w:pPr>
              <w:pStyle w:val="Jin0"/>
              <w:tabs>
                <w:tab w:val="left" w:pos="1879"/>
              </w:tabs>
              <w:spacing w:after="140"/>
            </w:pPr>
            <w:r>
              <w:rPr>
                <w:b/>
                <w:bCs/>
              </w:rPr>
              <w:t xml:space="preserve">IČ </w:t>
            </w:r>
            <w:r>
              <w:t>24224651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CZ24224651</w:t>
            </w:r>
          </w:p>
        </w:tc>
      </w:tr>
      <w:tr w:rsidR="00264ADE" w14:paraId="2BC686B2" w14:textId="77777777" w:rsidTr="00985330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530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C686B0" w14:textId="77777777" w:rsidR="00264ADE" w:rsidRDefault="00264ADE"/>
        </w:tc>
        <w:tc>
          <w:tcPr>
            <w:tcW w:w="5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86B1" w14:textId="77777777" w:rsidR="00264ADE" w:rsidRDefault="00F122BD">
            <w:pPr>
              <w:pStyle w:val="Jin0"/>
            </w:pPr>
            <w:r>
              <w:rPr>
                <w:b/>
                <w:bCs/>
              </w:rPr>
              <w:t xml:space="preserve">Datum vystavení </w:t>
            </w:r>
            <w:r>
              <w:t>30.04.2025</w:t>
            </w:r>
          </w:p>
        </w:tc>
      </w:tr>
      <w:tr w:rsidR="00264ADE" w14:paraId="2BC686B4" w14:textId="77777777" w:rsidTr="0098533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10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86B3" w14:textId="77777777" w:rsidR="00264ADE" w:rsidRDefault="00F122BD">
            <w:pPr>
              <w:pStyle w:val="Jin0"/>
            </w:pPr>
            <w:r>
              <w:t>Objednáváme u vás prodloužení licencí Microsoft 365 Business Basic, M365 Business Standart a S/</w:t>
            </w:r>
            <w:proofErr w:type="spellStart"/>
            <w:r>
              <w:t>Exchangr</w:t>
            </w:r>
            <w:proofErr w:type="spellEnd"/>
            <w:r>
              <w:t xml:space="preserve"> Online Pian. </w:t>
            </w:r>
            <w:r>
              <w:t>Středisko: 11</w:t>
            </w:r>
          </w:p>
        </w:tc>
      </w:tr>
      <w:tr w:rsidR="00264ADE" w14:paraId="2BC686BA" w14:textId="77777777" w:rsidTr="00985330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C686B5" w14:textId="77777777" w:rsidR="00264ADE" w:rsidRDefault="00F122BD">
            <w:pPr>
              <w:pStyle w:val="Jin0"/>
            </w:pPr>
            <w:r>
              <w:t>Položka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C686B6" w14:textId="77777777" w:rsidR="00264ADE" w:rsidRDefault="00F122BD">
            <w:pPr>
              <w:pStyle w:val="Jin0"/>
              <w:ind w:firstLine="400"/>
            </w:pPr>
            <w:r>
              <w:t>Množství MJ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C686B7" w14:textId="77777777" w:rsidR="00264ADE" w:rsidRDefault="00F122BD">
            <w:pPr>
              <w:pStyle w:val="Jin0"/>
              <w:ind w:firstLine="260"/>
            </w:pPr>
            <w:r>
              <w:t>%DPH Cena bez DPH/MJ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C686B8" w14:textId="77777777" w:rsidR="00264ADE" w:rsidRDefault="00F122BD">
            <w:pPr>
              <w:pStyle w:val="Jin0"/>
              <w:ind w:firstLine="540"/>
            </w:pPr>
            <w:r>
              <w:t>DPH/MJ</w:t>
            </w:r>
          </w:p>
        </w:tc>
        <w:tc>
          <w:tcPr>
            <w:tcW w:w="16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686B9" w14:textId="77777777" w:rsidR="00264ADE" w:rsidRDefault="00F122BD">
            <w:pPr>
              <w:pStyle w:val="Jin0"/>
              <w:ind w:firstLine="500"/>
            </w:pPr>
            <w:r>
              <w:t>Celkem s DPH</w:t>
            </w:r>
          </w:p>
        </w:tc>
      </w:tr>
      <w:tr w:rsidR="00264ADE" w14:paraId="2BC686C0" w14:textId="77777777" w:rsidTr="0098533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52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C686BB" w14:textId="77777777" w:rsidR="00264ADE" w:rsidRDefault="00F122BD">
            <w:pPr>
              <w:pStyle w:val="Jin0"/>
            </w:pPr>
            <w:r>
              <w:t>Microsoft 365 licence a S/Exchange Online Pian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2BC686BC" w14:textId="77777777" w:rsidR="00264ADE" w:rsidRDefault="00F122BD">
            <w:pPr>
              <w:pStyle w:val="Jin0"/>
              <w:ind w:firstLine="700"/>
            </w:pPr>
            <w:r>
              <w:t>1.00</w:t>
            </w:r>
          </w:p>
        </w:tc>
        <w:tc>
          <w:tcPr>
            <w:tcW w:w="2933" w:type="dxa"/>
            <w:gridSpan w:val="2"/>
            <w:shd w:val="clear" w:color="auto" w:fill="auto"/>
            <w:vAlign w:val="center"/>
          </w:tcPr>
          <w:p w14:paraId="2BC686BD" w14:textId="77777777" w:rsidR="00264ADE" w:rsidRDefault="00F122BD">
            <w:pPr>
              <w:pStyle w:val="Jin0"/>
              <w:tabs>
                <w:tab w:val="left" w:pos="1612"/>
              </w:tabs>
              <w:ind w:firstLine="520"/>
            </w:pPr>
            <w:r>
              <w:t>0</w:t>
            </w:r>
            <w:r>
              <w:tab/>
              <w:t>26 929.00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2BC686BE" w14:textId="77777777" w:rsidR="00264ADE" w:rsidRDefault="00F122BD">
            <w:pPr>
              <w:pStyle w:val="Jin0"/>
              <w:ind w:firstLine="760"/>
            </w:pPr>
            <w:r>
              <w:t>0.00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C686BF" w14:textId="77777777" w:rsidR="00264ADE" w:rsidRDefault="00F122BD">
            <w:pPr>
              <w:pStyle w:val="Jin0"/>
              <w:ind w:firstLine="740"/>
            </w:pPr>
            <w:r>
              <w:t>26 929.00</w:t>
            </w:r>
          </w:p>
        </w:tc>
      </w:tr>
      <w:tr w:rsidR="00264ADE" w14:paraId="2BC686C6" w14:textId="77777777" w:rsidTr="00985330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C686C1" w14:textId="77777777" w:rsidR="00264ADE" w:rsidRDefault="00F122BD">
            <w:pPr>
              <w:pStyle w:val="Jin0"/>
            </w:pPr>
            <w:r>
              <w:rPr>
                <w:b/>
                <w:bCs/>
              </w:rPr>
              <w:t>Vystavil (a)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auto"/>
          </w:tcPr>
          <w:p w14:paraId="2BC686C2" w14:textId="77777777" w:rsidR="00264ADE" w:rsidRDefault="00264ADE">
            <w:pPr>
              <w:rPr>
                <w:sz w:val="10"/>
                <w:szCs w:val="10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686C3" w14:textId="77777777" w:rsidR="00264ADE" w:rsidRDefault="00F122BD">
            <w:pPr>
              <w:pStyle w:val="Jin0"/>
              <w:ind w:firstLine="440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686C4" w14:textId="77777777" w:rsidR="00264ADE" w:rsidRDefault="00264ADE">
            <w:pPr>
              <w:rPr>
                <w:sz w:val="10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86C5" w14:textId="77777777" w:rsidR="00264ADE" w:rsidRDefault="00F122BD">
            <w:pPr>
              <w:pStyle w:val="Jin0"/>
              <w:ind w:firstLine="200"/>
            </w:pPr>
            <w:r>
              <w:rPr>
                <w:b/>
                <w:bCs/>
              </w:rPr>
              <w:t>26 929.00 Kč</w:t>
            </w:r>
          </w:p>
        </w:tc>
      </w:tr>
    </w:tbl>
    <w:p w14:paraId="2BC686C7" w14:textId="1FB5CFEF" w:rsidR="00264ADE" w:rsidRDefault="00985330">
      <w:pPr>
        <w:pStyle w:val="Titulektabulky0"/>
        <w:ind w:left="96"/>
      </w:pPr>
      <w:r>
        <w:t xml:space="preserve">         </w:t>
      </w:r>
      <w:proofErr w:type="spellStart"/>
      <w:r>
        <w:t>xxxxxxxxxxxxxxxx</w:t>
      </w:r>
      <w:proofErr w:type="spellEnd"/>
      <w:r>
        <w:t xml:space="preserve">      Datum akceptace: </w:t>
      </w:r>
      <w:r w:rsidR="00F122BD">
        <w:t>27.5.2025</w:t>
      </w:r>
    </w:p>
    <w:p w14:paraId="2BC686C8" w14:textId="77777777" w:rsidR="00264ADE" w:rsidRDefault="00264ADE">
      <w:pPr>
        <w:spacing w:after="419" w:line="1" w:lineRule="exact"/>
      </w:pPr>
    </w:p>
    <w:tbl>
      <w:tblPr>
        <w:tblOverlap w:val="never"/>
        <w:tblW w:w="11021" w:type="dxa"/>
        <w:tblInd w:w="4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8"/>
        <w:gridCol w:w="5453"/>
      </w:tblGrid>
      <w:tr w:rsidR="00264ADE" w14:paraId="2BC686CB" w14:textId="77777777" w:rsidTr="00985330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C686C9" w14:textId="77777777" w:rsidR="00264ADE" w:rsidRDefault="00F122BD">
            <w:pPr>
              <w:pStyle w:val="Jin0"/>
              <w:tabs>
                <w:tab w:val="left" w:pos="1644"/>
                <w:tab w:val="left" w:leader="dot" w:pos="4997"/>
              </w:tabs>
            </w:pPr>
            <w:r>
              <w:rPr>
                <w:b/>
                <w:bCs/>
              </w:rPr>
              <w:t>Schválil(a)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686CA" w14:textId="77777777" w:rsidR="00264ADE" w:rsidRDefault="00F122BD">
            <w:pPr>
              <w:pStyle w:val="Jin0"/>
              <w:spacing w:before="80"/>
              <w:ind w:left="140"/>
              <w:rPr>
                <w:sz w:val="14"/>
                <w:szCs w:val="14"/>
              </w:rPr>
            </w:pPr>
            <w:r>
              <w:rPr>
                <w:color w:val="FC0000"/>
                <w:sz w:val="14"/>
                <w:szCs w:val="14"/>
              </w:rPr>
              <w:t xml:space="preserve">U </w:t>
            </w:r>
            <w:r>
              <w:rPr>
                <w:color w:val="FC0000"/>
                <w:sz w:val="14"/>
                <w:szCs w:val="14"/>
              </w:rPr>
              <w:t>finanční operace proběhla řídící kontrola ve smyslu zákona č. 320/2001 Sb. a nebyly shledány důvody pro její zastavení.</w:t>
            </w:r>
          </w:p>
        </w:tc>
      </w:tr>
      <w:tr w:rsidR="00264ADE" w14:paraId="2BC686CF" w14:textId="77777777" w:rsidTr="0098533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C686CC" w14:textId="180C0202" w:rsidR="00264ADE" w:rsidRDefault="00F122BD">
            <w:pPr>
              <w:pStyle w:val="Jin0"/>
              <w:spacing w:line="314" w:lineRule="auto"/>
              <w:jc w:val="center"/>
            </w:pPr>
            <w:proofErr w:type="spellStart"/>
            <w:r>
              <w:t>xxxxxxxxxxxxx</w:t>
            </w:r>
            <w:proofErr w:type="spellEnd"/>
            <w:r>
              <w:t xml:space="preserve"> vedoucí </w:t>
            </w:r>
            <w:proofErr w:type="spellStart"/>
            <w:r>
              <w:t>ekonomicko-správního</w:t>
            </w:r>
            <w:proofErr w:type="spellEnd"/>
            <w:r>
              <w:t xml:space="preserve"> oddělení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686CD" w14:textId="77777777" w:rsidR="00264ADE" w:rsidRDefault="00F122BD">
            <w:pPr>
              <w:pStyle w:val="Jin0"/>
              <w:tabs>
                <w:tab w:val="left" w:pos="1309"/>
                <w:tab w:val="left" w:pos="3589"/>
              </w:tabs>
              <w:ind w:firstLine="140"/>
              <w:jc w:val="both"/>
              <w:rPr>
                <w:sz w:val="14"/>
                <w:szCs w:val="14"/>
              </w:rPr>
            </w:pPr>
            <w:r>
              <w:rPr>
                <w:color w:val="FC0000"/>
                <w:sz w:val="14"/>
                <w:szCs w:val="14"/>
              </w:rPr>
              <w:t>Datum:</w:t>
            </w:r>
            <w:r>
              <w:rPr>
                <w:color w:val="FC0000"/>
                <w:sz w:val="14"/>
                <w:szCs w:val="14"/>
              </w:rPr>
              <w:tab/>
              <w:t>Příkazce:</w:t>
            </w:r>
            <w:r>
              <w:rPr>
                <w:color w:val="FC0000"/>
                <w:sz w:val="14"/>
                <w:szCs w:val="14"/>
              </w:rPr>
              <w:tab/>
              <w:t>Správce rozpočtu:</w:t>
            </w:r>
          </w:p>
          <w:p w14:paraId="2BC686CE" w14:textId="77777777" w:rsidR="00264ADE" w:rsidRDefault="00F122BD">
            <w:pPr>
              <w:pStyle w:val="Jin0"/>
              <w:ind w:right="1000"/>
              <w:jc w:val="right"/>
              <w:rPr>
                <w:sz w:val="14"/>
                <w:szCs w:val="14"/>
              </w:rPr>
            </w:pPr>
            <w:r>
              <w:rPr>
                <w:color w:val="FC0000"/>
                <w:sz w:val="14"/>
                <w:szCs w:val="14"/>
              </w:rPr>
              <w:t>Hlavní účetní:</w:t>
            </w:r>
          </w:p>
        </w:tc>
      </w:tr>
      <w:tr w:rsidR="00264ADE" w14:paraId="2BC686D2" w14:textId="77777777" w:rsidTr="00985330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C686D0" w14:textId="77777777" w:rsidR="00264ADE" w:rsidRDefault="00264ADE"/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686D1" w14:textId="77777777" w:rsidR="00264ADE" w:rsidRDefault="00264ADE">
            <w:pPr>
              <w:rPr>
                <w:sz w:val="10"/>
                <w:szCs w:val="10"/>
              </w:rPr>
            </w:pPr>
          </w:p>
        </w:tc>
      </w:tr>
      <w:tr w:rsidR="00264ADE" w14:paraId="2BC686D4" w14:textId="77777777" w:rsidTr="0098533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686D3" w14:textId="77777777" w:rsidR="00264ADE" w:rsidRDefault="00F122BD">
            <w:pPr>
              <w:pStyle w:val="Jin0"/>
            </w:pPr>
            <w:r>
              <w:t xml:space="preserve">Objednávky v hodnotě nad </w:t>
            </w:r>
            <w:r>
              <w:t>50.000 Kč budou uveřejněny v Registru smluv, a to v souladu se zákonem č. 340/2015 Sb., o registru smluv.</w:t>
            </w:r>
          </w:p>
        </w:tc>
      </w:tr>
    </w:tbl>
    <w:p w14:paraId="2BC686D5" w14:textId="77777777" w:rsidR="00F122BD" w:rsidRDefault="00F122BD"/>
    <w:sectPr w:rsidR="00000000">
      <w:footerReference w:type="default" r:id="rId6"/>
      <w:pgSz w:w="11900" w:h="16840"/>
      <w:pgMar w:top="109" w:right="856" w:bottom="234" w:left="2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686DA" w14:textId="77777777" w:rsidR="00F122BD" w:rsidRDefault="00F122BD">
      <w:r>
        <w:separator/>
      </w:r>
    </w:p>
  </w:endnote>
  <w:endnote w:type="continuationSeparator" w:id="0">
    <w:p w14:paraId="2BC686DC" w14:textId="77777777" w:rsidR="00F122BD" w:rsidRDefault="00F1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686D7" w14:textId="77777777" w:rsidR="00264ADE" w:rsidRDefault="00F122B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BC686D8" wp14:editId="2BC686D9">
              <wp:simplePos x="0" y="0"/>
              <wp:positionH relativeFrom="page">
                <wp:posOffset>39370</wp:posOffset>
              </wp:positionH>
              <wp:positionV relativeFrom="page">
                <wp:posOffset>10544810</wp:posOffset>
              </wp:positionV>
              <wp:extent cx="6941820" cy="1206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1820" cy="120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C686DC" w14:textId="77777777" w:rsidR="00264ADE" w:rsidRDefault="00F122BD">
                          <w:pPr>
                            <w:pStyle w:val="Zhlavnebozpat20"/>
                            <w:tabs>
                              <w:tab w:val="right" w:pos="6950"/>
                              <w:tab w:val="right" w:pos="1093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10725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686D8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.1pt;margin-top:830.3pt;width:546.6pt;height:9.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" filled="f" stroked="f">
              <v:textbox style="mso-fit-shape-to-text:t" inset="0,0,0,0">
                <w:txbxContent>
                  <w:p w14:paraId="2BC686DC" w14:textId="77777777" w:rsidR="00264ADE" w:rsidRDefault="00F122BD">
                    <w:pPr>
                      <w:pStyle w:val="Zhlavnebozpat20"/>
                      <w:tabs>
                        <w:tab w:val="right" w:pos="6950"/>
                        <w:tab w:val="right" w:pos="1093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10725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2BC686DA" wp14:editId="2BC686DB">
              <wp:simplePos x="0" y="0"/>
              <wp:positionH relativeFrom="page">
                <wp:posOffset>18415</wp:posOffset>
              </wp:positionH>
              <wp:positionV relativeFrom="page">
                <wp:posOffset>10478135</wp:posOffset>
              </wp:positionV>
              <wp:extent cx="699198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9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.45pt;margin-top:825.05000000000007pt;width:550.55000000000007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686D5" w14:textId="77777777" w:rsidR="00264ADE" w:rsidRDefault="00264ADE"/>
  </w:footnote>
  <w:footnote w:type="continuationSeparator" w:id="0">
    <w:p w14:paraId="2BC686D6" w14:textId="77777777" w:rsidR="00264ADE" w:rsidRDefault="00264AD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ADE"/>
    <w:rsid w:val="00264ADE"/>
    <w:rsid w:val="003E2B9B"/>
    <w:rsid w:val="00985330"/>
    <w:rsid w:val="00F1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869E"/>
  <w15:docId w15:val="{398A0771-3544-4C69-88A2-CF15888E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pacing w:after="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pYesm˙rované tiskárny vzdálené plochy</dc:title>
  <dc:subject/>
  <dc:creator>MiHovská Iveta</dc:creator>
  <cp:keywords/>
  <cp:lastModifiedBy>Miňovská Iveta</cp:lastModifiedBy>
  <cp:revision>3</cp:revision>
  <dcterms:created xsi:type="dcterms:W3CDTF">2025-06-09T10:54:00Z</dcterms:created>
  <dcterms:modified xsi:type="dcterms:W3CDTF">2025-06-09T10:55:00Z</dcterms:modified>
</cp:coreProperties>
</file>