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3C4811D3" w:rsidR="00D859C2" w:rsidRPr="00726B26" w:rsidRDefault="00010E7F" w:rsidP="00D859C2">
      <w:pPr>
        <w:rPr>
          <w:b/>
        </w:rPr>
      </w:pPr>
      <w:proofErr w:type="spellStart"/>
      <w:r w:rsidRPr="00E4320C">
        <w:rPr>
          <w:b/>
        </w:rPr>
        <w:t>SoPHIS</w:t>
      </w:r>
      <w:proofErr w:type="spellEnd"/>
      <w:r w:rsidRPr="00E4320C">
        <w:rPr>
          <w:b/>
        </w:rPr>
        <w:t>, a.s.</w:t>
      </w:r>
    </w:p>
    <w:p w14:paraId="3DADA2B1" w14:textId="756BB1BF" w:rsidR="00D859C2" w:rsidRDefault="00D859C2" w:rsidP="00D859C2">
      <w:r>
        <w:t xml:space="preserve">IČ: </w:t>
      </w:r>
      <w:r w:rsidR="00010E7F">
        <w:t>26305879</w:t>
      </w:r>
    </w:p>
    <w:p w14:paraId="494735B8" w14:textId="143906F7" w:rsidR="00D859C2" w:rsidRPr="00512AB9" w:rsidRDefault="00D859C2" w:rsidP="00D859C2">
      <w:r>
        <w:t xml:space="preserve">DIČ: </w:t>
      </w:r>
      <w:r w:rsidR="00010E7F">
        <w:t>CZ26305879</w:t>
      </w:r>
    </w:p>
    <w:p w14:paraId="4BE4B061" w14:textId="34BCDE3C" w:rsidR="00D859C2" w:rsidRPr="00512AB9" w:rsidRDefault="00D859C2" w:rsidP="00D859C2">
      <w:r>
        <w:t>se sídlem</w:t>
      </w:r>
      <w:r w:rsidRPr="00512AB9">
        <w:t xml:space="preserve">: </w:t>
      </w:r>
      <w:r w:rsidR="00010E7F">
        <w:t>Malostranská 646/36, 625 00 Brno – Starý Lískovec</w:t>
      </w:r>
    </w:p>
    <w:p w14:paraId="1F4F5F98" w14:textId="4109C555" w:rsidR="00D859C2" w:rsidRPr="00512AB9" w:rsidRDefault="00D859C2" w:rsidP="00010E7F">
      <w:r>
        <w:t>zastoupena</w:t>
      </w:r>
      <w:r w:rsidRPr="00512AB9">
        <w:t xml:space="preserve">: </w:t>
      </w:r>
      <w:r w:rsidR="00010E7F">
        <w:t>Ing. Radkem Uchytilem, Ph.D.</w:t>
      </w:r>
      <w:r w:rsidR="00E4320C">
        <w:t xml:space="preserve"> </w:t>
      </w:r>
      <w:r w:rsidR="00010E7F">
        <w:t>předsedou představenstva a ředitelem společnosti</w:t>
      </w:r>
    </w:p>
    <w:p w14:paraId="43130257" w14:textId="53CBAE6F" w:rsidR="00D859C2" w:rsidRPr="00512AB9" w:rsidRDefault="00D859C2" w:rsidP="00D859C2">
      <w:r w:rsidRPr="00512AB9">
        <w:t xml:space="preserve">bankovní spojení: </w:t>
      </w:r>
      <w:proofErr w:type="spellStart"/>
      <w:r w:rsidR="00E4320C">
        <w:t>Fio</w:t>
      </w:r>
      <w:proofErr w:type="spellEnd"/>
      <w:r w:rsidR="00E4320C">
        <w:t xml:space="preserve"> banka a.s.</w:t>
      </w:r>
    </w:p>
    <w:p w14:paraId="4B4D9F51" w14:textId="0216C66F" w:rsidR="00D859C2" w:rsidRPr="00512AB9" w:rsidRDefault="00D859C2" w:rsidP="00D859C2">
      <w:r w:rsidRPr="00512AB9">
        <w:t xml:space="preserve">číslo účtu: </w:t>
      </w:r>
      <w:r w:rsidR="00E4320C">
        <w:t>2800070620/2010</w:t>
      </w:r>
    </w:p>
    <w:p w14:paraId="7BE5CCD9" w14:textId="4ECD9C3C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E4320C">
        <w:t xml:space="preserve">Krajským </w:t>
      </w:r>
      <w:r w:rsidRPr="00652864">
        <w:t>soudem v </w:t>
      </w:r>
      <w:r w:rsidR="00E4320C">
        <w:t>Brně</w:t>
      </w:r>
      <w:r w:rsidRPr="00652864">
        <w:t xml:space="preserve">, oddíl </w:t>
      </w:r>
      <w:r w:rsidR="00E4320C">
        <w:t>B</w:t>
      </w:r>
      <w:r w:rsidRPr="00652864">
        <w:t xml:space="preserve">, vložka </w:t>
      </w:r>
      <w:r w:rsidR="00E4320C">
        <w:t>3831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20BD1133" w:rsidR="000A4BD1" w:rsidRDefault="000A4BD1" w:rsidP="00D859C2">
      <w:pPr>
        <w:spacing w:line="240" w:lineRule="auto"/>
        <w:rPr>
          <w:rStyle w:val="platne1"/>
        </w:rPr>
      </w:pPr>
      <w:r>
        <w:rPr>
          <w:rStyle w:val="platne1"/>
        </w:rPr>
        <w:br w:type="page"/>
      </w:r>
    </w:p>
    <w:p w14:paraId="27C5CF75" w14:textId="77777777" w:rsidR="00095C75" w:rsidRPr="002B77A6" w:rsidRDefault="00095C75" w:rsidP="00A05D45">
      <w:pPr>
        <w:pStyle w:val="Nadpis1"/>
      </w:pPr>
      <w:r>
        <w:lastRenderedPageBreak/>
        <w:t>Účel smlouvy</w:t>
      </w:r>
    </w:p>
    <w:p w14:paraId="29B026B9" w14:textId="24F8031E" w:rsidR="00095C75" w:rsidRPr="00CF0C56" w:rsidRDefault="00095C75" w:rsidP="006D115B">
      <w:pPr>
        <w:pStyle w:val="Odstavecsmlouvy"/>
      </w:pPr>
      <w:r>
        <w:t>Účelem této smlouvy je sjednání závazku Prodávajícího dodat Kupujícímu řádně a včas věci a ostatní plnění dle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</w:t>
      </w:r>
      <w:r w:rsidR="00A73431">
        <w:t>, resp. výzvou k podání nabídek</w:t>
      </w:r>
      <w:r>
        <w:t xml:space="preserve">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</w:t>
      </w:r>
      <w:r w:rsidR="719E714E" w:rsidRPr="00A20DF8">
        <w:rPr>
          <w:rFonts w:eastAsia="Arial"/>
          <w:b/>
        </w:rPr>
        <w:t>„</w:t>
      </w:r>
      <w:r w:rsidR="002050C7">
        <w:rPr>
          <w:b/>
        </w:rPr>
        <w:t xml:space="preserve">Doplnění HW pro implementaci </w:t>
      </w:r>
      <w:proofErr w:type="spellStart"/>
      <w:r w:rsidR="002050C7">
        <w:rPr>
          <w:b/>
        </w:rPr>
        <w:t>Doctis</w:t>
      </w:r>
      <w:proofErr w:type="spellEnd"/>
      <w:r w:rsidR="719E714E" w:rsidRPr="38690F1A">
        <w:rPr>
          <w:rFonts w:eastAsia="Arial"/>
        </w:rPr>
        <w:t>“</w:t>
      </w:r>
      <w:r>
        <w:t>, část</w:t>
      </w:r>
      <w:r w:rsidR="00141A9E">
        <w:t xml:space="preserve"> č.</w:t>
      </w:r>
      <w:r w:rsidR="00601A3A">
        <w:t xml:space="preserve"> 4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384E6B28" w14:textId="4F9416FE" w:rsidR="00271FDF" w:rsidRPr="00CF0C56" w:rsidRDefault="00271FDF" w:rsidP="00271FDF">
      <w:pPr>
        <w:pStyle w:val="Odstavecsmlouvy"/>
      </w:pPr>
      <w:r>
        <w:t xml:space="preserve"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</w:t>
      </w:r>
      <w:r w:rsidR="00A73431">
        <w:t xml:space="preserve">veřejné </w:t>
      </w:r>
      <w:r>
        <w:t>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1FBD7DC0" w14:textId="77777777" w:rsidR="00095C75" w:rsidRPr="00D859C2" w:rsidRDefault="00095C75" w:rsidP="00A05D45">
      <w:pPr>
        <w:pStyle w:val="Nadpis1"/>
      </w:pPr>
      <w:r w:rsidRPr="00D859C2">
        <w:t>Předmět smlouvy</w:t>
      </w:r>
    </w:p>
    <w:p w14:paraId="3693EC94" w14:textId="7F42DD65" w:rsidR="00095C75" w:rsidRDefault="00095C75" w:rsidP="00A05D45">
      <w:pPr>
        <w:pStyle w:val="Odstavecsmlouvy"/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</w:t>
      </w:r>
      <w:r w:rsidR="00670A36">
        <w:t>Z</w:t>
      </w:r>
      <w:r w:rsidR="00670A36" w:rsidRPr="00D859C2">
        <w:t xml:space="preserve">boží </w:t>
      </w:r>
      <w:r w:rsidRPr="00D859C2">
        <w:t>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104AE9F" w14:textId="77777777" w:rsidR="00601A3A" w:rsidRDefault="00142BD2" w:rsidP="00D859C2">
      <w:pPr>
        <w:pStyle w:val="Odstavecsmlouvy"/>
      </w:pPr>
      <w:r w:rsidRPr="00D859C2">
        <w:t xml:space="preserve">Prodávající </w:t>
      </w:r>
      <w:r w:rsidR="00670A36">
        <w:t>je povinen</w:t>
      </w:r>
      <w:r w:rsidRPr="00D859C2">
        <w:t xml:space="preserve"> dodat </w:t>
      </w:r>
      <w:r w:rsidR="00ED3A3E" w:rsidRPr="00D859C2">
        <w:t>Kupujícímu</w:t>
      </w:r>
    </w:p>
    <w:p w14:paraId="437D47B8" w14:textId="77777777" w:rsidR="00746227" w:rsidRDefault="00180D92" w:rsidP="00180D92">
      <w:pPr>
        <w:pStyle w:val="Odstavecsmlouvy"/>
        <w:numPr>
          <w:ilvl w:val="0"/>
          <w:numId w:val="17"/>
        </w:numPr>
        <w:ind w:left="680" w:hanging="113"/>
      </w:pPr>
      <w:r>
        <w:t xml:space="preserve">  4 kusy    2D DPM stacionární čtečka</w:t>
      </w:r>
      <w:r w:rsidR="00746227">
        <w:t xml:space="preserve"> 2D kódů</w:t>
      </w:r>
    </w:p>
    <w:p w14:paraId="2297532A" w14:textId="62F8CBD6" w:rsidR="00601A3A" w:rsidRDefault="00180D92" w:rsidP="00746227">
      <w:pPr>
        <w:pStyle w:val="Odstavecsmlouvy"/>
        <w:numPr>
          <w:ilvl w:val="0"/>
          <w:numId w:val="21"/>
        </w:numPr>
      </w:pPr>
      <w:r>
        <w:t xml:space="preserve">typ: </w:t>
      </w:r>
      <w:proofErr w:type="spellStart"/>
      <w:r>
        <w:t>SurgiScan</w:t>
      </w:r>
      <w:proofErr w:type="spellEnd"/>
      <w:r>
        <w:t xml:space="preserve"> Ultra</w:t>
      </w:r>
      <w:r w:rsidR="00746227">
        <w:t xml:space="preserve">, 2 roky záruka, </w:t>
      </w:r>
      <w:r>
        <w:t xml:space="preserve">výrobce: </w:t>
      </w:r>
      <w:r w:rsidR="00746227">
        <w:t>2D</w:t>
      </w:r>
      <w:r>
        <w:t>Surgi</w:t>
      </w:r>
      <w:r w:rsidR="00746227">
        <w:t>cal</w:t>
      </w:r>
    </w:p>
    <w:p w14:paraId="75136A5F" w14:textId="6E0672A6" w:rsidR="00D86891" w:rsidRPr="00D859C2" w:rsidRDefault="00142BD2" w:rsidP="00180D92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51D88F44" w14:textId="45150115" w:rsidR="00A73431" w:rsidRDefault="00A73431" w:rsidP="004F2985">
      <w:pPr>
        <w:pStyle w:val="Odstavecsmlouvy"/>
      </w:pPr>
      <w:r w:rsidRPr="00D859C2">
        <w:t>Prodávající prohlašuje, že v době dodání Zboží bude oprávněn jako výlučný vlastník volně disponovat se Zbožím, zejména je zcizovat.</w:t>
      </w:r>
      <w:r>
        <w:t xml:space="preserve"> Prodávající je povinen za podmínek této smlouvy převést na Kupujícího vlastnické právo ke Zboží. Kupující je povinen za podmínek této smlouvy řádně a včas dodané Zboží převzít a zaplatit za něj sjednanou kupní cenu.</w:t>
      </w:r>
    </w:p>
    <w:p w14:paraId="75136A64" w14:textId="48F91822" w:rsidR="009A3D16" w:rsidRPr="00D859C2" w:rsidRDefault="003A1056" w:rsidP="0074273F">
      <w:pPr>
        <w:pStyle w:val="Odstavecsmlouvy"/>
      </w:pPr>
      <w:r w:rsidRPr="00D859C2">
        <w:t xml:space="preserve">Prodávající se zavazuje </w:t>
      </w:r>
      <w:r w:rsidR="00670A36">
        <w:t>K</w:t>
      </w:r>
      <w:r w:rsidRPr="00D859C2">
        <w:t xml:space="preserve">upujícímu </w:t>
      </w:r>
      <w:r w:rsidR="00670A36">
        <w:t xml:space="preserve">dodat, resp. zpřístupnit </w:t>
      </w:r>
      <w:r w:rsidRPr="00D859C2">
        <w:t xml:space="preserve">společně se Zbožím i </w:t>
      </w:r>
      <w:r w:rsidR="001F13BA" w:rsidRPr="00D859C2">
        <w:t xml:space="preserve">veškeré </w:t>
      </w:r>
      <w:r w:rsidRPr="00D859C2">
        <w:t xml:space="preserve">doklady, které se k </w:t>
      </w:r>
      <w:r w:rsidR="00670A36">
        <w:t>němu</w:t>
      </w:r>
      <w:r w:rsidR="00670A36" w:rsidRPr="00D859C2">
        <w:t xml:space="preserve"> </w:t>
      </w:r>
      <w:r w:rsidRPr="00D859C2">
        <w:t xml:space="preserve">vztahují, tj. zejména </w:t>
      </w:r>
      <w:r w:rsidR="001F13BA" w:rsidRPr="00D859C2">
        <w:t>doklady nutné k převzetí a k řádnému užívání zboží</w:t>
      </w:r>
      <w:r w:rsidR="00670A36">
        <w:t xml:space="preserve">, a to minimálně </w:t>
      </w:r>
      <w:r w:rsidR="009A3D16" w:rsidRPr="00D859C2">
        <w:t>n</w:t>
      </w:r>
      <w:r w:rsidR="001F13BA" w:rsidRPr="00D859C2">
        <w:t xml:space="preserve">ávod k ovládání </w:t>
      </w:r>
      <w:r w:rsidR="009A3D16" w:rsidRPr="00D859C2">
        <w:t xml:space="preserve">Zboží </w:t>
      </w:r>
      <w:r w:rsidR="001F13BA" w:rsidRPr="00D859C2">
        <w:t>v českém jazyce 1x v listinné podobě</w:t>
      </w:r>
      <w:r w:rsidR="00670A36">
        <w:t xml:space="preserve"> a</w:t>
      </w:r>
      <w:r w:rsidR="001F13BA" w:rsidRPr="00D859C2">
        <w:t xml:space="preserve">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670A36">
        <w:t>.</w:t>
      </w: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471471C6" w14:textId="50A5B39D" w:rsidR="00C1361F" w:rsidRPr="00D859C2" w:rsidRDefault="003A1056" w:rsidP="00C1361F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A20DF8" w:rsidRPr="00A20DF8">
        <w:rPr>
          <w:rFonts w:eastAsia="Arial"/>
          <w:b/>
          <w:bCs/>
        </w:rPr>
        <w:t>do 6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 xml:space="preserve">smlouvy a Kupující se zavazuje dodané Zboží </w:t>
      </w:r>
      <w:r w:rsidR="00A73431">
        <w:t xml:space="preserve">za podmínek této smlouvy </w:t>
      </w:r>
      <w:r w:rsidR="00250E90">
        <w:t>převzít.</w:t>
      </w:r>
      <w:r w:rsidR="19907203">
        <w:t xml:space="preserve"> </w:t>
      </w:r>
      <w:r w:rsidR="00C1361F">
        <w:t>Součástí povinnosti Prodávajícího dodat Zboží je i instalace a zprovoznění Zboží dle přílohy č. 1 této smlouvy.</w:t>
      </w:r>
    </w:p>
    <w:p w14:paraId="75136A6D" w14:textId="4A4682EC" w:rsidR="00BE2371" w:rsidRPr="00A20DF8" w:rsidRDefault="003F7B02" w:rsidP="00141A9E">
      <w:pPr>
        <w:pStyle w:val="Odstavecsmlouvy"/>
        <w:tabs>
          <w:tab w:val="left" w:pos="567"/>
        </w:tabs>
      </w:pPr>
      <w:r>
        <w:t xml:space="preserve">Místem dodání Zboží </w:t>
      </w:r>
      <w:r w:rsidR="00D50BBE">
        <w:t xml:space="preserve">je </w:t>
      </w:r>
      <w:r w:rsidR="00A20DF8" w:rsidRPr="00A20DF8">
        <w:rPr>
          <w:rFonts w:eastAsia="Arial"/>
          <w:b/>
          <w:bCs/>
        </w:rPr>
        <w:t>FN Brno, P</w:t>
      </w:r>
      <w:r w:rsidR="00A20DF8">
        <w:rPr>
          <w:rFonts w:eastAsia="Arial"/>
          <w:b/>
          <w:bCs/>
        </w:rPr>
        <w:t xml:space="preserve">racoviště </w:t>
      </w:r>
      <w:r w:rsidR="00A20DF8" w:rsidRPr="00A20DF8">
        <w:rPr>
          <w:rFonts w:eastAsia="Arial"/>
          <w:b/>
          <w:bCs/>
        </w:rPr>
        <w:t>N</w:t>
      </w:r>
      <w:r w:rsidR="00A20DF8">
        <w:rPr>
          <w:rFonts w:eastAsia="Arial"/>
          <w:b/>
          <w:bCs/>
        </w:rPr>
        <w:t xml:space="preserve">emocnice </w:t>
      </w:r>
      <w:r w:rsidR="00A20DF8" w:rsidRPr="00A20DF8">
        <w:rPr>
          <w:rFonts w:eastAsia="Arial"/>
          <w:b/>
          <w:bCs/>
        </w:rPr>
        <w:t>B</w:t>
      </w:r>
      <w:r w:rsidR="00A20DF8">
        <w:rPr>
          <w:rFonts w:eastAsia="Arial"/>
          <w:b/>
          <w:bCs/>
        </w:rPr>
        <w:t>ohunice</w:t>
      </w:r>
      <w:r w:rsidR="00A20DF8" w:rsidRPr="00A20DF8">
        <w:rPr>
          <w:rFonts w:eastAsia="Arial"/>
          <w:b/>
          <w:bCs/>
        </w:rPr>
        <w:t>, COS I a Centrální sterilizace</w:t>
      </w:r>
      <w:r w:rsidR="00AE2C02">
        <w:rPr>
          <w:rFonts w:eastAsia="Arial"/>
          <w:b/>
          <w:bCs/>
        </w:rPr>
        <w:t>, Jihlavská 20, 625 00 Brno (4 ks)</w:t>
      </w:r>
      <w:r w:rsidR="00A20DF8">
        <w:rPr>
          <w:rFonts w:eastAsia="Arial"/>
          <w:b/>
          <w:bCs/>
        </w:rPr>
        <w:t>.</w:t>
      </w:r>
    </w:p>
    <w:p w14:paraId="75136A6F" w14:textId="6BAD1C35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1A6F53">
        <w:rPr>
          <w:rFonts w:eastAsia="Arial"/>
          <w:b/>
          <w:bCs/>
        </w:rPr>
        <w:t>XXXXX</w:t>
      </w:r>
      <w:r w:rsidR="00DE3A3F" w:rsidRPr="00A20DF8">
        <w:t>,</w:t>
      </w:r>
      <w:r w:rsidR="00DE3A3F">
        <w:t xml:space="preserve"> tel.: 532</w:t>
      </w:r>
      <w:r w:rsidR="00A20DF8">
        <w:t> </w:t>
      </w:r>
      <w:r w:rsidR="001A6F53">
        <w:t>XXXXXX</w:t>
      </w:r>
      <w:r w:rsidR="00DE3A3F">
        <w:t xml:space="preserve"> a písemně na e-mail: </w:t>
      </w:r>
      <w:r w:rsidR="001A6F53">
        <w:rPr>
          <w:rFonts w:eastAsia="Arial"/>
          <w:b/>
          <w:bCs/>
        </w:rPr>
        <w:t>XXXXXX</w:t>
      </w:r>
      <w:r w:rsidR="00A20DF8" w:rsidRPr="00A20DF8">
        <w:rPr>
          <w:rFonts w:eastAsia="Arial"/>
          <w:b/>
          <w:bCs/>
        </w:rPr>
        <w:t>@fnbrno.cz</w:t>
      </w:r>
      <w:r w:rsidR="00A20DF8">
        <w:rPr>
          <w:rFonts w:eastAsia="Arial"/>
          <w:b/>
          <w:bCs/>
        </w:rPr>
        <w:t>.</w:t>
      </w:r>
      <w:r>
        <w:t xml:space="preserve"> Bez tohoto oznámení není Kupující povinen Zboží převzít.</w:t>
      </w:r>
      <w:bookmarkStart w:id="0" w:name="_GoBack"/>
      <w:bookmarkEnd w:id="0"/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2" w14:textId="1A2D1DBF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</w:t>
      </w:r>
      <w:r w:rsidR="00C1361F">
        <w:t xml:space="preserve"> </w:t>
      </w:r>
      <w:r>
        <w:t>předávací protokol (dále a výše též pouze „</w:t>
      </w:r>
      <w:r w:rsidR="00670A36">
        <w:rPr>
          <w:b/>
          <w:bCs/>
        </w:rPr>
        <w:t>p</w:t>
      </w:r>
      <w:r w:rsidR="00670A36" w:rsidRPr="38690F1A">
        <w:rPr>
          <w:b/>
          <w:bCs/>
        </w:rPr>
        <w:t xml:space="preserve">ředávací </w:t>
      </w:r>
      <w:r w:rsidRPr="38690F1A">
        <w:rPr>
          <w:b/>
          <w:bCs/>
        </w:rPr>
        <w:t>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41BE0DED" w14:textId="393DACAA" w:rsidR="007D3CF9" w:rsidRPr="00D859C2" w:rsidRDefault="00C45456" w:rsidP="007D3CF9">
      <w:pPr>
        <w:pStyle w:val="Odstavecsmlouvy"/>
      </w:pPr>
      <w:r w:rsidRPr="00D859C2">
        <w:t xml:space="preserve">Okamžikem </w:t>
      </w:r>
      <w:r>
        <w:t xml:space="preserve">podpisu </w:t>
      </w:r>
      <w:r w:rsidR="00670A36">
        <w:t xml:space="preserve">předávacího </w:t>
      </w:r>
      <w:r>
        <w:t xml:space="preserve">protokolu oběma smluvními stranami </w:t>
      </w:r>
      <w:r w:rsidRPr="00D859C2">
        <w:t>nabývá Kupující vlastnické právo ke Zboží</w:t>
      </w:r>
      <w:r>
        <w:t xml:space="preserve">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1B5E0E4F" w14:textId="76A8744E" w:rsidR="00354D6A" w:rsidRPr="00354D6A" w:rsidRDefault="00354D6A" w:rsidP="0091313D">
      <w:pPr>
        <w:tabs>
          <w:tab w:val="left" w:pos="0"/>
        </w:tabs>
        <w:spacing w:before="60" w:after="60" w:line="240" w:lineRule="auto"/>
        <w:ind w:left="-284"/>
        <w:jc w:val="left"/>
      </w:pPr>
      <w:r>
        <w:rPr>
          <w:rFonts w:ascii="Calibri" w:eastAsia="Calibri" w:hAnsi="Calibri" w:cs="Times New Roman"/>
          <w:lang w:eastAsia="en-US"/>
        </w:rPr>
        <w:tab/>
      </w:r>
      <w:r w:rsidR="0091313D">
        <w:rPr>
          <w:rFonts w:ascii="Calibri" w:eastAsia="Calibri" w:hAnsi="Calibri" w:cs="Times New Roman"/>
          <w:lang w:eastAsia="en-US"/>
        </w:rPr>
        <w:tab/>
      </w:r>
      <w:r w:rsidRPr="00354D6A">
        <w:t>Část 4.  4 kusy 2D DPM stacionární čtečka 2D kódů</w:t>
      </w:r>
    </w:p>
    <w:tbl>
      <w:tblPr>
        <w:tblW w:w="8505" w:type="dxa"/>
        <w:tblInd w:w="562" w:type="dxa"/>
        <w:tblCellMar>
          <w:left w:w="98" w:type="dxa"/>
        </w:tblCellMar>
        <w:tblLook w:val="01E0" w:firstRow="1" w:lastRow="1" w:firstColumn="1" w:lastColumn="1" w:noHBand="0" w:noVBand="0"/>
      </w:tblPr>
      <w:tblGrid>
        <w:gridCol w:w="4536"/>
        <w:gridCol w:w="3969"/>
      </w:tblGrid>
      <w:tr w:rsidR="00354D6A" w:rsidRPr="00354D6A" w14:paraId="72E19BB9" w14:textId="77777777" w:rsidTr="00354D6A">
        <w:trPr>
          <w:trHeight w:val="347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257BF59" w14:textId="77777777" w:rsidR="00354D6A" w:rsidRPr="00354D6A" w:rsidRDefault="00354D6A" w:rsidP="001902EE">
            <w:pPr>
              <w:spacing w:before="20" w:line="276" w:lineRule="auto"/>
              <w:rPr>
                <w:rFonts w:eastAsia="Calibri"/>
              </w:rPr>
            </w:pPr>
            <w:r w:rsidRPr="00354D6A">
              <w:rPr>
                <w:rFonts w:eastAsia="Calibri"/>
              </w:rPr>
              <w:t>Cena za kus bez DPH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547A37" w14:textId="5BD7C71B" w:rsidR="00354D6A" w:rsidRPr="00354D6A" w:rsidRDefault="004A3010" w:rsidP="001902EE">
            <w:pPr>
              <w:spacing w:before="2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   40 400,00 Kč</w:t>
            </w:r>
          </w:p>
        </w:tc>
      </w:tr>
      <w:tr w:rsidR="00354D6A" w:rsidRPr="00354D6A" w14:paraId="1252E00D" w14:textId="77777777" w:rsidTr="00354D6A">
        <w:trPr>
          <w:trHeight w:val="347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541FEFD5" w14:textId="542968E4" w:rsidR="00354D6A" w:rsidRPr="00354D6A" w:rsidRDefault="00354D6A" w:rsidP="001902EE">
            <w:pPr>
              <w:spacing w:before="20" w:line="276" w:lineRule="auto"/>
            </w:pPr>
            <w:r w:rsidRPr="00354D6A">
              <w:rPr>
                <w:rFonts w:eastAsia="Calibri"/>
              </w:rPr>
              <w:t>Celková cena bez DPH: [v Kč]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40A04F" w14:textId="1BE466A4" w:rsidR="00354D6A" w:rsidRPr="00354D6A" w:rsidRDefault="00354D6A" w:rsidP="001902EE">
            <w:pPr>
              <w:spacing w:before="20"/>
              <w:rPr>
                <w:b/>
                <w:bCs/>
              </w:rPr>
            </w:pPr>
            <w:r w:rsidRPr="00354D6A">
              <w:rPr>
                <w:rFonts w:eastAsia="Calibri"/>
                <w:b/>
                <w:bCs/>
              </w:rPr>
              <w:t xml:space="preserve"> </w:t>
            </w:r>
            <w:r w:rsidR="0090683D">
              <w:rPr>
                <w:rFonts w:eastAsia="Calibri"/>
                <w:b/>
                <w:bCs/>
              </w:rPr>
              <w:t>161 600</w:t>
            </w:r>
            <w:r w:rsidRPr="00354D6A">
              <w:rPr>
                <w:rFonts w:eastAsia="Calibri"/>
                <w:b/>
                <w:bCs/>
              </w:rPr>
              <w:t>,00 Kč</w:t>
            </w:r>
          </w:p>
        </w:tc>
      </w:tr>
      <w:tr w:rsidR="00354D6A" w:rsidRPr="00354D6A" w14:paraId="6929F844" w14:textId="77777777" w:rsidTr="00354D6A">
        <w:trPr>
          <w:trHeight w:val="347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06A150A" w14:textId="77777777" w:rsidR="00354D6A" w:rsidRPr="00354D6A" w:rsidRDefault="00354D6A" w:rsidP="001902EE">
            <w:pPr>
              <w:spacing w:before="20" w:line="276" w:lineRule="auto"/>
            </w:pPr>
            <w:r w:rsidRPr="00354D6A">
              <w:rPr>
                <w:rFonts w:eastAsia="Calibri"/>
              </w:rPr>
              <w:t>DPH (sazba 21 %):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B5CA98" w14:textId="61D5521B" w:rsidR="00354D6A" w:rsidRPr="00354D6A" w:rsidRDefault="00354D6A" w:rsidP="001902EE">
            <w:pPr>
              <w:spacing w:before="20"/>
              <w:rPr>
                <w:b/>
                <w:bCs/>
              </w:rPr>
            </w:pPr>
            <w:r w:rsidRPr="00354D6A">
              <w:rPr>
                <w:rFonts w:eastAsia="Calibri"/>
                <w:b/>
                <w:bCs/>
              </w:rPr>
              <w:t xml:space="preserve">   3</w:t>
            </w:r>
            <w:r w:rsidR="0090683D">
              <w:rPr>
                <w:rFonts w:eastAsia="Calibri"/>
                <w:b/>
                <w:bCs/>
              </w:rPr>
              <w:t>3 396</w:t>
            </w:r>
            <w:r w:rsidRPr="00354D6A">
              <w:rPr>
                <w:rFonts w:eastAsia="Calibri"/>
                <w:b/>
                <w:bCs/>
              </w:rPr>
              <w:t>,</w:t>
            </w:r>
            <w:r w:rsidR="0090683D">
              <w:rPr>
                <w:rFonts w:eastAsia="Calibri"/>
                <w:b/>
                <w:bCs/>
              </w:rPr>
              <w:t>0</w:t>
            </w:r>
            <w:r w:rsidRPr="00354D6A">
              <w:rPr>
                <w:rFonts w:eastAsia="Calibri"/>
                <w:b/>
                <w:bCs/>
              </w:rPr>
              <w:t>0 Kč</w:t>
            </w:r>
          </w:p>
        </w:tc>
      </w:tr>
      <w:tr w:rsidR="00354D6A" w:rsidRPr="00354D6A" w14:paraId="14D2E5B3" w14:textId="77777777" w:rsidTr="00354D6A">
        <w:trPr>
          <w:trHeight w:val="401"/>
        </w:trPr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A263ABF" w14:textId="53A9E10C" w:rsidR="00354D6A" w:rsidRPr="00354D6A" w:rsidRDefault="00354D6A" w:rsidP="001902EE">
            <w:pPr>
              <w:spacing w:before="20" w:line="276" w:lineRule="auto"/>
              <w:rPr>
                <w:rFonts w:eastAsia="Calibri"/>
                <w:b/>
              </w:rPr>
            </w:pPr>
            <w:r w:rsidRPr="00354D6A">
              <w:rPr>
                <w:rFonts w:eastAsia="Calibri"/>
                <w:b/>
              </w:rPr>
              <w:t>Celková cena včetně DPH: [Kč]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A87665" w14:textId="3CCD0DF6" w:rsidR="00354D6A" w:rsidRPr="00354D6A" w:rsidRDefault="00354D6A" w:rsidP="001902EE">
            <w:pPr>
              <w:spacing w:before="20"/>
            </w:pPr>
            <w:r w:rsidRPr="00354D6A">
              <w:rPr>
                <w:rFonts w:eastAsia="Calibri"/>
                <w:b/>
              </w:rPr>
              <w:t xml:space="preserve"> </w:t>
            </w:r>
            <w:r w:rsidR="0090683D">
              <w:rPr>
                <w:rFonts w:eastAsia="Calibri"/>
                <w:b/>
              </w:rPr>
              <w:t>195 536</w:t>
            </w:r>
            <w:r w:rsidRPr="00354D6A">
              <w:rPr>
                <w:rFonts w:eastAsia="Calibri"/>
                <w:b/>
              </w:rPr>
              <w:t>,</w:t>
            </w:r>
            <w:r w:rsidR="0090683D">
              <w:rPr>
                <w:rFonts w:eastAsia="Calibri"/>
                <w:b/>
              </w:rPr>
              <w:t>00</w:t>
            </w:r>
            <w:r w:rsidRPr="00354D6A">
              <w:rPr>
                <w:rFonts w:eastAsia="Calibri"/>
                <w:b/>
              </w:rPr>
              <w:t xml:space="preserve"> Kč</w:t>
            </w:r>
          </w:p>
        </w:tc>
      </w:tr>
    </w:tbl>
    <w:p w14:paraId="0E6ADE3E" w14:textId="77777777" w:rsidR="00627B78" w:rsidRPr="00D859C2" w:rsidRDefault="00627B78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5A41E830" w14:textId="16CEED82" w:rsidR="00D70368" w:rsidRPr="00D859C2" w:rsidRDefault="00D70368" w:rsidP="00D70368">
      <w:pPr>
        <w:pStyle w:val="Odstavecsmlouvy"/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recyklační poplatek (pouze u Zboží, které tomuto poplatku podle </w:t>
      </w:r>
      <w:r>
        <w:t xml:space="preserve">právních předpisů </w:t>
      </w:r>
      <w:r w:rsidRPr="00D859C2">
        <w:t>podléhá).</w:t>
      </w:r>
    </w:p>
    <w:p w14:paraId="75136A93" w14:textId="1B7A5591" w:rsidR="002E1388" w:rsidRPr="00D859C2" w:rsidRDefault="002E1388" w:rsidP="00094B12">
      <w:pPr>
        <w:pStyle w:val="Odstavecsmlouvy"/>
      </w:pPr>
      <w:r w:rsidRPr="00D859C2">
        <w:t>Prodávající potvrzuje, že sjednaná kupní cena zcela odpovídá nabídce Prodávajícího předložené v</w:t>
      </w:r>
      <w:r w:rsidR="00A73431">
        <w:t> </w:t>
      </w:r>
      <w:r w:rsidRPr="00D859C2">
        <w:t>zadávacím</w:t>
      </w:r>
      <w:r w:rsidR="00A73431">
        <w:t>, resp. výběrovém</w:t>
      </w:r>
      <w:r w:rsidRPr="00D859C2">
        <w:t xml:space="preserve"> řízení, ve kterém byla jeho nabídka vybrána jako nejvhodnější. V případě rozporu mezi touto smlouvou a nabídkou Prodávajícího uhradí Kupující kupní cenu pro Kupujícího výhodnější. </w:t>
      </w:r>
    </w:p>
    <w:p w14:paraId="5D094038" w14:textId="7968A0C9" w:rsidR="00B76CBC" w:rsidRPr="00D859C2" w:rsidRDefault="00B76CBC" w:rsidP="00B76CBC">
      <w:pPr>
        <w:pStyle w:val="Odstavecsmlouvy"/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</w:t>
      </w:r>
      <w:r w:rsidR="0074273F">
        <w:t>, číslo této smlouvy uvedené v záhlaví</w:t>
      </w:r>
      <w:r w:rsidRPr="00D859C2">
        <w:t xml:space="preserve"> a datum splatnosti v souladu se smlouvou</w:t>
      </w:r>
      <w:r w:rsidRPr="00D859C2">
        <w:rPr>
          <w:color w:val="000000"/>
        </w:rPr>
        <w:t xml:space="preserve">, jinak je Kupující oprávněn vrátit </w:t>
      </w:r>
      <w:r w:rsidRPr="00D859C2">
        <w:rPr>
          <w:color w:val="000000"/>
        </w:rPr>
        <w:lastRenderedPageBreak/>
        <w:t>fakturu Prodávajícímu k přepracování či doplnění. V takovém případě běží nová lhůta splatnosti ode dne doručení opravené faktury Kupujícímu.</w:t>
      </w: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A" w14:textId="0CF8FB85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</w:t>
      </w:r>
      <w:r w:rsidR="00A17F49" w:rsidRPr="00D859C2">
        <w:t>.</w:t>
      </w: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lastRenderedPageBreak/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1" w14:textId="4A21E3B8" w:rsidR="00F06B76" w:rsidRPr="00D859C2" w:rsidRDefault="00B733E1" w:rsidP="00094B12">
      <w:pPr>
        <w:pStyle w:val="Odstavecsmlouvy"/>
      </w:pPr>
      <w:r>
        <w:t xml:space="preserve">Prodávající se pro případ prodlení s dodáním Zboží řádně a včas zavazuje </w:t>
      </w:r>
      <w:r w:rsidR="009547FF">
        <w:t xml:space="preserve">uhradit </w:t>
      </w:r>
      <w:r>
        <w:t>K</w:t>
      </w:r>
      <w:r w:rsidR="009547FF">
        <w:t xml:space="preserve">upujícímu smluvní pokutu ve výši </w:t>
      </w:r>
      <w:r>
        <w:t>0,</w:t>
      </w:r>
      <w:r w:rsidR="009A4F9F">
        <w:t>2</w:t>
      </w:r>
      <w:r w:rsidR="005B3940">
        <w:t xml:space="preserve"> </w:t>
      </w:r>
      <w:r>
        <w:t>% z</w:t>
      </w:r>
      <w:r w:rsidR="00F06B76">
        <w:t xml:space="preserve"> celkové </w:t>
      </w:r>
      <w:r>
        <w:t xml:space="preserve">kupní ceny </w:t>
      </w:r>
      <w:r w:rsidR="00670A36">
        <w:t xml:space="preserve">bez </w:t>
      </w:r>
      <w:r>
        <w:t xml:space="preserve">DPH </w:t>
      </w:r>
      <w:r w:rsidR="009547FF">
        <w:t xml:space="preserve">za každý </w:t>
      </w:r>
      <w:r w:rsidR="00521D38">
        <w:t xml:space="preserve">pracovní </w:t>
      </w:r>
      <w:r w:rsidR="009547FF">
        <w:t>den prodlení.</w:t>
      </w:r>
    </w:p>
    <w:p w14:paraId="544794F0" w14:textId="46E4A659" w:rsidR="00A77DC6" w:rsidRPr="00D859C2" w:rsidRDefault="00A77DC6" w:rsidP="00A77DC6">
      <w:pPr>
        <w:pStyle w:val="Odstavecsmlouvy"/>
      </w:pPr>
      <w:bookmarkStart w:id="1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521D38">
        <w:t xml:space="preserve">pracovní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="00521D38">
        <w:t xml:space="preserve">pracovní </w:t>
      </w:r>
      <w:r w:rsidRPr="00D859C2">
        <w:t>den prodlení.</w:t>
      </w:r>
      <w:bookmarkEnd w:id="1"/>
    </w:p>
    <w:p w14:paraId="2E5402E5" w14:textId="035890DC" w:rsidR="00A77DC6" w:rsidRPr="00D859C2" w:rsidRDefault="00A77DC6" w:rsidP="00A77DC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 xml:space="preserve">z celkové kupní ceny </w:t>
      </w:r>
      <w:r w:rsidR="00670A36">
        <w:t>bez</w:t>
      </w:r>
      <w:r w:rsidR="00670A36" w:rsidRPr="00D859C2">
        <w:t xml:space="preserve"> </w:t>
      </w:r>
      <w:r w:rsidRPr="00D859C2">
        <w:t xml:space="preserve">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="00521D38">
        <w:t>pracovn</w:t>
      </w:r>
      <w:r w:rsidR="00056CCC">
        <w:t>í</w:t>
      </w:r>
      <w:r w:rsidR="00521D38">
        <w:t xml:space="preserve">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75136AC9" w14:textId="1DC94B60" w:rsidR="00D82704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2" w14:textId="0A20D646" w:rsidR="00D813B7" w:rsidRPr="00D859C2" w:rsidRDefault="00D813B7" w:rsidP="00094B12">
      <w:pPr>
        <w:pStyle w:val="Odstavecsmlouvy"/>
      </w:pPr>
      <w:r w:rsidRPr="00D859C2">
        <w:lastRenderedPageBreak/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8" w14:textId="02C1A2C2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521D38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</w:t>
      </w:r>
      <w:r w:rsidRPr="00521D38">
        <w:rPr>
          <w:snapToGrid w:val="0"/>
        </w:rPr>
        <w:t>obdrží</w:t>
      </w:r>
      <w:r w:rsidR="00521D38" w:rsidRPr="00521D38">
        <w:rPr>
          <w:snapToGrid w:val="0"/>
        </w:rPr>
        <w:t xml:space="preserve"> </w:t>
      </w:r>
      <w:r w:rsidRPr="00521D38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6770D5CD" w14:textId="77777777" w:rsidR="0096600E" w:rsidRDefault="0096600E" w:rsidP="0096600E">
      <w:pPr>
        <w:pStyle w:val="Odstavecsmlouvy"/>
      </w:pPr>
      <w:r>
        <w:t>Nedílnou součástí této smlouvy jsou:</w:t>
      </w:r>
    </w:p>
    <w:p w14:paraId="6EC6FB1A" w14:textId="5025C964" w:rsidR="0096600E" w:rsidRDefault="0096600E" w:rsidP="00750662">
      <w:pPr>
        <w:pStyle w:val="Psmenoodstavce"/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4665DF3A" w14:textId="6055278F" w:rsidR="00D071E8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3DDB7363" w14:textId="2C2247F4" w:rsidR="008A422C" w:rsidRDefault="008A422C" w:rsidP="008A422C">
      <w:pPr>
        <w:tabs>
          <w:tab w:val="center" w:pos="2268"/>
          <w:tab w:val="center" w:pos="7088"/>
        </w:tabs>
      </w:pPr>
      <w:r>
        <w:tab/>
      </w:r>
      <w:r w:rsidRPr="00627B78">
        <w:t>V Brně</w:t>
      </w:r>
      <w:r w:rsidRPr="001150C5">
        <w:t xml:space="preserve"> dne</w:t>
      </w:r>
      <w:r>
        <w:t>:</w:t>
      </w:r>
      <w:r>
        <w:tab/>
      </w:r>
      <w:r w:rsidRPr="00627B78">
        <w:t>V Brně</w:t>
      </w:r>
      <w:r w:rsidRPr="001150C5">
        <w:t xml:space="preserve"> dne</w:t>
      </w:r>
      <w:r>
        <w:t>:</w:t>
      </w:r>
    </w:p>
    <w:p w14:paraId="3A2F2419" w14:textId="73E07957" w:rsidR="008A422C" w:rsidRDefault="008A422C" w:rsidP="008A422C">
      <w:pPr>
        <w:tabs>
          <w:tab w:val="center" w:pos="2268"/>
          <w:tab w:val="center" w:pos="7088"/>
        </w:tabs>
      </w:pPr>
    </w:p>
    <w:p w14:paraId="059BED34" w14:textId="02DA4DFF" w:rsidR="008A422C" w:rsidRDefault="008A422C" w:rsidP="008A422C">
      <w:pPr>
        <w:tabs>
          <w:tab w:val="center" w:pos="2268"/>
          <w:tab w:val="center" w:pos="7088"/>
        </w:tabs>
      </w:pPr>
    </w:p>
    <w:p w14:paraId="0BEEEAFC" w14:textId="032F2878" w:rsidR="008A422C" w:rsidRDefault="008A422C" w:rsidP="008A422C">
      <w:pPr>
        <w:tabs>
          <w:tab w:val="center" w:pos="2268"/>
          <w:tab w:val="center" w:pos="7088"/>
        </w:tabs>
      </w:pPr>
    </w:p>
    <w:p w14:paraId="43303D83" w14:textId="7A142F40" w:rsidR="008A422C" w:rsidRDefault="008A422C" w:rsidP="008A422C">
      <w:pPr>
        <w:tabs>
          <w:tab w:val="center" w:pos="2268"/>
          <w:tab w:val="center" w:pos="7088"/>
        </w:tabs>
      </w:pPr>
      <w:r>
        <w:tab/>
        <w:t>_______________________</w:t>
      </w:r>
      <w:r>
        <w:tab/>
        <w:t>__________________________</w:t>
      </w:r>
    </w:p>
    <w:p w14:paraId="7365A91A" w14:textId="6E5CD536" w:rsidR="008A422C" w:rsidRDefault="008A422C" w:rsidP="008A422C">
      <w:pPr>
        <w:tabs>
          <w:tab w:val="center" w:pos="2268"/>
          <w:tab w:val="center" w:pos="7088"/>
        </w:tabs>
      </w:pPr>
      <w:r>
        <w:tab/>
        <w:t xml:space="preserve">za Prodávajícího </w:t>
      </w:r>
      <w:r>
        <w:tab/>
        <w:t>za Kupujícího</w:t>
      </w:r>
    </w:p>
    <w:p w14:paraId="7A6C6EED" w14:textId="2F856C2F" w:rsidR="008A422C" w:rsidRDefault="008A422C" w:rsidP="008A422C">
      <w:pPr>
        <w:tabs>
          <w:tab w:val="center" w:pos="2268"/>
          <w:tab w:val="center" w:pos="7088"/>
        </w:tabs>
        <w:rPr>
          <w:b/>
        </w:rPr>
      </w:pPr>
      <w:r>
        <w:tab/>
      </w:r>
      <w:proofErr w:type="spellStart"/>
      <w:r w:rsidRPr="00627B78">
        <w:rPr>
          <w:b/>
        </w:rPr>
        <w:t>SoPHIS</w:t>
      </w:r>
      <w:proofErr w:type="spellEnd"/>
      <w:r w:rsidRPr="00627B78">
        <w:rPr>
          <w:b/>
        </w:rPr>
        <w:t>, a.s.</w:t>
      </w:r>
      <w:r>
        <w:rPr>
          <w:b/>
        </w:rPr>
        <w:tab/>
      </w:r>
      <w:r w:rsidRPr="00D722DC">
        <w:rPr>
          <w:b/>
        </w:rPr>
        <w:t>Fakultní nemocnice Brno</w:t>
      </w:r>
    </w:p>
    <w:p w14:paraId="2C94269C" w14:textId="785D11E0" w:rsidR="008A422C" w:rsidRDefault="008A422C" w:rsidP="008A422C">
      <w:pPr>
        <w:tabs>
          <w:tab w:val="center" w:pos="2268"/>
          <w:tab w:val="center" w:pos="7088"/>
        </w:tabs>
      </w:pPr>
      <w:r>
        <w:rPr>
          <w:b/>
        </w:rPr>
        <w:tab/>
      </w:r>
      <w:r w:rsidRPr="00627B78">
        <w:t>Ing. Radek Uchytil, Ph</w:t>
      </w:r>
      <w:r>
        <w:t>.</w:t>
      </w:r>
      <w:r w:rsidRPr="00627B78">
        <w:t>D</w:t>
      </w:r>
      <w:r>
        <w:t>.</w:t>
      </w:r>
      <w:r w:rsidR="00EB413E">
        <w:tab/>
      </w:r>
      <w:r w:rsidR="00EB413E" w:rsidRPr="001150C5">
        <w:t xml:space="preserve">MUDr. </w:t>
      </w:r>
      <w:r w:rsidR="00EB413E">
        <w:t>Ivo Rovný</w:t>
      </w:r>
      <w:r w:rsidR="00EB413E" w:rsidRPr="001150C5">
        <w:t xml:space="preserve">, </w:t>
      </w:r>
      <w:r w:rsidR="00EB413E">
        <w:t>MBA</w:t>
      </w:r>
    </w:p>
    <w:p w14:paraId="4AC34B93" w14:textId="48C4C166" w:rsidR="00EB413E" w:rsidRPr="00D859C2" w:rsidRDefault="00EB413E" w:rsidP="008A422C">
      <w:pPr>
        <w:tabs>
          <w:tab w:val="center" w:pos="2268"/>
          <w:tab w:val="center" w:pos="7088"/>
        </w:tabs>
      </w:pPr>
      <w:r>
        <w:tab/>
        <w:t>p</w:t>
      </w:r>
      <w:r>
        <w:t>ředseda představenstva a ředitel společnosti</w:t>
      </w:r>
      <w:r>
        <w:tab/>
      </w:r>
      <w:r w:rsidRPr="001150C5">
        <w:t>ředitel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35A83428" w14:textId="1C36E873" w:rsidR="00FB3702" w:rsidRPr="00FB3702" w:rsidRDefault="00FB3702" w:rsidP="00FB3702">
      <w:pPr>
        <w:rPr>
          <w:b/>
          <w:color w:val="000000"/>
        </w:rPr>
      </w:pPr>
      <w:r w:rsidRPr="00FB3702">
        <w:rPr>
          <w:b/>
          <w:color w:val="000000"/>
        </w:rPr>
        <w:t>Část č. 4</w:t>
      </w:r>
    </w:p>
    <w:p w14:paraId="334E633E" w14:textId="0458B288" w:rsidR="00FB3702" w:rsidRPr="00FB3702" w:rsidRDefault="00FB3702" w:rsidP="00FB3702">
      <w:pPr>
        <w:rPr>
          <w:b/>
          <w:color w:val="000000"/>
        </w:rPr>
      </w:pPr>
      <w:r w:rsidRPr="00FB3702">
        <w:rPr>
          <w:b/>
          <w:color w:val="000000"/>
        </w:rPr>
        <w:t>4 kusy 2D DPM stacionární čtečka 2D kódů</w:t>
      </w:r>
    </w:p>
    <w:p w14:paraId="385A12A2" w14:textId="26D9CB2B" w:rsidR="00FB3702" w:rsidRDefault="00FB3702" w:rsidP="00FB3702">
      <w:pPr>
        <w:rPr>
          <w:b/>
          <w:color w:val="000000"/>
        </w:rPr>
      </w:pPr>
      <w:r>
        <w:rPr>
          <w:b/>
          <w:color w:val="000000"/>
        </w:rPr>
        <w:t>typ:</w:t>
      </w:r>
      <w:r>
        <w:rPr>
          <w:b/>
          <w:color w:val="000000"/>
        </w:rPr>
        <w:tab/>
      </w:r>
      <w:proofErr w:type="spellStart"/>
      <w:r>
        <w:rPr>
          <w:b/>
          <w:color w:val="000000"/>
        </w:rPr>
        <w:t>SurgiScan</w:t>
      </w:r>
      <w:proofErr w:type="spellEnd"/>
      <w:r>
        <w:rPr>
          <w:b/>
          <w:color w:val="000000"/>
        </w:rPr>
        <w:t xml:space="preserve"> Ultra</w:t>
      </w:r>
    </w:p>
    <w:p w14:paraId="246C30BC" w14:textId="77777777" w:rsidR="00FB3702" w:rsidRDefault="00FB3702" w:rsidP="00FB3702">
      <w:pPr>
        <w:rPr>
          <w:b/>
          <w:color w:val="000000"/>
        </w:rPr>
      </w:pPr>
    </w:p>
    <w:p w14:paraId="3F12739E" w14:textId="72899D80" w:rsidR="00FB3702" w:rsidRPr="00FB3702" w:rsidRDefault="00FB3702" w:rsidP="00FB3702">
      <w:pPr>
        <w:rPr>
          <w:color w:val="000000"/>
        </w:rPr>
      </w:pPr>
      <w:r w:rsidRPr="00FB3702">
        <w:rPr>
          <w:b/>
          <w:color w:val="000000"/>
        </w:rPr>
        <w:t>Popis:</w:t>
      </w:r>
      <w:r w:rsidRPr="00FB3702">
        <w:rPr>
          <w:color w:val="000000"/>
        </w:rPr>
        <w:t xml:space="preserve"> Čtečka 2D kódů musí být primárně určena pro skenování kódů chirurgických nástrojů na centrální sterilizaci, a to i kódů na nástrojích pro mikrochirurgii (malá velikost kódu), často umístěných na zaoblené (válcové) části nástroje. Čtečka bude umístěna na </w:t>
      </w:r>
      <w:proofErr w:type="spellStart"/>
      <w:r w:rsidRPr="00FB3702">
        <w:rPr>
          <w:color w:val="000000"/>
        </w:rPr>
        <w:t>setovací</w:t>
      </w:r>
      <w:proofErr w:type="spellEnd"/>
      <w:r w:rsidRPr="00FB3702">
        <w:rPr>
          <w:color w:val="000000"/>
        </w:rPr>
        <w:t xml:space="preserve"> stůl a senzor na snímání kódů musí směřovat vzhůru. Na senzor se pak shora pokládá / přikládá chirurgický nástroj s kódem.</w:t>
      </w:r>
    </w:p>
    <w:p w14:paraId="0A48EF76" w14:textId="77777777" w:rsidR="00FB3702" w:rsidRPr="00FB3702" w:rsidRDefault="00FB3702" w:rsidP="00FB3702">
      <w:pPr>
        <w:rPr>
          <w:b/>
          <w:color w:val="000000"/>
        </w:rPr>
      </w:pPr>
    </w:p>
    <w:p w14:paraId="41EA4878" w14:textId="683D1484" w:rsidR="00FB3702" w:rsidRPr="00FB3702" w:rsidRDefault="00FB3702" w:rsidP="00FB3702">
      <w:pPr>
        <w:rPr>
          <w:b/>
          <w:color w:val="000000"/>
        </w:rPr>
      </w:pPr>
      <w:r w:rsidRPr="00FB3702">
        <w:rPr>
          <w:b/>
          <w:color w:val="000000"/>
        </w:rPr>
        <w:t>Technická specifikace</w:t>
      </w:r>
    </w:p>
    <w:p w14:paraId="53EAF5CA" w14:textId="322D415C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U</w:t>
      </w:r>
      <w:r w:rsidRPr="00FB3702">
        <w:rPr>
          <w:rFonts w:ascii="Arial" w:hAnsi="Arial"/>
        </w:rPr>
        <w:t>možň</w:t>
      </w:r>
      <w:r>
        <w:rPr>
          <w:rFonts w:ascii="Arial" w:hAnsi="Arial"/>
        </w:rPr>
        <w:t>uje</w:t>
      </w:r>
      <w:r w:rsidRPr="00FB3702">
        <w:rPr>
          <w:rFonts w:ascii="Arial" w:hAnsi="Arial"/>
        </w:rPr>
        <w:t xml:space="preserve"> snímání kódů z malých, i zaoblených ploch chirurgických nástrojů</w:t>
      </w:r>
    </w:p>
    <w:p w14:paraId="77E42A2F" w14:textId="77777777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 w:rsidRPr="00FB3702">
        <w:rPr>
          <w:rFonts w:ascii="Arial" w:hAnsi="Arial"/>
        </w:rPr>
        <w:t>Rychlost snímání – min. 25 snímků za sec.</w:t>
      </w:r>
    </w:p>
    <w:p w14:paraId="07334B2F" w14:textId="77777777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 w:rsidRPr="00FB3702">
        <w:rPr>
          <w:rFonts w:ascii="Arial" w:hAnsi="Arial"/>
        </w:rPr>
        <w:t>Provozní teplota – max. od 0 °C až min. do 50 °C</w:t>
      </w:r>
    </w:p>
    <w:p w14:paraId="55D7F229" w14:textId="77777777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 w:rsidRPr="00FB3702">
        <w:rPr>
          <w:rFonts w:ascii="Arial" w:hAnsi="Arial"/>
        </w:rPr>
        <w:t>Vysoká stabilita – válcový tvar, průměr podstavy/základny min. 100 mm, výška max. 100 mm, hmotnost min. 500 g</w:t>
      </w:r>
    </w:p>
    <w:p w14:paraId="5871EF8D" w14:textId="77777777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 w:rsidRPr="00FB3702">
        <w:rPr>
          <w:rFonts w:ascii="Arial" w:hAnsi="Arial"/>
        </w:rPr>
        <w:t>Průměr čtecího okna senzoru min. 25 mm</w:t>
      </w:r>
    </w:p>
    <w:p w14:paraId="25FFDA34" w14:textId="77777777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 w:rsidRPr="00FB3702">
        <w:rPr>
          <w:rFonts w:ascii="Arial" w:hAnsi="Arial"/>
        </w:rPr>
        <w:t>Hloubka ostrosti čtení kódu min. 18 mm</w:t>
      </w:r>
    </w:p>
    <w:p w14:paraId="6362B888" w14:textId="5683504F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Umožňuje</w:t>
      </w:r>
      <w:r w:rsidRPr="00FB3702">
        <w:rPr>
          <w:rFonts w:ascii="Arial" w:hAnsi="Arial"/>
        </w:rPr>
        <w:t xml:space="preserve"> čtení kódů o velikostí od 0,5 x 0,5 mm</w:t>
      </w:r>
    </w:p>
    <w:p w14:paraId="5D4E29B9" w14:textId="77777777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 w:rsidRPr="00FB3702">
        <w:rPr>
          <w:rFonts w:ascii="Arial" w:hAnsi="Arial"/>
        </w:rPr>
        <w:t>Voděodolnost, min. IP 65</w:t>
      </w:r>
    </w:p>
    <w:p w14:paraId="1AA382C3" w14:textId="77777777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 w:rsidRPr="00FB3702">
        <w:rPr>
          <w:rFonts w:ascii="Arial" w:hAnsi="Arial"/>
        </w:rPr>
        <w:t xml:space="preserve">Požadována podpora čtení 2D </w:t>
      </w:r>
      <w:proofErr w:type="spellStart"/>
      <w:r w:rsidRPr="00FB3702">
        <w:rPr>
          <w:rFonts w:ascii="Arial" w:hAnsi="Arial"/>
        </w:rPr>
        <w:t>DataMatrix</w:t>
      </w:r>
      <w:proofErr w:type="spellEnd"/>
      <w:r w:rsidRPr="00FB3702">
        <w:rPr>
          <w:rFonts w:ascii="Arial" w:hAnsi="Arial"/>
        </w:rPr>
        <w:t xml:space="preserve"> kódu</w:t>
      </w:r>
    </w:p>
    <w:p w14:paraId="0DDC438A" w14:textId="77777777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 w:rsidRPr="00FB3702">
        <w:rPr>
          <w:rFonts w:ascii="Arial" w:hAnsi="Arial"/>
        </w:rPr>
        <w:t>Připojení – USB</w:t>
      </w:r>
    </w:p>
    <w:p w14:paraId="5617D0A9" w14:textId="77777777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 w:rsidRPr="00FB3702">
        <w:rPr>
          <w:rFonts w:ascii="Arial" w:hAnsi="Arial"/>
        </w:rPr>
        <w:t>Podporovaný OS u PC, ke kterému bude čtečka připojena: min. Windows 10 a Windows 11</w:t>
      </w:r>
    </w:p>
    <w:p w14:paraId="6AACC0D4" w14:textId="77777777" w:rsidR="00FB3702" w:rsidRPr="00FB3702" w:rsidRDefault="00FB3702" w:rsidP="00FB3702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/>
        </w:rPr>
      </w:pPr>
      <w:r w:rsidRPr="00FB3702">
        <w:rPr>
          <w:rFonts w:ascii="Arial" w:hAnsi="Arial"/>
        </w:rPr>
        <w:t>Záruka min. 24 měsíců</w:t>
      </w:r>
    </w:p>
    <w:p w14:paraId="02528895" w14:textId="77777777" w:rsidR="00FB3702" w:rsidRDefault="00FB3702" w:rsidP="00094B12"/>
    <w:sectPr w:rsidR="00FB3702" w:rsidSect="00D071E8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42128" w14:textId="77777777" w:rsidR="005B3D82" w:rsidRDefault="005B3D82" w:rsidP="00FF18EB">
      <w:pPr>
        <w:spacing w:line="240" w:lineRule="auto"/>
      </w:pPr>
      <w:r>
        <w:separator/>
      </w:r>
    </w:p>
    <w:p w14:paraId="11190241" w14:textId="77777777" w:rsidR="005B3D82" w:rsidRDefault="005B3D82"/>
  </w:endnote>
  <w:endnote w:type="continuationSeparator" w:id="0">
    <w:p w14:paraId="2B83BBB7" w14:textId="77777777" w:rsidR="005B3D82" w:rsidRDefault="005B3D82" w:rsidP="00FF18EB">
      <w:pPr>
        <w:spacing w:line="240" w:lineRule="auto"/>
      </w:pPr>
      <w:r>
        <w:continuationSeparator/>
      </w:r>
    </w:p>
    <w:p w14:paraId="77C51BB1" w14:textId="77777777" w:rsidR="005B3D82" w:rsidRDefault="005B3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2454AEDE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3F1550" w:rsidRPr="003F1550">
          <w:rPr>
            <w:rFonts w:ascii="Arial" w:hAnsi="Arial"/>
            <w:noProof/>
            <w:sz w:val="20"/>
            <w:lang w:val="cs-CZ"/>
          </w:rPr>
          <w:t>3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4FCBA" w14:textId="77777777" w:rsidR="005B3D82" w:rsidRDefault="005B3D82" w:rsidP="00FF18EB">
      <w:pPr>
        <w:spacing w:line="240" w:lineRule="auto"/>
      </w:pPr>
      <w:r>
        <w:separator/>
      </w:r>
    </w:p>
    <w:p w14:paraId="26905645" w14:textId="77777777" w:rsidR="005B3D82" w:rsidRDefault="005B3D82"/>
  </w:footnote>
  <w:footnote w:type="continuationSeparator" w:id="0">
    <w:p w14:paraId="6293A2B6" w14:textId="77777777" w:rsidR="005B3D82" w:rsidRDefault="005B3D82" w:rsidP="00FF18EB">
      <w:pPr>
        <w:spacing w:line="240" w:lineRule="auto"/>
      </w:pPr>
      <w:r>
        <w:continuationSeparator/>
      </w:r>
    </w:p>
    <w:p w14:paraId="54D61C46" w14:textId="77777777" w:rsidR="005B3D82" w:rsidRDefault="005B3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9C2E4" w14:textId="00131174" w:rsidR="0074273F" w:rsidRPr="0074273F" w:rsidRDefault="0074273F" w:rsidP="0074273F">
    <w:pPr>
      <w:pStyle w:val="Zhlav"/>
      <w:jc w:val="right"/>
      <w:rPr>
        <w:lang w:val="cs-CZ"/>
      </w:rPr>
    </w:pPr>
    <w:r>
      <w:rPr>
        <w:lang w:val="cs-CZ"/>
      </w:rPr>
      <w:t>KP/</w:t>
    </w:r>
    <w:r w:rsidR="00673C65">
      <w:rPr>
        <w:lang w:val="cs-CZ"/>
      </w:rPr>
      <w:t>2245/2025/</w:t>
    </w:r>
    <w:proofErr w:type="spellStart"/>
    <w:r w:rsidR="00673C65">
      <w:rPr>
        <w:lang w:val="cs-CZ"/>
      </w:rPr>
      <w:t>Lm</w:t>
    </w:r>
    <w:proofErr w:type="spellEnd"/>
    <w:r>
      <w:rPr>
        <w:lang w:val="cs-CZ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1D9"/>
    <w:multiLevelType w:val="hybridMultilevel"/>
    <w:tmpl w:val="B0309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3577"/>
    <w:multiLevelType w:val="hybridMultilevel"/>
    <w:tmpl w:val="67581CD2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657F3"/>
    <w:multiLevelType w:val="hybridMultilevel"/>
    <w:tmpl w:val="929A8A22"/>
    <w:lvl w:ilvl="0" w:tplc="0405000B">
      <w:start w:val="1"/>
      <w:numFmt w:val="bullet"/>
      <w:lvlText w:val=""/>
      <w:lvlJc w:val="left"/>
      <w:pPr>
        <w:ind w:left="35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9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C7CF0"/>
    <w:multiLevelType w:val="hybridMultilevel"/>
    <w:tmpl w:val="20F4A862"/>
    <w:lvl w:ilvl="0" w:tplc="0405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58916CBC"/>
    <w:multiLevelType w:val="multilevel"/>
    <w:tmpl w:val="BEC6310E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EC5B04"/>
    <w:multiLevelType w:val="hybridMultilevel"/>
    <w:tmpl w:val="57D85770"/>
    <w:lvl w:ilvl="0" w:tplc="0405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1"/>
  </w:num>
  <w:num w:numId="5">
    <w:abstractNumId w:val="16"/>
  </w:num>
  <w:num w:numId="6">
    <w:abstractNumId w:val="12"/>
  </w:num>
  <w:num w:numId="7">
    <w:abstractNumId w:val="4"/>
  </w:num>
  <w:num w:numId="8">
    <w:abstractNumId w:val="9"/>
  </w:num>
  <w:num w:numId="9">
    <w:abstractNumId w:val="17"/>
  </w:num>
  <w:num w:numId="10">
    <w:abstractNumId w:val="6"/>
  </w:num>
  <w:num w:numId="11">
    <w:abstractNumId w:val="14"/>
  </w:num>
  <w:num w:numId="12">
    <w:abstractNumId w:val="1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"/>
  </w:num>
  <w:num w:numId="16">
    <w:abstractNumId w:val="5"/>
  </w:num>
  <w:num w:numId="17">
    <w:abstractNumId w:val="3"/>
  </w:num>
  <w:num w:numId="18">
    <w:abstractNumId w:val="10"/>
  </w:num>
  <w:num w:numId="19">
    <w:abstractNumId w:val="0"/>
  </w:num>
  <w:num w:numId="20">
    <w:abstractNumId w:val="8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0E7F"/>
    <w:rsid w:val="000177FB"/>
    <w:rsid w:val="000228F8"/>
    <w:rsid w:val="000242EC"/>
    <w:rsid w:val="00026FB0"/>
    <w:rsid w:val="00030B47"/>
    <w:rsid w:val="00032F0B"/>
    <w:rsid w:val="000333EF"/>
    <w:rsid w:val="000476DB"/>
    <w:rsid w:val="00056CCC"/>
    <w:rsid w:val="00063C28"/>
    <w:rsid w:val="00064EF8"/>
    <w:rsid w:val="0006514B"/>
    <w:rsid w:val="000652FE"/>
    <w:rsid w:val="0006532A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A4BD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A9E"/>
    <w:rsid w:val="00142BD2"/>
    <w:rsid w:val="001470F0"/>
    <w:rsid w:val="0014717B"/>
    <w:rsid w:val="00154F85"/>
    <w:rsid w:val="00160D16"/>
    <w:rsid w:val="001725F8"/>
    <w:rsid w:val="00180D92"/>
    <w:rsid w:val="00181B85"/>
    <w:rsid w:val="00182640"/>
    <w:rsid w:val="00183226"/>
    <w:rsid w:val="00183727"/>
    <w:rsid w:val="00185F96"/>
    <w:rsid w:val="001874D4"/>
    <w:rsid w:val="00196288"/>
    <w:rsid w:val="001A3D28"/>
    <w:rsid w:val="001A6F53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050C7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DF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2F736D"/>
    <w:rsid w:val="003073CD"/>
    <w:rsid w:val="003122E6"/>
    <w:rsid w:val="00312759"/>
    <w:rsid w:val="003175B7"/>
    <w:rsid w:val="00327588"/>
    <w:rsid w:val="00330DC4"/>
    <w:rsid w:val="003360BF"/>
    <w:rsid w:val="00341AD8"/>
    <w:rsid w:val="003477DB"/>
    <w:rsid w:val="00351229"/>
    <w:rsid w:val="00354D6A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550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3010"/>
    <w:rsid w:val="004A6335"/>
    <w:rsid w:val="004B52F7"/>
    <w:rsid w:val="004B5BAE"/>
    <w:rsid w:val="004B647F"/>
    <w:rsid w:val="004B7BE2"/>
    <w:rsid w:val="004C2151"/>
    <w:rsid w:val="004D237F"/>
    <w:rsid w:val="004E74F7"/>
    <w:rsid w:val="004F3A6F"/>
    <w:rsid w:val="005013EF"/>
    <w:rsid w:val="00503008"/>
    <w:rsid w:val="00506DFF"/>
    <w:rsid w:val="005153A4"/>
    <w:rsid w:val="0051540C"/>
    <w:rsid w:val="005203B5"/>
    <w:rsid w:val="00521953"/>
    <w:rsid w:val="00521D38"/>
    <w:rsid w:val="005371E9"/>
    <w:rsid w:val="00546C21"/>
    <w:rsid w:val="005515B0"/>
    <w:rsid w:val="0055325E"/>
    <w:rsid w:val="00560C16"/>
    <w:rsid w:val="005627DD"/>
    <w:rsid w:val="00563528"/>
    <w:rsid w:val="00566409"/>
    <w:rsid w:val="00571D58"/>
    <w:rsid w:val="0057465B"/>
    <w:rsid w:val="00584B72"/>
    <w:rsid w:val="0058691F"/>
    <w:rsid w:val="00586BB3"/>
    <w:rsid w:val="005A31F8"/>
    <w:rsid w:val="005A3B45"/>
    <w:rsid w:val="005A6D97"/>
    <w:rsid w:val="005B3940"/>
    <w:rsid w:val="005B3D82"/>
    <w:rsid w:val="005B688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1A3A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27B78"/>
    <w:rsid w:val="00633149"/>
    <w:rsid w:val="006369BD"/>
    <w:rsid w:val="006412CC"/>
    <w:rsid w:val="00642628"/>
    <w:rsid w:val="00642C81"/>
    <w:rsid w:val="00656B08"/>
    <w:rsid w:val="00660EC1"/>
    <w:rsid w:val="0066309D"/>
    <w:rsid w:val="0067085F"/>
    <w:rsid w:val="00670A36"/>
    <w:rsid w:val="00672FA9"/>
    <w:rsid w:val="0067386C"/>
    <w:rsid w:val="00673C65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115B"/>
    <w:rsid w:val="006D4738"/>
    <w:rsid w:val="006E005D"/>
    <w:rsid w:val="006E2FF9"/>
    <w:rsid w:val="006E4EF6"/>
    <w:rsid w:val="006E54D0"/>
    <w:rsid w:val="006E7930"/>
    <w:rsid w:val="006F6297"/>
    <w:rsid w:val="00705FC9"/>
    <w:rsid w:val="00706012"/>
    <w:rsid w:val="0070757B"/>
    <w:rsid w:val="00713B7F"/>
    <w:rsid w:val="0071478F"/>
    <w:rsid w:val="007157D9"/>
    <w:rsid w:val="00735D41"/>
    <w:rsid w:val="0073763C"/>
    <w:rsid w:val="0074273F"/>
    <w:rsid w:val="00743435"/>
    <w:rsid w:val="00744E5D"/>
    <w:rsid w:val="00746227"/>
    <w:rsid w:val="00750662"/>
    <w:rsid w:val="00750739"/>
    <w:rsid w:val="0075205D"/>
    <w:rsid w:val="00775695"/>
    <w:rsid w:val="00787C20"/>
    <w:rsid w:val="00794661"/>
    <w:rsid w:val="00795312"/>
    <w:rsid w:val="0079592F"/>
    <w:rsid w:val="007A084F"/>
    <w:rsid w:val="007A1C4B"/>
    <w:rsid w:val="007A70F3"/>
    <w:rsid w:val="007B7887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22C"/>
    <w:rsid w:val="008A4B00"/>
    <w:rsid w:val="008B364B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0683D"/>
    <w:rsid w:val="0091313D"/>
    <w:rsid w:val="00916EE4"/>
    <w:rsid w:val="009206F6"/>
    <w:rsid w:val="0092292F"/>
    <w:rsid w:val="00924699"/>
    <w:rsid w:val="00931C39"/>
    <w:rsid w:val="00932EBD"/>
    <w:rsid w:val="009343BC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4FC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0DF8"/>
    <w:rsid w:val="00A24A8D"/>
    <w:rsid w:val="00A31178"/>
    <w:rsid w:val="00A36B03"/>
    <w:rsid w:val="00A4060F"/>
    <w:rsid w:val="00A516F5"/>
    <w:rsid w:val="00A51741"/>
    <w:rsid w:val="00A51E29"/>
    <w:rsid w:val="00A52F13"/>
    <w:rsid w:val="00A71BE8"/>
    <w:rsid w:val="00A73431"/>
    <w:rsid w:val="00A739A7"/>
    <w:rsid w:val="00A73C62"/>
    <w:rsid w:val="00A74BD6"/>
    <w:rsid w:val="00A75857"/>
    <w:rsid w:val="00A77DC6"/>
    <w:rsid w:val="00A87EEE"/>
    <w:rsid w:val="00A92F5B"/>
    <w:rsid w:val="00A9354F"/>
    <w:rsid w:val="00A937E1"/>
    <w:rsid w:val="00AA0B1A"/>
    <w:rsid w:val="00AA378C"/>
    <w:rsid w:val="00AA4B53"/>
    <w:rsid w:val="00AB13EA"/>
    <w:rsid w:val="00AB1F0E"/>
    <w:rsid w:val="00AB2F46"/>
    <w:rsid w:val="00AB799A"/>
    <w:rsid w:val="00AC06B9"/>
    <w:rsid w:val="00AC3D88"/>
    <w:rsid w:val="00AD18F2"/>
    <w:rsid w:val="00AD1A46"/>
    <w:rsid w:val="00AD3810"/>
    <w:rsid w:val="00AD3D04"/>
    <w:rsid w:val="00AE2C02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361F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BCD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373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320C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73ADF"/>
    <w:rsid w:val="00E76E3A"/>
    <w:rsid w:val="00E80D56"/>
    <w:rsid w:val="00E80E5D"/>
    <w:rsid w:val="00E826DA"/>
    <w:rsid w:val="00E84314"/>
    <w:rsid w:val="00E9244D"/>
    <w:rsid w:val="00E928B3"/>
    <w:rsid w:val="00EA0F46"/>
    <w:rsid w:val="00EB0962"/>
    <w:rsid w:val="00EB413E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02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2A33E27A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6D115B"/>
    <w:pPr>
      <w:numPr>
        <w:numId w:val="3"/>
      </w:numPr>
      <w:spacing w:before="120" w:after="120" w:line="240" w:lineRule="auto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qFormat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6D115B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6D115B"/>
    <w:pPr>
      <w:numPr>
        <w:ilvl w:val="1"/>
        <w:numId w:val="3"/>
      </w:numPr>
      <w:spacing w:after="120"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6D115B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9E48D6-F4FC-411E-98C1-B8248744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11970-80E6-4BB2-9274-FE93B316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2665</Words>
  <Characters>15724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Lámerová Barbora</cp:lastModifiedBy>
  <cp:revision>4</cp:revision>
  <cp:lastPrinted>2025-05-30T07:08:00Z</cp:lastPrinted>
  <dcterms:created xsi:type="dcterms:W3CDTF">2025-05-30T07:09:00Z</dcterms:created>
  <dcterms:modified xsi:type="dcterms:W3CDTF">2025-05-30T07:09:00Z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