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3A14" w14:textId="77777777" w:rsidR="00B2314D" w:rsidRDefault="00B2314D" w:rsidP="00B23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0FF5AD45" w14:textId="3B3A7654" w:rsidR="00B2314D" w:rsidRDefault="00B2314D" w:rsidP="00B23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B2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Dohoda o ukončení </w:t>
      </w:r>
      <w:r w:rsidR="00410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smlouvy o podnájmu prostor sloužících k podnikání</w:t>
      </w:r>
    </w:p>
    <w:p w14:paraId="5ACDBB4B" w14:textId="77777777" w:rsidR="00B2314D" w:rsidRPr="00B2314D" w:rsidRDefault="00B2314D" w:rsidP="00B23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46C072AF" w14:textId="77777777" w:rsidR="00B2314D" w:rsidRPr="00B2314D" w:rsidRDefault="00B2314D" w:rsidP="00B23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F04EA22" w14:textId="42B07A32" w:rsid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Podnájemce a Nájemce tímto uzavírají dle ustanovení § 2228 a násl. zákona č. 89/2012 Sb., občanský zákoník, tuto dohodu o ukončení </w:t>
      </w:r>
      <w:r w:rsidR="0041018B">
        <w:rPr>
          <w:rFonts w:ascii="Times New Roman" w:eastAsia="Times New Roman" w:hAnsi="Times New Roman" w:cs="Times New Roman"/>
          <w:color w:val="000000"/>
          <w:lang w:eastAsia="cs-CZ"/>
        </w:rPr>
        <w:t>smlouvy o podnájmu prostor sloužících k podnikání č. 2024/0377/KP3</w:t>
      </w: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14:paraId="60ADA472" w14:textId="507FCC90" w:rsidR="00BF50A7" w:rsidRPr="00B2314D" w:rsidRDefault="00BF50A7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F50A7">
        <w:rPr>
          <w:rFonts w:ascii="Times New Roman" w:hAnsi="Times New Roman" w:cs="Times New Roman"/>
          <w:color w:val="000000"/>
        </w:rPr>
        <w:t xml:space="preserve">Podnájemce a Nájemce se dohodli na ukončení </w:t>
      </w:r>
      <w:r w:rsidR="0041018B">
        <w:rPr>
          <w:rFonts w:ascii="Times New Roman" w:hAnsi="Times New Roman" w:cs="Times New Roman"/>
          <w:color w:val="000000"/>
        </w:rPr>
        <w:t>smlouvy o podnájmu prostor sloužících k podnikání</w:t>
      </w:r>
      <w:r w:rsidRPr="00BF50A7">
        <w:rPr>
          <w:rFonts w:ascii="Times New Roman" w:hAnsi="Times New Roman" w:cs="Times New Roman"/>
          <w:color w:val="000000"/>
        </w:rPr>
        <w:t xml:space="preserve"> uzavřené dne</w:t>
      </w:r>
      <w:r w:rsidR="0041018B">
        <w:rPr>
          <w:rFonts w:ascii="Times New Roman" w:hAnsi="Times New Roman" w:cs="Times New Roman"/>
          <w:color w:val="000000"/>
        </w:rPr>
        <w:t xml:space="preserve"> </w:t>
      </w:r>
      <w:r w:rsidR="00BA3248">
        <w:rPr>
          <w:rFonts w:ascii="Times New Roman" w:hAnsi="Times New Roman" w:cs="Times New Roman"/>
          <w:color w:val="000000"/>
        </w:rPr>
        <w:t>20. 12. 2024</w:t>
      </w:r>
      <w:r w:rsidRPr="00BF50A7">
        <w:rPr>
          <w:rFonts w:ascii="Times New Roman" w:hAnsi="Times New Roman" w:cs="Times New Roman"/>
          <w:color w:val="000000"/>
        </w:rPr>
        <w:t>, na jejímž základě Podnájemce užíval prostory k provozování kavárny.</w:t>
      </w:r>
    </w:p>
    <w:p w14:paraId="70923A63" w14:textId="22365704" w:rsidR="00B2314D" w:rsidRP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Podnájemní vztah bude ukončen ke dni </w:t>
      </w:r>
      <w:r w:rsidR="00BA3248" w:rsidRPr="00BA324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30. 6. 2025</w:t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D758EC" w14:textId="0DE0F154" w:rsidR="00B2314D" w:rsidRP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Důvodem ukončení podnájmu je skutečnost, že provoz kavárny se ukázal jako finančně neudržitelný z důvodu nízké návštěvnosti a nedostatečných tržeb, které nejsou schopny pokrýt náklady spojené s provozem.</w:t>
      </w:r>
    </w:p>
    <w:p w14:paraId="34D6D729" w14:textId="3C7AFF2C" w:rsidR="00B2314D" w:rsidRP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10908A7" w14:textId="77777777" w:rsid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Tato dohoda je sepsána ve dvou vyhotoveních, z nichž jedno obdrží Nájemce a jedno Podnájemce.</w:t>
      </w:r>
    </w:p>
    <w:p w14:paraId="34B956C7" w14:textId="77777777" w:rsidR="00B2314D" w:rsidRP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29DB075" w14:textId="534B41B5" w:rsidR="00B2314D" w:rsidRDefault="00B2314D" w:rsidP="00B231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V </w:t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>Praze</w:t>
      </w: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 dne </w:t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>3. 6. 2025</w:t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V </w:t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>Praze</w:t>
      </w:r>
      <w:r w:rsidR="00BA3248"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 dne …………………</w:t>
      </w:r>
    </w:p>
    <w:p w14:paraId="501ABA20" w14:textId="77777777" w:rsidR="00BA3248" w:rsidRDefault="00BA3248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9581C38" w14:textId="77777777" w:rsidR="00BA3248" w:rsidRDefault="00BA3248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1604D29" w14:textId="77777777" w:rsidR="00BA3248" w:rsidRDefault="00BA3248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FA6A217" w14:textId="77777777" w:rsidR="00BA3248" w:rsidRDefault="00BA3248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F5151DD" w14:textId="77777777" w:rsidR="00BA3248" w:rsidRDefault="00BA3248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8CEB9CF" w14:textId="4901F8F2" w:rsidR="00BA3248" w:rsidRPr="00B2314D" w:rsidRDefault="00BA3248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.............................................</w:t>
      </w:r>
    </w:p>
    <w:p w14:paraId="3A164890" w14:textId="6BB82604" w:rsidR="00B2314D" w:rsidRPr="00BA3248" w:rsidRDefault="00B2314D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A3248">
        <w:rPr>
          <w:rFonts w:ascii="Times New Roman" w:eastAsia="Times New Roman" w:hAnsi="Times New Roman" w:cs="Times New Roman"/>
          <w:color w:val="000000"/>
          <w:lang w:eastAsia="cs-CZ"/>
        </w:rPr>
        <w:t>Nájemce</w:t>
      </w:r>
      <w:r w:rsidR="00BA3248" w:rsidRP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 w:rsidRP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 w:rsidRP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 w:rsidRP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 w:rsidRP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 w:rsidRPr="00BA3248">
        <w:rPr>
          <w:rFonts w:ascii="Times New Roman" w:eastAsia="Times New Roman" w:hAnsi="Times New Roman" w:cs="Times New Roman"/>
          <w:color w:val="000000"/>
          <w:lang w:eastAsia="cs-CZ"/>
        </w:rPr>
        <w:tab/>
        <w:t>Podnájemce</w:t>
      </w:r>
    </w:p>
    <w:p w14:paraId="5BD8F44F" w14:textId="129759F2" w:rsidR="00B2314D" w:rsidRPr="00B2314D" w:rsidRDefault="00B2314D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MgA. Marie Kašparová</w:t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BA3248">
        <w:rPr>
          <w:rFonts w:ascii="Times New Roman" w:eastAsia="Times New Roman" w:hAnsi="Times New Roman" w:cs="Times New Roman"/>
          <w:color w:val="000000"/>
          <w:lang w:eastAsia="cs-CZ"/>
        </w:rPr>
        <w:tab/>
        <w:t>Kateřina Anna Vršková</w:t>
      </w:r>
    </w:p>
    <w:p w14:paraId="612F0520" w14:textId="2D215C1C" w:rsidR="00B2314D" w:rsidRDefault="00B2314D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 xml:space="preserve">ředitelka Kultura Praha 3, </w:t>
      </w:r>
      <w:proofErr w:type="spellStart"/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p.o</w:t>
      </w:r>
      <w:proofErr w:type="spellEnd"/>
      <w:r w:rsidRPr="00B2314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62B0EE5" w14:textId="77777777" w:rsidR="00B2314D" w:rsidRDefault="00B2314D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6873E6A" w14:textId="62545036" w:rsidR="00B2314D" w:rsidRDefault="00B2314D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8688D4" w14:textId="0A89481C" w:rsidR="00B2314D" w:rsidRPr="00B2314D" w:rsidRDefault="00B2314D" w:rsidP="00BA324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sectPr w:rsidR="00B2314D" w:rsidRPr="00B2314D" w:rsidSect="00DC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97"/>
    <w:rsid w:val="001F4A0D"/>
    <w:rsid w:val="00240AE3"/>
    <w:rsid w:val="00264762"/>
    <w:rsid w:val="002D7FC7"/>
    <w:rsid w:val="0032745D"/>
    <w:rsid w:val="00402C97"/>
    <w:rsid w:val="0041018B"/>
    <w:rsid w:val="004132DC"/>
    <w:rsid w:val="00506F70"/>
    <w:rsid w:val="005B51E4"/>
    <w:rsid w:val="009B35BA"/>
    <w:rsid w:val="00B2314D"/>
    <w:rsid w:val="00BA3248"/>
    <w:rsid w:val="00BF50A7"/>
    <w:rsid w:val="00DC7449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4619"/>
  <w15:chartTrackingRefBased/>
  <w15:docId w15:val="{09C0468C-7112-EA47-8BF2-424E5AA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314D"/>
    <w:rPr>
      <w:b/>
      <w:bCs/>
    </w:rPr>
  </w:style>
  <w:style w:type="character" w:customStyle="1" w:styleId="apple-converted-space">
    <w:name w:val="apple-converted-space"/>
    <w:basedOn w:val="Standardnpsmoodstavce"/>
    <w:rsid w:val="00B2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0A0B1D2933649BDC4FE95ADF062F1" ma:contentTypeVersion="15" ma:contentTypeDescription="Vytvoří nový dokument" ma:contentTypeScope="" ma:versionID="efd41d142ff0f593ee95883dd7dbcac0">
  <xsd:schema xmlns:xsd="http://www.w3.org/2001/XMLSchema" xmlns:xs="http://www.w3.org/2001/XMLSchema" xmlns:p="http://schemas.microsoft.com/office/2006/metadata/properties" xmlns:ns2="e69ca6fb-af3e-438b-9f6e-81d5d124f46e" xmlns:ns3="eb634c9c-6559-453c-a7bb-d4e84ca693f7" targetNamespace="http://schemas.microsoft.com/office/2006/metadata/properties" ma:root="true" ma:fieldsID="fcd91cec1233d710ea901f7b19cda102" ns2:_="" ns3:_="">
    <xsd:import namespace="e69ca6fb-af3e-438b-9f6e-81d5d124f46e"/>
    <xsd:import namespace="eb634c9c-6559-453c-a7bb-d4e84ca69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a6fb-af3e-438b-9f6e-81d5d124f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349d9c-dec1-4c77-a15b-55637c96f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34c9c-6559-453c-a7bb-d4e84ca69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a75d01-3731-4270-8330-df60f9193e2a}" ma:internalName="TaxCatchAll" ma:showField="CatchAllData" ma:web="eb634c9c-6559-453c-a7bb-d4e84ca69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ca6fb-af3e-438b-9f6e-81d5d124f46e">
      <Terms xmlns="http://schemas.microsoft.com/office/infopath/2007/PartnerControls"/>
    </lcf76f155ced4ddcb4097134ff3c332f>
    <TaxCatchAll xmlns="eb634c9c-6559-453c-a7bb-d4e84ca693f7" xsi:nil="true"/>
    <_Flow_SignoffStatus xmlns="e69ca6fb-af3e-438b-9f6e-81d5d124f46e" xsi:nil="true"/>
  </documentManagement>
</p:properties>
</file>

<file path=customXml/itemProps1.xml><?xml version="1.0" encoding="utf-8"?>
<ds:datastoreItem xmlns:ds="http://schemas.openxmlformats.org/officeDocument/2006/customXml" ds:itemID="{E47CE0AD-ECF6-4EA2-8EA0-D4486B004281}"/>
</file>

<file path=customXml/itemProps2.xml><?xml version="1.0" encoding="utf-8"?>
<ds:datastoreItem xmlns:ds="http://schemas.openxmlformats.org/officeDocument/2006/customXml" ds:itemID="{8EB37B43-8975-4377-A52E-54F022D519C8}"/>
</file>

<file path=customXml/itemProps3.xml><?xml version="1.0" encoding="utf-8"?>
<ds:datastoreItem xmlns:ds="http://schemas.openxmlformats.org/officeDocument/2006/customXml" ds:itemID="{2E8C566E-C9E6-46A1-ADAE-FB1B0E33E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Zdenka Bahníková</cp:lastModifiedBy>
  <cp:revision>2</cp:revision>
  <dcterms:created xsi:type="dcterms:W3CDTF">2025-06-09T09:26:00Z</dcterms:created>
  <dcterms:modified xsi:type="dcterms:W3CDTF">2025-06-09T09:26:00Z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0x0101009D40A0B1D2933649BDC4FE95ADF062F1</vt:lpwstr>
  </property>
</Properties>
</file>