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83C27" w14:textId="77777777" w:rsidR="0030143C" w:rsidRDefault="0030143C" w:rsidP="0030143C">
      <w:pPr>
        <w:pStyle w:val="Nadpis21"/>
        <w:keepNext/>
        <w:keepLines/>
        <w:shd w:val="clear" w:color="auto" w:fill="auto"/>
        <w:spacing w:after="0" w:line="360" w:lineRule="auto"/>
        <w:ind w:left="284"/>
        <w:rPr>
          <w:u w:val="none"/>
        </w:rPr>
      </w:pPr>
    </w:p>
    <w:p w14:paraId="1C18788A" w14:textId="17D10928" w:rsidR="0030143C" w:rsidRPr="0030143C" w:rsidRDefault="00A92BDA" w:rsidP="0030143C">
      <w:pPr>
        <w:pStyle w:val="Nadpis21"/>
        <w:keepNext/>
        <w:keepLines/>
        <w:shd w:val="clear" w:color="auto" w:fill="auto"/>
        <w:spacing w:after="0" w:line="276" w:lineRule="auto"/>
        <w:ind w:left="284"/>
      </w:pPr>
      <w:r>
        <w:rPr>
          <w:u w:val="none"/>
        </w:rPr>
        <w:t xml:space="preserve">SMLOUVA O DÍLO </w:t>
      </w:r>
      <w:r w:rsidRPr="00B870EE">
        <w:rPr>
          <w:u w:val="none"/>
        </w:rPr>
        <w:t>č.</w:t>
      </w:r>
      <w:r w:rsidRPr="00C65AE7">
        <w:rPr>
          <w:u w:val="none"/>
        </w:rPr>
        <w:t xml:space="preserve"> </w:t>
      </w:r>
      <w:r w:rsidR="00B870EE">
        <w:rPr>
          <w:u w:val="none"/>
        </w:rPr>
        <w:t>315/2025</w:t>
      </w:r>
    </w:p>
    <w:p w14:paraId="71D50DD6" w14:textId="77777777" w:rsidR="0030143C" w:rsidRPr="0030143C" w:rsidRDefault="0030143C" w:rsidP="0030143C">
      <w:pPr>
        <w:pStyle w:val="Zkladntext1"/>
        <w:shd w:val="clear" w:color="auto" w:fill="auto"/>
        <w:spacing w:after="0" w:line="276" w:lineRule="auto"/>
        <w:ind w:left="284" w:firstLine="0"/>
        <w:jc w:val="center"/>
      </w:pPr>
      <w:r w:rsidRPr="0030143C">
        <w:t xml:space="preserve">uzavřená dne, měsíce a roku níže uvedeného na základě ustanovení § 2586 a násl. z. </w:t>
      </w:r>
      <w:proofErr w:type="gramStart"/>
      <w:r w:rsidRPr="0030143C">
        <w:t>č.</w:t>
      </w:r>
      <w:proofErr w:type="gramEnd"/>
      <w:r w:rsidRPr="0030143C">
        <w:t xml:space="preserve"> 89/2012 Sb.,</w:t>
      </w:r>
    </w:p>
    <w:p w14:paraId="1580C46E" w14:textId="77777777" w:rsidR="0030143C" w:rsidRPr="0030143C" w:rsidRDefault="0030143C" w:rsidP="0030143C">
      <w:pPr>
        <w:pStyle w:val="Zkladntext1"/>
        <w:shd w:val="clear" w:color="auto" w:fill="auto"/>
        <w:spacing w:after="0" w:line="276" w:lineRule="auto"/>
        <w:ind w:left="284" w:firstLine="0"/>
        <w:jc w:val="center"/>
      </w:pPr>
      <w:r w:rsidRPr="0030143C">
        <w:t>občanský zákoník, mezi těmito smluvními stranami</w:t>
      </w:r>
    </w:p>
    <w:p w14:paraId="07FC62D7" w14:textId="77777777" w:rsidR="0091337F" w:rsidRPr="0030143C" w:rsidRDefault="0091337F" w:rsidP="0030143C">
      <w:pPr>
        <w:spacing w:line="276" w:lineRule="auto"/>
        <w:jc w:val="both"/>
        <w:rPr>
          <w:rFonts w:ascii="Georgia" w:hAnsi="Georgia"/>
        </w:rPr>
      </w:pPr>
    </w:p>
    <w:p w14:paraId="78689264" w14:textId="77777777" w:rsidR="0091337F" w:rsidRPr="0030143C" w:rsidRDefault="0091337F" w:rsidP="0030143C">
      <w:pPr>
        <w:spacing w:line="276" w:lineRule="auto"/>
        <w:jc w:val="both"/>
        <w:rPr>
          <w:rFonts w:ascii="Georgia" w:hAnsi="Georgia"/>
          <w:b/>
        </w:rPr>
      </w:pPr>
      <w:r w:rsidRPr="0030143C">
        <w:rPr>
          <w:rFonts w:ascii="Georgia" w:hAnsi="Georgia"/>
          <w:b/>
        </w:rPr>
        <w:t>Západočeské muzeum v Plzni, příspěvková organizace</w:t>
      </w:r>
    </w:p>
    <w:p w14:paraId="5EC500AF" w14:textId="1413AD83" w:rsidR="0091337F" w:rsidRPr="0030143C" w:rsidRDefault="0091337F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 xml:space="preserve">Kopeckého sady </w:t>
      </w:r>
      <w:r w:rsidR="00DF5065">
        <w:rPr>
          <w:rFonts w:ascii="Georgia" w:hAnsi="Georgia"/>
        </w:rPr>
        <w:t>357/</w:t>
      </w:r>
      <w:r w:rsidR="00233B52">
        <w:rPr>
          <w:rFonts w:ascii="Georgia" w:hAnsi="Georgia"/>
        </w:rPr>
        <w:t xml:space="preserve">2, 301 00 </w:t>
      </w:r>
      <w:r w:rsidRPr="0030143C">
        <w:rPr>
          <w:rFonts w:ascii="Georgia" w:hAnsi="Georgia"/>
        </w:rPr>
        <w:t>Plzeň</w:t>
      </w:r>
    </w:p>
    <w:p w14:paraId="46B82B3E" w14:textId="77777777" w:rsidR="0091337F" w:rsidRPr="0030143C" w:rsidRDefault="0091337F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>IČO: 00228745</w:t>
      </w:r>
    </w:p>
    <w:p w14:paraId="225FB20E" w14:textId="7CDA16DF" w:rsidR="0091337F" w:rsidRPr="0030143C" w:rsidRDefault="0091337F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>Bankovní spojení: KB a.s.; č.</w:t>
      </w:r>
      <w:r w:rsidR="000A4670">
        <w:rPr>
          <w:rFonts w:ascii="Georgia" w:hAnsi="Georgia"/>
        </w:rPr>
        <w:t xml:space="preserve"> </w:t>
      </w:r>
      <w:proofErr w:type="spellStart"/>
      <w:r w:rsidRPr="0030143C">
        <w:rPr>
          <w:rFonts w:ascii="Georgia" w:hAnsi="Georgia"/>
        </w:rPr>
        <w:t>ú.</w:t>
      </w:r>
      <w:proofErr w:type="spellEnd"/>
      <w:r w:rsidRPr="0030143C">
        <w:rPr>
          <w:rFonts w:ascii="Georgia" w:hAnsi="Georgia"/>
        </w:rPr>
        <w:t xml:space="preserve"> 2836-311/0100</w:t>
      </w:r>
    </w:p>
    <w:p w14:paraId="4C3E9655" w14:textId="77777777" w:rsidR="0091337F" w:rsidRPr="0030143C" w:rsidRDefault="0091337F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 xml:space="preserve">zastoupené </w:t>
      </w:r>
      <w:r w:rsidR="00DF5065">
        <w:rPr>
          <w:rFonts w:ascii="Georgia" w:hAnsi="Georgia"/>
        </w:rPr>
        <w:t>Mgr. Jiřím Ornou</w:t>
      </w:r>
      <w:r w:rsidRPr="0030143C">
        <w:rPr>
          <w:rFonts w:ascii="Georgia" w:hAnsi="Georgia"/>
        </w:rPr>
        <w:t>, ředitelem</w:t>
      </w:r>
    </w:p>
    <w:p w14:paraId="181A0D27" w14:textId="77777777" w:rsidR="0091337F" w:rsidRPr="0030143C" w:rsidRDefault="0091337F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>(dále jen "objednatel")</w:t>
      </w:r>
    </w:p>
    <w:p w14:paraId="3A775594" w14:textId="77777777" w:rsidR="0091337F" w:rsidRDefault="0091337F" w:rsidP="0030143C">
      <w:pPr>
        <w:spacing w:line="276" w:lineRule="auto"/>
        <w:jc w:val="both"/>
        <w:rPr>
          <w:rFonts w:ascii="Georgia" w:hAnsi="Georgia"/>
        </w:rPr>
      </w:pPr>
    </w:p>
    <w:p w14:paraId="0F1AE264" w14:textId="77777777" w:rsidR="00BF176B" w:rsidRDefault="00BF176B" w:rsidP="0030143C">
      <w:pPr>
        <w:spacing w:line="276" w:lineRule="auto"/>
        <w:jc w:val="both"/>
        <w:rPr>
          <w:rFonts w:ascii="Georgia" w:hAnsi="Georgia"/>
        </w:rPr>
      </w:pPr>
      <w:r>
        <w:rPr>
          <w:rFonts w:ascii="Georgia" w:hAnsi="Georgia"/>
        </w:rPr>
        <w:t>a</w:t>
      </w:r>
    </w:p>
    <w:p w14:paraId="7C93BAB6" w14:textId="3C3A01D1" w:rsidR="0065323F" w:rsidRDefault="0065323F" w:rsidP="0030143C">
      <w:pPr>
        <w:spacing w:line="276" w:lineRule="auto"/>
        <w:jc w:val="both"/>
        <w:rPr>
          <w:rFonts w:ascii="Georgia" w:hAnsi="Georgia"/>
        </w:rPr>
      </w:pPr>
    </w:p>
    <w:p w14:paraId="18649521" w14:textId="1D99A29A" w:rsidR="00E640F9" w:rsidRPr="00E640F9" w:rsidRDefault="00E640F9" w:rsidP="0030143C">
      <w:pPr>
        <w:spacing w:line="276" w:lineRule="auto"/>
        <w:jc w:val="both"/>
        <w:rPr>
          <w:rFonts w:ascii="Georgia" w:hAnsi="Georgia"/>
          <w:b/>
          <w:bCs/>
        </w:rPr>
      </w:pPr>
      <w:r w:rsidRPr="00E640F9">
        <w:rPr>
          <w:rFonts w:ascii="Georgia" w:hAnsi="Georgia"/>
          <w:b/>
        </w:rPr>
        <w:t>Kateřina Stejskalová</w:t>
      </w:r>
    </w:p>
    <w:p w14:paraId="30F05B3A" w14:textId="783CFB3A" w:rsidR="00E640F9" w:rsidRPr="00E640F9" w:rsidRDefault="00CC6654" w:rsidP="00E640F9">
      <w:pPr>
        <w:rPr>
          <w:rFonts w:ascii="Georgia" w:hAnsi="Georgia" w:cs="Times New Roman"/>
          <w:shd w:val="clear" w:color="auto" w:fill="FFFFFF"/>
        </w:rPr>
      </w:pPr>
      <w:r>
        <w:rPr>
          <w:rFonts w:ascii="Georgia" w:hAnsi="Georgia" w:cs="Times New Roman"/>
          <w:shd w:val="clear" w:color="auto" w:fill="FFFFFF"/>
        </w:rPr>
        <w:t>Horní Hradiště 15, 331 01 Plasy</w:t>
      </w:r>
    </w:p>
    <w:p w14:paraId="0FE89EEF" w14:textId="47448469" w:rsidR="00E640F9" w:rsidRPr="00E640F9" w:rsidRDefault="00E640F9" w:rsidP="00E640F9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 xml:space="preserve">IČO: </w:t>
      </w:r>
      <w:r>
        <w:rPr>
          <w:rFonts w:ascii="Georgia" w:hAnsi="Georgia"/>
        </w:rPr>
        <w:t>04263472</w:t>
      </w:r>
    </w:p>
    <w:p w14:paraId="0B9CBE9E" w14:textId="56D1E23A" w:rsidR="0091337F" w:rsidRPr="00A92BDA" w:rsidRDefault="00B65461" w:rsidP="0030143C">
      <w:pPr>
        <w:spacing w:line="276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Datum narození: </w:t>
      </w:r>
      <w:proofErr w:type="spellStart"/>
      <w:r w:rsidR="00DA76F2">
        <w:rPr>
          <w:rFonts w:ascii="Georgia" w:hAnsi="Georgia"/>
        </w:rPr>
        <w:t>xxx</w:t>
      </w:r>
      <w:proofErr w:type="spellEnd"/>
    </w:p>
    <w:p w14:paraId="17496F45" w14:textId="0C461B5D" w:rsidR="00A92BDA" w:rsidRPr="00A92BDA" w:rsidRDefault="00B65461" w:rsidP="0030143C">
      <w:pPr>
        <w:spacing w:line="276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Bankovní spojení: </w:t>
      </w:r>
      <w:r w:rsidR="007404A6" w:rsidRPr="0030143C">
        <w:rPr>
          <w:rFonts w:ascii="Georgia" w:hAnsi="Georgia"/>
        </w:rPr>
        <w:t xml:space="preserve">KB a.s.; </w:t>
      </w:r>
      <w:r w:rsidR="007404A6">
        <w:rPr>
          <w:rFonts w:ascii="Georgia" w:hAnsi="Georgia"/>
        </w:rPr>
        <w:t xml:space="preserve">č. </w:t>
      </w:r>
      <w:proofErr w:type="spellStart"/>
      <w:r w:rsidR="007404A6">
        <w:rPr>
          <w:rFonts w:ascii="Georgia" w:hAnsi="Georgia"/>
        </w:rPr>
        <w:t>ú.</w:t>
      </w:r>
      <w:proofErr w:type="spellEnd"/>
      <w:r w:rsidR="007404A6">
        <w:rPr>
          <w:rFonts w:ascii="Georgia" w:hAnsi="Georgia"/>
        </w:rPr>
        <w:t xml:space="preserve"> </w:t>
      </w:r>
      <w:proofErr w:type="spellStart"/>
      <w:r w:rsidR="00DA76F2">
        <w:rPr>
          <w:rFonts w:ascii="Georgia" w:hAnsi="Georgia"/>
        </w:rPr>
        <w:t>xxx</w:t>
      </w:r>
      <w:proofErr w:type="spellEnd"/>
    </w:p>
    <w:p w14:paraId="54D83E5C" w14:textId="50BCC7BC" w:rsidR="005943E5" w:rsidRDefault="0091337F" w:rsidP="0030143C">
      <w:pPr>
        <w:spacing w:line="276" w:lineRule="auto"/>
        <w:jc w:val="both"/>
        <w:rPr>
          <w:rFonts w:ascii="Georgia" w:hAnsi="Georgia"/>
        </w:rPr>
      </w:pPr>
      <w:r w:rsidRPr="00A92BDA">
        <w:rPr>
          <w:rFonts w:ascii="Georgia" w:hAnsi="Georgia"/>
        </w:rPr>
        <w:t>(dále jen "zhotovitel")</w:t>
      </w:r>
    </w:p>
    <w:p w14:paraId="2F580681" w14:textId="77777777" w:rsidR="0091337F" w:rsidRDefault="0091337F" w:rsidP="0030143C">
      <w:pPr>
        <w:spacing w:line="276" w:lineRule="auto"/>
        <w:jc w:val="center"/>
        <w:rPr>
          <w:rFonts w:ascii="Georgia" w:hAnsi="Georgia"/>
        </w:rPr>
      </w:pPr>
    </w:p>
    <w:p w14:paraId="56DBDBC7" w14:textId="77777777" w:rsidR="00C97B28" w:rsidRDefault="00C97B28" w:rsidP="0030143C">
      <w:pPr>
        <w:spacing w:line="276" w:lineRule="auto"/>
        <w:jc w:val="center"/>
        <w:rPr>
          <w:rFonts w:ascii="Georgia" w:hAnsi="Georgia"/>
        </w:rPr>
      </w:pPr>
    </w:p>
    <w:p w14:paraId="5EFE54C2" w14:textId="77777777" w:rsidR="00090741" w:rsidRPr="0030143C" w:rsidRDefault="00090741" w:rsidP="0030143C">
      <w:pPr>
        <w:spacing w:line="276" w:lineRule="auto"/>
        <w:jc w:val="center"/>
        <w:rPr>
          <w:rFonts w:ascii="Georgia" w:hAnsi="Georgia"/>
        </w:rPr>
      </w:pPr>
    </w:p>
    <w:p w14:paraId="5E0684C5" w14:textId="77777777" w:rsidR="0091337F" w:rsidRPr="0030143C" w:rsidRDefault="0091337F" w:rsidP="0030143C">
      <w:pPr>
        <w:pStyle w:val="Odstavecseseznamem"/>
        <w:numPr>
          <w:ilvl w:val="0"/>
          <w:numId w:val="1"/>
        </w:numPr>
        <w:spacing w:line="276" w:lineRule="auto"/>
        <w:jc w:val="center"/>
        <w:rPr>
          <w:rFonts w:ascii="Georgia" w:hAnsi="Georgia"/>
          <w:b/>
        </w:rPr>
      </w:pPr>
      <w:r w:rsidRPr="0030143C">
        <w:rPr>
          <w:rFonts w:ascii="Georgia" w:hAnsi="Georgia"/>
          <w:b/>
        </w:rPr>
        <w:t>Předmět smlouvy</w:t>
      </w:r>
    </w:p>
    <w:p w14:paraId="75A031C4" w14:textId="77777777" w:rsidR="00E9652F" w:rsidRDefault="0091337F" w:rsidP="00791CBB">
      <w:pPr>
        <w:pStyle w:val="Odstavecseseznamem"/>
        <w:numPr>
          <w:ilvl w:val="1"/>
          <w:numId w:val="1"/>
        </w:numPr>
        <w:spacing w:line="276" w:lineRule="auto"/>
        <w:jc w:val="both"/>
        <w:rPr>
          <w:rFonts w:ascii="Georgia" w:hAnsi="Georgia"/>
        </w:rPr>
      </w:pPr>
      <w:r w:rsidRPr="005306F4">
        <w:rPr>
          <w:rFonts w:ascii="Georgia" w:hAnsi="Georgia"/>
        </w:rPr>
        <w:t xml:space="preserve">Předmětem smlouvy je </w:t>
      </w:r>
      <w:r w:rsidR="00DD6787" w:rsidRPr="005306F4">
        <w:rPr>
          <w:rFonts w:ascii="Georgia" w:hAnsi="Georgia"/>
        </w:rPr>
        <w:t>vyhotovení</w:t>
      </w:r>
      <w:r w:rsidR="00560D21" w:rsidRPr="005306F4">
        <w:rPr>
          <w:rFonts w:ascii="Georgia" w:hAnsi="Georgia"/>
        </w:rPr>
        <w:t xml:space="preserve"> kopií níže uvedených sbírkových předmětů s </w:t>
      </w:r>
      <w:proofErr w:type="spellStart"/>
      <w:r w:rsidR="00560D21" w:rsidRPr="005306F4">
        <w:rPr>
          <w:rFonts w:ascii="Georgia" w:hAnsi="Georgia"/>
        </w:rPr>
        <w:t>inv</w:t>
      </w:r>
      <w:proofErr w:type="spellEnd"/>
      <w:r w:rsidR="00560D21" w:rsidRPr="005306F4">
        <w:rPr>
          <w:rFonts w:ascii="Georgia" w:hAnsi="Georgia"/>
        </w:rPr>
        <w:t>. č.:</w:t>
      </w:r>
      <w:r w:rsidR="005306F4" w:rsidRPr="005306F4">
        <w:rPr>
          <w:rFonts w:ascii="Georgia" w:hAnsi="Georgia"/>
        </w:rPr>
        <w:t xml:space="preserve"> </w:t>
      </w:r>
    </w:p>
    <w:p w14:paraId="6617BD0A" w14:textId="38FDE56E" w:rsidR="00C34A72" w:rsidRDefault="00DA76F2" w:rsidP="00C34A72">
      <w:pPr>
        <w:pStyle w:val="Odstavecseseznamem"/>
        <w:spacing w:line="276" w:lineRule="auto"/>
        <w:jc w:val="both"/>
        <w:rPr>
          <w:rFonts w:ascii="Georgia" w:hAnsi="Georgia"/>
        </w:rPr>
      </w:pPr>
      <w:proofErr w:type="spellStart"/>
      <w:r>
        <w:rPr>
          <w:rFonts w:ascii="Georgia" w:hAnsi="Georgia"/>
        </w:rPr>
        <w:t>xxxx</w:t>
      </w:r>
      <w:proofErr w:type="spellEnd"/>
    </w:p>
    <w:p w14:paraId="557A6C28" w14:textId="0A47E7A9" w:rsidR="00560D21" w:rsidRDefault="00560D21" w:rsidP="00560D21">
      <w:pPr>
        <w:pStyle w:val="Odstavecseseznamem"/>
        <w:numPr>
          <w:ilvl w:val="1"/>
          <w:numId w:val="1"/>
        </w:numPr>
        <w:spacing w:line="276" w:lineRule="auto"/>
        <w:jc w:val="both"/>
        <w:rPr>
          <w:rFonts w:ascii="Georgia" w:hAnsi="Georgia"/>
        </w:rPr>
      </w:pPr>
      <w:r>
        <w:rPr>
          <w:rFonts w:ascii="Georgia" w:hAnsi="Georgia"/>
        </w:rPr>
        <w:t>Tyto k</w:t>
      </w:r>
      <w:r w:rsidRPr="00560D21">
        <w:rPr>
          <w:rFonts w:ascii="Georgia" w:hAnsi="Georgia"/>
        </w:rPr>
        <w:t xml:space="preserve">opie sbírkových předmětů </w:t>
      </w:r>
      <w:r>
        <w:rPr>
          <w:rFonts w:ascii="Georgia" w:hAnsi="Georgia"/>
        </w:rPr>
        <w:t>jsou vytvořeny pouze</w:t>
      </w:r>
      <w:r w:rsidRPr="00560D21">
        <w:rPr>
          <w:rFonts w:ascii="Georgia" w:hAnsi="Georgia"/>
        </w:rPr>
        <w:t xml:space="preserve"> pro prezentační účely muzea</w:t>
      </w:r>
      <w:r>
        <w:rPr>
          <w:rFonts w:ascii="Georgia" w:hAnsi="Georgia"/>
        </w:rPr>
        <w:t xml:space="preserve"> z důvodu ochrany sbírkových předmětů</w:t>
      </w:r>
      <w:r w:rsidRPr="00560D21">
        <w:rPr>
          <w:rFonts w:ascii="Georgia" w:hAnsi="Georgia"/>
        </w:rPr>
        <w:t xml:space="preserve">. Kopie </w:t>
      </w:r>
      <w:r>
        <w:rPr>
          <w:rFonts w:ascii="Georgia" w:hAnsi="Georgia"/>
        </w:rPr>
        <w:t xml:space="preserve">je </w:t>
      </w:r>
      <w:r w:rsidRPr="00560D21">
        <w:rPr>
          <w:rFonts w:ascii="Georgia" w:hAnsi="Georgia"/>
        </w:rPr>
        <w:t xml:space="preserve">majetkem muzea a </w:t>
      </w:r>
      <w:r>
        <w:rPr>
          <w:rFonts w:ascii="Georgia" w:hAnsi="Georgia"/>
        </w:rPr>
        <w:t>má přímou návaznost na originál</w:t>
      </w:r>
      <w:r w:rsidRPr="00560D21">
        <w:rPr>
          <w:rFonts w:ascii="Georgia" w:hAnsi="Georgia"/>
        </w:rPr>
        <w:t>.</w:t>
      </w:r>
    </w:p>
    <w:p w14:paraId="6454759F" w14:textId="3ACACC30" w:rsidR="00704592" w:rsidRPr="00BC0B24" w:rsidRDefault="00560D21" w:rsidP="0030143C">
      <w:pPr>
        <w:pStyle w:val="Odstavecseseznamem"/>
        <w:numPr>
          <w:ilvl w:val="1"/>
          <w:numId w:val="1"/>
        </w:numPr>
        <w:spacing w:line="276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Zhotovitel, jakožto autor dle zákona č. 121/2000 Sb. v platné znění, uděluje podpisem této smlouvy objednateli výhradní licenci k plnému a neomezenému disponování s autorskými díly. Současně s tím dává zhotovitel touto smlouvou objednateli souhlas ke komerčnímu či nekomerčnímu rozmnožování a rozšiřování autorských děl, popsaných v odst. </w:t>
      </w:r>
      <w:proofErr w:type="gramStart"/>
      <w:r>
        <w:rPr>
          <w:rFonts w:ascii="Georgia" w:hAnsi="Georgia"/>
        </w:rPr>
        <w:t>1.1. hlavy</w:t>
      </w:r>
      <w:proofErr w:type="gramEnd"/>
      <w:r>
        <w:rPr>
          <w:rFonts w:ascii="Georgia" w:hAnsi="Georgia"/>
        </w:rPr>
        <w:t xml:space="preserve"> 1. této smlouvy.</w:t>
      </w:r>
    </w:p>
    <w:p w14:paraId="56EC4390" w14:textId="77777777" w:rsidR="003F5CC6" w:rsidRPr="0030143C" w:rsidRDefault="003F5CC6" w:rsidP="0030143C">
      <w:pPr>
        <w:spacing w:line="276" w:lineRule="auto"/>
        <w:jc w:val="both"/>
        <w:rPr>
          <w:rFonts w:ascii="Georgia" w:hAnsi="Georgia"/>
        </w:rPr>
      </w:pPr>
    </w:p>
    <w:p w14:paraId="40E8C574" w14:textId="77777777" w:rsidR="003F5CC6" w:rsidRPr="0030143C" w:rsidRDefault="003F5CC6" w:rsidP="0030143C">
      <w:pPr>
        <w:pStyle w:val="Odstavecseseznamem"/>
        <w:numPr>
          <w:ilvl w:val="0"/>
          <w:numId w:val="1"/>
        </w:numPr>
        <w:spacing w:line="276" w:lineRule="auto"/>
        <w:jc w:val="center"/>
        <w:rPr>
          <w:rFonts w:ascii="Georgia" w:hAnsi="Georgia"/>
          <w:b/>
        </w:rPr>
      </w:pPr>
      <w:r w:rsidRPr="0030143C">
        <w:rPr>
          <w:rFonts w:ascii="Georgia" w:hAnsi="Georgia"/>
          <w:b/>
        </w:rPr>
        <w:t>Účel smlouvy</w:t>
      </w:r>
    </w:p>
    <w:p w14:paraId="3CEBBA53" w14:textId="77777777" w:rsidR="0091337F" w:rsidRPr="0030143C" w:rsidRDefault="003F5CC6" w:rsidP="00C5741C">
      <w:pPr>
        <w:spacing w:line="276" w:lineRule="auto"/>
        <w:ind w:left="360"/>
        <w:jc w:val="both"/>
        <w:rPr>
          <w:rFonts w:ascii="Georgia" w:hAnsi="Georgia"/>
        </w:rPr>
      </w:pPr>
      <w:r w:rsidRPr="0030143C">
        <w:rPr>
          <w:rFonts w:ascii="Georgia" w:hAnsi="Georgia"/>
        </w:rPr>
        <w:t xml:space="preserve">2.1. Tato smlouva upravuje vzájemné právní vztahy mezi objednatelem a zhotovitelem, a to zejména jejich práva a povinnosti při zhotovování díla tak, jak je dále uvedeno v této smlouvě. </w:t>
      </w:r>
    </w:p>
    <w:p w14:paraId="3A57CB0F" w14:textId="77777777" w:rsidR="003F5CC6" w:rsidRPr="0030143C" w:rsidRDefault="003F5CC6" w:rsidP="0030143C">
      <w:pPr>
        <w:spacing w:line="276" w:lineRule="auto"/>
        <w:jc w:val="both"/>
        <w:rPr>
          <w:rFonts w:ascii="Georgia" w:hAnsi="Georgia"/>
        </w:rPr>
      </w:pPr>
    </w:p>
    <w:p w14:paraId="5515CE2C" w14:textId="77777777" w:rsidR="0030143C" w:rsidRPr="0030143C" w:rsidRDefault="0030143C" w:rsidP="0030143C">
      <w:pPr>
        <w:pStyle w:val="Odstavecseseznamem"/>
        <w:numPr>
          <w:ilvl w:val="0"/>
          <w:numId w:val="1"/>
        </w:numPr>
        <w:spacing w:line="276" w:lineRule="auto"/>
        <w:jc w:val="center"/>
        <w:rPr>
          <w:rFonts w:ascii="Georgia" w:hAnsi="Georgia"/>
          <w:b/>
        </w:rPr>
      </w:pPr>
      <w:r w:rsidRPr="0030143C">
        <w:rPr>
          <w:rFonts w:ascii="Georgia" w:hAnsi="Georgia"/>
          <w:b/>
        </w:rPr>
        <w:t>Doba plnění</w:t>
      </w:r>
    </w:p>
    <w:p w14:paraId="40935204" w14:textId="0E35E38A" w:rsidR="0030143C" w:rsidRDefault="0030143C" w:rsidP="005B3A49">
      <w:pPr>
        <w:pStyle w:val="Odstavecseseznamem"/>
        <w:numPr>
          <w:ilvl w:val="1"/>
          <w:numId w:val="1"/>
        </w:numPr>
        <w:spacing w:line="276" w:lineRule="auto"/>
        <w:jc w:val="both"/>
        <w:rPr>
          <w:rFonts w:ascii="Georgia" w:hAnsi="Georgia"/>
        </w:rPr>
      </w:pPr>
      <w:r w:rsidRPr="005B3A49">
        <w:rPr>
          <w:rFonts w:ascii="Georgia" w:hAnsi="Georgia"/>
        </w:rPr>
        <w:t>Zhotovitel se zav</w:t>
      </w:r>
      <w:r w:rsidR="00CE1609" w:rsidRPr="005B3A49">
        <w:rPr>
          <w:rFonts w:ascii="Georgia" w:hAnsi="Georgia"/>
        </w:rPr>
        <w:t>azuje provést dílo ve</w:t>
      </w:r>
      <w:r w:rsidR="000A4670" w:rsidRPr="005B3A49">
        <w:rPr>
          <w:rFonts w:ascii="Georgia" w:hAnsi="Georgia"/>
        </w:rPr>
        <w:t xml:space="preserve"> dnech</w:t>
      </w:r>
      <w:r w:rsidR="00560D21" w:rsidRPr="005B3A49">
        <w:rPr>
          <w:rFonts w:ascii="Georgia" w:hAnsi="Georgia"/>
        </w:rPr>
        <w:t xml:space="preserve"> od </w:t>
      </w:r>
      <w:proofErr w:type="spellStart"/>
      <w:r w:rsidR="00DA76F2">
        <w:rPr>
          <w:rFonts w:ascii="Georgia" w:hAnsi="Georgia"/>
        </w:rPr>
        <w:t>xxxx</w:t>
      </w:r>
      <w:proofErr w:type="spellEnd"/>
      <w:r w:rsidRPr="00A81D3E">
        <w:rPr>
          <w:rFonts w:ascii="Georgia" w:hAnsi="Georgia"/>
        </w:rPr>
        <w:t>.</w:t>
      </w:r>
      <w:r w:rsidRPr="005B3A49">
        <w:rPr>
          <w:rFonts w:ascii="Georgia" w:hAnsi="Georgia"/>
        </w:rPr>
        <w:t xml:space="preserve"> </w:t>
      </w:r>
    </w:p>
    <w:p w14:paraId="6EBE29BC" w14:textId="05A38559" w:rsidR="0030143C" w:rsidRDefault="00D02A42" w:rsidP="00D02A42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before="120" w:line="280" w:lineRule="atLeast"/>
        <w:jc w:val="both"/>
        <w:textAlignment w:val="baseline"/>
        <w:rPr>
          <w:rFonts w:ascii="Georgia" w:hAnsi="Georgia" w:cs="Arial"/>
        </w:rPr>
      </w:pPr>
      <w:r w:rsidRPr="00D02A42">
        <w:rPr>
          <w:rFonts w:ascii="Georgia" w:hAnsi="Georgia" w:cs="Arial"/>
        </w:rPr>
        <w:t>Zhotovitel bude dílo realizovat v termínech a po etapách dle harmonogramu</w:t>
      </w:r>
      <w:r>
        <w:rPr>
          <w:rFonts w:ascii="Georgia" w:hAnsi="Georgia" w:cs="Arial"/>
        </w:rPr>
        <w:t xml:space="preserve"> a seznamu etap díla</w:t>
      </w:r>
      <w:r w:rsidRPr="00D02A42">
        <w:rPr>
          <w:rFonts w:ascii="Georgia" w:hAnsi="Georgia" w:cs="Arial"/>
        </w:rPr>
        <w:t xml:space="preserve"> uvedenému v Příloze č.</w:t>
      </w:r>
      <w:r>
        <w:rPr>
          <w:rFonts w:ascii="Georgia" w:hAnsi="Georgia" w:cs="Arial"/>
        </w:rPr>
        <w:t xml:space="preserve"> 1 této smlouvy.</w:t>
      </w:r>
    </w:p>
    <w:p w14:paraId="418AF978" w14:textId="77777777" w:rsidR="00B71CD8" w:rsidRDefault="00B71CD8" w:rsidP="00B71CD8">
      <w:pPr>
        <w:overflowPunct w:val="0"/>
        <w:autoSpaceDE w:val="0"/>
        <w:autoSpaceDN w:val="0"/>
        <w:adjustRightInd w:val="0"/>
        <w:spacing w:before="120" w:line="280" w:lineRule="atLeast"/>
        <w:ind w:left="720"/>
        <w:jc w:val="both"/>
        <w:textAlignment w:val="baseline"/>
        <w:rPr>
          <w:rFonts w:ascii="Georgia" w:hAnsi="Georgia" w:cs="Arial"/>
        </w:rPr>
      </w:pPr>
    </w:p>
    <w:p w14:paraId="7F578333" w14:textId="77777777" w:rsidR="00DA76F2" w:rsidRPr="00D02A42" w:rsidRDefault="00DA76F2" w:rsidP="00B71CD8">
      <w:pPr>
        <w:overflowPunct w:val="0"/>
        <w:autoSpaceDE w:val="0"/>
        <w:autoSpaceDN w:val="0"/>
        <w:adjustRightInd w:val="0"/>
        <w:spacing w:before="120" w:line="280" w:lineRule="atLeast"/>
        <w:ind w:left="720"/>
        <w:jc w:val="both"/>
        <w:textAlignment w:val="baseline"/>
        <w:rPr>
          <w:rFonts w:ascii="Georgia" w:hAnsi="Georgia" w:cs="Arial"/>
        </w:rPr>
      </w:pPr>
    </w:p>
    <w:p w14:paraId="1108324B" w14:textId="77777777" w:rsidR="00BC0B24" w:rsidRDefault="00BC0B24" w:rsidP="0030143C">
      <w:pPr>
        <w:spacing w:line="276" w:lineRule="auto"/>
        <w:jc w:val="both"/>
        <w:rPr>
          <w:rFonts w:ascii="Georgia" w:hAnsi="Georgia"/>
        </w:rPr>
      </w:pPr>
    </w:p>
    <w:p w14:paraId="027E2D75" w14:textId="77777777" w:rsidR="00BC0B24" w:rsidRPr="0030143C" w:rsidRDefault="00BC0B24" w:rsidP="0030143C">
      <w:pPr>
        <w:spacing w:line="276" w:lineRule="auto"/>
        <w:jc w:val="both"/>
        <w:rPr>
          <w:rFonts w:ascii="Georgia" w:hAnsi="Georgia"/>
        </w:rPr>
      </w:pPr>
    </w:p>
    <w:p w14:paraId="1053F9AD" w14:textId="77777777" w:rsidR="0030143C" w:rsidRPr="0030143C" w:rsidRDefault="0030143C" w:rsidP="0030143C">
      <w:pPr>
        <w:pStyle w:val="Odstavecseseznamem"/>
        <w:numPr>
          <w:ilvl w:val="0"/>
          <w:numId w:val="1"/>
        </w:numPr>
        <w:spacing w:line="276" w:lineRule="auto"/>
        <w:jc w:val="center"/>
        <w:rPr>
          <w:rFonts w:ascii="Georgia" w:hAnsi="Georgia"/>
          <w:b/>
        </w:rPr>
      </w:pPr>
      <w:r w:rsidRPr="0030143C">
        <w:rPr>
          <w:rFonts w:ascii="Georgia" w:hAnsi="Georgia"/>
          <w:b/>
        </w:rPr>
        <w:lastRenderedPageBreak/>
        <w:t>Cena a platební podmínky</w:t>
      </w:r>
    </w:p>
    <w:p w14:paraId="35DC2469" w14:textId="5E335AD5" w:rsidR="00D02A42" w:rsidRDefault="00CE1609" w:rsidP="00D02A42">
      <w:pPr>
        <w:pStyle w:val="Odstavecseseznamem"/>
        <w:numPr>
          <w:ilvl w:val="1"/>
          <w:numId w:val="1"/>
        </w:numPr>
        <w:spacing w:line="276" w:lineRule="auto"/>
        <w:jc w:val="both"/>
        <w:rPr>
          <w:rFonts w:ascii="Georgia" w:hAnsi="Georgia"/>
        </w:rPr>
      </w:pPr>
      <w:r w:rsidRPr="00F0796B">
        <w:rPr>
          <w:rFonts w:ascii="Georgia" w:hAnsi="Georgia"/>
        </w:rPr>
        <w:t>C</w:t>
      </w:r>
      <w:r w:rsidR="00D02A42">
        <w:rPr>
          <w:rFonts w:ascii="Georgia" w:hAnsi="Georgia"/>
        </w:rPr>
        <w:t>elková c</w:t>
      </w:r>
      <w:r w:rsidRPr="00F0796B">
        <w:rPr>
          <w:rFonts w:ascii="Georgia" w:hAnsi="Georgia"/>
        </w:rPr>
        <w:t xml:space="preserve">ena díla je stanovena </w:t>
      </w:r>
      <w:r w:rsidRPr="00C60D3B">
        <w:rPr>
          <w:rFonts w:ascii="Georgia" w:hAnsi="Georgia"/>
        </w:rPr>
        <w:t>částkou</w:t>
      </w:r>
      <w:r w:rsidR="0065323F" w:rsidRPr="00C60D3B">
        <w:rPr>
          <w:rFonts w:ascii="Georgia" w:hAnsi="Georgia"/>
        </w:rPr>
        <w:t xml:space="preserve"> </w:t>
      </w:r>
      <w:r w:rsidR="00A8486C" w:rsidRPr="00A8486C">
        <w:rPr>
          <w:rFonts w:ascii="Georgia" w:hAnsi="Georgia"/>
        </w:rPr>
        <w:t>245</w:t>
      </w:r>
      <w:r w:rsidR="00A62D87" w:rsidRPr="00A8486C">
        <w:rPr>
          <w:rFonts w:ascii="Georgia" w:hAnsi="Georgia"/>
        </w:rPr>
        <w:t xml:space="preserve"> </w:t>
      </w:r>
      <w:r w:rsidR="00754A57" w:rsidRPr="00A8486C">
        <w:rPr>
          <w:rFonts w:ascii="Georgia" w:hAnsi="Georgia"/>
        </w:rPr>
        <w:t>500</w:t>
      </w:r>
      <w:r w:rsidR="00754A57" w:rsidRPr="00C60D3B">
        <w:rPr>
          <w:rFonts w:ascii="Georgia" w:hAnsi="Georgia"/>
        </w:rPr>
        <w:t>,-</w:t>
      </w:r>
      <w:r w:rsidR="0030143C" w:rsidRPr="00C60D3B">
        <w:rPr>
          <w:rFonts w:ascii="Georgia" w:hAnsi="Georgia"/>
        </w:rPr>
        <w:t>Kč (slovy:</w:t>
      </w:r>
      <w:r w:rsidRPr="00F0796B">
        <w:rPr>
          <w:rFonts w:ascii="Georgia" w:hAnsi="Georgia"/>
        </w:rPr>
        <w:t xml:space="preserve"> </w:t>
      </w:r>
      <w:r w:rsidR="00A8486C">
        <w:rPr>
          <w:rFonts w:ascii="Georgia" w:hAnsi="Georgia"/>
        </w:rPr>
        <w:t>dvě</w:t>
      </w:r>
      <w:r w:rsidR="00A62D87">
        <w:rPr>
          <w:rFonts w:ascii="Georgia" w:hAnsi="Georgia"/>
        </w:rPr>
        <w:t xml:space="preserve"> </w:t>
      </w:r>
      <w:r w:rsidR="00A8486C">
        <w:rPr>
          <w:rFonts w:ascii="Georgia" w:hAnsi="Georgia"/>
        </w:rPr>
        <w:t>stě</w:t>
      </w:r>
      <w:r w:rsidR="00A62D87">
        <w:rPr>
          <w:rFonts w:ascii="Georgia" w:hAnsi="Georgia"/>
        </w:rPr>
        <w:t xml:space="preserve"> </w:t>
      </w:r>
      <w:r w:rsidR="00770D6C">
        <w:rPr>
          <w:rFonts w:ascii="Georgia" w:hAnsi="Georgia"/>
        </w:rPr>
        <w:t>čtyřicet</w:t>
      </w:r>
      <w:r w:rsidR="00A62D87">
        <w:rPr>
          <w:rFonts w:ascii="Georgia" w:hAnsi="Georgia"/>
        </w:rPr>
        <w:t xml:space="preserve"> </w:t>
      </w:r>
      <w:r w:rsidR="00A8486C">
        <w:rPr>
          <w:rFonts w:ascii="Georgia" w:hAnsi="Georgia"/>
        </w:rPr>
        <w:t xml:space="preserve">pět </w:t>
      </w:r>
      <w:r w:rsidR="00770D6C">
        <w:rPr>
          <w:rFonts w:ascii="Georgia" w:hAnsi="Georgia"/>
        </w:rPr>
        <w:t>tisíc</w:t>
      </w:r>
      <w:r w:rsidR="00A62D87">
        <w:rPr>
          <w:rFonts w:ascii="Georgia" w:hAnsi="Georgia"/>
        </w:rPr>
        <w:t xml:space="preserve"> </w:t>
      </w:r>
      <w:r w:rsidR="00770D6C">
        <w:rPr>
          <w:rFonts w:ascii="Georgia" w:hAnsi="Georgia"/>
        </w:rPr>
        <w:t>pět</w:t>
      </w:r>
      <w:r w:rsidR="00A62D87">
        <w:rPr>
          <w:rFonts w:ascii="Georgia" w:hAnsi="Georgia"/>
        </w:rPr>
        <w:t xml:space="preserve"> </w:t>
      </w:r>
      <w:r w:rsidR="00770D6C">
        <w:rPr>
          <w:rFonts w:ascii="Georgia" w:hAnsi="Georgia"/>
        </w:rPr>
        <w:t>set</w:t>
      </w:r>
      <w:r w:rsidR="00A62D87">
        <w:rPr>
          <w:rFonts w:ascii="Georgia" w:hAnsi="Georgia"/>
        </w:rPr>
        <w:t xml:space="preserve"> </w:t>
      </w:r>
      <w:r w:rsidR="00DD6787" w:rsidRPr="00F0796B">
        <w:rPr>
          <w:rFonts w:ascii="Georgia" w:hAnsi="Georgia"/>
        </w:rPr>
        <w:t>korun</w:t>
      </w:r>
      <w:r w:rsidR="00A62D87">
        <w:rPr>
          <w:rFonts w:ascii="Georgia" w:hAnsi="Georgia"/>
        </w:rPr>
        <w:t xml:space="preserve"> </w:t>
      </w:r>
      <w:r w:rsidR="00770D6C">
        <w:rPr>
          <w:rFonts w:ascii="Georgia" w:hAnsi="Georgia"/>
        </w:rPr>
        <w:t>českých</w:t>
      </w:r>
      <w:r w:rsidR="0030143C" w:rsidRPr="00F0796B">
        <w:rPr>
          <w:rFonts w:ascii="Georgia" w:hAnsi="Georgia"/>
        </w:rPr>
        <w:t xml:space="preserve">). </w:t>
      </w:r>
    </w:p>
    <w:p w14:paraId="17785C84" w14:textId="74C7854A" w:rsidR="0030143C" w:rsidRPr="00D02A42" w:rsidRDefault="00D02A42" w:rsidP="00CD6676">
      <w:pPr>
        <w:pStyle w:val="Odstavecseseznamem"/>
        <w:numPr>
          <w:ilvl w:val="1"/>
          <w:numId w:val="1"/>
        </w:numPr>
        <w:spacing w:line="276" w:lineRule="auto"/>
        <w:jc w:val="both"/>
        <w:rPr>
          <w:rFonts w:ascii="Georgia" w:hAnsi="Georgia"/>
        </w:rPr>
      </w:pPr>
      <w:r w:rsidRPr="00D02A42">
        <w:rPr>
          <w:rFonts w:ascii="Georgia" w:hAnsi="Georgia" w:cs="Arial"/>
        </w:rPr>
        <w:t xml:space="preserve">Zhotovitel bude fakturovat cenu za dílo postupně na základě dokončení každé etapy dle přílohy č. 1 této smlouvy. V této příloze jsou uvedeny i částky pro jednotlivé etapy. Tyto částky budou </w:t>
      </w:r>
      <w:r w:rsidRPr="00D02A42">
        <w:rPr>
          <w:rFonts w:ascii="Georgia" w:hAnsi="Georgia"/>
        </w:rPr>
        <w:t>poukázány</w:t>
      </w:r>
      <w:r w:rsidR="0030143C" w:rsidRPr="00D02A42">
        <w:rPr>
          <w:rFonts w:ascii="Georgia" w:hAnsi="Georgia"/>
        </w:rPr>
        <w:t xml:space="preserve"> na účet zhotovitele, č.</w:t>
      </w:r>
      <w:r w:rsidR="00A83BED" w:rsidRPr="00D02A42">
        <w:rPr>
          <w:rFonts w:ascii="Georgia" w:hAnsi="Georgia"/>
        </w:rPr>
        <w:t xml:space="preserve"> </w:t>
      </w:r>
      <w:proofErr w:type="spellStart"/>
      <w:r w:rsidR="00A83BED" w:rsidRPr="00D02A42">
        <w:rPr>
          <w:rFonts w:ascii="Georgia" w:hAnsi="Georgia"/>
        </w:rPr>
        <w:t>ú.</w:t>
      </w:r>
      <w:proofErr w:type="spellEnd"/>
      <w:r w:rsidR="0065323F" w:rsidRPr="00D02A42">
        <w:rPr>
          <w:rFonts w:ascii="Georgia" w:hAnsi="Georgia"/>
        </w:rPr>
        <w:t xml:space="preserve"> </w:t>
      </w:r>
      <w:r w:rsidR="00DA76F2">
        <w:rPr>
          <w:rFonts w:ascii="Georgia" w:hAnsi="Georgia"/>
        </w:rPr>
        <w:t>xxx</w:t>
      </w:r>
      <w:bookmarkStart w:id="0" w:name="_GoBack"/>
      <w:bookmarkEnd w:id="0"/>
      <w:r w:rsidR="00E1624A" w:rsidRPr="00D02A42">
        <w:rPr>
          <w:rFonts w:ascii="Georgia" w:hAnsi="Georgia"/>
        </w:rPr>
        <w:t xml:space="preserve"> (K</w:t>
      </w:r>
      <w:r w:rsidR="00F762A4" w:rsidRPr="00D02A42">
        <w:rPr>
          <w:rFonts w:ascii="Georgia" w:hAnsi="Georgia"/>
        </w:rPr>
        <w:t>B a.s.</w:t>
      </w:r>
      <w:r w:rsidR="00E1624A" w:rsidRPr="00D02A42">
        <w:rPr>
          <w:rFonts w:ascii="Georgia" w:hAnsi="Georgia"/>
        </w:rPr>
        <w:t>)</w:t>
      </w:r>
      <w:r w:rsidR="004D4B11" w:rsidRPr="00D02A42">
        <w:rPr>
          <w:rFonts w:ascii="Georgia" w:hAnsi="Georgia"/>
        </w:rPr>
        <w:t xml:space="preserve"> </w:t>
      </w:r>
      <w:r w:rsidRPr="00D02A42">
        <w:rPr>
          <w:rFonts w:ascii="Georgia" w:hAnsi="Georgia"/>
        </w:rPr>
        <w:t>po</w:t>
      </w:r>
      <w:r>
        <w:rPr>
          <w:rFonts w:ascii="Georgia" w:hAnsi="Georgia"/>
        </w:rPr>
        <w:t xml:space="preserve"> převzetí díla vytvořeného v rámci dané etapy.</w:t>
      </w:r>
    </w:p>
    <w:p w14:paraId="6E7EC810" w14:textId="10CE070D" w:rsidR="00F0796B" w:rsidRDefault="00F0796B" w:rsidP="00F0796B">
      <w:pPr>
        <w:spacing w:line="276" w:lineRule="auto"/>
        <w:jc w:val="both"/>
        <w:rPr>
          <w:rFonts w:ascii="Georgia" w:hAnsi="Georgia"/>
        </w:rPr>
      </w:pPr>
    </w:p>
    <w:p w14:paraId="365BAFD7" w14:textId="77777777" w:rsidR="00A13B37" w:rsidRPr="0030143C" w:rsidRDefault="00A13B37" w:rsidP="0030143C">
      <w:pPr>
        <w:pStyle w:val="Odstavecseseznamem"/>
        <w:numPr>
          <w:ilvl w:val="0"/>
          <w:numId w:val="1"/>
        </w:numPr>
        <w:spacing w:line="276" w:lineRule="auto"/>
        <w:jc w:val="center"/>
        <w:rPr>
          <w:rFonts w:ascii="Georgia" w:hAnsi="Georgia"/>
          <w:b/>
        </w:rPr>
      </w:pPr>
      <w:r w:rsidRPr="0030143C">
        <w:rPr>
          <w:rFonts w:ascii="Georgia" w:hAnsi="Georgia"/>
          <w:b/>
        </w:rPr>
        <w:t>Práva a povinnosti smluvních stran</w:t>
      </w:r>
    </w:p>
    <w:p w14:paraId="767598F4" w14:textId="282461B0" w:rsidR="00A13B37" w:rsidRDefault="00A13B37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>5.1. Objednatel se zavazuje včas dohodnutým způsobem převzít dílo v místě plnění a zaplatit sjednanou cenu díla.</w:t>
      </w:r>
      <w:r w:rsidR="008E15DD" w:rsidRPr="0030143C">
        <w:rPr>
          <w:rFonts w:ascii="Georgia" w:hAnsi="Georgia"/>
        </w:rPr>
        <w:t xml:space="preserve"> </w:t>
      </w:r>
      <w:r w:rsidR="0030143C" w:rsidRPr="0030143C">
        <w:rPr>
          <w:rFonts w:ascii="Georgia" w:hAnsi="Georgia"/>
        </w:rPr>
        <w:t>Dílo</w:t>
      </w:r>
      <w:r w:rsidR="00CE1609">
        <w:rPr>
          <w:rFonts w:ascii="Georgia" w:hAnsi="Georgia"/>
        </w:rPr>
        <w:t xml:space="preserve"> bude </w:t>
      </w:r>
      <w:r w:rsidR="00CE1609" w:rsidRPr="00F55C8D">
        <w:rPr>
          <w:rFonts w:ascii="Georgia" w:hAnsi="Georgia"/>
        </w:rPr>
        <w:t xml:space="preserve">odevzdáno </w:t>
      </w:r>
      <w:r w:rsidR="000E0121">
        <w:rPr>
          <w:rFonts w:ascii="Georgia" w:hAnsi="Georgia"/>
        </w:rPr>
        <w:t>postupně podle harmonogramu</w:t>
      </w:r>
      <w:r w:rsidR="00D02A42">
        <w:rPr>
          <w:rFonts w:ascii="Georgia" w:hAnsi="Georgia"/>
        </w:rPr>
        <w:t xml:space="preserve"> a seznamu etap díla</w:t>
      </w:r>
      <w:r w:rsidR="000E0121">
        <w:rPr>
          <w:rFonts w:ascii="Georgia" w:hAnsi="Georgia"/>
        </w:rPr>
        <w:t>, který je přílohou č. 1 této S</w:t>
      </w:r>
      <w:r w:rsidR="00D02A42">
        <w:rPr>
          <w:rFonts w:ascii="Georgia" w:hAnsi="Georgia"/>
        </w:rPr>
        <w:t>mlouvy o dílo</w:t>
      </w:r>
      <w:r w:rsidR="0065323F" w:rsidRPr="00F55C8D">
        <w:rPr>
          <w:rFonts w:ascii="Georgia" w:hAnsi="Georgia"/>
        </w:rPr>
        <w:t>.</w:t>
      </w:r>
      <w:r w:rsidR="008E15DD" w:rsidRPr="00F55C8D">
        <w:rPr>
          <w:rFonts w:ascii="Georgia" w:hAnsi="Georgia"/>
        </w:rPr>
        <w:t xml:space="preserve"> Za objednatele dílo převezme</w:t>
      </w:r>
      <w:r w:rsidR="00F55C8D" w:rsidRPr="00F55C8D">
        <w:rPr>
          <w:rFonts w:ascii="Georgia" w:hAnsi="Georgia"/>
        </w:rPr>
        <w:t xml:space="preserve"> – </w:t>
      </w:r>
      <w:proofErr w:type="spellStart"/>
      <w:r w:rsidR="00DA76F2">
        <w:rPr>
          <w:rFonts w:ascii="Georgia" w:hAnsi="Georgia"/>
        </w:rPr>
        <w:t>xxx</w:t>
      </w:r>
      <w:proofErr w:type="spellEnd"/>
    </w:p>
    <w:p w14:paraId="648A4921" w14:textId="77777777" w:rsidR="00DA76F2" w:rsidRPr="0030143C" w:rsidRDefault="00DA76F2" w:rsidP="0030143C">
      <w:pPr>
        <w:spacing w:line="276" w:lineRule="auto"/>
        <w:jc w:val="both"/>
        <w:rPr>
          <w:rFonts w:ascii="Georgia" w:hAnsi="Georgia"/>
        </w:rPr>
      </w:pPr>
    </w:p>
    <w:p w14:paraId="1879BE48" w14:textId="77777777" w:rsidR="00A13B37" w:rsidRPr="0030143C" w:rsidRDefault="00A13B37" w:rsidP="0030143C">
      <w:pPr>
        <w:spacing w:line="276" w:lineRule="auto"/>
        <w:jc w:val="both"/>
        <w:rPr>
          <w:rFonts w:ascii="Georgia" w:hAnsi="Georgia"/>
        </w:rPr>
      </w:pPr>
    </w:p>
    <w:p w14:paraId="11858A87" w14:textId="77777777" w:rsidR="00A13B37" w:rsidRPr="0030143C" w:rsidRDefault="00A13B37" w:rsidP="0030143C">
      <w:pPr>
        <w:pStyle w:val="Odstavecseseznamem"/>
        <w:numPr>
          <w:ilvl w:val="0"/>
          <w:numId w:val="1"/>
        </w:numPr>
        <w:spacing w:line="276" w:lineRule="auto"/>
        <w:jc w:val="center"/>
        <w:rPr>
          <w:rFonts w:ascii="Georgia" w:hAnsi="Georgia"/>
          <w:b/>
        </w:rPr>
      </w:pPr>
      <w:r w:rsidRPr="0030143C">
        <w:rPr>
          <w:rFonts w:ascii="Georgia" w:hAnsi="Georgia"/>
          <w:b/>
        </w:rPr>
        <w:t>Závěrečná ustanovení</w:t>
      </w:r>
    </w:p>
    <w:p w14:paraId="4B2023A0" w14:textId="77777777" w:rsidR="00A13B37" w:rsidRPr="0030143C" w:rsidRDefault="00A13B37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 xml:space="preserve">6.1. Smlouva je </w:t>
      </w:r>
      <w:r w:rsidRPr="00670CCA">
        <w:rPr>
          <w:rFonts w:ascii="Georgia" w:hAnsi="Georgia"/>
        </w:rPr>
        <w:t>vypracována ve dvou stejnopisech</w:t>
      </w:r>
      <w:r w:rsidRPr="0030143C">
        <w:rPr>
          <w:rFonts w:ascii="Georgia" w:hAnsi="Georgia"/>
        </w:rPr>
        <w:t>, z nichž oba mají platnost originálu. Každá smluvní strana obdrží po jednom stejnopisu.</w:t>
      </w:r>
    </w:p>
    <w:p w14:paraId="2B038F03" w14:textId="77777777" w:rsidR="00102E67" w:rsidRPr="0030143C" w:rsidRDefault="00102E67" w:rsidP="0030143C">
      <w:pPr>
        <w:spacing w:line="276" w:lineRule="auto"/>
        <w:jc w:val="both"/>
        <w:rPr>
          <w:rFonts w:ascii="Georgia" w:hAnsi="Georgia"/>
        </w:rPr>
      </w:pPr>
    </w:p>
    <w:p w14:paraId="4292306B" w14:textId="77777777" w:rsidR="00A13B37" w:rsidRPr="0030143C" w:rsidRDefault="00A13B37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>6.2. Práva a povinnosti smluvních stran v této smlouvě výslovně neupravené se řídí příslušnými ustanoveními občanského zákoníku.</w:t>
      </w:r>
    </w:p>
    <w:p w14:paraId="7D5859E6" w14:textId="77777777" w:rsidR="00A13B37" w:rsidRPr="0030143C" w:rsidRDefault="00A13B37" w:rsidP="0030143C">
      <w:pPr>
        <w:spacing w:line="276" w:lineRule="auto"/>
        <w:jc w:val="both"/>
        <w:rPr>
          <w:rFonts w:ascii="Georgia" w:hAnsi="Georgia"/>
        </w:rPr>
      </w:pPr>
    </w:p>
    <w:p w14:paraId="417DD560" w14:textId="77777777" w:rsidR="00A13B37" w:rsidRPr="0030143C" w:rsidRDefault="00A13B37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>6.3. Jakékoli změny a doplnění této smlouvy lze provést po vzájemné dohodě písemným dodatkem podeps</w:t>
      </w:r>
      <w:r w:rsidR="00102E67" w:rsidRPr="0030143C">
        <w:rPr>
          <w:rFonts w:ascii="Georgia" w:hAnsi="Georgia"/>
        </w:rPr>
        <w:t xml:space="preserve">aným oběma smluvními stranami. </w:t>
      </w:r>
    </w:p>
    <w:p w14:paraId="136F916E" w14:textId="77777777" w:rsidR="00102E67" w:rsidRPr="0030143C" w:rsidRDefault="00102E67" w:rsidP="0030143C">
      <w:pPr>
        <w:spacing w:line="276" w:lineRule="auto"/>
        <w:jc w:val="both"/>
        <w:rPr>
          <w:rFonts w:ascii="Georgia" w:hAnsi="Georgia"/>
        </w:rPr>
      </w:pPr>
    </w:p>
    <w:p w14:paraId="3A2ADC5D" w14:textId="77777777" w:rsidR="00102E67" w:rsidRPr="0030143C" w:rsidRDefault="00102E67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 xml:space="preserve">6.4. Nastanou-li u některé ze stran okolnosti bránící řádnému plnění této smlouvy, je povinna to bez zbytečného odkladu oznámit druhé straně. </w:t>
      </w:r>
    </w:p>
    <w:p w14:paraId="1954A67E" w14:textId="77777777" w:rsidR="00102E67" w:rsidRPr="0030143C" w:rsidRDefault="00102E67" w:rsidP="0030143C">
      <w:pPr>
        <w:spacing w:line="276" w:lineRule="auto"/>
        <w:jc w:val="both"/>
        <w:rPr>
          <w:rFonts w:ascii="Georgia" w:hAnsi="Georgia"/>
        </w:rPr>
      </w:pPr>
    </w:p>
    <w:p w14:paraId="5F83E6EB" w14:textId="77777777" w:rsidR="00102E67" w:rsidRPr="0030143C" w:rsidRDefault="00102E67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>6.5. Tato smlouva tvoří spolu s případnými přílohami a dodatky úplnou smlouvu účastníků a má přednost před všemi dřívějšími dohodami (ústními nebo písemnými). Smluvní strany nemají žádnou neprojevenou dohodu nebo úmluvu.</w:t>
      </w:r>
    </w:p>
    <w:p w14:paraId="623EB995" w14:textId="77777777" w:rsidR="00102E67" w:rsidRPr="0030143C" w:rsidRDefault="00102E67" w:rsidP="0030143C">
      <w:pPr>
        <w:spacing w:line="276" w:lineRule="auto"/>
        <w:jc w:val="both"/>
        <w:rPr>
          <w:rFonts w:ascii="Georgia" w:hAnsi="Georgia"/>
        </w:rPr>
      </w:pPr>
    </w:p>
    <w:p w14:paraId="1B627EC5" w14:textId="77777777" w:rsidR="00102E67" w:rsidRPr="0030143C" w:rsidRDefault="00102E67" w:rsidP="0030143C">
      <w:pPr>
        <w:spacing w:line="276" w:lineRule="auto"/>
        <w:jc w:val="both"/>
        <w:rPr>
          <w:rFonts w:ascii="Georgia" w:hAnsi="Georgia"/>
        </w:rPr>
      </w:pPr>
      <w:r w:rsidRPr="0030143C">
        <w:rPr>
          <w:rFonts w:ascii="Georgia" w:hAnsi="Georgia"/>
        </w:rPr>
        <w:t>6.6. S</w:t>
      </w:r>
      <w:r w:rsidR="008E15DD" w:rsidRPr="0030143C">
        <w:rPr>
          <w:rFonts w:ascii="Georgia" w:hAnsi="Georgia"/>
        </w:rPr>
        <w:t>mlouva o dílo vstupuje v plat</w:t>
      </w:r>
      <w:r w:rsidRPr="0030143C">
        <w:rPr>
          <w:rFonts w:ascii="Georgia" w:hAnsi="Georgia"/>
        </w:rPr>
        <w:t>nost dnem podpisu oběma smluvními stranami.</w:t>
      </w:r>
    </w:p>
    <w:p w14:paraId="2CA605CA" w14:textId="77777777" w:rsidR="00102E67" w:rsidRPr="0030143C" w:rsidRDefault="00102E67" w:rsidP="0030143C">
      <w:pPr>
        <w:spacing w:line="276" w:lineRule="auto"/>
        <w:jc w:val="both"/>
        <w:rPr>
          <w:rFonts w:ascii="Georgia" w:hAnsi="Georgia"/>
        </w:rPr>
      </w:pPr>
    </w:p>
    <w:p w14:paraId="7838CF07" w14:textId="4AC402DE" w:rsidR="00102E67" w:rsidRPr="00D02A42" w:rsidRDefault="00102E67" w:rsidP="00D02A42">
      <w:pPr>
        <w:pStyle w:val="Odstavecseseznamem"/>
        <w:numPr>
          <w:ilvl w:val="1"/>
          <w:numId w:val="5"/>
        </w:numPr>
        <w:spacing w:line="276" w:lineRule="auto"/>
        <w:jc w:val="both"/>
        <w:rPr>
          <w:rFonts w:ascii="Georgia" w:hAnsi="Georgia"/>
        </w:rPr>
      </w:pPr>
      <w:r w:rsidRPr="00D02A42">
        <w:rPr>
          <w:rFonts w:ascii="Georgia" w:hAnsi="Georgia"/>
        </w:rPr>
        <w:t xml:space="preserve">Obě smluvní strany prohlašují, že si tuto smlouvu o dílo před podepsáním přečetly, a že byla uzavřena po vzájemném projednání jako projev jejich svobodné vůle určitě, vážně a srozumitelně, nikoliv v tísni, nebo za nápadně nevýhodných podmínek. Na důkaz dohody o všech článcích této smlouvy připojují pověření zástupci obou smluvních stran své podpisy. </w:t>
      </w:r>
    </w:p>
    <w:p w14:paraId="05FCB54D" w14:textId="77777777" w:rsidR="00D02A42" w:rsidRPr="00D02A42" w:rsidRDefault="00D02A42" w:rsidP="00D02A42">
      <w:pPr>
        <w:pStyle w:val="Odstavecseseznamem"/>
        <w:spacing w:line="276" w:lineRule="auto"/>
        <w:ind w:left="360"/>
        <w:jc w:val="both"/>
        <w:rPr>
          <w:rFonts w:ascii="Georgia" w:hAnsi="Georgia"/>
        </w:rPr>
      </w:pPr>
    </w:p>
    <w:p w14:paraId="034D5515" w14:textId="74EB527A" w:rsidR="00B56060" w:rsidRPr="001352A6" w:rsidRDefault="00B56060" w:rsidP="00B56060">
      <w:pPr>
        <w:pStyle w:val="Odstavecseseznamem"/>
        <w:numPr>
          <w:ilvl w:val="1"/>
          <w:numId w:val="5"/>
        </w:numPr>
        <w:spacing w:after="200" w:line="276" w:lineRule="auto"/>
        <w:jc w:val="both"/>
        <w:rPr>
          <w:rFonts w:ascii="Georgia" w:hAnsi="Georgia"/>
        </w:rPr>
      </w:pPr>
      <w:r w:rsidRPr="001352A6">
        <w:rPr>
          <w:rFonts w:ascii="Georgia" w:hAnsi="Georgia"/>
        </w:rPr>
        <w:t xml:space="preserve">Tato smlouva obsahuje následující přílohy:  </w:t>
      </w:r>
    </w:p>
    <w:p w14:paraId="48C5B29D" w14:textId="77777777" w:rsidR="00B56060" w:rsidRPr="001352A6" w:rsidRDefault="00B56060" w:rsidP="00B56060">
      <w:pPr>
        <w:pStyle w:val="Odstavecseseznamem"/>
        <w:ind w:left="360"/>
        <w:jc w:val="both"/>
        <w:rPr>
          <w:rFonts w:ascii="Georgia" w:hAnsi="Georgia"/>
        </w:rPr>
      </w:pPr>
    </w:p>
    <w:p w14:paraId="6361FC6A" w14:textId="146B8F2D" w:rsidR="00B56060" w:rsidRPr="001352A6" w:rsidRDefault="00B56060" w:rsidP="00B56060">
      <w:pPr>
        <w:jc w:val="both"/>
        <w:rPr>
          <w:rFonts w:ascii="Georgia" w:hAnsi="Georgia"/>
        </w:rPr>
      </w:pPr>
      <w:r w:rsidRPr="001352A6">
        <w:rPr>
          <w:rFonts w:ascii="Georgia" w:hAnsi="Georgia"/>
        </w:rPr>
        <w:t xml:space="preserve">Příloha 1 Harmonogram </w:t>
      </w:r>
      <w:r w:rsidR="00D02A42">
        <w:rPr>
          <w:rFonts w:ascii="Georgia" w:hAnsi="Georgia"/>
        </w:rPr>
        <w:t>a seznam etap díla</w:t>
      </w:r>
      <w:r w:rsidRPr="001352A6">
        <w:rPr>
          <w:rFonts w:ascii="Georgia" w:hAnsi="Georgia"/>
        </w:rPr>
        <w:t>.</w:t>
      </w:r>
    </w:p>
    <w:p w14:paraId="411D5503" w14:textId="6741463C" w:rsidR="00B56060" w:rsidRPr="001352A6" w:rsidRDefault="00B56060" w:rsidP="00B56060">
      <w:pPr>
        <w:jc w:val="both"/>
        <w:rPr>
          <w:rFonts w:ascii="Georgia" w:hAnsi="Georgia"/>
        </w:rPr>
      </w:pPr>
      <w:r w:rsidRPr="001352A6">
        <w:rPr>
          <w:rFonts w:ascii="Georgia" w:hAnsi="Georgia"/>
        </w:rPr>
        <w:t>Příloha 2 Protokol</w:t>
      </w:r>
      <w:r w:rsidR="001352A6" w:rsidRPr="001352A6">
        <w:rPr>
          <w:rFonts w:ascii="Georgia" w:hAnsi="Georgia"/>
        </w:rPr>
        <w:t>y</w:t>
      </w:r>
      <w:r w:rsidRPr="001352A6">
        <w:rPr>
          <w:rFonts w:ascii="Georgia" w:hAnsi="Georgia"/>
        </w:rPr>
        <w:t xml:space="preserve"> o </w:t>
      </w:r>
      <w:r w:rsidR="001352A6" w:rsidRPr="001352A6">
        <w:rPr>
          <w:rFonts w:ascii="Georgia" w:hAnsi="Georgia"/>
        </w:rPr>
        <w:t>předání a převzetí věci</w:t>
      </w:r>
      <w:r w:rsidRPr="001352A6">
        <w:rPr>
          <w:rFonts w:ascii="Georgia" w:hAnsi="Georgia"/>
        </w:rPr>
        <w:t>.</w:t>
      </w:r>
    </w:p>
    <w:p w14:paraId="366B25AC" w14:textId="77777777" w:rsidR="00102E67" w:rsidRPr="001352A6" w:rsidRDefault="00102E67" w:rsidP="0030143C">
      <w:pPr>
        <w:spacing w:line="276" w:lineRule="auto"/>
        <w:rPr>
          <w:rFonts w:ascii="Georgia" w:hAnsi="Georgia"/>
        </w:rPr>
      </w:pPr>
    </w:p>
    <w:p w14:paraId="47910124" w14:textId="77777777" w:rsidR="00102E67" w:rsidRDefault="00102E67" w:rsidP="0030143C">
      <w:pPr>
        <w:spacing w:line="276" w:lineRule="auto"/>
        <w:rPr>
          <w:rFonts w:ascii="Georgia" w:hAnsi="Georgia"/>
        </w:rPr>
      </w:pPr>
    </w:p>
    <w:p w14:paraId="754752A2" w14:textId="77777777" w:rsidR="001352A6" w:rsidRDefault="001352A6" w:rsidP="0030143C">
      <w:pPr>
        <w:spacing w:line="276" w:lineRule="auto"/>
        <w:rPr>
          <w:rFonts w:ascii="Georgia" w:hAnsi="Georgia"/>
        </w:rPr>
      </w:pPr>
    </w:p>
    <w:p w14:paraId="4C39FACD" w14:textId="77777777" w:rsidR="001352A6" w:rsidRDefault="001352A6" w:rsidP="0030143C">
      <w:pPr>
        <w:spacing w:line="276" w:lineRule="auto"/>
        <w:rPr>
          <w:rFonts w:ascii="Georgia" w:hAnsi="Georgia"/>
        </w:rPr>
      </w:pPr>
    </w:p>
    <w:p w14:paraId="67575E51" w14:textId="77777777" w:rsidR="001352A6" w:rsidRDefault="001352A6" w:rsidP="0030143C">
      <w:pPr>
        <w:spacing w:line="276" w:lineRule="auto"/>
        <w:rPr>
          <w:rFonts w:ascii="Georgia" w:hAnsi="Georgia"/>
        </w:rPr>
      </w:pPr>
    </w:p>
    <w:p w14:paraId="1DCA2D15" w14:textId="77777777" w:rsidR="001352A6" w:rsidRDefault="001352A6" w:rsidP="0030143C">
      <w:pPr>
        <w:spacing w:line="276" w:lineRule="auto"/>
        <w:rPr>
          <w:rFonts w:ascii="Georgia" w:hAnsi="Georgia"/>
        </w:rPr>
      </w:pPr>
    </w:p>
    <w:p w14:paraId="7030486E" w14:textId="77777777" w:rsidR="001352A6" w:rsidRDefault="001352A6" w:rsidP="0030143C">
      <w:pPr>
        <w:spacing w:line="276" w:lineRule="auto"/>
        <w:rPr>
          <w:rFonts w:ascii="Georgia" w:hAnsi="Georgia"/>
        </w:rPr>
      </w:pPr>
    </w:p>
    <w:p w14:paraId="0757A0F2" w14:textId="77777777" w:rsidR="001352A6" w:rsidRPr="001352A6" w:rsidRDefault="001352A6" w:rsidP="0030143C">
      <w:pPr>
        <w:spacing w:line="276" w:lineRule="auto"/>
        <w:rPr>
          <w:rFonts w:ascii="Georgia" w:hAnsi="Georgia"/>
        </w:rPr>
      </w:pPr>
    </w:p>
    <w:p w14:paraId="20E58AC3" w14:textId="76180C5D" w:rsidR="00102E67" w:rsidRPr="001352A6" w:rsidRDefault="00102E67" w:rsidP="0030143C">
      <w:pPr>
        <w:spacing w:line="276" w:lineRule="auto"/>
        <w:rPr>
          <w:rFonts w:ascii="Georgia" w:hAnsi="Georgia"/>
        </w:rPr>
      </w:pPr>
      <w:r w:rsidRPr="001352A6">
        <w:rPr>
          <w:rFonts w:ascii="Georgia" w:hAnsi="Georgia"/>
        </w:rPr>
        <w:t xml:space="preserve">V Plzni, dne </w:t>
      </w:r>
    </w:p>
    <w:p w14:paraId="6A837F20" w14:textId="77777777" w:rsidR="00102E67" w:rsidRDefault="00102E67" w:rsidP="0030143C">
      <w:pPr>
        <w:spacing w:line="276" w:lineRule="auto"/>
        <w:rPr>
          <w:rFonts w:ascii="Georgia" w:hAnsi="Georgia"/>
        </w:rPr>
      </w:pPr>
    </w:p>
    <w:p w14:paraId="75FC688C" w14:textId="77777777" w:rsidR="00C97B28" w:rsidRDefault="00C97B28" w:rsidP="0030143C">
      <w:pPr>
        <w:spacing w:line="276" w:lineRule="auto"/>
        <w:rPr>
          <w:rFonts w:ascii="Georgia" w:hAnsi="Georgia"/>
        </w:rPr>
      </w:pPr>
    </w:p>
    <w:p w14:paraId="6F43C4EF" w14:textId="77777777" w:rsidR="00C97B28" w:rsidRDefault="00C97B28" w:rsidP="0030143C">
      <w:pPr>
        <w:spacing w:line="276" w:lineRule="auto"/>
        <w:rPr>
          <w:rFonts w:ascii="Georgia" w:hAnsi="Georgia"/>
        </w:rPr>
      </w:pPr>
    </w:p>
    <w:p w14:paraId="15E6EB41" w14:textId="77777777" w:rsidR="00C97B28" w:rsidRPr="0030143C" w:rsidRDefault="00C97B28" w:rsidP="0030143C">
      <w:pPr>
        <w:spacing w:line="276" w:lineRule="auto"/>
        <w:rPr>
          <w:rFonts w:ascii="Georgia" w:hAnsi="Georgia"/>
        </w:rPr>
      </w:pPr>
    </w:p>
    <w:p w14:paraId="51B0E7EF" w14:textId="77777777" w:rsidR="00102E67" w:rsidRPr="0030143C" w:rsidRDefault="00102E67" w:rsidP="0030143C">
      <w:pPr>
        <w:spacing w:line="276" w:lineRule="auto"/>
        <w:rPr>
          <w:rFonts w:ascii="Georgia" w:hAnsi="Georgia"/>
        </w:rPr>
      </w:pPr>
    </w:p>
    <w:p w14:paraId="0ABE9897" w14:textId="77777777" w:rsidR="00102E67" w:rsidRPr="0030143C" w:rsidRDefault="0030143C" w:rsidP="0030143C">
      <w:pPr>
        <w:spacing w:line="276" w:lineRule="auto"/>
        <w:rPr>
          <w:rFonts w:ascii="Georgia" w:hAnsi="Georgia"/>
        </w:rPr>
      </w:pPr>
      <w:r>
        <w:rPr>
          <w:rFonts w:ascii="Georgia" w:hAnsi="Georgia"/>
        </w:rPr>
        <w:t xml:space="preserve">      </w:t>
      </w:r>
      <w:r w:rsidR="00102E67" w:rsidRPr="0030143C">
        <w:rPr>
          <w:rFonts w:ascii="Georgia" w:hAnsi="Georgia"/>
        </w:rPr>
        <w:t>…………………………………………..</w:t>
      </w:r>
      <w:r w:rsidR="00102E67" w:rsidRPr="0030143C">
        <w:rPr>
          <w:rFonts w:ascii="Georgia" w:hAnsi="Georgia"/>
        </w:rPr>
        <w:tab/>
      </w:r>
      <w:r w:rsidR="00102E67" w:rsidRPr="0030143C">
        <w:rPr>
          <w:rFonts w:ascii="Georgia" w:hAnsi="Georgia"/>
        </w:rPr>
        <w:tab/>
      </w:r>
      <w:r w:rsidR="00102E67" w:rsidRPr="0030143C">
        <w:rPr>
          <w:rFonts w:ascii="Georgia" w:hAnsi="Georgia"/>
        </w:rPr>
        <w:tab/>
      </w:r>
      <w:r>
        <w:rPr>
          <w:rFonts w:ascii="Georgia" w:hAnsi="Georgia"/>
        </w:rPr>
        <w:t xml:space="preserve">                      </w:t>
      </w:r>
      <w:r w:rsidR="00102E67" w:rsidRPr="0030143C">
        <w:rPr>
          <w:rFonts w:ascii="Georgia" w:hAnsi="Georgia"/>
        </w:rPr>
        <w:t>……………………………………</w:t>
      </w:r>
    </w:p>
    <w:p w14:paraId="0DCB31BD" w14:textId="72BF69DE" w:rsidR="00F0796B" w:rsidRPr="00F0796B" w:rsidRDefault="00102E67" w:rsidP="00F0796B">
      <w:pPr>
        <w:spacing w:line="276" w:lineRule="auto"/>
        <w:rPr>
          <w:rFonts w:ascii="Georgia" w:hAnsi="Georgia"/>
        </w:rPr>
      </w:pPr>
      <w:r w:rsidRPr="0030143C">
        <w:rPr>
          <w:rFonts w:ascii="Georgia" w:hAnsi="Georgia"/>
        </w:rPr>
        <w:t xml:space="preserve">        </w:t>
      </w:r>
      <w:r w:rsidR="0030143C" w:rsidRPr="0030143C">
        <w:rPr>
          <w:rFonts w:ascii="Georgia" w:hAnsi="Georgia"/>
        </w:rPr>
        <w:tab/>
        <w:t xml:space="preserve">    </w:t>
      </w:r>
      <w:r w:rsidRPr="0030143C">
        <w:rPr>
          <w:rFonts w:ascii="Georgia" w:hAnsi="Georgia"/>
        </w:rPr>
        <w:t xml:space="preserve"> </w:t>
      </w:r>
      <w:r w:rsidR="0030143C" w:rsidRPr="0030143C">
        <w:rPr>
          <w:rFonts w:ascii="Georgia" w:hAnsi="Georgia"/>
        </w:rPr>
        <w:t>Mgr. Jiří Orna</w:t>
      </w:r>
      <w:r w:rsidR="0030143C" w:rsidRPr="0030143C">
        <w:rPr>
          <w:rFonts w:ascii="Georgia" w:hAnsi="Georgia"/>
        </w:rPr>
        <w:tab/>
      </w:r>
      <w:r w:rsidR="0030143C" w:rsidRPr="0030143C">
        <w:rPr>
          <w:rFonts w:ascii="Georgia" w:hAnsi="Georgia"/>
        </w:rPr>
        <w:tab/>
      </w:r>
      <w:r w:rsidR="0030143C" w:rsidRPr="0030143C">
        <w:rPr>
          <w:rFonts w:ascii="Georgia" w:hAnsi="Georgia"/>
        </w:rPr>
        <w:tab/>
      </w:r>
      <w:r w:rsidR="00F0796B">
        <w:rPr>
          <w:rFonts w:ascii="Georgia" w:hAnsi="Georgia"/>
        </w:rPr>
        <w:t xml:space="preserve">                   </w:t>
      </w:r>
      <w:r w:rsidR="00F0796B" w:rsidRPr="00F0796B">
        <w:rPr>
          <w:rFonts w:ascii="Georgia" w:hAnsi="Georgia"/>
        </w:rPr>
        <w:t xml:space="preserve"> </w:t>
      </w:r>
      <w:r w:rsidR="00946411">
        <w:rPr>
          <w:rFonts w:ascii="Georgia" w:hAnsi="Georgia"/>
        </w:rPr>
        <w:tab/>
      </w:r>
      <w:r w:rsidR="00946411">
        <w:rPr>
          <w:rFonts w:ascii="Georgia" w:hAnsi="Georgia"/>
        </w:rPr>
        <w:tab/>
        <w:t>Kateřina Stejskalová</w:t>
      </w:r>
    </w:p>
    <w:p w14:paraId="4CF08763" w14:textId="473FE1F9" w:rsidR="00102E67" w:rsidRPr="0030143C" w:rsidRDefault="00102E67" w:rsidP="0030143C">
      <w:pPr>
        <w:spacing w:line="276" w:lineRule="auto"/>
        <w:rPr>
          <w:rFonts w:ascii="Georgia" w:hAnsi="Georgia"/>
        </w:rPr>
      </w:pPr>
    </w:p>
    <w:p w14:paraId="4286B316" w14:textId="77777777" w:rsidR="00102E67" w:rsidRPr="0030143C" w:rsidRDefault="00102E67" w:rsidP="0030143C">
      <w:pPr>
        <w:spacing w:line="276" w:lineRule="auto"/>
        <w:rPr>
          <w:rFonts w:ascii="Georgia" w:hAnsi="Georgia"/>
        </w:rPr>
      </w:pPr>
      <w:r w:rsidRPr="0030143C">
        <w:rPr>
          <w:rFonts w:ascii="Georgia" w:hAnsi="Georgia"/>
        </w:rPr>
        <w:t xml:space="preserve">    Západočeské muz</w:t>
      </w:r>
      <w:r w:rsidR="0030143C">
        <w:rPr>
          <w:rFonts w:ascii="Georgia" w:hAnsi="Georgia"/>
        </w:rPr>
        <w:t>eum v Plzni, p. o.</w:t>
      </w:r>
      <w:r w:rsidR="0030143C">
        <w:rPr>
          <w:rFonts w:ascii="Georgia" w:hAnsi="Georgia"/>
        </w:rPr>
        <w:tab/>
      </w:r>
      <w:r w:rsidR="0030143C">
        <w:rPr>
          <w:rFonts w:ascii="Georgia" w:hAnsi="Georgia"/>
        </w:rPr>
        <w:tab/>
      </w:r>
      <w:r w:rsidR="0030143C">
        <w:rPr>
          <w:rFonts w:ascii="Georgia" w:hAnsi="Georgia"/>
        </w:rPr>
        <w:tab/>
      </w:r>
      <w:r w:rsidR="0030143C">
        <w:rPr>
          <w:rFonts w:ascii="Georgia" w:hAnsi="Georgia"/>
        </w:rPr>
        <w:tab/>
        <w:t xml:space="preserve">   </w:t>
      </w:r>
      <w:r w:rsidR="000B7ECF">
        <w:rPr>
          <w:rFonts w:ascii="Georgia" w:hAnsi="Georgia"/>
        </w:rPr>
        <w:t xml:space="preserve"> </w:t>
      </w:r>
      <w:r w:rsidR="0030143C">
        <w:rPr>
          <w:rFonts w:ascii="Georgia" w:hAnsi="Georgia"/>
        </w:rPr>
        <w:t xml:space="preserve">      </w:t>
      </w:r>
      <w:r w:rsidRPr="0030143C">
        <w:rPr>
          <w:rFonts w:ascii="Georgia" w:hAnsi="Georgia"/>
        </w:rPr>
        <w:t>(zhotovitel)</w:t>
      </w:r>
    </w:p>
    <w:p w14:paraId="44912FD4" w14:textId="77777777" w:rsidR="00102E67" w:rsidRPr="0030143C" w:rsidRDefault="00102E67" w:rsidP="0030143C">
      <w:pPr>
        <w:spacing w:line="276" w:lineRule="auto"/>
        <w:rPr>
          <w:rFonts w:ascii="Georgia" w:hAnsi="Georgia"/>
        </w:rPr>
      </w:pPr>
      <w:r w:rsidRPr="0030143C">
        <w:rPr>
          <w:rFonts w:ascii="Georgia" w:hAnsi="Georgia"/>
        </w:rPr>
        <w:t xml:space="preserve">                     (objednatel)</w:t>
      </w:r>
    </w:p>
    <w:sectPr w:rsidR="00102E67" w:rsidRPr="0030143C" w:rsidSect="009A5605">
      <w:headerReference w:type="default" r:id="rId8"/>
      <w:headerReference w:type="first" r:id="rId9"/>
      <w:pgSz w:w="11906" w:h="16838" w:code="9"/>
      <w:pgMar w:top="1134" w:right="1134" w:bottom="1985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F1C94" w14:textId="77777777" w:rsidR="00582AA4" w:rsidRDefault="00582AA4" w:rsidP="00C270EE">
      <w:pPr>
        <w:spacing w:line="240" w:lineRule="auto"/>
      </w:pPr>
      <w:r>
        <w:separator/>
      </w:r>
    </w:p>
  </w:endnote>
  <w:endnote w:type="continuationSeparator" w:id="0">
    <w:p w14:paraId="51E85AF1" w14:textId="77777777" w:rsidR="00582AA4" w:rsidRDefault="00582AA4" w:rsidP="00C270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92584F-0158-450F-8744-EB6B86EAF981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2" w:fontKey="{8BD0E047-C42D-4626-8E66-533D09D5FE1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BEDD0287-6310-4B13-A6FF-CDF50EC99811}"/>
    <w:embedBold r:id="rId4" w:fontKey="{E6DE3232-D2EE-4A97-A68B-55EB6E71E8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85BE7" w14:textId="77777777" w:rsidR="00582AA4" w:rsidRDefault="00582AA4" w:rsidP="00C270EE">
      <w:pPr>
        <w:spacing w:line="240" w:lineRule="auto"/>
      </w:pPr>
      <w:r>
        <w:separator/>
      </w:r>
    </w:p>
  </w:footnote>
  <w:footnote w:type="continuationSeparator" w:id="0">
    <w:p w14:paraId="6030D45D" w14:textId="77777777" w:rsidR="00582AA4" w:rsidRDefault="00582AA4" w:rsidP="00C270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EA3B2" w14:textId="35BCD124" w:rsidR="0000076E" w:rsidRDefault="0000076E" w:rsidP="0000076E">
    <w:pPr>
      <w:pStyle w:val="Zhlav"/>
    </w:pPr>
    <w:r>
      <w:fldChar w:fldCharType="begin"/>
    </w:r>
    <w:r>
      <w:instrText xml:space="preserve"> PAGE   \* MERGEFORMAT </w:instrText>
    </w:r>
    <w:r>
      <w:fldChar w:fldCharType="separate"/>
    </w:r>
    <w:r w:rsidR="00DA76F2">
      <w:rPr>
        <w:noProof/>
      </w:rPr>
      <w:t>3</w:t>
    </w:r>
    <w:r>
      <w:fldChar w:fldCharType="end"/>
    </w:r>
    <w:r>
      <w:t>/</w:t>
    </w:r>
    <w:r w:rsidR="00E0346A">
      <w:rPr>
        <w:noProof/>
      </w:rPr>
      <w:fldChar w:fldCharType="begin"/>
    </w:r>
    <w:r w:rsidR="00E0346A">
      <w:rPr>
        <w:noProof/>
      </w:rPr>
      <w:instrText xml:space="preserve"> NUMPAGES   \* MERGEFORMAT </w:instrText>
    </w:r>
    <w:r w:rsidR="00E0346A">
      <w:rPr>
        <w:noProof/>
      </w:rPr>
      <w:fldChar w:fldCharType="separate"/>
    </w:r>
    <w:r w:rsidR="00DA76F2">
      <w:rPr>
        <w:noProof/>
      </w:rPr>
      <w:t>3</w:t>
    </w:r>
    <w:r w:rsidR="00E0346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581E7" w14:textId="57799FFD" w:rsidR="00C270EE" w:rsidRDefault="006C6412">
    <w:pPr>
      <w:pStyle w:val="Zhlav"/>
    </w:pPr>
    <w:r>
      <w:fldChar w:fldCharType="begin"/>
    </w:r>
    <w:r>
      <w:instrText xml:space="preserve"> PAGE   \* MERGEFORMAT </w:instrText>
    </w:r>
    <w:r>
      <w:fldChar w:fldCharType="separate"/>
    </w:r>
    <w:r w:rsidR="00DA76F2">
      <w:rPr>
        <w:noProof/>
      </w:rPr>
      <w:t>1</w:t>
    </w:r>
    <w:r>
      <w:fldChar w:fldCharType="end"/>
    </w:r>
    <w:r>
      <w:t>/</w:t>
    </w:r>
    <w:r w:rsidR="009038AF">
      <w:rPr>
        <w:noProof/>
      </w:rPr>
      <w:fldChar w:fldCharType="begin"/>
    </w:r>
    <w:r w:rsidR="009038AF">
      <w:rPr>
        <w:noProof/>
      </w:rPr>
      <w:instrText xml:space="preserve"> NUMPAGES   \* MERGEFORMAT </w:instrText>
    </w:r>
    <w:r w:rsidR="009038AF">
      <w:rPr>
        <w:noProof/>
      </w:rPr>
      <w:fldChar w:fldCharType="separate"/>
    </w:r>
    <w:r w:rsidR="00DA76F2">
      <w:rPr>
        <w:noProof/>
      </w:rPr>
      <w:t>3</w:t>
    </w:r>
    <w:r w:rsidR="009038AF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F4853"/>
    <w:multiLevelType w:val="multilevel"/>
    <w:tmpl w:val="D5E687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B7C2021"/>
    <w:multiLevelType w:val="multilevel"/>
    <w:tmpl w:val="B95C7B3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6D028A6"/>
    <w:multiLevelType w:val="hybridMultilevel"/>
    <w:tmpl w:val="20908B92"/>
    <w:lvl w:ilvl="0" w:tplc="CCC4FE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2FB48EC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414E4C"/>
    <w:multiLevelType w:val="multilevel"/>
    <w:tmpl w:val="03F421C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80"/>
        </w:tabs>
        <w:ind w:left="42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50"/>
        </w:tabs>
        <w:ind w:left="53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20"/>
        </w:tabs>
        <w:ind w:left="64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90"/>
        </w:tabs>
        <w:ind w:left="749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60"/>
        </w:tabs>
        <w:ind w:left="8560" w:hanging="2880"/>
      </w:pPr>
      <w:rPr>
        <w:rFonts w:hint="default"/>
      </w:rPr>
    </w:lvl>
  </w:abstractNum>
  <w:abstractNum w:abstractNumId="4" w15:restartNumberingAfterBreak="0">
    <w:nsid w:val="5E3B376C"/>
    <w:multiLevelType w:val="multilevel"/>
    <w:tmpl w:val="32BA5CE8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8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80"/>
        </w:tabs>
        <w:ind w:left="42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50"/>
        </w:tabs>
        <w:ind w:left="53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20"/>
        </w:tabs>
        <w:ind w:left="64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90"/>
        </w:tabs>
        <w:ind w:left="749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60"/>
        </w:tabs>
        <w:ind w:left="8560" w:hanging="2880"/>
      </w:pPr>
      <w:rPr>
        <w:rFonts w:hint="default"/>
      </w:rPr>
    </w:lvl>
  </w:abstractNum>
  <w:abstractNum w:abstractNumId="5" w15:restartNumberingAfterBreak="0">
    <w:nsid w:val="6B2F3E99"/>
    <w:multiLevelType w:val="multilevel"/>
    <w:tmpl w:val="D5E687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15A4E54"/>
    <w:multiLevelType w:val="singleLevel"/>
    <w:tmpl w:val="448075C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6"/>
    <w:lvlOverride w:ilvl="0">
      <w:startOverride w:val="1"/>
    </w:lvlOverride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attachedTemplate r:id="rId1"/>
  <w:defaultTabStop w:val="708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61A"/>
    <w:rsid w:val="0000076E"/>
    <w:rsid w:val="00021CAC"/>
    <w:rsid w:val="00041778"/>
    <w:rsid w:val="00042D7D"/>
    <w:rsid w:val="00090741"/>
    <w:rsid w:val="000A4670"/>
    <w:rsid w:val="000A497E"/>
    <w:rsid w:val="000B7ECF"/>
    <w:rsid w:val="000C0709"/>
    <w:rsid w:val="000C7F7C"/>
    <w:rsid w:val="000E0121"/>
    <w:rsid w:val="000E195F"/>
    <w:rsid w:val="00102E67"/>
    <w:rsid w:val="001352A6"/>
    <w:rsid w:val="0013657E"/>
    <w:rsid w:val="001777C5"/>
    <w:rsid w:val="001A2E3B"/>
    <w:rsid w:val="001D3AAB"/>
    <w:rsid w:val="001F67AA"/>
    <w:rsid w:val="00203A13"/>
    <w:rsid w:val="00223C32"/>
    <w:rsid w:val="00233B52"/>
    <w:rsid w:val="00240DD6"/>
    <w:rsid w:val="00256C18"/>
    <w:rsid w:val="00284095"/>
    <w:rsid w:val="002E1153"/>
    <w:rsid w:val="002F0373"/>
    <w:rsid w:val="0030143C"/>
    <w:rsid w:val="00304A74"/>
    <w:rsid w:val="0037034D"/>
    <w:rsid w:val="003A461A"/>
    <w:rsid w:val="003E098E"/>
    <w:rsid w:val="003E105D"/>
    <w:rsid w:val="003E4D0A"/>
    <w:rsid w:val="003F5CC6"/>
    <w:rsid w:val="004037ED"/>
    <w:rsid w:val="00423697"/>
    <w:rsid w:val="004B679B"/>
    <w:rsid w:val="004C2C89"/>
    <w:rsid w:val="004D4B11"/>
    <w:rsid w:val="005306F4"/>
    <w:rsid w:val="00560D21"/>
    <w:rsid w:val="00582AA4"/>
    <w:rsid w:val="005943E5"/>
    <w:rsid w:val="005B3A49"/>
    <w:rsid w:val="005F1AA8"/>
    <w:rsid w:val="00607CA3"/>
    <w:rsid w:val="00617AAE"/>
    <w:rsid w:val="0065323F"/>
    <w:rsid w:val="00670CCA"/>
    <w:rsid w:val="00675D5B"/>
    <w:rsid w:val="006A61B5"/>
    <w:rsid w:val="006C6412"/>
    <w:rsid w:val="00704592"/>
    <w:rsid w:val="00714722"/>
    <w:rsid w:val="007404A6"/>
    <w:rsid w:val="007460A1"/>
    <w:rsid w:val="00753E72"/>
    <w:rsid w:val="00754A57"/>
    <w:rsid w:val="007571C2"/>
    <w:rsid w:val="00770D6C"/>
    <w:rsid w:val="00791CBB"/>
    <w:rsid w:val="007A16E5"/>
    <w:rsid w:val="007A27AB"/>
    <w:rsid w:val="007B249B"/>
    <w:rsid w:val="0083389D"/>
    <w:rsid w:val="008434FA"/>
    <w:rsid w:val="00877CAA"/>
    <w:rsid w:val="008A3701"/>
    <w:rsid w:val="008B2F74"/>
    <w:rsid w:val="008D2379"/>
    <w:rsid w:val="008E0E7B"/>
    <w:rsid w:val="008E15DD"/>
    <w:rsid w:val="008E63DF"/>
    <w:rsid w:val="009038AF"/>
    <w:rsid w:val="0091337F"/>
    <w:rsid w:val="00925A4C"/>
    <w:rsid w:val="0093023A"/>
    <w:rsid w:val="00932639"/>
    <w:rsid w:val="009417C8"/>
    <w:rsid w:val="009437AC"/>
    <w:rsid w:val="00946411"/>
    <w:rsid w:val="00967243"/>
    <w:rsid w:val="009835CE"/>
    <w:rsid w:val="00992957"/>
    <w:rsid w:val="009A3A51"/>
    <w:rsid w:val="009A5605"/>
    <w:rsid w:val="009B0A45"/>
    <w:rsid w:val="009C1A8B"/>
    <w:rsid w:val="009D0571"/>
    <w:rsid w:val="009D3365"/>
    <w:rsid w:val="009D640A"/>
    <w:rsid w:val="009E6D2C"/>
    <w:rsid w:val="009E71ED"/>
    <w:rsid w:val="009F30F4"/>
    <w:rsid w:val="009F49A3"/>
    <w:rsid w:val="009F56D8"/>
    <w:rsid w:val="00A02F30"/>
    <w:rsid w:val="00A04AA9"/>
    <w:rsid w:val="00A13B37"/>
    <w:rsid w:val="00A4206B"/>
    <w:rsid w:val="00A50658"/>
    <w:rsid w:val="00A62D87"/>
    <w:rsid w:val="00A81D3E"/>
    <w:rsid w:val="00A83BED"/>
    <w:rsid w:val="00A8486C"/>
    <w:rsid w:val="00A87DF0"/>
    <w:rsid w:val="00A92BDA"/>
    <w:rsid w:val="00B34DD6"/>
    <w:rsid w:val="00B535A5"/>
    <w:rsid w:val="00B56060"/>
    <w:rsid w:val="00B65461"/>
    <w:rsid w:val="00B708DD"/>
    <w:rsid w:val="00B71CD8"/>
    <w:rsid w:val="00B82FB6"/>
    <w:rsid w:val="00B870EE"/>
    <w:rsid w:val="00B91382"/>
    <w:rsid w:val="00BC0B24"/>
    <w:rsid w:val="00BC6F66"/>
    <w:rsid w:val="00BF176B"/>
    <w:rsid w:val="00BF6B22"/>
    <w:rsid w:val="00C05EBD"/>
    <w:rsid w:val="00C270EE"/>
    <w:rsid w:val="00C34A72"/>
    <w:rsid w:val="00C5741C"/>
    <w:rsid w:val="00C60BF8"/>
    <w:rsid w:val="00C60D3B"/>
    <w:rsid w:val="00C64CCE"/>
    <w:rsid w:val="00C654BE"/>
    <w:rsid w:val="00C65AE7"/>
    <w:rsid w:val="00C679D9"/>
    <w:rsid w:val="00C84EBD"/>
    <w:rsid w:val="00C97B28"/>
    <w:rsid w:val="00CB11A9"/>
    <w:rsid w:val="00CC6654"/>
    <w:rsid w:val="00CE1609"/>
    <w:rsid w:val="00D02A42"/>
    <w:rsid w:val="00D25D5F"/>
    <w:rsid w:val="00DA0181"/>
    <w:rsid w:val="00DA4E1E"/>
    <w:rsid w:val="00DA76F2"/>
    <w:rsid w:val="00DB4B7A"/>
    <w:rsid w:val="00DD6787"/>
    <w:rsid w:val="00DF4B56"/>
    <w:rsid w:val="00DF5065"/>
    <w:rsid w:val="00E0346A"/>
    <w:rsid w:val="00E1624A"/>
    <w:rsid w:val="00E640F9"/>
    <w:rsid w:val="00E81B65"/>
    <w:rsid w:val="00E84630"/>
    <w:rsid w:val="00E90B71"/>
    <w:rsid w:val="00E90EDD"/>
    <w:rsid w:val="00E94947"/>
    <w:rsid w:val="00E9652F"/>
    <w:rsid w:val="00EA1B92"/>
    <w:rsid w:val="00F0796B"/>
    <w:rsid w:val="00F447CE"/>
    <w:rsid w:val="00F4567D"/>
    <w:rsid w:val="00F526CF"/>
    <w:rsid w:val="00F55C8D"/>
    <w:rsid w:val="00F64652"/>
    <w:rsid w:val="00F762A4"/>
    <w:rsid w:val="00F81A99"/>
    <w:rsid w:val="00FD12A4"/>
    <w:rsid w:val="00FD56AF"/>
    <w:rsid w:val="00FE77AF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8EACE2"/>
  <w15:docId w15:val="{6C645B0C-7A33-4F08-B97E-2363973A3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77AF"/>
    <w:pPr>
      <w:spacing w:after="0" w:line="264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9A560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94171C" w:themeColor="accen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03A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94171C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03A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94171C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03A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94171C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03A1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94171C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412"/>
    <w:pPr>
      <w:tabs>
        <w:tab w:val="center" w:pos="4536"/>
        <w:tab w:val="right" w:pos="9072"/>
      </w:tabs>
      <w:spacing w:line="240" w:lineRule="auto"/>
      <w:ind w:right="-567"/>
      <w:jc w:val="right"/>
    </w:pPr>
    <w:rPr>
      <w:rFonts w:ascii="Open Sans" w:hAnsi="Open Sans"/>
      <w:sz w:val="16"/>
    </w:rPr>
  </w:style>
  <w:style w:type="character" w:customStyle="1" w:styleId="ZhlavChar">
    <w:name w:val="Záhlaví Char"/>
    <w:basedOn w:val="Standardnpsmoodstavce"/>
    <w:link w:val="Zhlav"/>
    <w:uiPriority w:val="99"/>
    <w:rsid w:val="006C6412"/>
    <w:rPr>
      <w:rFonts w:ascii="Open Sans" w:hAnsi="Open Sans"/>
      <w:sz w:val="16"/>
    </w:rPr>
  </w:style>
  <w:style w:type="paragraph" w:styleId="Zpat">
    <w:name w:val="footer"/>
    <w:basedOn w:val="Normln"/>
    <w:link w:val="ZpatChar"/>
    <w:uiPriority w:val="99"/>
    <w:unhideWhenUsed/>
    <w:rsid w:val="00C270E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70EE"/>
  </w:style>
  <w:style w:type="table" w:styleId="Mkatabulky">
    <w:name w:val="Table Grid"/>
    <w:basedOn w:val="Normlntabulka"/>
    <w:uiPriority w:val="39"/>
    <w:rsid w:val="0004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aje">
    <w:name w:val="udaje"/>
    <w:basedOn w:val="Normln"/>
    <w:qFormat/>
    <w:rsid w:val="00042D7D"/>
    <w:rPr>
      <w:rFonts w:ascii="Open Sans" w:hAnsi="Open Sans"/>
      <w:sz w:val="16"/>
    </w:rPr>
  </w:style>
  <w:style w:type="paragraph" w:styleId="Nzev">
    <w:name w:val="Title"/>
    <w:basedOn w:val="Normln"/>
    <w:next w:val="Normln"/>
    <w:link w:val="NzevChar"/>
    <w:uiPriority w:val="10"/>
    <w:qFormat/>
    <w:rsid w:val="009B0A45"/>
    <w:pPr>
      <w:spacing w:before="600" w:after="400" w:line="480" w:lineRule="atLeast"/>
      <w:contextualSpacing/>
    </w:pPr>
    <w:rPr>
      <w:rFonts w:asciiTheme="majorHAnsi" w:eastAsiaTheme="majorEastAsia" w:hAnsiTheme="majorHAnsi" w:cstheme="majorBidi"/>
      <w:kern w:val="28"/>
      <w:sz w:val="40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B0A45"/>
    <w:rPr>
      <w:rFonts w:asciiTheme="majorHAnsi" w:eastAsiaTheme="majorEastAsia" w:hAnsiTheme="majorHAnsi" w:cstheme="majorBidi"/>
      <w:kern w:val="28"/>
      <w:sz w:val="40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9A5605"/>
    <w:rPr>
      <w:rFonts w:asciiTheme="majorHAnsi" w:eastAsiaTheme="majorEastAsia" w:hAnsiTheme="majorHAnsi" w:cstheme="majorBidi"/>
      <w:color w:val="94171C" w:themeColor="accen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03A13"/>
    <w:rPr>
      <w:rFonts w:asciiTheme="majorHAnsi" w:eastAsiaTheme="majorEastAsia" w:hAnsiTheme="majorHAnsi" w:cstheme="majorBidi"/>
      <w:color w:val="94171C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03A13"/>
    <w:rPr>
      <w:rFonts w:asciiTheme="majorHAnsi" w:eastAsiaTheme="majorEastAsia" w:hAnsiTheme="majorHAnsi" w:cstheme="majorBidi"/>
      <w:color w:val="94171C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03A13"/>
    <w:rPr>
      <w:rFonts w:asciiTheme="majorHAnsi" w:eastAsiaTheme="majorEastAsia" w:hAnsiTheme="majorHAnsi" w:cstheme="majorBidi"/>
      <w:i/>
      <w:iCs/>
      <w:color w:val="94171C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03A13"/>
    <w:rPr>
      <w:rFonts w:asciiTheme="majorHAnsi" w:eastAsiaTheme="majorEastAsia" w:hAnsiTheme="majorHAnsi" w:cstheme="majorBidi"/>
      <w:color w:val="94171C" w:themeColor="accent1"/>
    </w:rPr>
  </w:style>
  <w:style w:type="paragraph" w:customStyle="1" w:styleId="DatumTZ">
    <w:name w:val="Datum_TZ"/>
    <w:basedOn w:val="Normln"/>
    <w:qFormat/>
    <w:rsid w:val="004B679B"/>
    <w:rPr>
      <w:rFonts w:ascii="Open Sans" w:hAnsi="Open Sans"/>
      <w:sz w:val="20"/>
    </w:rPr>
  </w:style>
  <w:style w:type="paragraph" w:styleId="Podtitul">
    <w:name w:val="Subtitle"/>
    <w:basedOn w:val="Normln"/>
    <w:next w:val="Normln"/>
    <w:link w:val="PodtitulChar"/>
    <w:uiPriority w:val="11"/>
    <w:qFormat/>
    <w:rsid w:val="009D0571"/>
    <w:pPr>
      <w:numPr>
        <w:ilvl w:val="1"/>
      </w:numPr>
      <w:spacing w:after="600"/>
    </w:pPr>
    <w:rPr>
      <w:rFonts w:eastAsiaTheme="minorEastAsia"/>
      <w:b/>
      <w:color w:val="000000" w:themeColor="text1"/>
      <w:sz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9D0571"/>
    <w:rPr>
      <w:rFonts w:eastAsiaTheme="minorEastAsia"/>
      <w:b/>
      <w:color w:val="000000" w:themeColor="text1"/>
      <w:sz w:val="28"/>
    </w:rPr>
  </w:style>
  <w:style w:type="character" w:styleId="Hypertextovodkaz">
    <w:name w:val="Hyperlink"/>
    <w:basedOn w:val="Standardnpsmoodstavce"/>
    <w:uiPriority w:val="99"/>
    <w:unhideWhenUsed/>
    <w:rsid w:val="00F4567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4567D"/>
    <w:rPr>
      <w:color w:val="605E5C"/>
      <w:shd w:val="clear" w:color="auto" w:fill="E1DFDD"/>
    </w:rPr>
  </w:style>
  <w:style w:type="paragraph" w:customStyle="1" w:styleId="Znaka">
    <w:name w:val="Značka"/>
    <w:basedOn w:val="DatumTZ"/>
    <w:qFormat/>
    <w:rsid w:val="00F4567D"/>
    <w:rPr>
      <w:sz w:val="16"/>
    </w:rPr>
  </w:style>
  <w:style w:type="paragraph" w:styleId="Odstavecseseznamem">
    <w:name w:val="List Paragraph"/>
    <w:basedOn w:val="Normln"/>
    <w:uiPriority w:val="34"/>
    <w:qFormat/>
    <w:rsid w:val="0091337F"/>
    <w:pPr>
      <w:ind w:left="720"/>
      <w:contextualSpacing/>
    </w:pPr>
  </w:style>
  <w:style w:type="character" w:customStyle="1" w:styleId="Zkladntext">
    <w:name w:val="Základní text_"/>
    <w:basedOn w:val="Standardnpsmoodstavce"/>
    <w:link w:val="Zkladntext1"/>
    <w:rsid w:val="0030143C"/>
    <w:rPr>
      <w:rFonts w:ascii="Georgia" w:eastAsia="Georgia" w:hAnsi="Georgia" w:cs="Georgia"/>
      <w:sz w:val="19"/>
      <w:szCs w:val="19"/>
      <w:shd w:val="clear" w:color="auto" w:fill="FFFFFF"/>
    </w:rPr>
  </w:style>
  <w:style w:type="character" w:customStyle="1" w:styleId="Nadpis20">
    <w:name w:val="Nadpis #2_"/>
    <w:basedOn w:val="Standardnpsmoodstavce"/>
    <w:link w:val="Nadpis21"/>
    <w:rsid w:val="0030143C"/>
    <w:rPr>
      <w:rFonts w:ascii="Georgia" w:eastAsia="Georgia" w:hAnsi="Georgia" w:cs="Georgia"/>
      <w:b/>
      <w:bCs/>
      <w:sz w:val="28"/>
      <w:szCs w:val="28"/>
      <w:u w:val="single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30143C"/>
    <w:pPr>
      <w:widowControl w:val="0"/>
      <w:shd w:val="clear" w:color="auto" w:fill="FFFFFF"/>
      <w:spacing w:after="290" w:line="480" w:lineRule="auto"/>
      <w:ind w:firstLine="400"/>
    </w:pPr>
    <w:rPr>
      <w:rFonts w:ascii="Georgia" w:eastAsia="Georgia" w:hAnsi="Georgia" w:cs="Georgia"/>
      <w:sz w:val="19"/>
      <w:szCs w:val="19"/>
    </w:rPr>
  </w:style>
  <w:style w:type="paragraph" w:customStyle="1" w:styleId="Nadpis21">
    <w:name w:val="Nadpis #2"/>
    <w:basedOn w:val="Normln"/>
    <w:link w:val="Nadpis20"/>
    <w:rsid w:val="0030143C"/>
    <w:pPr>
      <w:widowControl w:val="0"/>
      <w:shd w:val="clear" w:color="auto" w:fill="FFFFFF"/>
      <w:spacing w:after="720" w:line="240" w:lineRule="auto"/>
      <w:jc w:val="center"/>
      <w:outlineLvl w:val="1"/>
    </w:pPr>
    <w:rPr>
      <w:rFonts w:ascii="Georgia" w:eastAsia="Georgia" w:hAnsi="Georgia" w:cs="Georgia"/>
      <w:b/>
      <w:bCs/>
      <w:sz w:val="28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nemeckova\Desktop\ZCM_dopisni_1_pisma%20(1).dotx" TargetMode="External"/></Relationships>
</file>

<file path=word/theme/theme1.xml><?xml version="1.0" encoding="utf-8"?>
<a:theme xmlns:a="http://schemas.openxmlformats.org/drawingml/2006/main" name="Motiv Office">
  <a:themeElements>
    <a:clrScheme name="zcm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4171C"/>
      </a:accent1>
      <a:accent2>
        <a:srgbClr val="646464"/>
      </a:accent2>
      <a:accent3>
        <a:srgbClr val="A5A5A5"/>
      </a:accent3>
      <a:accent4>
        <a:srgbClr val="D8222B"/>
      </a:accent4>
      <a:accent5>
        <a:srgbClr val="317CC1"/>
      </a:accent5>
      <a:accent6>
        <a:srgbClr val="70AD47"/>
      </a:accent6>
      <a:hlink>
        <a:srgbClr val="0563C1"/>
      </a:hlink>
      <a:folHlink>
        <a:srgbClr val="954F72"/>
      </a:folHlink>
    </a:clrScheme>
    <a:fontScheme name="ZCM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AD0A9-BE50-40DB-AD6E-D08F5A862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ZCM_dopisni_1_pisma (1)</Template>
  <TotalTime>87</TotalTime>
  <Pages>3</Pages>
  <Words>571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Západočeské muzeum v Plzni</Company>
  <LinksUpToDate>false</LinksUpToDate>
  <CharactersWithSpaces>3935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Němečková Romana</dc:creator>
  <cp:lastModifiedBy>Hanáčková  Jana</cp:lastModifiedBy>
  <cp:revision>9</cp:revision>
  <cp:lastPrinted>2023-11-21T13:59:00Z</cp:lastPrinted>
  <dcterms:created xsi:type="dcterms:W3CDTF">2024-08-27T10:10:00Z</dcterms:created>
  <dcterms:modified xsi:type="dcterms:W3CDTF">2025-06-09T09:02:00Z</dcterms:modified>
</cp:coreProperties>
</file>