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77B8F" w14:textId="77777777" w:rsidR="00CE3DA0" w:rsidRPr="00CE3DA0" w:rsidRDefault="00CE3DA0" w:rsidP="00CE3DA0">
      <w:pPr>
        <w:pStyle w:val="Nzev"/>
        <w:jc w:val="right"/>
        <w:rPr>
          <w:rFonts w:eastAsia="Times New Roman" w:cs="Arial"/>
          <w:bCs/>
          <w:i/>
          <w:iCs/>
          <w:sz w:val="18"/>
          <w:szCs w:val="18"/>
          <w:bdr w:val="none" w:sz="0" w:space="0" w:color="auto"/>
          <w:lang w:eastAsia="ar-SA"/>
        </w:rPr>
      </w:pPr>
      <w:r w:rsidRPr="00CE3DA0">
        <w:rPr>
          <w:rFonts w:eastAsia="Times New Roman" w:cs="Arial"/>
          <w:bCs/>
          <w:i/>
          <w:iCs/>
          <w:sz w:val="18"/>
          <w:szCs w:val="18"/>
          <w:bdr w:val="none" w:sz="0" w:space="0" w:color="auto"/>
          <w:lang w:eastAsia="ar-SA"/>
        </w:rPr>
        <w:t>„Výstavba PZS v km 5,008 (P260) trati Chodov-Nová Role-vypořádání“</w:t>
      </w:r>
    </w:p>
    <w:p w14:paraId="42451C92" w14:textId="77777777" w:rsidR="00CE3DA0" w:rsidRPr="00CE3DA0" w:rsidRDefault="00CE3DA0" w:rsidP="00CE3DA0">
      <w:pPr>
        <w:pStyle w:val="Nzev"/>
        <w:jc w:val="right"/>
        <w:rPr>
          <w:rFonts w:eastAsia="Times New Roman" w:cs="Arial"/>
          <w:bCs/>
          <w:i/>
          <w:iCs/>
          <w:sz w:val="18"/>
          <w:szCs w:val="18"/>
          <w:bdr w:val="none" w:sz="0" w:space="0" w:color="auto"/>
          <w:lang w:eastAsia="ar-SA"/>
        </w:rPr>
      </w:pPr>
      <w:proofErr w:type="spellStart"/>
      <w:r w:rsidRPr="00CE3DA0">
        <w:rPr>
          <w:rFonts w:eastAsia="Times New Roman" w:cs="Arial"/>
          <w:bCs/>
          <w:i/>
          <w:iCs/>
          <w:sz w:val="18"/>
          <w:szCs w:val="18"/>
          <w:bdr w:val="none" w:sz="0" w:space="0" w:color="auto"/>
          <w:lang w:eastAsia="ar-SA"/>
        </w:rPr>
        <w:t>k.ú.Božičany</w:t>
      </w:r>
      <w:proofErr w:type="spellEnd"/>
    </w:p>
    <w:p w14:paraId="1B2C0576" w14:textId="4305DF30" w:rsidR="00C17B3C" w:rsidRPr="00CE3DA0" w:rsidRDefault="00CE3DA0" w:rsidP="00CE3DA0">
      <w:pPr>
        <w:pStyle w:val="Nzev"/>
        <w:jc w:val="right"/>
        <w:rPr>
          <w:rFonts w:eastAsia="Times New Roman" w:cs="Arial"/>
          <w:bCs/>
          <w:i/>
          <w:iCs/>
          <w:sz w:val="18"/>
          <w:szCs w:val="18"/>
          <w:bdr w:val="none" w:sz="0" w:space="0" w:color="auto"/>
          <w:lang w:eastAsia="ar-SA"/>
        </w:rPr>
      </w:pPr>
      <w:r>
        <w:rPr>
          <w:rFonts w:eastAsia="Times New Roman" w:cs="Arial"/>
          <w:bCs/>
          <w:i/>
          <w:iCs/>
          <w:sz w:val="18"/>
          <w:szCs w:val="18"/>
          <w:bdr w:val="none" w:sz="0" w:space="0" w:color="auto"/>
          <w:lang w:eastAsia="ar-SA"/>
        </w:rPr>
        <w:tab/>
      </w:r>
      <w:r>
        <w:rPr>
          <w:rFonts w:eastAsia="Times New Roman" w:cs="Arial"/>
          <w:bCs/>
          <w:i/>
          <w:iCs/>
          <w:sz w:val="18"/>
          <w:szCs w:val="18"/>
          <w:bdr w:val="none" w:sz="0" w:space="0" w:color="auto"/>
          <w:lang w:eastAsia="ar-SA"/>
        </w:rPr>
        <w:tab/>
      </w:r>
      <w:r>
        <w:rPr>
          <w:rFonts w:eastAsia="Times New Roman" w:cs="Arial"/>
          <w:bCs/>
          <w:i/>
          <w:iCs/>
          <w:sz w:val="18"/>
          <w:szCs w:val="18"/>
          <w:bdr w:val="none" w:sz="0" w:space="0" w:color="auto"/>
          <w:lang w:eastAsia="ar-SA"/>
        </w:rPr>
        <w:tab/>
      </w:r>
      <w:r>
        <w:rPr>
          <w:rFonts w:eastAsia="Times New Roman" w:cs="Arial"/>
          <w:bCs/>
          <w:i/>
          <w:iCs/>
          <w:sz w:val="18"/>
          <w:szCs w:val="18"/>
          <w:bdr w:val="none" w:sz="0" w:space="0" w:color="auto"/>
          <w:lang w:eastAsia="ar-SA"/>
        </w:rPr>
        <w:tab/>
      </w:r>
      <w:r>
        <w:rPr>
          <w:rFonts w:eastAsia="Times New Roman" w:cs="Arial"/>
          <w:bCs/>
          <w:i/>
          <w:iCs/>
          <w:sz w:val="18"/>
          <w:szCs w:val="18"/>
          <w:bdr w:val="none" w:sz="0" w:space="0" w:color="auto"/>
          <w:lang w:eastAsia="ar-SA"/>
        </w:rPr>
        <w:tab/>
      </w:r>
      <w:r>
        <w:rPr>
          <w:rFonts w:eastAsia="Times New Roman" w:cs="Arial"/>
          <w:bCs/>
          <w:i/>
          <w:iCs/>
          <w:sz w:val="18"/>
          <w:szCs w:val="18"/>
          <w:bdr w:val="none" w:sz="0" w:space="0" w:color="auto"/>
          <w:lang w:eastAsia="ar-SA"/>
        </w:rPr>
        <w:tab/>
      </w:r>
      <w:r>
        <w:rPr>
          <w:rFonts w:eastAsia="Times New Roman" w:cs="Arial"/>
          <w:bCs/>
          <w:i/>
          <w:iCs/>
          <w:sz w:val="18"/>
          <w:szCs w:val="18"/>
          <w:bdr w:val="none" w:sz="0" w:space="0" w:color="auto"/>
          <w:lang w:eastAsia="ar-SA"/>
        </w:rPr>
        <w:tab/>
      </w:r>
      <w:r>
        <w:rPr>
          <w:rFonts w:eastAsia="Times New Roman" w:cs="Arial"/>
          <w:bCs/>
          <w:i/>
          <w:iCs/>
          <w:sz w:val="18"/>
          <w:szCs w:val="18"/>
          <w:bdr w:val="none" w:sz="0" w:space="0" w:color="auto"/>
          <w:lang w:eastAsia="ar-SA"/>
        </w:rPr>
        <w:tab/>
      </w:r>
      <w:r>
        <w:rPr>
          <w:rFonts w:eastAsia="Times New Roman" w:cs="Arial"/>
          <w:bCs/>
          <w:i/>
          <w:iCs/>
          <w:sz w:val="18"/>
          <w:szCs w:val="18"/>
          <w:bdr w:val="none" w:sz="0" w:space="0" w:color="auto"/>
          <w:lang w:eastAsia="ar-SA"/>
        </w:rPr>
        <w:tab/>
        <w:t xml:space="preserve">      </w:t>
      </w:r>
      <w:r w:rsidRPr="00CE3DA0">
        <w:rPr>
          <w:rFonts w:eastAsia="Times New Roman" w:cs="Arial"/>
          <w:bCs/>
          <w:i/>
          <w:iCs/>
          <w:sz w:val="18"/>
          <w:szCs w:val="18"/>
          <w:bdr w:val="none" w:sz="0" w:space="0" w:color="auto"/>
          <w:lang w:eastAsia="ar-SA"/>
        </w:rPr>
        <w:t>Č.j.: 10395/2024-SŽ-SSZ-OMV</w:t>
      </w:r>
      <w:r w:rsidR="00C17B3C" w:rsidRPr="00CE3DA0">
        <w:rPr>
          <w:rFonts w:eastAsia="Times New Roman" w:cs="Arial"/>
          <w:bCs/>
          <w:i/>
          <w:iCs/>
          <w:sz w:val="18"/>
          <w:szCs w:val="18"/>
          <w:bdr w:val="none" w:sz="0" w:space="0" w:color="auto"/>
          <w:lang w:eastAsia="ar-SA"/>
        </w:rPr>
        <w:tab/>
      </w:r>
      <w:r w:rsidR="00C17B3C" w:rsidRPr="00CE3DA0">
        <w:rPr>
          <w:rFonts w:eastAsia="Times New Roman" w:cs="Arial"/>
          <w:bCs/>
          <w:i/>
          <w:iCs/>
          <w:sz w:val="18"/>
          <w:szCs w:val="18"/>
          <w:bdr w:val="none" w:sz="0" w:space="0" w:color="auto"/>
          <w:lang w:eastAsia="ar-SA"/>
        </w:rPr>
        <w:tab/>
      </w:r>
      <w:r w:rsidR="00C17B3C" w:rsidRPr="00CE3DA0">
        <w:rPr>
          <w:rFonts w:eastAsia="Times New Roman" w:cs="Arial"/>
          <w:bCs/>
          <w:i/>
          <w:iCs/>
          <w:sz w:val="18"/>
          <w:szCs w:val="18"/>
          <w:bdr w:val="none" w:sz="0" w:space="0" w:color="auto"/>
          <w:lang w:eastAsia="ar-SA"/>
        </w:rPr>
        <w:tab/>
      </w:r>
      <w:r w:rsidR="00C17B3C" w:rsidRPr="00CE3DA0">
        <w:rPr>
          <w:rFonts w:eastAsia="Times New Roman" w:cs="Arial"/>
          <w:bCs/>
          <w:i/>
          <w:iCs/>
          <w:sz w:val="18"/>
          <w:szCs w:val="18"/>
          <w:bdr w:val="none" w:sz="0" w:space="0" w:color="auto"/>
          <w:lang w:eastAsia="ar-SA"/>
        </w:rPr>
        <w:tab/>
      </w:r>
      <w:r w:rsidR="00C17B3C" w:rsidRPr="00CE3DA0">
        <w:rPr>
          <w:rFonts w:eastAsia="Times New Roman" w:cs="Arial"/>
          <w:bCs/>
          <w:i/>
          <w:iCs/>
          <w:sz w:val="18"/>
          <w:szCs w:val="18"/>
          <w:bdr w:val="none" w:sz="0" w:space="0" w:color="auto"/>
          <w:lang w:eastAsia="ar-SA"/>
        </w:rPr>
        <w:tab/>
      </w:r>
      <w:r w:rsidR="00C17B3C" w:rsidRPr="00CE3DA0">
        <w:rPr>
          <w:rFonts w:eastAsia="Times New Roman" w:cs="Arial"/>
          <w:bCs/>
          <w:i/>
          <w:iCs/>
          <w:sz w:val="18"/>
          <w:szCs w:val="18"/>
          <w:bdr w:val="none" w:sz="0" w:space="0" w:color="auto"/>
          <w:lang w:eastAsia="ar-SA"/>
        </w:rPr>
        <w:tab/>
      </w:r>
      <w:r w:rsidR="00C17B3C" w:rsidRPr="00CE3DA0">
        <w:rPr>
          <w:rFonts w:eastAsia="Times New Roman" w:cs="Arial"/>
          <w:bCs/>
          <w:i/>
          <w:iCs/>
          <w:sz w:val="18"/>
          <w:szCs w:val="18"/>
          <w:bdr w:val="none" w:sz="0" w:space="0" w:color="auto"/>
          <w:lang w:eastAsia="ar-SA"/>
        </w:rPr>
        <w:tab/>
      </w:r>
      <w:r w:rsidR="00C17B3C" w:rsidRPr="00CE3DA0">
        <w:rPr>
          <w:rFonts w:eastAsia="Times New Roman" w:cs="Arial"/>
          <w:bCs/>
          <w:i/>
          <w:iCs/>
          <w:sz w:val="18"/>
          <w:szCs w:val="18"/>
          <w:bdr w:val="none" w:sz="0" w:space="0" w:color="auto"/>
          <w:lang w:eastAsia="ar-SA"/>
        </w:rPr>
        <w:tab/>
      </w:r>
      <w:r w:rsidR="00C17B3C" w:rsidRPr="00CE3DA0">
        <w:rPr>
          <w:rFonts w:eastAsia="Times New Roman" w:cs="Arial"/>
          <w:bCs/>
          <w:i/>
          <w:iCs/>
          <w:sz w:val="18"/>
          <w:szCs w:val="18"/>
          <w:bdr w:val="none" w:sz="0" w:space="0" w:color="auto"/>
          <w:lang w:eastAsia="ar-SA"/>
        </w:rPr>
        <w:tab/>
      </w:r>
      <w:r w:rsidR="00665FE4" w:rsidRPr="00CE3DA0">
        <w:rPr>
          <w:rFonts w:eastAsia="Times New Roman" w:cs="Arial"/>
          <w:bCs/>
          <w:i/>
          <w:iCs/>
          <w:sz w:val="18"/>
          <w:szCs w:val="18"/>
          <w:bdr w:val="none" w:sz="0" w:space="0" w:color="auto"/>
          <w:lang w:eastAsia="ar-SA"/>
        </w:rPr>
        <w:t xml:space="preserve">           </w:t>
      </w:r>
      <w:r w:rsidR="00C17B3C" w:rsidRPr="00A80770">
        <w:rPr>
          <w:rFonts w:eastAsia="Times New Roman" w:cs="Arial"/>
          <w:b/>
          <w:bdr w:val="none" w:sz="0" w:space="0" w:color="auto"/>
          <w:lang w:eastAsia="ar-SA"/>
        </w:rPr>
        <w:t>Č.j</w:t>
      </w:r>
      <w:r w:rsidR="00665FE4">
        <w:rPr>
          <w:rFonts w:eastAsia="Times New Roman" w:cs="Arial"/>
          <w:b/>
          <w:bdr w:val="none" w:sz="0" w:space="0" w:color="auto"/>
          <w:lang w:eastAsia="ar-SA"/>
        </w:rPr>
        <w:t>.</w:t>
      </w:r>
      <w:r w:rsidR="00665FE4" w:rsidRPr="00665FE4">
        <w:t xml:space="preserve"> </w:t>
      </w:r>
      <w:r w:rsidR="00665FE4" w:rsidRPr="00665FE4">
        <w:rPr>
          <w:rFonts w:eastAsia="Times New Roman" w:cs="Arial"/>
          <w:b/>
          <w:bdr w:val="none" w:sz="0" w:space="0" w:color="auto"/>
          <w:lang w:eastAsia="ar-SA"/>
        </w:rPr>
        <w:t>SPU 157157/2025/129/Š</w:t>
      </w:r>
    </w:p>
    <w:p w14:paraId="7D85DA41" w14:textId="03D0FFA2" w:rsidR="00FD5126" w:rsidRPr="00A80770" w:rsidRDefault="00665FE4" w:rsidP="00CE3D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8"/>
        <w:rPr>
          <w:rFonts w:ascii="Arial" w:eastAsia="Times New Roman" w:hAnsi="Arial" w:cs="Arial"/>
          <w:b/>
          <w:color w:val="auto"/>
          <w:sz w:val="20"/>
          <w:szCs w:val="20"/>
          <w:bdr w:val="none" w:sz="0" w:space="0" w:color="auto"/>
        </w:rPr>
      </w:pPr>
      <w:r>
        <w:rPr>
          <w:rFonts w:ascii="Arial" w:eastAsia="Times New Roman" w:hAnsi="Arial" w:cs="Arial"/>
          <w:b/>
          <w:color w:val="auto"/>
          <w:sz w:val="20"/>
          <w:szCs w:val="20"/>
          <w:bdr w:val="none" w:sz="0" w:space="0" w:color="auto"/>
        </w:rPr>
        <w:t xml:space="preserve">           </w:t>
      </w:r>
      <w:r w:rsidR="00CE3DA0">
        <w:rPr>
          <w:rFonts w:ascii="Arial" w:eastAsia="Times New Roman" w:hAnsi="Arial" w:cs="Arial"/>
          <w:b/>
          <w:color w:val="auto"/>
          <w:sz w:val="20"/>
          <w:szCs w:val="20"/>
          <w:bdr w:val="none" w:sz="0" w:space="0" w:color="auto"/>
        </w:rPr>
        <w:tab/>
      </w:r>
      <w:r w:rsidR="00CE3DA0">
        <w:rPr>
          <w:rFonts w:ascii="Arial" w:eastAsia="Times New Roman" w:hAnsi="Arial" w:cs="Arial"/>
          <w:b/>
          <w:color w:val="auto"/>
          <w:sz w:val="20"/>
          <w:szCs w:val="20"/>
          <w:bdr w:val="none" w:sz="0" w:space="0" w:color="auto"/>
        </w:rPr>
        <w:tab/>
      </w:r>
      <w:r w:rsidR="00CE3DA0">
        <w:rPr>
          <w:rFonts w:ascii="Arial" w:eastAsia="Times New Roman" w:hAnsi="Arial" w:cs="Arial"/>
          <w:b/>
          <w:color w:val="auto"/>
          <w:sz w:val="20"/>
          <w:szCs w:val="20"/>
          <w:bdr w:val="none" w:sz="0" w:space="0" w:color="auto"/>
        </w:rPr>
        <w:tab/>
      </w:r>
      <w:r w:rsidR="00CE3DA0">
        <w:rPr>
          <w:rFonts w:ascii="Arial" w:eastAsia="Times New Roman" w:hAnsi="Arial" w:cs="Arial"/>
          <w:b/>
          <w:color w:val="auto"/>
          <w:sz w:val="20"/>
          <w:szCs w:val="20"/>
          <w:bdr w:val="none" w:sz="0" w:space="0" w:color="auto"/>
        </w:rPr>
        <w:tab/>
      </w:r>
      <w:r w:rsidR="00CE3DA0">
        <w:rPr>
          <w:rFonts w:ascii="Arial" w:eastAsia="Times New Roman" w:hAnsi="Arial" w:cs="Arial"/>
          <w:b/>
          <w:color w:val="auto"/>
          <w:sz w:val="20"/>
          <w:szCs w:val="20"/>
          <w:bdr w:val="none" w:sz="0" w:space="0" w:color="auto"/>
        </w:rPr>
        <w:tab/>
      </w:r>
      <w:r w:rsidR="00CE3DA0">
        <w:rPr>
          <w:rFonts w:ascii="Arial" w:eastAsia="Times New Roman" w:hAnsi="Arial" w:cs="Arial"/>
          <w:b/>
          <w:color w:val="auto"/>
          <w:sz w:val="20"/>
          <w:szCs w:val="20"/>
          <w:bdr w:val="none" w:sz="0" w:space="0" w:color="auto"/>
        </w:rPr>
        <w:tab/>
      </w:r>
      <w:r w:rsidR="00CE3DA0">
        <w:rPr>
          <w:rFonts w:ascii="Arial" w:eastAsia="Times New Roman" w:hAnsi="Arial" w:cs="Arial"/>
          <w:b/>
          <w:color w:val="auto"/>
          <w:sz w:val="20"/>
          <w:szCs w:val="20"/>
          <w:bdr w:val="none" w:sz="0" w:space="0" w:color="auto"/>
        </w:rPr>
        <w:tab/>
      </w:r>
      <w:r w:rsidR="00CE3DA0">
        <w:rPr>
          <w:rFonts w:ascii="Arial" w:eastAsia="Times New Roman" w:hAnsi="Arial" w:cs="Arial"/>
          <w:b/>
          <w:color w:val="auto"/>
          <w:sz w:val="20"/>
          <w:szCs w:val="20"/>
          <w:bdr w:val="none" w:sz="0" w:space="0" w:color="auto"/>
        </w:rPr>
        <w:tab/>
      </w:r>
      <w:r w:rsidR="00CE3DA0">
        <w:rPr>
          <w:rFonts w:ascii="Arial" w:eastAsia="Times New Roman" w:hAnsi="Arial" w:cs="Arial"/>
          <w:b/>
          <w:color w:val="auto"/>
          <w:sz w:val="20"/>
          <w:szCs w:val="20"/>
          <w:bdr w:val="none" w:sz="0" w:space="0" w:color="auto"/>
        </w:rPr>
        <w:tab/>
        <w:t xml:space="preserve">            </w:t>
      </w:r>
      <w:r w:rsidR="00FD5126">
        <w:rPr>
          <w:rFonts w:ascii="Arial" w:eastAsia="Times New Roman" w:hAnsi="Arial" w:cs="Arial"/>
          <w:b/>
          <w:color w:val="auto"/>
          <w:sz w:val="20"/>
          <w:szCs w:val="20"/>
          <w:bdr w:val="none" w:sz="0" w:space="0" w:color="auto"/>
        </w:rPr>
        <w:t xml:space="preserve">ID </w:t>
      </w:r>
      <w:r w:rsidRPr="00665FE4">
        <w:rPr>
          <w:rFonts w:ascii="Arial" w:eastAsia="Times New Roman" w:hAnsi="Arial" w:cs="Arial"/>
          <w:b/>
          <w:color w:val="auto"/>
          <w:sz w:val="20"/>
          <w:szCs w:val="20"/>
          <w:bdr w:val="none" w:sz="0" w:space="0" w:color="auto"/>
        </w:rPr>
        <w:t>spuess98004d44</w:t>
      </w:r>
    </w:p>
    <w:p w14:paraId="075C1502" w14:textId="77777777" w:rsidR="00990BDB" w:rsidRPr="00A80770" w:rsidRDefault="00990BDB" w:rsidP="00CE3DA0">
      <w:pPr>
        <w:pStyle w:val="Nzev"/>
        <w:rPr>
          <w:rFonts w:cs="Arial"/>
          <w:b/>
          <w:i/>
        </w:rPr>
      </w:pPr>
    </w:p>
    <w:p w14:paraId="729EB14F" w14:textId="77777777" w:rsidR="00990BDB" w:rsidRPr="000B0AA7" w:rsidRDefault="00990BDB" w:rsidP="00C759E9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0B0AA7">
        <w:rPr>
          <w:rFonts w:ascii="Arial" w:hAnsi="Arial" w:cs="Arial"/>
          <w:b/>
          <w:sz w:val="20"/>
          <w:szCs w:val="20"/>
        </w:rPr>
        <w:t xml:space="preserve">Česká republika - Státní pozemkový úřad </w:t>
      </w:r>
    </w:p>
    <w:p w14:paraId="4D051DC2" w14:textId="77777777" w:rsidR="00990BDB" w:rsidRPr="00D06D0F" w:rsidRDefault="00990BDB" w:rsidP="00C759E9">
      <w:pPr>
        <w:pStyle w:val="VnitrniText"/>
        <w:spacing w:line="276" w:lineRule="auto"/>
        <w:ind w:firstLine="0"/>
      </w:pPr>
      <w:r w:rsidRPr="00D06D0F">
        <w:t>se sídlem Praha 3 - Žižkov, Husinecká 1024/11a, PSČ 130 00</w:t>
      </w:r>
    </w:p>
    <w:p w14:paraId="58537145" w14:textId="77777777" w:rsidR="00990BDB" w:rsidRPr="00D06D0F" w:rsidRDefault="00990BDB" w:rsidP="00C759E9">
      <w:pPr>
        <w:pStyle w:val="VnitrniText"/>
        <w:spacing w:line="276" w:lineRule="auto"/>
        <w:ind w:firstLine="0"/>
      </w:pPr>
      <w:r w:rsidRPr="00D06D0F">
        <w:t>IČO: 01312774</w:t>
      </w:r>
    </w:p>
    <w:p w14:paraId="142D3D16" w14:textId="77777777" w:rsidR="00990BDB" w:rsidRPr="00D06D0F" w:rsidRDefault="00990BDB" w:rsidP="00C759E9">
      <w:pPr>
        <w:pStyle w:val="VnitrniText"/>
        <w:spacing w:line="276" w:lineRule="auto"/>
        <w:ind w:firstLine="0"/>
      </w:pPr>
      <w:r w:rsidRPr="00D06D0F">
        <w:t>DIČ: CZ01312774</w:t>
      </w:r>
    </w:p>
    <w:p w14:paraId="268D2061" w14:textId="77777777" w:rsidR="00990BDB" w:rsidRPr="00D06D0F" w:rsidRDefault="00990BDB" w:rsidP="00C759E9">
      <w:pPr>
        <w:pStyle w:val="VnitrniText"/>
        <w:spacing w:line="276" w:lineRule="auto"/>
        <w:ind w:firstLine="0"/>
      </w:pPr>
      <w:r>
        <w:t>za kterou právně jedná:</w:t>
      </w:r>
      <w:r w:rsidRPr="00D06D0F">
        <w:t xml:space="preserve"> Ing. Šárka Václavíková, ředitelka Krajského pozemkového úřadu pro Karlovarský kraj</w:t>
      </w:r>
    </w:p>
    <w:p w14:paraId="0F1FE33C" w14:textId="77777777" w:rsidR="00990BDB" w:rsidRPr="00D06D0F" w:rsidRDefault="00990BDB" w:rsidP="00C759E9">
      <w:pPr>
        <w:pStyle w:val="VnitrniText"/>
        <w:spacing w:line="276" w:lineRule="auto"/>
        <w:ind w:firstLine="0"/>
      </w:pPr>
      <w:r w:rsidRPr="00D06D0F">
        <w:t>adresa Chebská 48/73, 360</w:t>
      </w:r>
      <w:r>
        <w:t xml:space="preserve"> </w:t>
      </w:r>
      <w:r w:rsidRPr="00D06D0F">
        <w:t>06 Karlovy Vary</w:t>
      </w:r>
    </w:p>
    <w:p w14:paraId="555D3EE6" w14:textId="77777777" w:rsidR="00990BDB" w:rsidRPr="00A80770" w:rsidRDefault="00990BDB" w:rsidP="00C759E9">
      <w:pPr>
        <w:pStyle w:val="VnitrniText"/>
        <w:spacing w:line="276" w:lineRule="auto"/>
        <w:ind w:firstLine="0"/>
      </w:pPr>
      <w:r>
        <w:rPr>
          <w:color w:val="000000"/>
        </w:rPr>
        <w:t xml:space="preserve">na základě oprávnění </w:t>
      </w:r>
      <w:r w:rsidRPr="00905096">
        <w:t>vyplývajícího z platného Podpisového řádu Státního pozemkového úřadu účinného ke</w:t>
      </w:r>
      <w:r>
        <w:t> </w:t>
      </w:r>
      <w:r w:rsidRPr="00905096">
        <w:t>dni právního jednání</w:t>
      </w:r>
      <w:r w:rsidRPr="00D06D0F">
        <w:t xml:space="preserve"> </w:t>
      </w:r>
    </w:p>
    <w:p w14:paraId="7542F00B" w14:textId="77777777" w:rsidR="00990BDB" w:rsidRPr="00A80770" w:rsidRDefault="00990BDB" w:rsidP="00C759E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80770">
        <w:rPr>
          <w:rFonts w:ascii="Arial" w:hAnsi="Arial" w:cs="Arial"/>
          <w:sz w:val="20"/>
          <w:szCs w:val="20"/>
        </w:rPr>
        <w:t>(dále jen „předávající“)</w:t>
      </w:r>
    </w:p>
    <w:p w14:paraId="23FFC4D1" w14:textId="77777777" w:rsidR="00990BDB" w:rsidRPr="00A80770" w:rsidRDefault="00990BDB" w:rsidP="00C759E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62E5248" w14:textId="77777777" w:rsidR="00990BDB" w:rsidRPr="00A80770" w:rsidRDefault="00990BDB" w:rsidP="00C759E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80770">
        <w:rPr>
          <w:rFonts w:ascii="Arial" w:hAnsi="Arial" w:cs="Arial"/>
          <w:sz w:val="20"/>
          <w:szCs w:val="20"/>
        </w:rPr>
        <w:t>a</w:t>
      </w:r>
    </w:p>
    <w:p w14:paraId="5A174B27" w14:textId="77777777" w:rsidR="00990BDB" w:rsidRPr="00A80770" w:rsidRDefault="00990BDB" w:rsidP="00C759E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AAFD72" w14:textId="77777777" w:rsidR="00990BDB" w:rsidRPr="00A741E5" w:rsidRDefault="00990BDB" w:rsidP="00C759E9">
      <w:pPr>
        <w:pStyle w:val="VnitrniText"/>
        <w:spacing w:line="276" w:lineRule="auto"/>
        <w:ind w:firstLine="0"/>
      </w:pPr>
      <w:r w:rsidRPr="00A741E5">
        <w:rPr>
          <w:b/>
        </w:rPr>
        <w:t>Správa železnic, státní organizace</w:t>
      </w:r>
    </w:p>
    <w:p w14:paraId="1CC9D5EF" w14:textId="77777777" w:rsidR="00990BDB" w:rsidRPr="00A741E5" w:rsidRDefault="00990BDB" w:rsidP="00C759E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741E5">
        <w:rPr>
          <w:rFonts w:ascii="Arial" w:hAnsi="Arial" w:cs="Arial"/>
          <w:sz w:val="20"/>
          <w:szCs w:val="20"/>
        </w:rPr>
        <w:t>Sídlo: Dlážděná 1003/7, Praha 1 - Nové Město, PSČ 110 00</w:t>
      </w:r>
    </w:p>
    <w:p w14:paraId="0620EB4C" w14:textId="14DD5F40" w:rsidR="00990BDB" w:rsidRPr="00A741E5" w:rsidRDefault="00990BDB" w:rsidP="00C759E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741E5">
        <w:rPr>
          <w:rFonts w:ascii="Arial" w:hAnsi="Arial" w:cs="Arial"/>
          <w:sz w:val="20"/>
          <w:szCs w:val="20"/>
        </w:rPr>
        <w:t>IČO:</w:t>
      </w:r>
      <w:r w:rsidR="00DF4A57">
        <w:rPr>
          <w:rFonts w:ascii="Arial" w:hAnsi="Arial" w:cs="Arial"/>
          <w:sz w:val="20"/>
          <w:szCs w:val="20"/>
        </w:rPr>
        <w:t xml:space="preserve"> 7</w:t>
      </w:r>
      <w:r w:rsidRPr="00A741E5">
        <w:rPr>
          <w:rFonts w:ascii="Arial" w:hAnsi="Arial" w:cs="Arial"/>
          <w:sz w:val="20"/>
          <w:szCs w:val="20"/>
        </w:rPr>
        <w:t>0994234</w:t>
      </w:r>
    </w:p>
    <w:p w14:paraId="37EF824D" w14:textId="763B2731" w:rsidR="00990BDB" w:rsidRPr="00A741E5" w:rsidRDefault="00990BDB" w:rsidP="00C759E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741E5">
        <w:rPr>
          <w:rFonts w:ascii="Arial" w:hAnsi="Arial" w:cs="Arial"/>
          <w:sz w:val="20"/>
          <w:szCs w:val="20"/>
        </w:rPr>
        <w:t>DIČ:</w:t>
      </w:r>
      <w:r w:rsidR="00DF4A5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CZ</w:t>
      </w:r>
      <w:r w:rsidRPr="00A741E5">
        <w:rPr>
          <w:rFonts w:ascii="Arial" w:hAnsi="Arial" w:cs="Arial"/>
          <w:sz w:val="20"/>
          <w:szCs w:val="20"/>
        </w:rPr>
        <w:t>70994234</w:t>
      </w:r>
    </w:p>
    <w:p w14:paraId="7A668695" w14:textId="77777777" w:rsidR="00990BDB" w:rsidRPr="00A741E5" w:rsidRDefault="00990BDB" w:rsidP="00C759E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741E5">
        <w:rPr>
          <w:rFonts w:ascii="Arial" w:hAnsi="Arial" w:cs="Arial"/>
          <w:sz w:val="20"/>
          <w:szCs w:val="20"/>
        </w:rPr>
        <w:t>zaps</w:t>
      </w:r>
      <w:r>
        <w:rPr>
          <w:rFonts w:ascii="Arial" w:hAnsi="Arial" w:cs="Arial"/>
          <w:sz w:val="20"/>
          <w:szCs w:val="20"/>
        </w:rPr>
        <w:t>a</w:t>
      </w:r>
      <w:r w:rsidRPr="00A741E5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á</w:t>
      </w:r>
      <w:r w:rsidRPr="00A741E5">
        <w:rPr>
          <w:rFonts w:ascii="Arial" w:hAnsi="Arial" w:cs="Arial"/>
          <w:sz w:val="20"/>
          <w:szCs w:val="20"/>
        </w:rPr>
        <w:t xml:space="preserve"> v obchodním rejstříku, vedeném Městským soudem v Praze, oddíl A, vložka 48384</w:t>
      </w:r>
    </w:p>
    <w:p w14:paraId="4A45EE53" w14:textId="60CED78E" w:rsidR="00990BDB" w:rsidRDefault="00990BDB" w:rsidP="00C759E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Zastoupena</w:t>
      </w:r>
      <w:r w:rsidRPr="00444ACA">
        <w:rPr>
          <w:rFonts w:ascii="Arial" w:hAnsi="Arial" w:cs="Arial"/>
          <w:sz w:val="20"/>
          <w:szCs w:val="20"/>
        </w:rPr>
        <w:t>: Bc.</w:t>
      </w:r>
      <w:r w:rsidR="005C0876">
        <w:rPr>
          <w:rFonts w:ascii="Arial" w:hAnsi="Arial" w:cs="Arial"/>
          <w:sz w:val="20"/>
          <w:szCs w:val="20"/>
        </w:rPr>
        <w:t xml:space="preserve"> MSc. Michalem Froňkem </w:t>
      </w:r>
      <w:proofErr w:type="spellStart"/>
      <w:r w:rsidR="005C0876">
        <w:rPr>
          <w:rFonts w:ascii="Arial" w:hAnsi="Arial" w:cs="Arial"/>
          <w:sz w:val="20"/>
          <w:szCs w:val="20"/>
        </w:rPr>
        <w:t>CEng</w:t>
      </w:r>
      <w:proofErr w:type="spellEnd"/>
      <w:r w:rsidR="005C0876">
        <w:rPr>
          <w:rFonts w:ascii="Arial" w:hAnsi="Arial" w:cs="Arial"/>
          <w:sz w:val="20"/>
          <w:szCs w:val="20"/>
        </w:rPr>
        <w:t xml:space="preserve"> MICE DIC, náměstkem ředitele OJ, na základě pověření</w:t>
      </w:r>
      <w:r w:rsidRPr="00444ACA">
        <w:rPr>
          <w:rFonts w:ascii="Arial" w:hAnsi="Arial" w:cs="Arial"/>
          <w:sz w:val="20"/>
          <w:szCs w:val="20"/>
        </w:rPr>
        <w:t xml:space="preserve">         </w:t>
      </w:r>
      <w:r w:rsidRPr="00942292">
        <w:rPr>
          <w:rFonts w:ascii="Arial" w:hAnsi="Arial" w:cs="Arial"/>
          <w:sz w:val="20"/>
          <w:szCs w:val="20"/>
        </w:rPr>
        <w:t xml:space="preserve">                                     </w:t>
      </w:r>
    </w:p>
    <w:p w14:paraId="77D4CB14" w14:textId="77777777" w:rsidR="00990BDB" w:rsidRPr="00A80770" w:rsidRDefault="00990BDB" w:rsidP="00C759E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80770">
        <w:rPr>
          <w:rFonts w:ascii="Arial" w:hAnsi="Arial" w:cs="Arial"/>
          <w:sz w:val="20"/>
          <w:szCs w:val="20"/>
        </w:rPr>
        <w:t>(dále jen „přejímající“)</w:t>
      </w:r>
    </w:p>
    <w:p w14:paraId="397FB1CE" w14:textId="77777777" w:rsidR="00990BDB" w:rsidRPr="00A80770" w:rsidRDefault="00990BDB" w:rsidP="00C759E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1D1894F" w14:textId="63CA29A3" w:rsidR="00990BDB" w:rsidRPr="00A80770" w:rsidRDefault="00990BDB" w:rsidP="00665FE4">
      <w:pPr>
        <w:pStyle w:val="Nzev"/>
        <w:spacing w:line="276" w:lineRule="auto"/>
        <w:rPr>
          <w:rFonts w:cs="Arial"/>
        </w:rPr>
      </w:pPr>
      <w:r w:rsidRPr="638A5090">
        <w:rPr>
          <w:rFonts w:cs="Arial"/>
        </w:rPr>
        <w:t>uzavírají podle § 1746 odst. 2 zákona č. 89/2012 Sb., občanský zákoník, ve znění pozdějších předpisů, a dále předávající na základě ust. § 55 odst. 3 zákona č. 219/2000Sb., o majetku České republiky a jejím vystupování v právních vztazích, ve znění pozdějších předpisů, a podle ust. § 14 a násl. vyhlášky č. 62/2001 Sb., o</w:t>
      </w:r>
      <w:r>
        <w:rPr>
          <w:rFonts w:cs="Arial"/>
        </w:rPr>
        <w:t> </w:t>
      </w:r>
      <w:r w:rsidRPr="638A5090">
        <w:rPr>
          <w:rFonts w:cs="Arial"/>
        </w:rPr>
        <w:t>hospodaření organizačních složek státu a státních organizací s majetkem státu, ve znění pozdějších předpisů a přejímající podle zákona č. 77/1997 Sb., o státním podniku, ve znění pozdějších předpisů</w:t>
      </w:r>
      <w:r>
        <w:rPr>
          <w:rFonts w:cs="Arial"/>
        </w:rPr>
        <w:t xml:space="preserve"> </w:t>
      </w:r>
      <w:r>
        <w:t>a zákona č. 77/2002 Sb., o akciové společnosti České dráhy, státní organizaci Správa železnic a o změně zákona č. 266/1994 Sb., o dráhách, ve znění pozdějších předpisů, a zákona č. 77/1997 Sb., o státním podniku, ve znění pozdějších předpisů</w:t>
      </w:r>
      <w:r w:rsidRPr="638A5090">
        <w:rPr>
          <w:rFonts w:cs="Arial"/>
        </w:rPr>
        <w:t>, tuto</w:t>
      </w:r>
    </w:p>
    <w:p w14:paraId="4716DBAF" w14:textId="77777777" w:rsidR="00DF4A57" w:rsidRPr="00DF4A57" w:rsidRDefault="00DF4A57" w:rsidP="00DF4A57"/>
    <w:p w14:paraId="68B14987" w14:textId="77777777" w:rsidR="00990BDB" w:rsidRPr="002C685E" w:rsidRDefault="00990BDB" w:rsidP="00C759E9">
      <w:pPr>
        <w:pStyle w:val="Nzev"/>
        <w:spacing w:line="276" w:lineRule="auto"/>
        <w:jc w:val="center"/>
        <w:rPr>
          <w:rFonts w:cs="Arial"/>
          <w:b/>
          <w:sz w:val="22"/>
          <w:szCs w:val="22"/>
        </w:rPr>
      </w:pPr>
      <w:r w:rsidRPr="002C685E">
        <w:rPr>
          <w:rFonts w:cs="Arial"/>
          <w:b/>
          <w:sz w:val="22"/>
          <w:szCs w:val="22"/>
        </w:rPr>
        <w:t>Smlouvu o převodu majetku do práva hospodařit s majetkem státu</w:t>
      </w:r>
    </w:p>
    <w:p w14:paraId="745EA14C" w14:textId="19F8640C" w:rsidR="00990BDB" w:rsidRDefault="00990BDB" w:rsidP="00C759E9">
      <w:pPr>
        <w:pStyle w:val="Nzev"/>
        <w:spacing w:line="276" w:lineRule="auto"/>
        <w:jc w:val="center"/>
        <w:rPr>
          <w:rFonts w:cs="Arial"/>
          <w:b/>
          <w:sz w:val="22"/>
          <w:szCs w:val="22"/>
        </w:rPr>
      </w:pPr>
      <w:r w:rsidRPr="002C685E">
        <w:rPr>
          <w:rFonts w:cs="Arial"/>
          <w:b/>
          <w:sz w:val="22"/>
          <w:szCs w:val="22"/>
        </w:rPr>
        <w:t xml:space="preserve">č. </w:t>
      </w:r>
      <w:r w:rsidR="00665FE4">
        <w:rPr>
          <w:rFonts w:cs="Arial"/>
          <w:b/>
          <w:sz w:val="22"/>
          <w:szCs w:val="22"/>
        </w:rPr>
        <w:t>1004</w:t>
      </w:r>
      <w:r w:rsidRPr="002C685E">
        <w:rPr>
          <w:rFonts w:cs="Arial"/>
          <w:b/>
          <w:sz w:val="22"/>
          <w:szCs w:val="22"/>
        </w:rPr>
        <w:t>H2</w:t>
      </w:r>
      <w:r w:rsidR="00CE13C8">
        <w:rPr>
          <w:rFonts w:cs="Arial"/>
          <w:b/>
          <w:sz w:val="22"/>
          <w:szCs w:val="22"/>
        </w:rPr>
        <w:t>5</w:t>
      </w:r>
      <w:r w:rsidRPr="002C685E">
        <w:rPr>
          <w:rFonts w:cs="Arial"/>
          <w:b/>
          <w:sz w:val="22"/>
          <w:szCs w:val="22"/>
        </w:rPr>
        <w:t>/29</w:t>
      </w:r>
    </w:p>
    <w:p w14:paraId="10C520AB" w14:textId="569427A8" w:rsidR="00CE3DA0" w:rsidRPr="00CE3DA0" w:rsidRDefault="00CE3DA0" w:rsidP="00CE3DA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E3DA0">
        <w:rPr>
          <w:rFonts w:ascii="Arial" w:hAnsi="Arial" w:cs="Arial"/>
          <w:b/>
          <w:bCs/>
          <w:sz w:val="22"/>
          <w:szCs w:val="22"/>
        </w:rPr>
        <w:t>E618-S-3004/</w:t>
      </w:r>
      <w:proofErr w:type="gramStart"/>
      <w:r w:rsidRPr="00CE3DA0">
        <w:rPr>
          <w:rFonts w:ascii="Arial" w:hAnsi="Arial" w:cs="Arial"/>
          <w:b/>
          <w:bCs/>
          <w:sz w:val="22"/>
          <w:szCs w:val="22"/>
        </w:rPr>
        <w:t>2024-BáI</w:t>
      </w:r>
      <w:proofErr w:type="gramEnd"/>
    </w:p>
    <w:p w14:paraId="6D5ED7F8" w14:textId="77777777" w:rsidR="00990BDB" w:rsidRPr="00A80770" w:rsidRDefault="00990BDB" w:rsidP="00C759E9">
      <w:pPr>
        <w:spacing w:line="276" w:lineRule="auto"/>
        <w:rPr>
          <w:rFonts w:ascii="Arial" w:hAnsi="Arial" w:cs="Arial"/>
          <w:sz w:val="20"/>
          <w:szCs w:val="20"/>
        </w:rPr>
      </w:pPr>
    </w:p>
    <w:p w14:paraId="33D84668" w14:textId="6F2FB81B" w:rsidR="00665FE4" w:rsidRPr="00A80770" w:rsidRDefault="00990BDB" w:rsidP="00DF4A57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A80770">
        <w:rPr>
          <w:rFonts w:ascii="Arial" w:hAnsi="Arial" w:cs="Arial"/>
          <w:b/>
          <w:sz w:val="20"/>
          <w:szCs w:val="20"/>
        </w:rPr>
        <w:t>I.</w:t>
      </w:r>
    </w:p>
    <w:p w14:paraId="380AB109" w14:textId="77777777" w:rsidR="00990BDB" w:rsidRPr="00A80770" w:rsidRDefault="00990BDB" w:rsidP="00C759E9">
      <w:pPr>
        <w:pStyle w:val="vnintext"/>
        <w:spacing w:line="276" w:lineRule="auto"/>
        <w:ind w:firstLine="0"/>
        <w:rPr>
          <w:rFonts w:ascii="Arial" w:hAnsi="Arial" w:cs="Arial"/>
          <w:sz w:val="20"/>
        </w:rPr>
      </w:pPr>
      <w:r w:rsidRPr="00A80770">
        <w:rPr>
          <w:rFonts w:ascii="Arial" w:hAnsi="Arial" w:cs="Arial"/>
          <w:sz w:val="20"/>
        </w:rPr>
        <w:t>Státní pozemkový úřad jako předávající je ve smyslu zákona č. 503/2012 Sb., o Státním pozemkovém úřadu a o změně některých souvisejících zákonů, ve znění pozdějších předpisů, příslušný hospodařit s níže uvedeným pozemkem ve vlastnictví státu:</w:t>
      </w:r>
    </w:p>
    <w:p w14:paraId="0D367180" w14:textId="77777777" w:rsidR="00990BDB" w:rsidRDefault="00990BDB" w:rsidP="00C759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Arial" w:eastAsia="Times New Roman" w:hAnsi="Arial" w:cs="Arial"/>
          <w:iCs/>
          <w:sz w:val="20"/>
          <w:szCs w:val="20"/>
          <w:bdr w:val="none" w:sz="0" w:space="0" w:color="auto"/>
          <w:lang w:eastAsia="ar-SA"/>
        </w:rPr>
      </w:pPr>
    </w:p>
    <w:p w14:paraId="79EF7E31" w14:textId="77777777" w:rsidR="00990BDB" w:rsidRPr="00A80770" w:rsidRDefault="00990BDB" w:rsidP="00C759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Arial" w:eastAsia="Times New Roman" w:hAnsi="Arial" w:cs="Arial"/>
          <w:iCs/>
          <w:sz w:val="20"/>
          <w:szCs w:val="20"/>
          <w:bdr w:val="none" w:sz="0" w:space="0" w:color="auto"/>
          <w:lang w:eastAsia="ar-SA"/>
        </w:rPr>
      </w:pPr>
      <w:r w:rsidRPr="00A80770">
        <w:rPr>
          <w:rFonts w:ascii="Arial" w:eastAsia="Times New Roman" w:hAnsi="Arial" w:cs="Arial"/>
          <w:iCs/>
          <w:sz w:val="20"/>
          <w:szCs w:val="20"/>
          <w:bdr w:val="none" w:sz="0" w:space="0" w:color="auto"/>
          <w:lang w:eastAsia="ar-SA"/>
        </w:rPr>
        <w:t xml:space="preserve">Pozemek </w:t>
      </w:r>
    </w:p>
    <w:p w14:paraId="73C91B61" w14:textId="77777777" w:rsidR="00990BDB" w:rsidRPr="00A80770" w:rsidRDefault="00990BDB" w:rsidP="00C759E9">
      <w:pPr>
        <w:pStyle w:val="cary"/>
        <w:spacing w:line="276" w:lineRule="auto"/>
        <w:rPr>
          <w:rFonts w:cs="Arial"/>
        </w:rPr>
      </w:pPr>
      <w:r w:rsidRPr="00A80770">
        <w:rPr>
          <w:rFonts w:cs="Arial"/>
        </w:rPr>
        <w:t>-------------------------------------------------------------------------------------------------------------------------------------</w:t>
      </w:r>
    </w:p>
    <w:p w14:paraId="052C4291" w14:textId="77777777" w:rsidR="00990BDB" w:rsidRPr="00A80770" w:rsidRDefault="00990BDB" w:rsidP="00C759E9">
      <w:pPr>
        <w:tabs>
          <w:tab w:val="left" w:pos="2268"/>
          <w:tab w:val="left" w:pos="4536"/>
          <w:tab w:val="left" w:pos="6237"/>
          <w:tab w:val="right" w:pos="9639"/>
        </w:tabs>
        <w:spacing w:line="276" w:lineRule="auto"/>
        <w:rPr>
          <w:rStyle w:val="Styl11b"/>
          <w:rFonts w:cs="Arial"/>
        </w:rPr>
      </w:pPr>
      <w:r w:rsidRPr="00A80770">
        <w:rPr>
          <w:rStyle w:val="Styl11b"/>
          <w:rFonts w:cs="Arial"/>
        </w:rPr>
        <w:t>Obec</w:t>
      </w:r>
      <w:r w:rsidRPr="00A80770">
        <w:rPr>
          <w:rStyle w:val="Styl11b"/>
          <w:rFonts w:cs="Arial"/>
        </w:rPr>
        <w:tab/>
        <w:t xml:space="preserve">Katastrální území </w:t>
      </w:r>
      <w:r w:rsidRPr="00A80770">
        <w:rPr>
          <w:rStyle w:val="Styl11b"/>
          <w:rFonts w:cs="Arial"/>
        </w:rPr>
        <w:tab/>
        <w:t>Parcelní číslo</w:t>
      </w:r>
      <w:r w:rsidRPr="00A80770">
        <w:rPr>
          <w:rStyle w:val="Styl11b"/>
          <w:rFonts w:cs="Arial"/>
        </w:rPr>
        <w:tab/>
        <w:t>Druh pozemku</w:t>
      </w:r>
      <w:r w:rsidRPr="00A80770">
        <w:rPr>
          <w:rStyle w:val="Styl11b"/>
          <w:rFonts w:cs="Arial"/>
        </w:rPr>
        <w:tab/>
        <w:t>LV</w:t>
      </w:r>
    </w:p>
    <w:p w14:paraId="0E025E90" w14:textId="77777777" w:rsidR="00990BDB" w:rsidRPr="00A80770" w:rsidRDefault="00990BDB" w:rsidP="00C759E9">
      <w:pPr>
        <w:pStyle w:val="cary"/>
        <w:spacing w:line="276" w:lineRule="auto"/>
        <w:rPr>
          <w:rFonts w:cs="Arial"/>
        </w:rPr>
      </w:pPr>
      <w:r w:rsidRPr="00A80770">
        <w:rPr>
          <w:rFonts w:cs="Arial"/>
        </w:rPr>
        <w:t>-------------------------------------------------------------------------------------------------------------------------------------</w:t>
      </w:r>
    </w:p>
    <w:p w14:paraId="0BF28266" w14:textId="77777777" w:rsidR="00990BDB" w:rsidRPr="00A80770" w:rsidRDefault="00990BDB" w:rsidP="00C759E9">
      <w:pPr>
        <w:tabs>
          <w:tab w:val="left" w:pos="2268"/>
          <w:tab w:val="left" w:pos="4536"/>
          <w:tab w:val="left" w:pos="6237"/>
          <w:tab w:val="right" w:pos="9639"/>
        </w:tabs>
        <w:spacing w:line="276" w:lineRule="auto"/>
        <w:rPr>
          <w:rStyle w:val="tabulkyNemovitosti"/>
          <w:rFonts w:cs="Arial"/>
        </w:rPr>
      </w:pPr>
      <w:r w:rsidRPr="00A80770">
        <w:rPr>
          <w:rStyle w:val="tabulkyNemovitosti"/>
          <w:rFonts w:cs="Arial"/>
        </w:rPr>
        <w:t>Katastr nemovitostí - pozemkové</w:t>
      </w:r>
    </w:p>
    <w:p w14:paraId="71812C7D" w14:textId="77777777" w:rsidR="00990BDB" w:rsidRDefault="00990BDB" w:rsidP="00C759E9">
      <w:pPr>
        <w:tabs>
          <w:tab w:val="left" w:pos="2268"/>
          <w:tab w:val="left" w:pos="4536"/>
          <w:tab w:val="left" w:pos="6237"/>
          <w:tab w:val="right" w:pos="9639"/>
        </w:tabs>
        <w:spacing w:line="276" w:lineRule="auto"/>
        <w:rPr>
          <w:rStyle w:val="tabulkyNemovitosti"/>
          <w:rFonts w:cs="Arial"/>
        </w:rPr>
      </w:pPr>
      <w:r>
        <w:rPr>
          <w:rStyle w:val="tabulkyNemovitosti"/>
          <w:rFonts w:cs="Arial"/>
        </w:rPr>
        <w:t>Božičany</w:t>
      </w:r>
      <w:r w:rsidRPr="00A80770">
        <w:rPr>
          <w:rStyle w:val="tabulkyNemovitosti"/>
          <w:rFonts w:cs="Arial"/>
        </w:rPr>
        <w:tab/>
      </w:r>
      <w:r>
        <w:rPr>
          <w:rStyle w:val="tabulkyNemovitosti"/>
          <w:rFonts w:cs="Arial"/>
        </w:rPr>
        <w:t>Božičany</w:t>
      </w:r>
      <w:r w:rsidRPr="00A80770">
        <w:rPr>
          <w:rStyle w:val="tabulkyNemovitosti"/>
          <w:rFonts w:cs="Arial"/>
        </w:rPr>
        <w:tab/>
      </w:r>
      <w:r>
        <w:rPr>
          <w:rStyle w:val="tabulkyNemovitosti"/>
          <w:rFonts w:cs="Arial"/>
        </w:rPr>
        <w:t>240/4</w:t>
      </w:r>
      <w:r w:rsidRPr="00A80770">
        <w:rPr>
          <w:rStyle w:val="tabulkyNemovitosti"/>
          <w:rFonts w:cs="Arial"/>
        </w:rPr>
        <w:tab/>
      </w:r>
      <w:r>
        <w:rPr>
          <w:rStyle w:val="tabulkyNemovitosti"/>
          <w:rFonts w:cs="Arial"/>
        </w:rPr>
        <w:t>ostatní plocha</w:t>
      </w:r>
      <w:r w:rsidRPr="00A80770">
        <w:rPr>
          <w:rStyle w:val="tabulkyNemovitosti"/>
          <w:rFonts w:cs="Arial"/>
        </w:rPr>
        <w:tab/>
      </w:r>
      <w:r>
        <w:rPr>
          <w:rStyle w:val="tabulkyNemovitosti"/>
          <w:rFonts w:cs="Arial"/>
        </w:rPr>
        <w:t>10002</w:t>
      </w:r>
    </w:p>
    <w:p w14:paraId="0394A269" w14:textId="77777777" w:rsidR="00990BDB" w:rsidRDefault="00990BDB" w:rsidP="00C759E9">
      <w:pPr>
        <w:tabs>
          <w:tab w:val="left" w:pos="2268"/>
          <w:tab w:val="left" w:pos="4536"/>
          <w:tab w:val="left" w:pos="6237"/>
          <w:tab w:val="right" w:pos="9639"/>
        </w:tabs>
        <w:spacing w:line="276" w:lineRule="auto"/>
        <w:rPr>
          <w:rStyle w:val="tabulkyNemovitosti"/>
          <w:rFonts w:cs="Arial"/>
        </w:rPr>
      </w:pPr>
      <w:r>
        <w:rPr>
          <w:rStyle w:val="tabulkyNemovitosti"/>
          <w:rFonts w:cs="Arial"/>
        </w:rPr>
        <w:t>pozemek vznikl na základě geometrického plánu č. 507-211728/2022 ze dne 31.10.2022 oddělením z </w:t>
      </w:r>
      <w:bookmarkStart w:id="0" w:name="_Hlk196300677"/>
      <w:r>
        <w:rPr>
          <w:rStyle w:val="tabulkyNemovitosti"/>
          <w:rFonts w:cs="Arial"/>
        </w:rPr>
        <w:t>původní p.p.č. 240/2</w:t>
      </w:r>
      <w:bookmarkEnd w:id="0"/>
    </w:p>
    <w:p w14:paraId="7827584E" w14:textId="77777777" w:rsidR="00990BDB" w:rsidRPr="00A80770" w:rsidRDefault="00990BDB" w:rsidP="00C759E9">
      <w:pPr>
        <w:tabs>
          <w:tab w:val="left" w:pos="2268"/>
          <w:tab w:val="left" w:pos="4536"/>
          <w:tab w:val="left" w:pos="6237"/>
          <w:tab w:val="right" w:pos="9639"/>
        </w:tabs>
        <w:spacing w:line="276" w:lineRule="auto"/>
        <w:rPr>
          <w:rFonts w:cs="Arial"/>
        </w:rPr>
      </w:pPr>
      <w:r w:rsidRPr="00A80770">
        <w:rPr>
          <w:rFonts w:cs="Arial"/>
        </w:rPr>
        <w:t>-----------------------------------------------------------------------------------------------------------------------</w:t>
      </w:r>
      <w:r>
        <w:rPr>
          <w:rFonts w:cs="Arial"/>
        </w:rPr>
        <w:t>-</w:t>
      </w:r>
    </w:p>
    <w:p w14:paraId="18739117" w14:textId="6331BB4E" w:rsidR="00990BDB" w:rsidRPr="00A80770" w:rsidRDefault="00990BDB" w:rsidP="00C759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Arial" w:eastAsia="Times New Roman" w:hAnsi="Arial" w:cs="Arial"/>
          <w:i/>
          <w:sz w:val="20"/>
          <w:szCs w:val="20"/>
          <w:bdr w:val="none" w:sz="0" w:space="0" w:color="auto"/>
        </w:rPr>
      </w:pPr>
      <w:r w:rsidRPr="00A80770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 xml:space="preserve">zapsaný na výše uvedeném LV u Katastrálního úřadu pro </w:t>
      </w:r>
      <w:r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>Karlovarský kraj</w:t>
      </w:r>
      <w:r w:rsidRPr="00A80770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 xml:space="preserve">, Katastrální pracoviště </w:t>
      </w:r>
      <w:r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>Karlovy Vary</w:t>
      </w:r>
      <w:r w:rsidR="00665FE4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>.</w:t>
      </w:r>
      <w:r w:rsidRPr="00A80770">
        <w:rPr>
          <w:rFonts w:ascii="Arial" w:eastAsia="Times New Roman" w:hAnsi="Arial" w:cs="Arial"/>
          <w:i/>
          <w:sz w:val="20"/>
          <w:szCs w:val="20"/>
          <w:bdr w:val="none" w:sz="0" w:space="0" w:color="auto"/>
        </w:rPr>
        <w:t xml:space="preserve"> </w:t>
      </w:r>
    </w:p>
    <w:p w14:paraId="1774DB2A" w14:textId="77777777" w:rsidR="00990BDB" w:rsidRPr="00A80770" w:rsidRDefault="00990BDB" w:rsidP="00C759E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089227" w14:textId="77777777" w:rsidR="00990BDB" w:rsidRPr="00A80770" w:rsidRDefault="00990BDB" w:rsidP="00C759E9">
      <w:pPr>
        <w:pStyle w:val="para"/>
        <w:tabs>
          <w:tab w:val="clear" w:pos="709"/>
        </w:tabs>
        <w:spacing w:line="276" w:lineRule="auto"/>
        <w:rPr>
          <w:rFonts w:ascii="Arial" w:hAnsi="Arial" w:cs="Arial"/>
          <w:bCs/>
          <w:color w:val="000000"/>
          <w:sz w:val="20"/>
        </w:rPr>
      </w:pPr>
      <w:r w:rsidRPr="00A80770">
        <w:rPr>
          <w:rFonts w:ascii="Arial" w:hAnsi="Arial" w:cs="Arial"/>
          <w:bCs/>
          <w:color w:val="000000"/>
          <w:sz w:val="20"/>
        </w:rPr>
        <w:t>II.</w:t>
      </w:r>
    </w:p>
    <w:p w14:paraId="58DBCF56" w14:textId="77777777" w:rsidR="00990BDB" w:rsidRPr="00A80770" w:rsidRDefault="00990BDB" w:rsidP="00C759E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638A5090">
        <w:rPr>
          <w:rFonts w:ascii="Arial" w:hAnsi="Arial" w:cs="Arial"/>
          <w:sz w:val="20"/>
          <w:szCs w:val="20"/>
        </w:rPr>
        <w:t>Přejímající prohlašuje, že:</w:t>
      </w:r>
    </w:p>
    <w:p w14:paraId="03AE091C" w14:textId="77777777" w:rsidR="00990BDB" w:rsidRPr="00A80770" w:rsidRDefault="00990BDB" w:rsidP="00C759E9">
      <w:pPr>
        <w:pStyle w:val="adresa"/>
        <w:tabs>
          <w:tab w:val="clear" w:pos="3402"/>
          <w:tab w:val="clear" w:pos="6237"/>
          <w:tab w:val="left" w:pos="36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A80770">
        <w:rPr>
          <w:rFonts w:ascii="Arial" w:hAnsi="Arial" w:cs="Arial"/>
          <w:color w:val="000000"/>
          <w:sz w:val="20"/>
          <w:szCs w:val="20"/>
        </w:rPr>
        <w:t>1) s odvoláním na zákon č. 77/1997 Sb., o státním podniku, ve znění pozdějších předpisů, má právo hospodařit s majetkem státu podle tohoto předpisu,</w:t>
      </w:r>
    </w:p>
    <w:p w14:paraId="3F4C45C1" w14:textId="672EB814" w:rsidR="00990BDB" w:rsidRPr="00A80770" w:rsidRDefault="00990BDB" w:rsidP="00C759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</w:pPr>
      <w:r w:rsidRPr="00990BDB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 xml:space="preserve">2) je </w:t>
      </w:r>
      <w:r w:rsidRPr="00990BDB">
        <w:rPr>
          <w:rFonts w:ascii="Arial" w:hAnsi="Arial" w:cs="Arial"/>
          <w:sz w:val="20"/>
          <w:szCs w:val="20"/>
        </w:rPr>
        <w:t>Správa železnic samostatnou státní organizací, která podle § 20 odst. 1 písm. a) a § 21 odst. 1 zákona č. 77/2002 Sb. a zákona č. 77/1997 Sb. hospodaří s majetkem státu, který tvoří železniční dopravní cestu a provozuje železniční dopravní cestu ve veřejném zájmu, a proto pozemek potřebuje pro plnění funkcí státu nebo jiných úkolů v rámci své působnosti nebo stanoveného předmětu činnosti v souladu se zákonem č. 77/1997 Sb. a zákonem č. 77/2002 Sb., a dále v případech, kdy to vyžaduje veřejný zájem anebo ukládá vyhláška č. 62/2001 Sb.</w:t>
      </w:r>
    </w:p>
    <w:p w14:paraId="7702F7BB" w14:textId="3B2D7C21" w:rsidR="00990BDB" w:rsidRPr="00DF4A57" w:rsidRDefault="00990BDB" w:rsidP="00DF4A57">
      <w:pPr>
        <w:spacing w:line="276" w:lineRule="auto"/>
        <w:jc w:val="both"/>
        <w:rPr>
          <w:rFonts w:ascii="Arial" w:eastAsia="Times New Roman" w:hAnsi="Arial" w:cs="Arial"/>
          <w:i/>
          <w:iCs/>
          <w:color w:val="auto"/>
          <w:sz w:val="20"/>
          <w:szCs w:val="20"/>
          <w:bdr w:val="none" w:sz="0" w:space="0" w:color="auto"/>
          <w:lang w:eastAsia="ar-SA"/>
        </w:rPr>
      </w:pPr>
      <w:r w:rsidRPr="00A80770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>3)</w:t>
      </w:r>
      <w:r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 xml:space="preserve"> pozem</w:t>
      </w:r>
      <w:r w:rsidR="00CE13C8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>e</w:t>
      </w:r>
      <w:r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>k bude</w:t>
      </w:r>
      <w:r w:rsidR="00CE13C8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 xml:space="preserve"> trvale zastavěn stavbou</w:t>
      </w:r>
      <w:r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 xml:space="preserve"> „Výstavba PZS v km 5,008 (P260) trati Chodov – Nová Role – Potůčky“.</w:t>
      </w:r>
    </w:p>
    <w:p w14:paraId="3988577F" w14:textId="5ABB783B" w:rsidR="00665FE4" w:rsidRPr="00A80770" w:rsidRDefault="00990BDB" w:rsidP="00DF4A57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A80770">
        <w:rPr>
          <w:rFonts w:ascii="Arial" w:hAnsi="Arial" w:cs="Arial"/>
          <w:b/>
          <w:sz w:val="20"/>
          <w:szCs w:val="20"/>
        </w:rPr>
        <w:t>III.</w:t>
      </w:r>
    </w:p>
    <w:p w14:paraId="7A63EF45" w14:textId="77777777" w:rsidR="00990BDB" w:rsidRPr="00A80770" w:rsidRDefault="00990BDB" w:rsidP="00C759E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80770">
        <w:rPr>
          <w:rFonts w:ascii="Arial" w:hAnsi="Arial" w:cs="Arial"/>
          <w:sz w:val="20"/>
          <w:szCs w:val="20"/>
        </w:rPr>
        <w:t>Předávající se s přejímajícím dohodl na předání majetku uvedeného v čl. I. této smlouvy. Předáním majetku uvedeného v čl. I. této smlouvy se současně mění příslušnost hospodařit s majetkem uvedeným v čl. I. této smlouvy a právo hospodařit s tímto majetkem má přejímající.</w:t>
      </w:r>
    </w:p>
    <w:p w14:paraId="61555D01" w14:textId="77777777" w:rsidR="00665FE4" w:rsidRPr="00A80770" w:rsidRDefault="00665FE4" w:rsidP="00DF4A57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6F7708DA" w14:textId="0189B281" w:rsidR="00665FE4" w:rsidRPr="00A80770" w:rsidRDefault="00990BDB" w:rsidP="00DF4A57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A80770">
        <w:rPr>
          <w:rFonts w:ascii="Arial" w:hAnsi="Arial" w:cs="Arial"/>
          <w:b/>
          <w:sz w:val="20"/>
          <w:szCs w:val="20"/>
        </w:rPr>
        <w:t>IV.</w:t>
      </w:r>
    </w:p>
    <w:p w14:paraId="4FCD9A4F" w14:textId="77777777" w:rsidR="00990BDB" w:rsidRPr="00A80770" w:rsidRDefault="00990BDB" w:rsidP="00C759E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80770">
        <w:rPr>
          <w:rFonts w:ascii="Arial" w:hAnsi="Arial" w:cs="Arial"/>
          <w:sz w:val="20"/>
          <w:szCs w:val="20"/>
        </w:rPr>
        <w:t>Příslušnost hospodařit k pozemku uvedenému v čl. I. předávajícímu zanikne a přejímajícímu vznikne k pozemku právo hospodařit dnem uveřejnění této smlouvy v registru smluv</w:t>
      </w:r>
      <w:r w:rsidRPr="638A5090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 xml:space="preserve"> dle zákona č. 340/2015 Sb., o</w:t>
      </w:r>
      <w:r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 </w:t>
      </w:r>
      <w:r w:rsidRPr="638A5090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zvláštních podmínkách účinnosti některých smluv, uveřejňování těchto smluv a o registru smluv, ve znění pozdějších předpisů.</w:t>
      </w:r>
      <w:r w:rsidRPr="00A80770">
        <w:rPr>
          <w:rFonts w:ascii="Arial" w:hAnsi="Arial" w:cs="Arial"/>
          <w:sz w:val="20"/>
          <w:szCs w:val="20"/>
        </w:rPr>
        <w:t xml:space="preserve"> </w:t>
      </w:r>
    </w:p>
    <w:p w14:paraId="1DA5A517" w14:textId="77777777" w:rsidR="00990BDB" w:rsidRPr="00A80770" w:rsidRDefault="00990BDB" w:rsidP="00C759E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8A2ECF" w14:textId="7C2E2824" w:rsidR="00665FE4" w:rsidRPr="00A80770" w:rsidRDefault="00990BDB" w:rsidP="00DF4A57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A80770">
        <w:rPr>
          <w:rFonts w:ascii="Arial" w:hAnsi="Arial" w:cs="Arial"/>
          <w:b/>
          <w:sz w:val="20"/>
          <w:szCs w:val="20"/>
        </w:rPr>
        <w:t>V.</w:t>
      </w:r>
    </w:p>
    <w:p w14:paraId="02311D83" w14:textId="77777777" w:rsidR="00990BDB" w:rsidRPr="00A80770" w:rsidRDefault="00990BDB" w:rsidP="00C759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pacing w:line="276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  <w:r w:rsidRPr="00A80770">
        <w:rPr>
          <w:rFonts w:ascii="Arial" w:eastAsia="Times New Roman" w:hAnsi="Arial" w:cs="Arial"/>
          <w:sz w:val="20"/>
          <w:szCs w:val="20"/>
          <w:bdr w:val="none" w:sz="0" w:space="0" w:color="auto"/>
        </w:rPr>
        <w:t xml:space="preserve">1) </w:t>
      </w:r>
      <w:r w:rsidRPr="00A80770">
        <w:rPr>
          <w:rFonts w:ascii="Arial" w:eastAsia="Times New Roman" w:hAnsi="Arial" w:cs="Arial"/>
          <w:sz w:val="20"/>
          <w:szCs w:val="20"/>
          <w:bdr w:val="none" w:sz="0" w:space="0" w:color="auto"/>
        </w:rPr>
        <w:tab/>
        <w:t>Předávající a přejímající se dohodli, že za předávaný majetek přejímající neposkytne předávajícímu žádné peněžité plnění ani jiné plnění, a to v návaznosti na ustanovení vyhlášky č. 62/2001 Sb.</w:t>
      </w:r>
      <w:r>
        <w:rPr>
          <w:rFonts w:ascii="Arial" w:eastAsia="Times New Roman" w:hAnsi="Arial" w:cs="Arial"/>
          <w:sz w:val="20"/>
          <w:szCs w:val="20"/>
          <w:bdr w:val="none" w:sz="0" w:space="0" w:color="auto"/>
        </w:rPr>
        <w:t>, ve znění pozdějších předpisů.</w:t>
      </w:r>
      <w:r w:rsidRPr="00A80770">
        <w:rPr>
          <w:rFonts w:ascii="Arial" w:eastAsia="Times New Roman" w:hAnsi="Arial" w:cs="Arial"/>
          <w:sz w:val="20"/>
          <w:szCs w:val="20"/>
          <w:bdr w:val="none" w:sz="0" w:space="0" w:color="auto"/>
        </w:rPr>
        <w:t xml:space="preserve"> </w:t>
      </w:r>
    </w:p>
    <w:p w14:paraId="3145DF44" w14:textId="77777777" w:rsidR="00990BDB" w:rsidRDefault="00990BDB" w:rsidP="00C759E9">
      <w:pPr>
        <w:tabs>
          <w:tab w:val="left" w:pos="360"/>
        </w:tabs>
        <w:spacing w:line="276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  <w:r w:rsidRPr="00A80770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 xml:space="preserve">2) </w:t>
      </w:r>
      <w:r w:rsidRPr="00A80770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ab/>
        <w:t>Účetní ocenění předávaného majetku z účetnictví předávajícího ve smyslu ust. § 25 odst. 6 zákona č.</w:t>
      </w:r>
      <w:r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 </w:t>
      </w:r>
      <w:r w:rsidRPr="00A80770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563/1991 Sb., o účetnictví, ve znění pozdějších předpisů, činí:</w:t>
      </w:r>
    </w:p>
    <w:p w14:paraId="15E34F7D" w14:textId="77777777" w:rsidR="00665FE4" w:rsidRDefault="00665FE4" w:rsidP="00665FE4">
      <w:pPr>
        <w:pStyle w:val="VnitrniText"/>
        <w:ind w:firstLine="0"/>
      </w:pPr>
    </w:p>
    <w:p w14:paraId="4C6D252F" w14:textId="77777777" w:rsidR="00665FE4" w:rsidRDefault="00665FE4" w:rsidP="00665FE4">
      <w:pPr>
        <w:pStyle w:val="VnitrniText"/>
        <w:ind w:firstLine="0"/>
      </w:pPr>
      <w:r>
        <w:t>Pozemek:</w:t>
      </w:r>
    </w:p>
    <w:p w14:paraId="12384D73" w14:textId="77777777" w:rsidR="00665FE4" w:rsidRDefault="00665FE4" w:rsidP="00087929">
      <w:pPr>
        <w:pStyle w:val="cary"/>
        <w:tabs>
          <w:tab w:val="left" w:pos="4253"/>
        </w:tabs>
      </w:pPr>
      <w:r>
        <w:t>-------------------------------------------------------------------------------------------------------------------------------------</w:t>
      </w:r>
    </w:p>
    <w:p w14:paraId="14FFF24C" w14:textId="5C360ED9" w:rsidR="00665FE4" w:rsidRDefault="00665FE4" w:rsidP="00087929">
      <w:pPr>
        <w:tabs>
          <w:tab w:val="left" w:pos="2268"/>
          <w:tab w:val="left" w:pos="4253"/>
          <w:tab w:val="left" w:pos="4536"/>
          <w:tab w:val="right" w:pos="6804"/>
          <w:tab w:val="right" w:pos="9639"/>
        </w:tabs>
        <w:rPr>
          <w:rStyle w:val="Styl11b"/>
        </w:rPr>
      </w:pPr>
      <w:r>
        <w:rPr>
          <w:rStyle w:val="Styl11b"/>
        </w:rPr>
        <w:t xml:space="preserve">Katastrální území </w:t>
      </w:r>
      <w:r>
        <w:rPr>
          <w:rStyle w:val="Styl11b"/>
        </w:rPr>
        <w:tab/>
        <w:t>Parcelní číslo</w:t>
      </w:r>
      <w:r w:rsidR="00276BE7">
        <w:rPr>
          <w:rStyle w:val="Styl11b"/>
        </w:rPr>
        <w:tab/>
        <w:t>Výměra</w:t>
      </w:r>
      <w:r>
        <w:rPr>
          <w:rStyle w:val="Styl11b"/>
        </w:rPr>
        <w:tab/>
        <w:t>Účetní hodnota</w:t>
      </w:r>
    </w:p>
    <w:p w14:paraId="39FF05F5" w14:textId="77777777" w:rsidR="00665FE4" w:rsidRDefault="00665FE4" w:rsidP="00087929">
      <w:pPr>
        <w:pStyle w:val="cary"/>
        <w:tabs>
          <w:tab w:val="left" w:pos="4253"/>
        </w:tabs>
        <w:rPr>
          <w:rFonts w:eastAsia="Arial Unicode MS"/>
        </w:rPr>
      </w:pPr>
      <w:r>
        <w:t>-------------------------------------------------------------------------------------------------------------------------------------</w:t>
      </w:r>
    </w:p>
    <w:p w14:paraId="07945243" w14:textId="7A304B08" w:rsidR="00665FE4" w:rsidRDefault="00665FE4" w:rsidP="00087929">
      <w:pPr>
        <w:tabs>
          <w:tab w:val="left" w:pos="2268"/>
          <w:tab w:val="left" w:pos="4253"/>
          <w:tab w:val="right" w:pos="6804"/>
          <w:tab w:val="right" w:pos="9639"/>
        </w:tabs>
        <w:rPr>
          <w:rStyle w:val="Styl11b"/>
          <w:sz w:val="16"/>
          <w:szCs w:val="16"/>
        </w:rPr>
      </w:pPr>
      <w:r>
        <w:rPr>
          <w:rStyle w:val="Styl11b"/>
          <w:sz w:val="16"/>
          <w:szCs w:val="16"/>
        </w:rPr>
        <w:t>Božičany</w:t>
      </w:r>
      <w:r>
        <w:rPr>
          <w:rStyle w:val="Styl11b"/>
          <w:sz w:val="16"/>
          <w:szCs w:val="16"/>
        </w:rPr>
        <w:tab/>
        <w:t>240/4</w:t>
      </w:r>
      <w:r>
        <w:rPr>
          <w:rStyle w:val="Styl11b"/>
          <w:sz w:val="16"/>
          <w:szCs w:val="16"/>
        </w:rPr>
        <w:tab/>
      </w:r>
      <w:r w:rsidR="00CC447B">
        <w:rPr>
          <w:rStyle w:val="Styl11b"/>
          <w:sz w:val="16"/>
          <w:szCs w:val="16"/>
        </w:rPr>
        <w:t>43</w:t>
      </w:r>
      <w:r w:rsidR="00DF4A57">
        <w:rPr>
          <w:rStyle w:val="Styl11b"/>
          <w:sz w:val="16"/>
          <w:szCs w:val="16"/>
        </w:rPr>
        <w:t xml:space="preserve"> </w:t>
      </w:r>
      <w:r w:rsidR="00CC447B">
        <w:rPr>
          <w:rStyle w:val="Styl11b"/>
          <w:sz w:val="16"/>
          <w:szCs w:val="16"/>
        </w:rPr>
        <w:t>m</w:t>
      </w:r>
      <w:r w:rsidR="00CC447B" w:rsidRPr="00DF4A57">
        <w:rPr>
          <w:rStyle w:val="Styl11b"/>
          <w:sz w:val="16"/>
          <w:szCs w:val="16"/>
          <w:vertAlign w:val="superscript"/>
        </w:rPr>
        <w:t>2</w:t>
      </w:r>
      <w:r w:rsidR="00087929">
        <w:rPr>
          <w:rStyle w:val="Styl11b"/>
          <w:sz w:val="16"/>
          <w:szCs w:val="16"/>
        </w:rPr>
        <w:tab/>
      </w:r>
      <w:r>
        <w:rPr>
          <w:rStyle w:val="Styl11b"/>
          <w:sz w:val="16"/>
          <w:szCs w:val="16"/>
        </w:rPr>
        <w:t>255,21 Kč</w:t>
      </w:r>
    </w:p>
    <w:p w14:paraId="6024880A" w14:textId="77777777" w:rsidR="00665FE4" w:rsidRDefault="00665FE4" w:rsidP="00087929">
      <w:pPr>
        <w:pStyle w:val="cary"/>
        <w:tabs>
          <w:tab w:val="left" w:pos="4253"/>
        </w:tabs>
        <w:rPr>
          <w:rFonts w:eastAsia="Arial Unicode MS"/>
        </w:rPr>
      </w:pPr>
      <w:r>
        <w:t>-------------------------------------------------------------------------------------------------------------------------------------</w:t>
      </w:r>
    </w:p>
    <w:p w14:paraId="7483CE35" w14:textId="3B8A4512" w:rsidR="00665FE4" w:rsidRDefault="00665FE4" w:rsidP="00087929">
      <w:pPr>
        <w:tabs>
          <w:tab w:val="left" w:pos="2268"/>
          <w:tab w:val="left" w:pos="4253"/>
          <w:tab w:val="right" w:pos="6804"/>
          <w:tab w:val="right" w:pos="9639"/>
        </w:tabs>
        <w:rPr>
          <w:rStyle w:val="Styl11b"/>
        </w:rPr>
      </w:pPr>
      <w:r>
        <w:rPr>
          <w:rStyle w:val="Styl11b"/>
        </w:rPr>
        <w:t>Celkem</w:t>
      </w:r>
      <w:r>
        <w:rPr>
          <w:rStyle w:val="Styl11b"/>
        </w:rPr>
        <w:tab/>
      </w:r>
      <w:r>
        <w:rPr>
          <w:rStyle w:val="Styl11b"/>
        </w:rPr>
        <w:tab/>
      </w:r>
      <w:r w:rsidR="00087929">
        <w:rPr>
          <w:rStyle w:val="Styl11b"/>
        </w:rPr>
        <w:tab/>
      </w:r>
      <w:r>
        <w:rPr>
          <w:rStyle w:val="Styl11b"/>
          <w:b/>
          <w:sz w:val="16"/>
          <w:szCs w:val="16"/>
        </w:rPr>
        <w:t>255,21 Kč</w:t>
      </w:r>
    </w:p>
    <w:p w14:paraId="05443AE0" w14:textId="77777777" w:rsidR="00990BDB" w:rsidRDefault="00990BDB" w:rsidP="00C759E9">
      <w:pPr>
        <w:tabs>
          <w:tab w:val="left" w:pos="6237"/>
        </w:tabs>
        <w:spacing w:line="276" w:lineRule="auto"/>
        <w:ind w:left="360"/>
        <w:jc w:val="both"/>
        <w:rPr>
          <w:rFonts w:ascii="Arial" w:eastAsia="Times New Roman Bold" w:hAnsi="Arial" w:cs="Arial"/>
          <w:color w:val="auto"/>
          <w:sz w:val="16"/>
          <w:szCs w:val="16"/>
          <w:u w:val="single"/>
        </w:rPr>
      </w:pPr>
    </w:p>
    <w:p w14:paraId="49CAA944" w14:textId="77777777" w:rsidR="00DF4A57" w:rsidRPr="00A80770" w:rsidRDefault="00DF4A57" w:rsidP="00C759E9">
      <w:pPr>
        <w:tabs>
          <w:tab w:val="left" w:pos="6237"/>
        </w:tabs>
        <w:spacing w:line="276" w:lineRule="auto"/>
        <w:ind w:left="360"/>
        <w:jc w:val="both"/>
        <w:rPr>
          <w:rFonts w:ascii="Arial" w:eastAsia="Times New Roman Bold" w:hAnsi="Arial" w:cs="Arial"/>
          <w:color w:val="auto"/>
          <w:sz w:val="16"/>
          <w:szCs w:val="16"/>
          <w:u w:val="single"/>
        </w:rPr>
      </w:pPr>
    </w:p>
    <w:p w14:paraId="5294365C" w14:textId="3893465E" w:rsidR="00665FE4" w:rsidRPr="00A80770" w:rsidRDefault="00990BDB" w:rsidP="00DF4A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center"/>
        <w:rPr>
          <w:rFonts w:ascii="Arial" w:eastAsia="Times New Roman" w:hAnsi="Arial" w:cs="Arial"/>
          <w:b/>
          <w:sz w:val="20"/>
          <w:szCs w:val="20"/>
          <w:bdr w:val="none" w:sz="0" w:space="0" w:color="auto"/>
          <w:lang w:eastAsia="ar-SA"/>
        </w:rPr>
      </w:pPr>
      <w:r w:rsidRPr="00A80770">
        <w:rPr>
          <w:rFonts w:ascii="Arial" w:eastAsia="Times New Roman" w:hAnsi="Arial" w:cs="Arial"/>
          <w:b/>
          <w:sz w:val="20"/>
          <w:szCs w:val="20"/>
          <w:bdr w:val="none" w:sz="0" w:space="0" w:color="auto"/>
          <w:lang w:eastAsia="ar-SA"/>
        </w:rPr>
        <w:t>VI.</w:t>
      </w:r>
    </w:p>
    <w:p w14:paraId="223826B2" w14:textId="77777777" w:rsidR="00990BDB" w:rsidRDefault="00990BDB" w:rsidP="00C759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/>
        <w:spacing w:line="276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</w:pPr>
      <w:r w:rsidRPr="00A80770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>1)</w:t>
      </w:r>
      <w:r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 xml:space="preserve"> </w:t>
      </w:r>
      <w:r w:rsidRPr="00A80770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>Smluvní strany shodně prohlašují, že jim nejsou známy žádné skutečnosti, které by uzavření smlouvy</w:t>
      </w:r>
    </w:p>
    <w:p w14:paraId="7D3CC55B" w14:textId="23AA3AF2" w:rsidR="00990BDB" w:rsidRPr="00A80770" w:rsidRDefault="00990BDB" w:rsidP="00DF4A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/>
        <w:spacing w:line="276" w:lineRule="auto"/>
        <w:jc w:val="both"/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</w:pPr>
      <w:r w:rsidRPr="00A80770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>bránily. Přejímající bere na vědomí skutečnost, že předávající nezajišťuje zpřístupnění a vytyčování</w:t>
      </w:r>
      <w:r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 xml:space="preserve"> </w:t>
      </w:r>
      <w:r w:rsidRPr="00A80770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>hranic</w:t>
      </w:r>
      <w:r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 xml:space="preserve"> </w:t>
      </w:r>
      <w:r w:rsidRPr="00A80770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>pozemku.</w:t>
      </w:r>
    </w:p>
    <w:p w14:paraId="44048FDF" w14:textId="77777777" w:rsidR="00AD6F2A" w:rsidRDefault="00990BDB" w:rsidP="00C759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/>
        <w:spacing w:line="276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</w:pPr>
      <w:r w:rsidRPr="00A80770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>2) Užívací vztah k předávanému pozemku je řešen</w:t>
      </w:r>
      <w:r w:rsidR="00AD6F2A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 xml:space="preserve"> nájemní smlouvou č. 51N14/29 uzavřenou se Sedleckým </w:t>
      </w:r>
    </w:p>
    <w:p w14:paraId="14BEE46F" w14:textId="52D1168C" w:rsidR="00990BDB" w:rsidRPr="00DF4A57" w:rsidRDefault="00AD6F2A" w:rsidP="00DF4A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/>
        <w:spacing w:line="276" w:lineRule="auto"/>
        <w:jc w:val="both"/>
        <w:rPr>
          <w:rFonts w:ascii="Arial" w:eastAsia="Times New Roman" w:hAnsi="Arial" w:cs="Arial"/>
          <w:i/>
          <w:sz w:val="20"/>
          <w:szCs w:val="20"/>
          <w:bdr w:val="none" w:sz="0" w:space="0" w:color="auto"/>
          <w:lang w:eastAsia="ar-SA"/>
        </w:rPr>
      </w:pPr>
      <w:r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>kaolinem a.s., jakožto nájemcem.</w:t>
      </w:r>
      <w:r w:rsidR="00087929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 xml:space="preserve"> </w:t>
      </w:r>
      <w:r w:rsidR="00087929" w:rsidRPr="00DF4A57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>Předávající</w:t>
      </w:r>
      <w:r w:rsidR="00D66243" w:rsidRPr="00DF4A57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 xml:space="preserve"> vyjme z nájemní smlouvy nově oddělený pozemek p.č. 240/4</w:t>
      </w:r>
      <w:r w:rsidR="00DF4A57" w:rsidRPr="00DF4A57">
        <w:rPr>
          <w:rFonts w:ascii="Arial" w:eastAsia="Times New Roman" w:hAnsi="Arial" w:cs="Arial"/>
          <w:i/>
          <w:sz w:val="20"/>
          <w:szCs w:val="20"/>
          <w:bdr w:val="none" w:sz="0" w:space="0" w:color="auto"/>
          <w:lang w:eastAsia="ar-SA"/>
        </w:rPr>
        <w:t xml:space="preserve"> </w:t>
      </w:r>
      <w:r w:rsidR="003613E3" w:rsidRPr="00DF4A57">
        <w:rPr>
          <w:rFonts w:ascii="Arial" w:eastAsia="Times New Roman" w:hAnsi="Arial" w:cs="Arial"/>
          <w:iCs/>
          <w:sz w:val="20"/>
          <w:szCs w:val="20"/>
          <w:bdr w:val="none" w:sz="0" w:space="0" w:color="auto"/>
          <w:lang w:eastAsia="ar-SA"/>
        </w:rPr>
        <w:t xml:space="preserve">tím, že uzavře s nájemcem dodatek/novou nájemní smlouvu bez nově odděleného pozemku </w:t>
      </w:r>
      <w:r w:rsidR="003613E3" w:rsidRPr="00DF4A57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>p.č. 240/4, který je předmětem této smlouvy</w:t>
      </w:r>
      <w:r w:rsidR="003613E3" w:rsidRPr="00DF4A57">
        <w:rPr>
          <w:rFonts w:ascii="Arial" w:eastAsia="Times New Roman" w:hAnsi="Arial" w:cs="Arial"/>
          <w:iCs/>
          <w:sz w:val="20"/>
          <w:szCs w:val="20"/>
          <w:bdr w:val="none" w:sz="0" w:space="0" w:color="auto"/>
          <w:lang w:eastAsia="ar-SA"/>
        </w:rPr>
        <w:t xml:space="preserve">. </w:t>
      </w:r>
      <w:r w:rsidR="00990BDB" w:rsidRPr="00A80770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 xml:space="preserve">S obsahem nájemní smlouvy byl přejímající seznámen před podpisem této smlouvy, </w:t>
      </w:r>
      <w:r w:rsidR="00990BDB" w:rsidRPr="00A80770">
        <w:rPr>
          <w:rFonts w:ascii="Arial" w:eastAsia="Times New Roman" w:hAnsi="Arial" w:cs="Arial"/>
          <w:bCs/>
          <w:sz w:val="20"/>
          <w:szCs w:val="20"/>
          <w:bdr w:val="none" w:sz="0" w:space="0" w:color="auto"/>
          <w:lang w:eastAsia="ar-SA"/>
        </w:rPr>
        <w:t>což stvrzuje svým podpisem.</w:t>
      </w:r>
    </w:p>
    <w:p w14:paraId="7AE1A9F3" w14:textId="47FFE6B4" w:rsidR="00990BDB" w:rsidRPr="00A80770" w:rsidRDefault="00990BDB" w:rsidP="00C759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uppressAutoHyphens/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  <w:r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 xml:space="preserve">3) </w:t>
      </w:r>
      <w:r w:rsidRPr="00A80770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 xml:space="preserve">Předávající a </w:t>
      </w:r>
      <w:r w:rsidR="00AD6F2A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Honební společenstvo Počerny</w:t>
      </w:r>
      <w:r w:rsidRPr="00A80770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 xml:space="preserve"> uzavřeli dohodu o přičlenění honebních pozemků</w:t>
      </w:r>
      <w:r w:rsidR="00AD6F2A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 xml:space="preserve"> č.3 M2020/</w:t>
      </w:r>
      <w:proofErr w:type="gramStart"/>
      <w:r w:rsidR="00AD6F2A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29A</w:t>
      </w:r>
      <w:proofErr w:type="gramEnd"/>
      <w:r w:rsidRPr="00A80770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 xml:space="preserve"> dne </w:t>
      </w:r>
      <w:r w:rsidR="00AD6F2A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29.1.2024</w:t>
      </w:r>
      <w:r w:rsidRPr="00A80770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 xml:space="preserve">, jejímž předmětem je </w:t>
      </w:r>
      <w:r w:rsidR="00AD6F2A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po</w:t>
      </w:r>
      <w:r w:rsidRPr="00A80770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 xml:space="preserve">zemek </w:t>
      </w:r>
      <w:r w:rsidR="003613E3" w:rsidRPr="003613E3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původní p.p.č. 240/2</w:t>
      </w:r>
      <w:r w:rsidR="003613E3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 xml:space="preserve"> </w:t>
      </w:r>
      <w:r w:rsidRPr="00A80770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uvedený v</w:t>
      </w:r>
      <w:r w:rsidR="00AD6F2A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 </w:t>
      </w:r>
      <w:r w:rsidRPr="00A80770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čl</w:t>
      </w:r>
      <w:r w:rsidR="00AD6F2A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. I</w:t>
      </w:r>
      <w:r w:rsidRPr="00A80770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 xml:space="preserve">. </w:t>
      </w:r>
      <w:r w:rsidR="003613E3" w:rsidRPr="003613E3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Předávající vyjme z</w:t>
      </w:r>
      <w:r w:rsidR="003613E3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 dohody o přičlenění honebních pozemků</w:t>
      </w:r>
      <w:r w:rsidR="003613E3" w:rsidRPr="003613E3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 xml:space="preserve"> nově oddělený pozemek p.č. 240/4 tím, že uzavře s</w:t>
      </w:r>
      <w:r w:rsidR="003613E3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 držitelem honitby</w:t>
      </w:r>
      <w:r w:rsidR="003613E3" w:rsidRPr="003613E3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 xml:space="preserve"> dodatek</w:t>
      </w:r>
      <w:r w:rsidR="00DF4A57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 xml:space="preserve"> k dohodě b</w:t>
      </w:r>
      <w:r w:rsidR="003613E3" w:rsidRPr="003613E3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ez nově odděleného pozemku p.č. 240/4, který je předmětem této smlouvy.</w:t>
      </w:r>
    </w:p>
    <w:p w14:paraId="29EC7A12" w14:textId="77777777" w:rsidR="00665FE4" w:rsidRPr="00A80770" w:rsidRDefault="00665FE4" w:rsidP="00C759E9">
      <w:pPr>
        <w:tabs>
          <w:tab w:val="left" w:pos="6237"/>
        </w:tabs>
        <w:spacing w:line="276" w:lineRule="auto"/>
        <w:ind w:left="360"/>
        <w:jc w:val="both"/>
        <w:rPr>
          <w:rFonts w:ascii="Arial" w:eastAsia="Times New Roman Bold" w:hAnsi="Arial" w:cs="Arial"/>
          <w:color w:val="auto"/>
          <w:sz w:val="16"/>
          <w:szCs w:val="16"/>
          <w:u w:val="single"/>
        </w:rPr>
      </w:pPr>
    </w:p>
    <w:p w14:paraId="77F84D8E" w14:textId="55CAD419" w:rsidR="00665FE4" w:rsidRPr="00DF4A57" w:rsidRDefault="00990BDB" w:rsidP="00DF4A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center"/>
        <w:rPr>
          <w:rFonts w:ascii="Arial" w:eastAsia="Times New Roman" w:hAnsi="Arial" w:cs="Arial"/>
          <w:b/>
          <w:sz w:val="20"/>
          <w:szCs w:val="20"/>
          <w:bdr w:val="none" w:sz="0" w:space="0" w:color="auto"/>
          <w:lang w:eastAsia="ar-SA"/>
        </w:rPr>
      </w:pPr>
      <w:r w:rsidRPr="00A80770">
        <w:rPr>
          <w:rFonts w:ascii="Arial" w:eastAsia="Times New Roman" w:hAnsi="Arial" w:cs="Arial"/>
          <w:b/>
          <w:sz w:val="20"/>
          <w:szCs w:val="20"/>
          <w:bdr w:val="none" w:sz="0" w:space="0" w:color="auto"/>
          <w:lang w:eastAsia="ar-SA"/>
        </w:rPr>
        <w:t>VII.</w:t>
      </w:r>
    </w:p>
    <w:p w14:paraId="4C109EA7" w14:textId="77777777" w:rsidR="00990BDB" w:rsidRDefault="00990BDB" w:rsidP="00C759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</w:pPr>
      <w:r w:rsidRPr="00A80770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 xml:space="preserve">Smluvní strany se dohodly, že návrh na záznam změny příslušnosti hospodařit s majetkem uvedeným v čl. I. této smlouvy podá u příslušného katastrálního úřadu výhradně předávající a to do 30 dnů od uveřejnění této smlouvy </w:t>
      </w:r>
      <w:r w:rsidRPr="638A5090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v registru smluv dle zákona č. 340/2015 Sb., o zvláštních podmínkách účinnosti některých smluv, uveřejňování těchto smluv a o registru smluv, ve znění pozdějších předpisů.</w:t>
      </w:r>
    </w:p>
    <w:p w14:paraId="400B7D2D" w14:textId="77777777" w:rsidR="00665FE4" w:rsidRPr="00A80770" w:rsidRDefault="00665FE4" w:rsidP="00C759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</w:pPr>
    </w:p>
    <w:p w14:paraId="1320EF34" w14:textId="6EC33759" w:rsidR="00665FE4" w:rsidRPr="00A80770" w:rsidRDefault="00990BDB" w:rsidP="00DF4A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center"/>
        <w:rPr>
          <w:rFonts w:ascii="Arial" w:eastAsia="Times New Roman" w:hAnsi="Arial" w:cs="Arial"/>
          <w:b/>
          <w:sz w:val="20"/>
          <w:szCs w:val="20"/>
          <w:bdr w:val="none" w:sz="0" w:space="0" w:color="auto"/>
          <w:lang w:eastAsia="ar-SA"/>
        </w:rPr>
      </w:pPr>
      <w:r w:rsidRPr="00A80770">
        <w:rPr>
          <w:rFonts w:ascii="Arial" w:eastAsia="Times New Roman" w:hAnsi="Arial" w:cs="Arial"/>
          <w:b/>
          <w:sz w:val="20"/>
          <w:szCs w:val="20"/>
          <w:bdr w:val="none" w:sz="0" w:space="0" w:color="auto"/>
          <w:lang w:eastAsia="ar-SA"/>
        </w:rPr>
        <w:t>VIII.</w:t>
      </w:r>
    </w:p>
    <w:p w14:paraId="28A6CBCB" w14:textId="5D83AD7B" w:rsidR="00990BDB" w:rsidRDefault="00990BDB" w:rsidP="00DF4A57">
      <w:pPr>
        <w:pStyle w:val="VnitrniText"/>
        <w:spacing w:line="276" w:lineRule="auto"/>
        <w:ind w:firstLine="0"/>
      </w:pPr>
      <w:r>
        <w:t>1) Smluvní strany se dohodly, že jakékoliv změny a doplňky této smlouvy jsou možné pouze písemnou formou na základě dohody smluvních stran.</w:t>
      </w:r>
    </w:p>
    <w:p w14:paraId="64871E5E" w14:textId="43B66A12" w:rsidR="00990BDB" w:rsidRDefault="00990BDB" w:rsidP="00DF4A57">
      <w:pPr>
        <w:pStyle w:val="VnitrniText"/>
        <w:spacing w:line="276" w:lineRule="auto"/>
        <w:ind w:firstLine="0"/>
      </w:pPr>
      <w:r>
        <w:t xml:space="preserve">2) </w:t>
      </w:r>
      <w:r w:rsidRPr="00D84B3E">
        <w:t>V případě, kdy není tato smlouva vyhotovena elektronicky a podepsána zaručenými elektronickými podpisy všech smluvních stran založenými na kvalifikovaném certifikátu pro elektronický podpis nebo kvalifikovanými elektronickými podpisy</w:t>
      </w:r>
      <w:r>
        <w:t xml:space="preserve">, je tato smlouva vyhotovena </w:t>
      </w:r>
      <w:r>
        <w:rPr>
          <w:color w:val="000000"/>
        </w:rPr>
        <w:t xml:space="preserve">ve třech </w:t>
      </w:r>
      <w:r>
        <w:t>stejnopisech, z nichž jeden je určen pro předávajícího, jeden</w:t>
      </w:r>
      <w:r>
        <w:rPr>
          <w:color w:val="000000"/>
        </w:rPr>
        <w:t xml:space="preserve"> </w:t>
      </w:r>
      <w:r>
        <w:t>pro přejímajícího a jeden pro příslušný katastrální úřad.</w:t>
      </w:r>
    </w:p>
    <w:p w14:paraId="087AD101" w14:textId="2FA8A098" w:rsidR="00990BDB" w:rsidRPr="00DF4A57" w:rsidRDefault="00990BDB" w:rsidP="00DF4A57">
      <w:pPr>
        <w:pStyle w:val="VnitrniText"/>
        <w:spacing w:line="276" w:lineRule="auto"/>
        <w:ind w:firstLine="0"/>
      </w:pPr>
      <w:r>
        <w:t xml:space="preserve">3) Tato smlouva nabývá </w:t>
      </w:r>
      <w:r w:rsidRPr="638A5090">
        <w:rPr>
          <w:color w:val="000000" w:themeColor="text1"/>
        </w:rPr>
        <w:t xml:space="preserve">platnosti dnem podpisu smluvními stranami a účinnosti </w:t>
      </w:r>
      <w:r>
        <w:t>dnem uveřejnění v registru smluv dle zákona č. 340/2015 Sb., o zvláštních podmínkách účinnosti některých smluv, uveřejňování těchto smluv a o registru smluv, ve znění pozdějších předpisů.</w:t>
      </w:r>
    </w:p>
    <w:p w14:paraId="6AB0BEAB" w14:textId="77777777" w:rsidR="00990BDB" w:rsidRDefault="00990BDB" w:rsidP="00C759E9">
      <w:pPr>
        <w:pStyle w:val="VnitrniText"/>
        <w:spacing w:line="276" w:lineRule="auto"/>
        <w:ind w:firstLine="0"/>
      </w:pPr>
      <w:r w:rsidRPr="638A5090">
        <w:t xml:space="preserve">4) Smluvní strany berou na vědomí, že Česká republika – Státní pozemkový úřad, zveřejní obraz smlouvy a jejích případných změn (dodatků) a dalších dokumentů od této smlouvy odvozených včetně metadat požadovaných k uveřejnění dle zákona č. 340/2015 Sb., </w:t>
      </w:r>
      <w:r>
        <w:t xml:space="preserve">o zvláštních podmínkách účinnosti některých smluv, uveřejňování těchto smluv a o registru smluv, ve znění pozdějších předpisů. </w:t>
      </w:r>
      <w:r w:rsidRPr="638A5090">
        <w:t>Zveřejnění smlouvy a metadat v</w:t>
      </w:r>
      <w:r>
        <w:t> </w:t>
      </w:r>
      <w:r w:rsidRPr="638A5090">
        <w:t>registru smluv zajistí Česká republika–Státní pozemkový úřad, která má právo tuto smlouvu zveřejnit rovněž v pochybnostech o tom, zda tato smlouva zveřejnění podléhá či nikoliv.</w:t>
      </w:r>
    </w:p>
    <w:p w14:paraId="19F503E8" w14:textId="77777777" w:rsidR="00665FE4" w:rsidRDefault="00665FE4" w:rsidP="00DF4A57">
      <w:pPr>
        <w:pStyle w:val="VnitrniText"/>
        <w:spacing w:line="276" w:lineRule="auto"/>
        <w:ind w:firstLine="0"/>
      </w:pPr>
    </w:p>
    <w:p w14:paraId="221C59FF" w14:textId="464AA473" w:rsidR="00665FE4" w:rsidRDefault="00990BDB" w:rsidP="00DF4A57">
      <w:pPr>
        <w:pStyle w:val="para"/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IX.</w:t>
      </w:r>
    </w:p>
    <w:p w14:paraId="16AFEFB3" w14:textId="77777777" w:rsidR="00990BDB" w:rsidRDefault="00990BDB" w:rsidP="00C759E9">
      <w:pPr>
        <w:pStyle w:val="VnitrniText"/>
        <w:spacing w:line="276" w:lineRule="auto"/>
        <w:ind w:firstLine="0"/>
      </w:pPr>
      <w:r>
        <w:t>Smluvní strany po přečtení této smlouvy prohlašují, že s jejím obsahem souhlasí a že tato smlouva je shodným projevem jejich vážné a svobodné vůle a na důkaz toho připojují své podpisy.</w:t>
      </w:r>
    </w:p>
    <w:p w14:paraId="768B7200" w14:textId="77777777" w:rsidR="00990BDB" w:rsidRDefault="00990BDB" w:rsidP="00C759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Arial" w:eastAsia="Times New Roman" w:hAnsi="Arial" w:cs="Arial"/>
          <w:i/>
          <w:sz w:val="20"/>
          <w:szCs w:val="20"/>
          <w:bdr w:val="none" w:sz="0" w:space="0" w:color="auto"/>
          <w:lang w:eastAsia="ar-SA"/>
        </w:rPr>
      </w:pPr>
    </w:p>
    <w:p w14:paraId="0449E529" w14:textId="77777777" w:rsidR="00DF4A57" w:rsidRDefault="00DF4A57" w:rsidP="00C759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Arial" w:eastAsia="Times New Roman" w:hAnsi="Arial" w:cs="Arial"/>
          <w:i/>
          <w:sz w:val="20"/>
          <w:szCs w:val="20"/>
          <w:bdr w:val="none" w:sz="0" w:space="0" w:color="auto"/>
          <w:lang w:eastAsia="ar-SA"/>
        </w:rPr>
      </w:pPr>
    </w:p>
    <w:p w14:paraId="64AD9FE4" w14:textId="77777777" w:rsidR="00DF4A57" w:rsidRPr="00A80770" w:rsidRDefault="00DF4A57" w:rsidP="00C759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Arial" w:eastAsia="Times New Roman" w:hAnsi="Arial" w:cs="Arial"/>
          <w:i/>
          <w:sz w:val="20"/>
          <w:szCs w:val="20"/>
          <w:bdr w:val="none" w:sz="0" w:space="0" w:color="auto"/>
          <w:lang w:eastAsia="ar-SA"/>
        </w:rPr>
      </w:pPr>
    </w:p>
    <w:p w14:paraId="5EA1713E" w14:textId="1030236A" w:rsidR="00990BDB" w:rsidRPr="00A80770" w:rsidRDefault="00990BDB" w:rsidP="00C759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02"/>
          <w:tab w:val="left" w:pos="6237"/>
        </w:tabs>
        <w:suppressAutoHyphens/>
        <w:spacing w:before="120" w:line="276" w:lineRule="auto"/>
        <w:jc w:val="both"/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</w:pPr>
      <w:r w:rsidRPr="00A80770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>V</w:t>
      </w:r>
      <w:r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> Karlových Varech</w:t>
      </w:r>
      <w:r w:rsidRPr="00A80770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 xml:space="preserve"> dne </w:t>
      </w:r>
      <w:r w:rsidR="00CE3DA0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>9.6.2025.</w:t>
      </w:r>
      <w:r w:rsidRPr="00A80770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 xml:space="preserve"> </w:t>
      </w:r>
      <w:r w:rsidRPr="00A80770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ab/>
        <w:t xml:space="preserve">                          </w:t>
      </w:r>
      <w:r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 xml:space="preserve">            </w:t>
      </w:r>
      <w:r w:rsidRPr="00A80770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 xml:space="preserve">V </w:t>
      </w:r>
      <w:r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>Praze</w:t>
      </w:r>
      <w:r w:rsidRPr="00A80770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 xml:space="preserve"> dne </w:t>
      </w:r>
      <w:r w:rsidR="00CE3DA0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>30.5.2025.</w:t>
      </w:r>
    </w:p>
    <w:p w14:paraId="7282527A" w14:textId="77777777" w:rsidR="00990BDB" w:rsidRDefault="00990BDB" w:rsidP="00C759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02"/>
          <w:tab w:val="left" w:pos="6237"/>
        </w:tabs>
        <w:suppressAutoHyphens/>
        <w:spacing w:before="120" w:line="276" w:lineRule="auto"/>
        <w:jc w:val="both"/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</w:pPr>
    </w:p>
    <w:p w14:paraId="0CA3154C" w14:textId="77777777" w:rsidR="00990BDB" w:rsidRDefault="00990BDB" w:rsidP="00C759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02"/>
          <w:tab w:val="left" w:pos="6237"/>
        </w:tabs>
        <w:suppressAutoHyphens/>
        <w:spacing w:before="120" w:line="276" w:lineRule="auto"/>
        <w:jc w:val="both"/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</w:pPr>
    </w:p>
    <w:p w14:paraId="6774CB90" w14:textId="77777777" w:rsidR="00990BDB" w:rsidRDefault="00990BDB" w:rsidP="00C759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02"/>
          <w:tab w:val="left" w:pos="6237"/>
        </w:tabs>
        <w:suppressAutoHyphens/>
        <w:spacing w:before="120" w:line="276" w:lineRule="auto"/>
        <w:jc w:val="both"/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</w:pPr>
    </w:p>
    <w:p w14:paraId="026FE654" w14:textId="77777777" w:rsidR="00DF4A57" w:rsidRDefault="00DF4A57" w:rsidP="00C759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02"/>
          <w:tab w:val="left" w:pos="6237"/>
        </w:tabs>
        <w:suppressAutoHyphens/>
        <w:spacing w:before="120" w:line="276" w:lineRule="auto"/>
        <w:jc w:val="both"/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</w:pPr>
    </w:p>
    <w:p w14:paraId="3DCEE1F1" w14:textId="77777777" w:rsidR="00DF4A57" w:rsidRPr="00A80770" w:rsidRDefault="00DF4A57" w:rsidP="00C759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02"/>
          <w:tab w:val="left" w:pos="6237"/>
        </w:tabs>
        <w:suppressAutoHyphens/>
        <w:spacing w:before="120" w:line="276" w:lineRule="auto"/>
        <w:jc w:val="both"/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</w:pPr>
    </w:p>
    <w:p w14:paraId="06B2540B" w14:textId="77777777" w:rsidR="00990BDB" w:rsidRDefault="00990BDB" w:rsidP="00C759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02"/>
          <w:tab w:val="left" w:pos="6237"/>
        </w:tabs>
        <w:suppressAutoHyphens/>
        <w:spacing w:line="276" w:lineRule="auto"/>
        <w:jc w:val="both"/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</w:pPr>
    </w:p>
    <w:p w14:paraId="0ACD8173" w14:textId="77777777" w:rsidR="00665FE4" w:rsidRPr="00A80770" w:rsidRDefault="00665FE4" w:rsidP="00C759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02"/>
          <w:tab w:val="left" w:pos="6237"/>
        </w:tabs>
        <w:suppressAutoHyphens/>
        <w:spacing w:line="276" w:lineRule="auto"/>
        <w:jc w:val="both"/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</w:pPr>
    </w:p>
    <w:p w14:paraId="024EDFB9" w14:textId="77777777" w:rsidR="00990BDB" w:rsidRPr="00A80770" w:rsidRDefault="00990BDB" w:rsidP="00C759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02"/>
          <w:tab w:val="left" w:pos="6237"/>
        </w:tabs>
        <w:suppressAutoHyphens/>
        <w:spacing w:line="276" w:lineRule="auto"/>
        <w:jc w:val="both"/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</w:pPr>
    </w:p>
    <w:p w14:paraId="26E978C0" w14:textId="77777777" w:rsidR="00990BDB" w:rsidRPr="00A80770" w:rsidRDefault="00990BDB" w:rsidP="00C759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1980"/>
          <w:tab w:val="center" w:pos="6660"/>
        </w:tabs>
        <w:suppressAutoHyphens/>
        <w:spacing w:line="276" w:lineRule="auto"/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</w:pPr>
      <w:r w:rsidRPr="00A80770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ab/>
        <w:t>….…………............................................</w:t>
      </w:r>
      <w:r w:rsidRPr="00A80770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ab/>
        <w:t xml:space="preserve">                   ..........................................................</w:t>
      </w:r>
    </w:p>
    <w:p w14:paraId="65CA2E99" w14:textId="77777777" w:rsidR="00990BDB" w:rsidRPr="00A80770" w:rsidRDefault="00990BDB" w:rsidP="00C759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1980"/>
          <w:tab w:val="center" w:pos="6660"/>
        </w:tabs>
        <w:suppressAutoHyphens/>
        <w:spacing w:line="276" w:lineRule="auto"/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</w:pPr>
      <w:r w:rsidRPr="00A80770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ab/>
        <w:t>Státní pozemkový úřad</w:t>
      </w:r>
      <w:r w:rsidRPr="00A80770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ab/>
        <w:t xml:space="preserve">                 </w:t>
      </w:r>
      <w:r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>Správa železnic, státní organizace</w:t>
      </w:r>
    </w:p>
    <w:p w14:paraId="186A940D" w14:textId="34DBAED4" w:rsidR="00990BDB" w:rsidRPr="00A80770" w:rsidRDefault="00990BDB" w:rsidP="00C759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1980"/>
          <w:tab w:val="center" w:pos="6660"/>
        </w:tabs>
        <w:suppressAutoHyphens/>
        <w:spacing w:line="276" w:lineRule="auto"/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</w:pPr>
      <w:r w:rsidRPr="00A80770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ab/>
        <w:t>ředitel</w:t>
      </w:r>
      <w:r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>ka</w:t>
      </w:r>
      <w:r w:rsidRPr="00A80770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 xml:space="preserve"> Krajského pozemkového úřadu </w:t>
      </w:r>
      <w:r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ab/>
        <w:t xml:space="preserve">  </w:t>
      </w:r>
      <w:r w:rsidR="005C0876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 xml:space="preserve">      </w:t>
      </w:r>
      <w:proofErr w:type="spellStart"/>
      <w:r w:rsidR="005C0876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>námestěk</w:t>
      </w:r>
      <w:proofErr w:type="spellEnd"/>
      <w:r w:rsidR="005C0876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 xml:space="preserve"> ředitele OJ</w:t>
      </w:r>
      <w:r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 xml:space="preserve"> </w:t>
      </w:r>
    </w:p>
    <w:p w14:paraId="4BBE82D9" w14:textId="7189BED2" w:rsidR="00990BDB" w:rsidRPr="0067275B" w:rsidRDefault="00990BDB" w:rsidP="00C759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1980"/>
          <w:tab w:val="center" w:pos="6660"/>
        </w:tabs>
        <w:suppressAutoHyphens/>
        <w:spacing w:line="276" w:lineRule="auto"/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</w:pPr>
      <w:r w:rsidRPr="00A80770">
        <w:rPr>
          <w:rFonts w:ascii="Arial" w:eastAsia="Times New Roman" w:hAnsi="Arial" w:cs="Arial"/>
          <w:b/>
          <w:bCs/>
          <w:i/>
          <w:sz w:val="20"/>
          <w:szCs w:val="20"/>
          <w:bdr w:val="none" w:sz="0" w:space="0" w:color="auto"/>
          <w:lang w:eastAsia="ar-SA"/>
        </w:rPr>
        <w:tab/>
      </w:r>
      <w:r w:rsidR="005C0876">
        <w:rPr>
          <w:rFonts w:ascii="Arial" w:eastAsia="Times New Roman" w:hAnsi="Arial" w:cs="Arial"/>
          <w:b/>
          <w:bCs/>
          <w:i/>
          <w:sz w:val="20"/>
          <w:szCs w:val="20"/>
          <w:bdr w:val="none" w:sz="0" w:space="0" w:color="auto"/>
          <w:lang w:eastAsia="ar-SA"/>
        </w:rPr>
        <w:t xml:space="preserve">                </w:t>
      </w:r>
      <w:r w:rsidRPr="00A80770">
        <w:rPr>
          <w:rFonts w:ascii="Arial" w:eastAsia="Times New Roman" w:hAnsi="Arial" w:cs="Arial"/>
          <w:b/>
          <w:i/>
          <w:sz w:val="20"/>
          <w:szCs w:val="20"/>
          <w:bdr w:val="none" w:sz="0" w:space="0" w:color="auto"/>
          <w:lang w:eastAsia="ar-SA"/>
        </w:rPr>
        <w:t xml:space="preserve"> </w:t>
      </w:r>
      <w:r w:rsidRPr="0067275B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>pro Karlovarský kraj</w:t>
      </w:r>
      <w:r w:rsidR="005C0876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 xml:space="preserve">                                                  Správy železnic, státní organizace</w:t>
      </w:r>
    </w:p>
    <w:p w14:paraId="66AEADA6" w14:textId="4B73740A" w:rsidR="00990BDB" w:rsidRPr="00C9051F" w:rsidRDefault="00990BDB" w:rsidP="00C759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1980"/>
          <w:tab w:val="center" w:pos="6660"/>
        </w:tabs>
        <w:suppressAutoHyphens/>
        <w:spacing w:line="276" w:lineRule="auto"/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</w:pPr>
      <w:r>
        <w:rPr>
          <w:rFonts w:ascii="Arial" w:eastAsia="Times New Roman" w:hAnsi="Arial" w:cs="Arial"/>
          <w:b/>
          <w:i/>
          <w:sz w:val="20"/>
          <w:szCs w:val="20"/>
          <w:bdr w:val="none" w:sz="0" w:space="0" w:color="auto"/>
          <w:lang w:eastAsia="ar-SA"/>
        </w:rPr>
        <w:tab/>
        <w:t xml:space="preserve">                Ing. Šárka Václavíková</w:t>
      </w:r>
      <w:r w:rsidRPr="00A80770">
        <w:rPr>
          <w:rFonts w:ascii="Arial" w:eastAsia="Times New Roman" w:hAnsi="Arial" w:cs="Arial"/>
          <w:b/>
          <w:bCs/>
          <w:i/>
          <w:sz w:val="20"/>
          <w:szCs w:val="20"/>
          <w:bdr w:val="none" w:sz="0" w:space="0" w:color="auto"/>
          <w:lang w:eastAsia="ar-SA"/>
        </w:rPr>
        <w:t xml:space="preserve">                                   </w:t>
      </w:r>
      <w:r w:rsidR="005C0876">
        <w:rPr>
          <w:rFonts w:ascii="Arial" w:eastAsia="Times New Roman" w:hAnsi="Arial" w:cs="Arial"/>
          <w:b/>
          <w:bCs/>
          <w:i/>
          <w:sz w:val="20"/>
          <w:szCs w:val="20"/>
          <w:bdr w:val="none" w:sz="0" w:space="0" w:color="auto"/>
          <w:lang w:eastAsia="ar-SA"/>
        </w:rPr>
        <w:t xml:space="preserve">   </w:t>
      </w:r>
      <w:r w:rsidRPr="00792D06">
        <w:rPr>
          <w:rFonts w:ascii="Arial" w:eastAsia="Times New Roman" w:hAnsi="Arial" w:cs="Arial"/>
          <w:b/>
          <w:bCs/>
          <w:i/>
          <w:sz w:val="20"/>
          <w:szCs w:val="20"/>
          <w:bdr w:val="none" w:sz="0" w:space="0" w:color="auto"/>
          <w:lang w:eastAsia="ar-SA"/>
        </w:rPr>
        <w:t xml:space="preserve">Bc. </w:t>
      </w:r>
      <w:r w:rsidR="005C0876">
        <w:rPr>
          <w:rFonts w:ascii="Arial" w:eastAsia="Times New Roman" w:hAnsi="Arial" w:cs="Arial"/>
          <w:b/>
          <w:bCs/>
          <w:i/>
          <w:sz w:val="20"/>
          <w:szCs w:val="20"/>
          <w:bdr w:val="none" w:sz="0" w:space="0" w:color="auto"/>
          <w:lang w:eastAsia="ar-SA"/>
        </w:rPr>
        <w:t xml:space="preserve">MSc. Michal Froněk </w:t>
      </w:r>
      <w:proofErr w:type="spellStart"/>
      <w:r w:rsidR="005C0876">
        <w:rPr>
          <w:rFonts w:ascii="Arial" w:eastAsia="Times New Roman" w:hAnsi="Arial" w:cs="Arial"/>
          <w:b/>
          <w:bCs/>
          <w:i/>
          <w:sz w:val="20"/>
          <w:szCs w:val="20"/>
          <w:bdr w:val="none" w:sz="0" w:space="0" w:color="auto"/>
          <w:lang w:eastAsia="ar-SA"/>
        </w:rPr>
        <w:t>CEng</w:t>
      </w:r>
      <w:proofErr w:type="spellEnd"/>
      <w:r w:rsidR="005C0876">
        <w:rPr>
          <w:rFonts w:ascii="Arial" w:eastAsia="Times New Roman" w:hAnsi="Arial" w:cs="Arial"/>
          <w:b/>
          <w:bCs/>
          <w:i/>
          <w:sz w:val="20"/>
          <w:szCs w:val="20"/>
          <w:bdr w:val="none" w:sz="0" w:space="0" w:color="auto"/>
          <w:lang w:eastAsia="ar-SA"/>
        </w:rPr>
        <w:t xml:space="preserve"> MICE DIC</w:t>
      </w:r>
    </w:p>
    <w:p w14:paraId="5648ABF2" w14:textId="77777777" w:rsidR="00990BDB" w:rsidRDefault="00990BDB" w:rsidP="00C759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</w:p>
    <w:p w14:paraId="3CF9394F" w14:textId="77777777" w:rsidR="00990BDB" w:rsidRDefault="00990BDB" w:rsidP="00C759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</w:p>
    <w:p w14:paraId="543B4473" w14:textId="77777777" w:rsidR="00DF4A57" w:rsidRDefault="00DF4A57" w:rsidP="00C759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</w:p>
    <w:p w14:paraId="0AE1301A" w14:textId="77777777" w:rsidR="00DF4A57" w:rsidRDefault="00DF4A57" w:rsidP="00C759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</w:p>
    <w:p w14:paraId="01E68456" w14:textId="77777777" w:rsidR="00DF4A57" w:rsidRDefault="00DF4A57" w:rsidP="00C759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</w:p>
    <w:p w14:paraId="40184FBC" w14:textId="77777777" w:rsidR="00990BDB" w:rsidRDefault="00990BDB" w:rsidP="00C759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</w:p>
    <w:p w14:paraId="7FB7B66F" w14:textId="77777777" w:rsidR="00990BDB" w:rsidRPr="00A80770" w:rsidRDefault="00990BDB" w:rsidP="00C759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120"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  <w:r w:rsidRPr="00A80770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lastRenderedPageBreak/>
        <w:t xml:space="preserve">Tato smlouva byla uveřejněna v registru smluv, vedeném dle zákona č. 340/2015 Sb., o registru smluv. </w:t>
      </w:r>
    </w:p>
    <w:p w14:paraId="45DECA0B" w14:textId="77777777" w:rsidR="00990BDB" w:rsidRPr="00A80770" w:rsidRDefault="00990BDB" w:rsidP="00C759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120"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  <w:r w:rsidRPr="00A80770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 xml:space="preserve">Datum registrace …………………………. </w:t>
      </w:r>
    </w:p>
    <w:p w14:paraId="0EF9DC72" w14:textId="77777777" w:rsidR="00990BDB" w:rsidRPr="00A80770" w:rsidRDefault="00990BDB" w:rsidP="00C759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120"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  <w:r w:rsidRPr="00A80770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ID smlouvy …………………………</w:t>
      </w:r>
      <w:r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……</w:t>
      </w:r>
      <w:r w:rsidRPr="00A80770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 xml:space="preserve">... </w:t>
      </w:r>
    </w:p>
    <w:p w14:paraId="228AA9BA" w14:textId="77777777" w:rsidR="00990BDB" w:rsidRPr="00A80770" w:rsidRDefault="00990BDB" w:rsidP="00C759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120"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  <w:r w:rsidRPr="00A80770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ID verze ……………………………</w:t>
      </w:r>
      <w:r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…..</w:t>
      </w:r>
      <w:r w:rsidRPr="00A80770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…..</w:t>
      </w:r>
    </w:p>
    <w:p w14:paraId="3C9E13C5" w14:textId="77777777" w:rsidR="00990BDB" w:rsidRPr="00A80770" w:rsidRDefault="00990BDB" w:rsidP="00C759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120" w:line="276" w:lineRule="auto"/>
        <w:jc w:val="both"/>
        <w:rPr>
          <w:rFonts w:ascii="Arial" w:eastAsia="Times New Roman" w:hAnsi="Arial" w:cs="Arial"/>
          <w:i/>
          <w:iCs/>
          <w:color w:val="auto"/>
          <w:sz w:val="20"/>
          <w:szCs w:val="20"/>
          <w:bdr w:val="none" w:sz="0" w:space="0" w:color="auto"/>
          <w:lang w:eastAsia="ar-SA"/>
        </w:rPr>
      </w:pPr>
      <w:r w:rsidRPr="00A80770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Registraci provedl</w:t>
      </w:r>
      <w:r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a : Gabriela Šístková</w:t>
      </w:r>
      <w:r w:rsidRPr="00A80770">
        <w:rPr>
          <w:rFonts w:ascii="Arial" w:eastAsia="Times New Roman" w:hAnsi="Arial" w:cs="Arial"/>
          <w:i/>
          <w:iCs/>
          <w:color w:val="auto"/>
          <w:sz w:val="20"/>
          <w:szCs w:val="20"/>
          <w:bdr w:val="none" w:sz="0" w:space="0" w:color="auto"/>
          <w:lang w:eastAsia="ar-SA"/>
        </w:rPr>
        <w:t xml:space="preserve"> </w:t>
      </w:r>
    </w:p>
    <w:p w14:paraId="1769462F" w14:textId="77777777" w:rsidR="00990BDB" w:rsidRPr="00A80770" w:rsidRDefault="00990BDB" w:rsidP="00C759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120"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</w:p>
    <w:p w14:paraId="3CB635D7" w14:textId="77777777" w:rsidR="00990BDB" w:rsidRPr="00A80770" w:rsidRDefault="00990BDB" w:rsidP="00C759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120"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</w:pPr>
      <w:r w:rsidRPr="00A80770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V</w:t>
      </w:r>
      <w:r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> Karlových Varech</w:t>
      </w:r>
      <w:r w:rsidRPr="00A80770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 xml:space="preserve"> dne ……………. </w:t>
      </w:r>
      <w:r w:rsidRPr="00A80770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ab/>
      </w:r>
      <w:r w:rsidRPr="00A80770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ab/>
      </w:r>
      <w:r w:rsidRPr="00A80770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ar-SA"/>
        </w:rPr>
        <w:tab/>
        <w:t xml:space="preserve">………………………. </w:t>
      </w:r>
    </w:p>
    <w:p w14:paraId="353C5EDC" w14:textId="77777777" w:rsidR="00990BDB" w:rsidRPr="00CC0A0F" w:rsidRDefault="00990BDB" w:rsidP="00C759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120" w:line="276" w:lineRule="auto"/>
        <w:ind w:left="4248" w:firstLine="708"/>
        <w:jc w:val="both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  <w:r>
        <w:rPr>
          <w:rFonts w:ascii="Arial" w:eastAsia="Times New Roman" w:hAnsi="Arial" w:cs="Arial"/>
          <w:i/>
          <w:iCs/>
          <w:color w:val="auto"/>
          <w:sz w:val="20"/>
          <w:szCs w:val="20"/>
          <w:bdr w:val="none" w:sz="0" w:space="0" w:color="auto"/>
          <w:lang w:eastAsia="ar-SA"/>
        </w:rPr>
        <w:t>Gabriela Šístková</w:t>
      </w:r>
    </w:p>
    <w:p w14:paraId="680FEB05" w14:textId="77777777" w:rsidR="00990BDB" w:rsidRDefault="00990BDB" w:rsidP="00C759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</w:pPr>
    </w:p>
    <w:p w14:paraId="45B81B7F" w14:textId="77777777" w:rsidR="00990BDB" w:rsidRDefault="00990BDB" w:rsidP="00C759E9">
      <w:pPr>
        <w:pStyle w:val="VnitrniText"/>
        <w:spacing w:line="276" w:lineRule="auto"/>
        <w:ind w:firstLine="0"/>
      </w:pPr>
      <w:r w:rsidRPr="00A80770">
        <w:t>Za věcnou a formální správnost odpovídá vedoucí oddělení</w:t>
      </w:r>
      <w:r>
        <w:t xml:space="preserve"> správy majetku státu KPÚ pro Karlovarský kraj :</w:t>
      </w:r>
    </w:p>
    <w:p w14:paraId="4303BA91" w14:textId="77777777" w:rsidR="00990BDB" w:rsidRDefault="00990BDB" w:rsidP="00C759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Arial" w:eastAsia="Times New Roman" w:hAnsi="Arial" w:cs="Arial"/>
          <w:i/>
          <w:sz w:val="20"/>
          <w:szCs w:val="20"/>
          <w:bdr w:val="none" w:sz="0" w:space="0" w:color="auto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bdr w:val="none" w:sz="0" w:space="0" w:color="auto"/>
          <w:lang w:eastAsia="ar-SA"/>
        </w:rPr>
        <w:t>Petra Kalendová</w:t>
      </w:r>
    </w:p>
    <w:p w14:paraId="011927F1" w14:textId="77777777" w:rsidR="00990BDB" w:rsidRPr="00A80770" w:rsidRDefault="00990BDB" w:rsidP="00C759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Arial" w:eastAsia="Times New Roman" w:hAnsi="Arial" w:cs="Arial"/>
          <w:i/>
          <w:sz w:val="20"/>
          <w:szCs w:val="20"/>
          <w:bdr w:val="none" w:sz="0" w:space="0" w:color="auto"/>
          <w:lang w:eastAsia="ar-SA"/>
        </w:rPr>
      </w:pPr>
    </w:p>
    <w:p w14:paraId="3D1E052B" w14:textId="77777777" w:rsidR="00990BDB" w:rsidRDefault="00990BDB" w:rsidP="00C759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</w:pPr>
    </w:p>
    <w:p w14:paraId="43B91A70" w14:textId="77777777" w:rsidR="00990BDB" w:rsidRPr="00A80770" w:rsidRDefault="00990BDB" w:rsidP="00C759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</w:pPr>
      <w:r w:rsidRPr="00A80770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>....................................</w:t>
      </w:r>
    </w:p>
    <w:p w14:paraId="2F381B7F" w14:textId="77777777" w:rsidR="00990BDB" w:rsidRDefault="00990BDB" w:rsidP="00C759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</w:pPr>
      <w:r w:rsidRPr="00A80770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>p</w:t>
      </w:r>
      <w:r w:rsidRPr="00A80770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>odpis</w:t>
      </w:r>
    </w:p>
    <w:p w14:paraId="1683A4B1" w14:textId="77777777" w:rsidR="00990BDB" w:rsidRPr="00A80770" w:rsidRDefault="00990BDB" w:rsidP="00C759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</w:pPr>
    </w:p>
    <w:p w14:paraId="5351CDB3" w14:textId="77777777" w:rsidR="00990BDB" w:rsidRDefault="00990BDB" w:rsidP="00C759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Arial" w:eastAsia="Times New Roman" w:hAnsi="Arial" w:cs="Arial"/>
          <w:i/>
          <w:sz w:val="20"/>
          <w:szCs w:val="20"/>
          <w:bdr w:val="none" w:sz="0" w:space="0" w:color="auto"/>
          <w:lang w:eastAsia="ar-SA"/>
        </w:rPr>
      </w:pPr>
      <w:r w:rsidRPr="00A80770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 xml:space="preserve">Za správnost KPÚ: </w:t>
      </w:r>
      <w:r>
        <w:rPr>
          <w:rFonts w:ascii="Arial" w:eastAsia="Times New Roman" w:hAnsi="Arial" w:cs="Arial"/>
          <w:i/>
          <w:sz w:val="20"/>
          <w:szCs w:val="20"/>
          <w:bdr w:val="none" w:sz="0" w:space="0" w:color="auto"/>
          <w:lang w:eastAsia="ar-SA"/>
        </w:rPr>
        <w:t>Gabriela Šístková</w:t>
      </w:r>
      <w:r w:rsidRPr="00A80770">
        <w:rPr>
          <w:rFonts w:ascii="Arial" w:eastAsia="Times New Roman" w:hAnsi="Arial" w:cs="Arial"/>
          <w:i/>
          <w:sz w:val="20"/>
          <w:szCs w:val="20"/>
          <w:bdr w:val="none" w:sz="0" w:space="0" w:color="auto"/>
          <w:lang w:eastAsia="ar-SA"/>
        </w:rPr>
        <w:t xml:space="preserve"> </w:t>
      </w:r>
    </w:p>
    <w:p w14:paraId="044D3D19" w14:textId="77777777" w:rsidR="00990BDB" w:rsidRDefault="00990BDB" w:rsidP="00C759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Arial" w:eastAsia="Times New Roman" w:hAnsi="Arial" w:cs="Arial"/>
          <w:i/>
          <w:sz w:val="20"/>
          <w:szCs w:val="20"/>
          <w:bdr w:val="none" w:sz="0" w:space="0" w:color="auto"/>
          <w:lang w:eastAsia="ar-SA"/>
        </w:rPr>
      </w:pPr>
    </w:p>
    <w:p w14:paraId="222D9F3B" w14:textId="77777777" w:rsidR="00990BDB" w:rsidRPr="00A80770" w:rsidRDefault="00990BDB" w:rsidP="00C759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Arial" w:eastAsia="Times New Roman" w:hAnsi="Arial" w:cs="Arial"/>
          <w:i/>
          <w:sz w:val="20"/>
          <w:szCs w:val="20"/>
          <w:bdr w:val="none" w:sz="0" w:space="0" w:color="auto"/>
          <w:lang w:eastAsia="ar-SA"/>
        </w:rPr>
      </w:pPr>
    </w:p>
    <w:p w14:paraId="4B426849" w14:textId="77777777" w:rsidR="00990BDB" w:rsidRPr="00A80770" w:rsidRDefault="00990BDB" w:rsidP="00C759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</w:pPr>
      <w:r w:rsidRPr="00A80770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>……………………</w:t>
      </w:r>
      <w:r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>……</w:t>
      </w:r>
    </w:p>
    <w:p w14:paraId="4DA787CB" w14:textId="77777777" w:rsidR="00990BDB" w:rsidRPr="00FA59F9" w:rsidRDefault="00990BDB" w:rsidP="00C759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Arial" w:hAnsi="Arial" w:cs="Arial"/>
        </w:rPr>
      </w:pPr>
      <w:r w:rsidRPr="00A80770">
        <w:rPr>
          <w:rFonts w:ascii="Arial" w:eastAsia="Times New Roman" w:hAnsi="Arial" w:cs="Arial"/>
          <w:sz w:val="20"/>
          <w:szCs w:val="20"/>
          <w:bdr w:val="none" w:sz="0" w:space="0" w:color="auto"/>
          <w:lang w:eastAsia="ar-SA"/>
        </w:rPr>
        <w:tab/>
        <w:t>podpis</w:t>
      </w:r>
    </w:p>
    <w:p w14:paraId="7A6E397C" w14:textId="77777777" w:rsidR="00990BDB" w:rsidRPr="00A80770" w:rsidRDefault="00990BDB" w:rsidP="00C759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237"/>
        </w:tabs>
        <w:spacing w:line="276" w:lineRule="auto"/>
        <w:jc w:val="both"/>
        <w:rPr>
          <w:rFonts w:ascii="Arial" w:eastAsia="Times New Roman Bold" w:hAnsi="Arial" w:cs="Arial"/>
          <w:sz w:val="20"/>
          <w:szCs w:val="20"/>
        </w:rPr>
      </w:pPr>
    </w:p>
    <w:sectPr w:rsidR="00990BDB" w:rsidRPr="00A80770" w:rsidSect="007E3B0B">
      <w:footerReference w:type="default" r:id="rId11"/>
      <w:pgSz w:w="11900" w:h="16840"/>
      <w:pgMar w:top="1418" w:right="1134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F19EF" w14:textId="77777777" w:rsidR="004D4E56" w:rsidRDefault="004D4E56" w:rsidP="00923FDC">
      <w:r>
        <w:separator/>
      </w:r>
    </w:p>
  </w:endnote>
  <w:endnote w:type="continuationSeparator" w:id="0">
    <w:p w14:paraId="5C6298C7" w14:textId="77777777" w:rsidR="004D4E56" w:rsidRDefault="004D4E56" w:rsidP="00923FDC">
      <w:r>
        <w:continuationSeparator/>
      </w:r>
    </w:p>
  </w:endnote>
  <w:endnote w:type="continuationNotice" w:id="1">
    <w:p w14:paraId="0B70D5E1" w14:textId="77777777" w:rsidR="004D4E56" w:rsidRDefault="004D4E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649324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1366400624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2AA3B5BF" w14:textId="0D46C043" w:rsidR="00925611" w:rsidRPr="00292397" w:rsidRDefault="00925611" w:rsidP="0022396B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2397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292397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29239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164</w:t>
            </w:r>
            <w:r w:rsidRPr="0029239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292397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292397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29239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188</w:t>
            </w:r>
            <w:r w:rsidRPr="0029239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5802D69" w14:textId="77777777" w:rsidR="00925611" w:rsidRPr="00292397" w:rsidRDefault="00925611">
    <w:pPr>
      <w:pStyle w:val="Zpat"/>
      <w:tabs>
        <w:tab w:val="clear" w:pos="9072"/>
        <w:tab w:val="right" w:pos="9046"/>
      </w:tabs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202F3" w14:textId="77777777" w:rsidR="004D4E56" w:rsidRDefault="004D4E56" w:rsidP="00923FDC">
      <w:r>
        <w:separator/>
      </w:r>
    </w:p>
  </w:footnote>
  <w:footnote w:type="continuationSeparator" w:id="0">
    <w:p w14:paraId="69B21E7F" w14:textId="77777777" w:rsidR="004D4E56" w:rsidRDefault="004D4E56" w:rsidP="00923FDC">
      <w:r>
        <w:continuationSeparator/>
      </w:r>
    </w:p>
  </w:footnote>
  <w:footnote w:type="continuationNotice" w:id="1">
    <w:p w14:paraId="14F7FC46" w14:textId="77777777" w:rsidR="004D4E56" w:rsidRDefault="004D4E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/>
        <w:color w:val="auto"/>
      </w:rPr>
    </w:lvl>
  </w:abstractNum>
  <w:abstractNum w:abstractNumId="1" w15:restartNumberingAfterBreak="0">
    <w:nsid w:val="00000002"/>
    <w:multiLevelType w:val="singleLevel"/>
    <w:tmpl w:val="00000002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/>
      </w:rPr>
    </w:lvl>
    <w:lvl w:ilvl="3">
      <w:start w:val="5"/>
      <w:numFmt w:val="bullet"/>
      <w:lvlText w:val=""/>
      <w:lvlJc w:val="left"/>
      <w:pPr>
        <w:tabs>
          <w:tab w:val="num" w:pos="3768"/>
        </w:tabs>
        <w:ind w:left="3768" w:hanging="54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"/>
      <w:lvlJc w:val="left"/>
      <w:pPr>
        <w:tabs>
          <w:tab w:val="num" w:pos="862"/>
        </w:tabs>
        <w:ind w:left="862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"/>
      <w:lvlJc w:val="left"/>
      <w:pPr>
        <w:tabs>
          <w:tab w:val="num" w:pos="862"/>
        </w:tabs>
        <w:ind w:left="86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9" w15:restartNumberingAfterBreak="0">
    <w:nsid w:val="00000034"/>
    <w:multiLevelType w:val="singleLevel"/>
    <w:tmpl w:val="00000034"/>
    <w:name w:val="WW8Num51"/>
    <w:lvl w:ilvl="0">
      <w:numFmt w:val="bullet"/>
      <w:lvlText w:val="-"/>
      <w:lvlJc w:val="left"/>
      <w:pPr>
        <w:tabs>
          <w:tab w:val="num" w:pos="426"/>
        </w:tabs>
      </w:pPr>
      <w:rPr>
        <w:rFonts w:ascii="Times New Roman" w:hAnsi="Times New Roman" w:cs="Times New Roman"/>
      </w:rPr>
    </w:lvl>
  </w:abstractNum>
  <w:abstractNum w:abstractNumId="10" w15:restartNumberingAfterBreak="0">
    <w:nsid w:val="0000003E"/>
    <w:multiLevelType w:val="singleLevel"/>
    <w:tmpl w:val="0000003E"/>
    <w:name w:val="WW8Num61"/>
    <w:lvl w:ilvl="0">
      <w:start w:val="3"/>
      <w:numFmt w:val="bullet"/>
      <w:lvlText w:val="-"/>
      <w:lvlJc w:val="left"/>
      <w:pPr>
        <w:tabs>
          <w:tab w:val="num" w:pos="786"/>
        </w:tabs>
      </w:pPr>
      <w:rPr>
        <w:rFonts w:ascii="Times New Roman" w:hAnsi="Times New Roman" w:cs="Times New Roman"/>
      </w:rPr>
    </w:lvl>
  </w:abstractNum>
  <w:abstractNum w:abstractNumId="11" w15:restartNumberingAfterBreak="0">
    <w:nsid w:val="00000046"/>
    <w:multiLevelType w:val="singleLevel"/>
    <w:tmpl w:val="00000046"/>
    <w:name w:val="WW8Num69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2" w15:restartNumberingAfterBreak="0">
    <w:nsid w:val="015C54B8"/>
    <w:multiLevelType w:val="hybridMultilevel"/>
    <w:tmpl w:val="9F9A7698"/>
    <w:lvl w:ilvl="0" w:tplc="C3D0B9C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4B5FCD"/>
    <w:multiLevelType w:val="hybridMultilevel"/>
    <w:tmpl w:val="DE18F23C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76D14B4"/>
    <w:multiLevelType w:val="hybridMultilevel"/>
    <w:tmpl w:val="C35C12FE"/>
    <w:lvl w:ilvl="0" w:tplc="B852A0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FD492E"/>
    <w:multiLevelType w:val="hybridMultilevel"/>
    <w:tmpl w:val="6226AA32"/>
    <w:lvl w:ilvl="0" w:tplc="B852A0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9505D5"/>
    <w:multiLevelType w:val="hybridMultilevel"/>
    <w:tmpl w:val="D37E2AAE"/>
    <w:lvl w:ilvl="0" w:tplc="9438C6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827943"/>
    <w:multiLevelType w:val="multilevel"/>
    <w:tmpl w:val="8532632E"/>
    <w:styleLink w:val="List1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8" w15:restartNumberingAfterBreak="0">
    <w:nsid w:val="0D594A5E"/>
    <w:multiLevelType w:val="multilevel"/>
    <w:tmpl w:val="62303664"/>
    <w:lvl w:ilvl="0">
      <w:start w:val="11"/>
      <w:numFmt w:val="decimal"/>
      <w:lvlText w:val="%1)"/>
      <w:lvlJc w:val="left"/>
      <w:pPr>
        <w:ind w:left="0" w:firstLine="0"/>
      </w:pPr>
      <w:rPr>
        <w:rFonts w:hint="default"/>
        <w:color w:val="000000"/>
        <w:position w:val="0"/>
        <w:u w:val="single" w:color="00000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  <w:color w:val="000000"/>
        <w:position w:val="0"/>
        <w:u w:val="single" w:color="000000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hint="default"/>
        <w:color w:val="000000"/>
        <w:position w:val="0"/>
        <w:u w:val="single" w:color="000000"/>
      </w:rPr>
    </w:lvl>
    <w:lvl w:ilvl="3">
      <w:start w:val="1"/>
      <w:numFmt w:val="bullet"/>
      <w:lvlText w:val="▪"/>
      <w:lvlJc w:val="left"/>
      <w:pPr>
        <w:ind w:left="0" w:firstLine="0"/>
      </w:pPr>
      <w:rPr>
        <w:rFonts w:hint="default"/>
        <w:color w:val="000000"/>
        <w:position w:val="0"/>
        <w:u w:val="single" w:color="000000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hint="default"/>
        <w:color w:val="000000"/>
        <w:position w:val="0"/>
        <w:u w:val="single" w:color="00000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  <w:color w:val="000000"/>
        <w:position w:val="0"/>
        <w:u w:val="single" w:color="00000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color w:val="000000"/>
        <w:position w:val="0"/>
        <w:u w:val="single" w:color="00000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  <w:color w:val="000000"/>
        <w:position w:val="0"/>
        <w:u w:val="single" w:color="00000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  <w:color w:val="000000"/>
        <w:position w:val="0"/>
        <w:u w:val="single" w:color="000000"/>
      </w:rPr>
    </w:lvl>
  </w:abstractNum>
  <w:abstractNum w:abstractNumId="19" w15:restartNumberingAfterBreak="0">
    <w:nsid w:val="0DC44E71"/>
    <w:multiLevelType w:val="multilevel"/>
    <w:tmpl w:val="2C728116"/>
    <w:styleLink w:val="Seznam31"/>
    <w:lvl w:ilvl="0">
      <w:start w:val="1"/>
      <w:numFmt w:val="decimal"/>
      <w:lvlText w:val="(%1)"/>
      <w:lvlJc w:val="left"/>
      <w:pPr>
        <w:tabs>
          <w:tab w:val="num" w:pos="851"/>
        </w:tabs>
        <w:ind w:left="851" w:hanging="851"/>
      </w:pPr>
      <w:rPr>
        <w:i/>
        <w:iCs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i/>
        <w:iCs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i/>
        <w:iCs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i/>
        <w:iCs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i/>
        <w:iCs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i/>
        <w:iCs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i/>
        <w:iCs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i/>
        <w:iCs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i/>
        <w:iCs/>
        <w:position w:val="0"/>
        <w:sz w:val="22"/>
        <w:szCs w:val="22"/>
      </w:rPr>
    </w:lvl>
  </w:abstractNum>
  <w:abstractNum w:abstractNumId="20" w15:restartNumberingAfterBreak="0">
    <w:nsid w:val="0F415AC4"/>
    <w:multiLevelType w:val="hybridMultilevel"/>
    <w:tmpl w:val="B9709C12"/>
    <w:lvl w:ilvl="0" w:tplc="B852A0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16E59AA"/>
    <w:multiLevelType w:val="multilevel"/>
    <w:tmpl w:val="26E8DF2C"/>
    <w:styleLink w:val="List18"/>
    <w:lvl w:ilvl="0">
      <w:start w:val="3"/>
      <w:numFmt w:val="bullet"/>
      <w:lvlText w:val="-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-"/>
      <w:lvlJc w:val="left"/>
      <w:rPr>
        <w:color w:val="000000"/>
        <w:position w:val="0"/>
        <w:u w:color="000000"/>
        <w:rtl w:val="0"/>
      </w:rPr>
    </w:lvl>
    <w:lvl w:ilvl="4">
      <w:start w:val="1"/>
      <w:numFmt w:val="decimal"/>
      <w:lvlText w:val="%5)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  <w:rtl w:val="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  <w:rtl w:val="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  <w:rtl w:val="0"/>
      </w:rPr>
    </w:lvl>
  </w:abstractNum>
  <w:abstractNum w:abstractNumId="22" w15:restartNumberingAfterBreak="0">
    <w:nsid w:val="13E27128"/>
    <w:multiLevelType w:val="hybridMultilevel"/>
    <w:tmpl w:val="D060A7D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1567401C"/>
    <w:multiLevelType w:val="hybridMultilevel"/>
    <w:tmpl w:val="BBF8D186"/>
    <w:lvl w:ilvl="0" w:tplc="BC0E1E3E">
      <w:start w:val="1"/>
      <w:numFmt w:val="decimal"/>
      <w:lvlText w:val="%1)"/>
      <w:lvlJc w:val="left"/>
      <w:pPr>
        <w:ind w:left="644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700637"/>
    <w:multiLevelType w:val="hybridMultilevel"/>
    <w:tmpl w:val="8F1C92CC"/>
    <w:lvl w:ilvl="0" w:tplc="EE8E65C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3342F09E">
      <w:start w:val="3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3490E312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  <w:b w:val="0"/>
      </w:rPr>
    </w:lvl>
    <w:lvl w:ilvl="4" w:tplc="153869A4">
      <w:start w:val="5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 w:tplc="8B84B3D0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  <w:color w:val="auto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1898356F"/>
    <w:multiLevelType w:val="hybridMultilevel"/>
    <w:tmpl w:val="DF509EDC"/>
    <w:lvl w:ilvl="0" w:tplc="DEC2613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B10171"/>
    <w:multiLevelType w:val="hybridMultilevel"/>
    <w:tmpl w:val="D3DE83AC"/>
    <w:lvl w:ilvl="0" w:tplc="9D08E416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9DF2B1F"/>
    <w:multiLevelType w:val="hybridMultilevel"/>
    <w:tmpl w:val="B54A5B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3D0CAF"/>
    <w:multiLevelType w:val="hybridMultilevel"/>
    <w:tmpl w:val="D01EA9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0922C1E"/>
    <w:multiLevelType w:val="multilevel"/>
    <w:tmpl w:val="6F1E3568"/>
    <w:styleLink w:val="List17"/>
    <w:lvl w:ilvl="0">
      <w:start w:val="7"/>
      <w:numFmt w:val="bullet"/>
      <w:lvlText w:val="-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-"/>
      <w:lvlJc w:val="left"/>
      <w:rPr>
        <w:color w:val="000000"/>
        <w:position w:val="0"/>
        <w:u w:color="000000"/>
        <w:rtl w:val="0"/>
      </w:rPr>
    </w:lvl>
    <w:lvl w:ilvl="4">
      <w:start w:val="1"/>
      <w:numFmt w:val="decimal"/>
      <w:lvlText w:val="%5)"/>
      <w:lvlJc w:val="left"/>
      <w:rPr>
        <w:color w:val="000000"/>
        <w:position w:val="0"/>
        <w:u w:color="000000"/>
        <w:rtl w:val="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  <w:rtl w:val="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  <w:rtl w:val="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  <w:rtl w:val="0"/>
      </w:rPr>
    </w:lvl>
  </w:abstractNum>
  <w:abstractNum w:abstractNumId="30" w15:restartNumberingAfterBreak="0">
    <w:nsid w:val="21172C3C"/>
    <w:multiLevelType w:val="multilevel"/>
    <w:tmpl w:val="8F7AC42C"/>
    <w:styleLink w:val="List21"/>
    <w:lvl w:ilvl="0">
      <w:start w:val="1"/>
      <w:numFmt w:val="bullet"/>
      <w:lvlText w:val="·"/>
      <w:lvlJc w:val="left"/>
      <w:pPr>
        <w:tabs>
          <w:tab w:val="num" w:pos="284"/>
        </w:tabs>
        <w:ind w:left="284" w:hanging="284"/>
      </w:pPr>
      <w:rPr>
        <w:color w:val="000000"/>
        <w:position w:val="0"/>
        <w:sz w:val="24"/>
        <w:szCs w:val="24"/>
        <w:u w:color="000000"/>
      </w:rPr>
    </w:lvl>
    <w:lvl w:ilvl="1">
      <w:start w:val="1"/>
      <w:numFmt w:val="decimal"/>
      <w:lvlText w:val="%2."/>
      <w:lvlJc w:val="left"/>
      <w:pPr>
        <w:tabs>
          <w:tab w:val="num" w:pos="1350"/>
        </w:tabs>
        <w:ind w:left="1350" w:hanging="270"/>
      </w:pPr>
      <w:rPr>
        <w:color w:val="000000"/>
        <w:position w:val="0"/>
        <w:sz w:val="18"/>
        <w:szCs w:val="18"/>
        <w:u w:color="000000"/>
      </w:rPr>
    </w:lvl>
    <w:lvl w:ilvl="2">
      <w:start w:val="1"/>
      <w:numFmt w:val="decimal"/>
      <w:lvlText w:val="%3."/>
      <w:lvlJc w:val="left"/>
      <w:pPr>
        <w:tabs>
          <w:tab w:val="num" w:pos="2070"/>
        </w:tabs>
        <w:ind w:left="2070" w:hanging="270"/>
      </w:pPr>
      <w:rPr>
        <w:color w:val="000000"/>
        <w:position w:val="0"/>
        <w:sz w:val="18"/>
        <w:szCs w:val="18"/>
        <w:u w:color="000000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color w:val="000000"/>
        <w:position w:val="0"/>
        <w:sz w:val="18"/>
        <w:szCs w:val="18"/>
        <w:u w:color="000000"/>
      </w:rPr>
    </w:lvl>
    <w:lvl w:ilvl="4">
      <w:start w:val="1"/>
      <w:numFmt w:val="decimal"/>
      <w:lvlText w:val="%5."/>
      <w:lvlJc w:val="left"/>
      <w:pPr>
        <w:tabs>
          <w:tab w:val="num" w:pos="3510"/>
        </w:tabs>
        <w:ind w:left="3510" w:hanging="270"/>
      </w:pPr>
      <w:rPr>
        <w:color w:val="000000"/>
        <w:position w:val="0"/>
        <w:sz w:val="18"/>
        <w:szCs w:val="18"/>
        <w:u w:color="000000"/>
      </w:rPr>
    </w:lvl>
    <w:lvl w:ilvl="5">
      <w:start w:val="1"/>
      <w:numFmt w:val="decimal"/>
      <w:lvlText w:val="%6."/>
      <w:lvlJc w:val="left"/>
      <w:pPr>
        <w:tabs>
          <w:tab w:val="num" w:pos="4230"/>
        </w:tabs>
        <w:ind w:left="4230" w:hanging="270"/>
      </w:pPr>
      <w:rPr>
        <w:color w:val="000000"/>
        <w:position w:val="0"/>
        <w:sz w:val="18"/>
        <w:szCs w:val="18"/>
        <w:u w:color="000000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color w:val="000000"/>
        <w:position w:val="0"/>
        <w:sz w:val="18"/>
        <w:szCs w:val="18"/>
        <w:u w:color="000000"/>
      </w:rPr>
    </w:lvl>
    <w:lvl w:ilvl="7">
      <w:start w:val="1"/>
      <w:numFmt w:val="decimal"/>
      <w:lvlText w:val="%8."/>
      <w:lvlJc w:val="left"/>
      <w:pPr>
        <w:tabs>
          <w:tab w:val="num" w:pos="5670"/>
        </w:tabs>
        <w:ind w:left="5670" w:hanging="270"/>
      </w:pPr>
      <w:rPr>
        <w:color w:val="000000"/>
        <w:position w:val="0"/>
        <w:sz w:val="18"/>
        <w:szCs w:val="18"/>
        <w:u w:color="000000"/>
      </w:rPr>
    </w:lvl>
    <w:lvl w:ilvl="8">
      <w:start w:val="1"/>
      <w:numFmt w:val="decimal"/>
      <w:lvlText w:val="%9."/>
      <w:lvlJc w:val="left"/>
      <w:pPr>
        <w:tabs>
          <w:tab w:val="num" w:pos="6390"/>
        </w:tabs>
        <w:ind w:left="6390" w:hanging="270"/>
      </w:pPr>
      <w:rPr>
        <w:color w:val="000000"/>
        <w:position w:val="0"/>
        <w:sz w:val="18"/>
        <w:szCs w:val="18"/>
        <w:u w:color="000000"/>
      </w:rPr>
    </w:lvl>
  </w:abstractNum>
  <w:abstractNum w:abstractNumId="31" w15:restartNumberingAfterBreak="0">
    <w:nsid w:val="22A2699D"/>
    <w:multiLevelType w:val="multilevel"/>
    <w:tmpl w:val="09787FAC"/>
    <w:styleLink w:val="List7"/>
    <w:lvl w:ilvl="0">
      <w:start w:val="4"/>
      <w:numFmt w:val="bullet"/>
      <w:lvlText w:val="-"/>
      <w:lvlJc w:val="left"/>
      <w:rPr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</w:rPr>
    </w:lvl>
    <w:lvl w:ilvl="2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</w:rPr>
    </w:lvl>
  </w:abstractNum>
  <w:abstractNum w:abstractNumId="32" w15:restartNumberingAfterBreak="0">
    <w:nsid w:val="24186487"/>
    <w:multiLevelType w:val="multilevel"/>
    <w:tmpl w:val="AF2CBA58"/>
    <w:styleLink w:val="List15"/>
    <w:lvl w:ilvl="0">
      <w:start w:val="3"/>
      <w:numFmt w:val="bullet"/>
      <w:lvlText w:val="-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-"/>
      <w:lvlJc w:val="left"/>
      <w:rPr>
        <w:color w:val="000000"/>
        <w:position w:val="0"/>
        <w:u w:color="000000"/>
        <w:rtl w:val="0"/>
      </w:rPr>
    </w:lvl>
    <w:lvl w:ilvl="4">
      <w:start w:val="1"/>
      <w:numFmt w:val="decimal"/>
      <w:lvlText w:val="%5)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  <w:rtl w:val="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  <w:rtl w:val="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  <w:rtl w:val="0"/>
      </w:rPr>
    </w:lvl>
  </w:abstractNum>
  <w:abstractNum w:abstractNumId="33" w15:restartNumberingAfterBreak="0">
    <w:nsid w:val="255B57EA"/>
    <w:multiLevelType w:val="hybridMultilevel"/>
    <w:tmpl w:val="164A8C56"/>
    <w:lvl w:ilvl="0" w:tplc="EE8E65C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3342F09E">
      <w:start w:val="3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3490E312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  <w:b w:val="0"/>
      </w:rPr>
    </w:lvl>
    <w:lvl w:ilvl="4" w:tplc="240C2898">
      <w:start w:val="5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hint="default"/>
        <w:i w:val="0"/>
      </w:rPr>
    </w:lvl>
    <w:lvl w:ilvl="5" w:tplc="8B84B3D0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  <w:color w:val="auto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281312C2"/>
    <w:multiLevelType w:val="hybridMultilevel"/>
    <w:tmpl w:val="E500E194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BE3939"/>
    <w:multiLevelType w:val="hybridMultilevel"/>
    <w:tmpl w:val="E7D44DFC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94C09C5"/>
    <w:multiLevelType w:val="multilevel"/>
    <w:tmpl w:val="7924EFCE"/>
    <w:lvl w:ilvl="0">
      <w:start w:val="1"/>
      <w:numFmt w:val="decimal"/>
      <w:lvlText w:val="%1)"/>
      <w:lvlJc w:val="left"/>
      <w:rPr>
        <w:color w:val="000000"/>
        <w:position w:val="0"/>
        <w:u w:val="single" w:color="000000"/>
        <w:rtl w:val="0"/>
      </w:rPr>
    </w:lvl>
    <w:lvl w:ilvl="1">
      <w:start w:val="1"/>
      <w:numFmt w:val="decimal"/>
      <w:lvlText w:val="%2."/>
      <w:lvlJc w:val="left"/>
      <w:rPr>
        <w:color w:val="000000"/>
        <w:position w:val="0"/>
        <w:u w:val="single" w:color="000000"/>
        <w:rtl w:val="0"/>
      </w:rPr>
    </w:lvl>
    <w:lvl w:ilvl="2">
      <w:start w:val="1"/>
      <w:numFmt w:val="lowerLetter"/>
      <w:lvlText w:val="%3)"/>
      <w:lvlJc w:val="left"/>
      <w:rPr>
        <w:color w:val="000000"/>
        <w:position w:val="0"/>
        <w:u w:val="single" w:color="000000"/>
        <w:rtl w:val="0"/>
      </w:rPr>
    </w:lvl>
    <w:lvl w:ilvl="3">
      <w:start w:val="1"/>
      <w:numFmt w:val="bullet"/>
      <w:lvlText w:val="▪"/>
      <w:lvlJc w:val="left"/>
      <w:rPr>
        <w:color w:val="000000"/>
        <w:position w:val="0"/>
        <w:u w:val="single" w:color="000000"/>
        <w:rtl w:val="0"/>
      </w:rPr>
    </w:lvl>
    <w:lvl w:ilvl="4">
      <w:start w:val="1"/>
      <w:numFmt w:val="bullet"/>
      <w:lvlText w:val="-"/>
      <w:lvlJc w:val="left"/>
      <w:rPr>
        <w:color w:val="000000"/>
        <w:position w:val="0"/>
        <w:u w:val="single" w:color="000000"/>
        <w:rtl w:val="0"/>
      </w:rPr>
    </w:lvl>
    <w:lvl w:ilvl="5">
      <w:start w:val="1"/>
      <w:numFmt w:val="lowerRoman"/>
      <w:lvlText w:val="%6."/>
      <w:lvlJc w:val="left"/>
      <w:rPr>
        <w:color w:val="000000"/>
        <w:position w:val="0"/>
        <w:u w:val="single" w:color="00000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u w:val="single" w:color="000000"/>
        <w:rtl w:val="0"/>
      </w:rPr>
    </w:lvl>
    <w:lvl w:ilvl="7">
      <w:start w:val="1"/>
      <w:numFmt w:val="lowerLetter"/>
      <w:lvlText w:val="%8."/>
      <w:lvlJc w:val="left"/>
      <w:rPr>
        <w:color w:val="000000"/>
        <w:position w:val="0"/>
        <w:u w:val="single" w:color="000000"/>
        <w:rtl w:val="0"/>
      </w:rPr>
    </w:lvl>
    <w:lvl w:ilvl="8">
      <w:start w:val="1"/>
      <w:numFmt w:val="lowerRoman"/>
      <w:lvlText w:val="%9."/>
      <w:lvlJc w:val="left"/>
      <w:rPr>
        <w:color w:val="000000"/>
        <w:position w:val="0"/>
        <w:u w:val="single" w:color="000000"/>
        <w:rtl w:val="0"/>
      </w:rPr>
    </w:lvl>
  </w:abstractNum>
  <w:abstractNum w:abstractNumId="37" w15:restartNumberingAfterBreak="0">
    <w:nsid w:val="2A48436E"/>
    <w:multiLevelType w:val="multilevel"/>
    <w:tmpl w:val="493006B2"/>
    <w:styleLink w:val="List0"/>
    <w:lvl w:ilvl="0">
      <w:start w:val="3"/>
      <w:numFmt w:val="bullet"/>
      <w:lvlText w:val="-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</w:abstractNum>
  <w:abstractNum w:abstractNumId="38" w15:restartNumberingAfterBreak="0">
    <w:nsid w:val="2AC9123F"/>
    <w:multiLevelType w:val="hybridMultilevel"/>
    <w:tmpl w:val="60C4B4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BAB6FCD"/>
    <w:multiLevelType w:val="hybridMultilevel"/>
    <w:tmpl w:val="A99EA41E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E331A49"/>
    <w:multiLevelType w:val="hybridMultilevel"/>
    <w:tmpl w:val="87983836"/>
    <w:lvl w:ilvl="0" w:tplc="AD6A4038">
      <w:numFmt w:val="bullet"/>
      <w:lvlText w:val="-"/>
      <w:lvlJc w:val="left"/>
      <w:pPr>
        <w:tabs>
          <w:tab w:val="num" w:pos="1218"/>
        </w:tabs>
        <w:ind w:left="121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41" w15:restartNumberingAfterBreak="0">
    <w:nsid w:val="2EB7679B"/>
    <w:multiLevelType w:val="hybridMultilevel"/>
    <w:tmpl w:val="035AEC1E"/>
    <w:lvl w:ilvl="0" w:tplc="508A15A6">
      <w:start w:val="3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2F02193A"/>
    <w:multiLevelType w:val="hybridMultilevel"/>
    <w:tmpl w:val="CFA8FD3C"/>
    <w:lvl w:ilvl="0" w:tplc="18921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0223BEA"/>
    <w:multiLevelType w:val="multilevel"/>
    <w:tmpl w:val="A37C5AE6"/>
    <w:styleLink w:val="WW8Num66"/>
    <w:lvl w:ilvl="0"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4" w15:restartNumberingAfterBreak="0">
    <w:nsid w:val="321C23FF"/>
    <w:multiLevelType w:val="hybridMultilevel"/>
    <w:tmpl w:val="8F1206E6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21D378C"/>
    <w:multiLevelType w:val="hybridMultilevel"/>
    <w:tmpl w:val="642088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38B102B"/>
    <w:multiLevelType w:val="multilevel"/>
    <w:tmpl w:val="C92AF5DE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  <w:b w:val="0"/>
        <w:i w:val="0"/>
        <w:color w:val="auto"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  <w:rPr>
        <w:rFonts w:cs="Times New Roman"/>
      </w:rPr>
    </w:lvl>
  </w:abstractNum>
  <w:abstractNum w:abstractNumId="47" w15:restartNumberingAfterBreak="0">
    <w:nsid w:val="35E41E2D"/>
    <w:multiLevelType w:val="multilevel"/>
    <w:tmpl w:val="A0E85E3C"/>
    <w:styleLink w:val="List6"/>
    <w:lvl w:ilvl="0">
      <w:start w:val="1"/>
      <w:numFmt w:val="bullet"/>
      <w:lvlText w:val="·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</w:abstractNum>
  <w:abstractNum w:abstractNumId="48" w15:restartNumberingAfterBreak="0">
    <w:nsid w:val="36E0646D"/>
    <w:multiLevelType w:val="hybridMultilevel"/>
    <w:tmpl w:val="FD2E79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9EE1C9C"/>
    <w:multiLevelType w:val="hybridMultilevel"/>
    <w:tmpl w:val="8CC026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D6912AF"/>
    <w:multiLevelType w:val="multilevel"/>
    <w:tmpl w:val="E0861976"/>
    <w:styleLink w:val="List12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ascii="Times New Roman Bold" w:eastAsia="Times New Roman Bold" w:hAnsi="Times New Roman Bold" w:cs="Times New Roman Bold"/>
        <w:color w:val="000000"/>
        <w:position w:val="0"/>
        <w:sz w:val="28"/>
        <w:szCs w:val="28"/>
        <w:u w:val="single" w:color="000000"/>
      </w:rPr>
    </w:lvl>
    <w:lvl w:ilvl="1">
      <w:start w:val="4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olor w:val="000000"/>
        <w:position w:val="0"/>
        <w:sz w:val="28"/>
        <w:szCs w:val="28"/>
        <w:u w:val="single" w:color="000000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Times New Roman Bold" w:eastAsia="Times New Roman Bold" w:hAnsi="Times New Roman Bold" w:cs="Times New Roman Bold"/>
        <w:color w:val="000000"/>
        <w:position w:val="0"/>
        <w:sz w:val="28"/>
        <w:szCs w:val="28"/>
        <w:u w:val="single" w:color="000000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imes New Roman Bold" w:eastAsia="Times New Roman Bold" w:hAnsi="Times New Roman Bold" w:cs="Times New Roman Bold"/>
        <w:color w:val="000000"/>
        <w:position w:val="0"/>
        <w:sz w:val="28"/>
        <w:szCs w:val="28"/>
        <w:u w:val="single" w:color="000000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Times New Roman Bold" w:eastAsia="Times New Roman Bold" w:hAnsi="Times New Roman Bold" w:cs="Times New Roman Bold"/>
        <w:color w:val="000000"/>
        <w:position w:val="0"/>
        <w:sz w:val="28"/>
        <w:szCs w:val="28"/>
        <w:u w:val="single" w:color="000000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Times New Roman Bold" w:eastAsia="Times New Roman Bold" w:hAnsi="Times New Roman Bold" w:cs="Times New Roman Bold"/>
        <w:color w:val="000000"/>
        <w:position w:val="0"/>
        <w:sz w:val="28"/>
        <w:szCs w:val="28"/>
        <w:u w:val="single" w:color="000000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Times New Roman Bold" w:eastAsia="Times New Roman Bold" w:hAnsi="Times New Roman Bold" w:cs="Times New Roman Bold"/>
        <w:color w:val="000000"/>
        <w:position w:val="0"/>
        <w:sz w:val="28"/>
        <w:szCs w:val="28"/>
        <w:u w:val="single" w:color="000000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Times New Roman Bold" w:eastAsia="Times New Roman Bold" w:hAnsi="Times New Roman Bold" w:cs="Times New Roman Bold"/>
        <w:color w:val="000000"/>
        <w:position w:val="0"/>
        <w:sz w:val="28"/>
        <w:szCs w:val="28"/>
        <w:u w:val="single" w:color="000000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Times New Roman Bold" w:eastAsia="Times New Roman Bold" w:hAnsi="Times New Roman Bold" w:cs="Times New Roman Bold"/>
        <w:color w:val="000000"/>
        <w:position w:val="0"/>
        <w:sz w:val="28"/>
        <w:szCs w:val="28"/>
        <w:u w:val="single" w:color="000000"/>
      </w:rPr>
    </w:lvl>
  </w:abstractNum>
  <w:abstractNum w:abstractNumId="51" w15:restartNumberingAfterBreak="0">
    <w:nsid w:val="3F02035D"/>
    <w:multiLevelType w:val="multilevel"/>
    <w:tmpl w:val="6B4238B0"/>
    <w:styleLink w:val="List10"/>
    <w:lvl w:ilvl="0">
      <w:start w:val="1"/>
      <w:numFmt w:val="upperLetter"/>
      <w:lvlText w:val="%1."/>
      <w:lvlJc w:val="left"/>
      <w:rPr>
        <w:color w:val="000000"/>
        <w:position w:val="0"/>
        <w:u w:color="000000"/>
        <w:rtl w:val="0"/>
      </w:rPr>
    </w:lvl>
    <w:lvl w:ilvl="1">
      <w:start w:val="1"/>
      <w:numFmt w:val="decimal"/>
      <w:lvlText w:val="%2."/>
      <w:lvlJc w:val="left"/>
      <w:rPr>
        <w:color w:val="000000"/>
        <w:position w:val="0"/>
        <w:u w:color="000000"/>
        <w:rtl w:val="0"/>
      </w:rPr>
    </w:lvl>
    <w:lvl w:ilvl="2">
      <w:start w:val="1"/>
      <w:numFmt w:val="lowerLetter"/>
      <w:lvlText w:val="%3)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-"/>
      <w:lvlJc w:val="left"/>
      <w:rPr>
        <w:color w:val="000000"/>
        <w:position w:val="0"/>
        <w:u w:color="000000"/>
        <w:rtl w:val="0"/>
      </w:rPr>
    </w:lvl>
    <w:lvl w:ilvl="5">
      <w:start w:val="3"/>
      <w:numFmt w:val="decimal"/>
      <w:lvlText w:val="%6)"/>
      <w:lvlJc w:val="left"/>
      <w:rPr>
        <w:color w:val="000000"/>
        <w:position w:val="0"/>
        <w:u w:color="000000"/>
        <w:rtl w:val="0"/>
      </w:rPr>
    </w:lvl>
    <w:lvl w:ilvl="6">
      <w:start w:val="1"/>
      <w:numFmt w:val="lowerLetter"/>
      <w:lvlText w:val="%7)"/>
      <w:lvlJc w:val="left"/>
      <w:rPr>
        <w:color w:val="000000"/>
        <w:position w:val="0"/>
        <w:u w:color="000000"/>
        <w:rtl w:val="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  <w:rtl w:val="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  <w:rtl w:val="0"/>
      </w:rPr>
    </w:lvl>
  </w:abstractNum>
  <w:abstractNum w:abstractNumId="52" w15:restartNumberingAfterBreak="0">
    <w:nsid w:val="3FE62A6C"/>
    <w:multiLevelType w:val="hybridMultilevel"/>
    <w:tmpl w:val="58AAEA16"/>
    <w:lvl w:ilvl="0" w:tplc="624675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28071AD"/>
    <w:multiLevelType w:val="multilevel"/>
    <w:tmpl w:val="785CF11C"/>
    <w:lvl w:ilvl="0">
      <w:start w:val="4"/>
      <w:numFmt w:val="bullet"/>
      <w:lvlText w:val="-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-"/>
      <w:lvlJc w:val="left"/>
      <w:rPr>
        <w:color w:val="000000"/>
        <w:position w:val="0"/>
        <w:u w:color="000000"/>
        <w:rtl w:val="0"/>
      </w:rPr>
    </w:lvl>
    <w:lvl w:ilvl="4">
      <w:start w:val="1"/>
      <w:numFmt w:val="decimal"/>
      <w:lvlText w:val="%5)"/>
      <w:lvlJc w:val="left"/>
      <w:rPr>
        <w:color w:val="000000"/>
        <w:position w:val="0"/>
        <w:u w:color="000000"/>
        <w:rtl w:val="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  <w:rtl w:val="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  <w:rtl w:val="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  <w:rtl w:val="0"/>
      </w:rPr>
    </w:lvl>
  </w:abstractNum>
  <w:abstractNum w:abstractNumId="54" w15:restartNumberingAfterBreak="0">
    <w:nsid w:val="448C5FA8"/>
    <w:multiLevelType w:val="hybridMultilevel"/>
    <w:tmpl w:val="DE8646A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51623E9"/>
    <w:multiLevelType w:val="hybridMultilevel"/>
    <w:tmpl w:val="A490A862"/>
    <w:lvl w:ilvl="0" w:tplc="EE8E65C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55506CA"/>
    <w:multiLevelType w:val="multilevel"/>
    <w:tmpl w:val="27069414"/>
    <w:styleLink w:val="WW8Num663"/>
    <w:lvl w:ilvl="0"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57" w15:restartNumberingAfterBreak="0">
    <w:nsid w:val="47281A17"/>
    <w:multiLevelType w:val="hybridMultilevel"/>
    <w:tmpl w:val="151660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7792DC3"/>
    <w:multiLevelType w:val="hybridMultilevel"/>
    <w:tmpl w:val="86A61978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7B53A00"/>
    <w:multiLevelType w:val="multilevel"/>
    <w:tmpl w:val="7924EFCE"/>
    <w:lvl w:ilvl="0">
      <w:start w:val="1"/>
      <w:numFmt w:val="decimal"/>
      <w:lvlText w:val="%1)"/>
      <w:lvlJc w:val="left"/>
      <w:rPr>
        <w:color w:val="000000"/>
        <w:position w:val="0"/>
        <w:u w:val="single" w:color="000000"/>
        <w:rtl w:val="0"/>
      </w:rPr>
    </w:lvl>
    <w:lvl w:ilvl="1">
      <w:start w:val="1"/>
      <w:numFmt w:val="decimal"/>
      <w:lvlText w:val="%2."/>
      <w:lvlJc w:val="left"/>
      <w:rPr>
        <w:color w:val="000000"/>
        <w:position w:val="0"/>
        <w:u w:val="single" w:color="000000"/>
        <w:rtl w:val="0"/>
      </w:rPr>
    </w:lvl>
    <w:lvl w:ilvl="2">
      <w:start w:val="1"/>
      <w:numFmt w:val="lowerLetter"/>
      <w:lvlText w:val="%3)"/>
      <w:lvlJc w:val="left"/>
      <w:rPr>
        <w:color w:val="000000"/>
        <w:position w:val="0"/>
        <w:u w:val="single" w:color="000000"/>
        <w:rtl w:val="0"/>
      </w:rPr>
    </w:lvl>
    <w:lvl w:ilvl="3">
      <w:start w:val="1"/>
      <w:numFmt w:val="bullet"/>
      <w:lvlText w:val="▪"/>
      <w:lvlJc w:val="left"/>
      <w:rPr>
        <w:color w:val="000000"/>
        <w:position w:val="0"/>
        <w:u w:val="single" w:color="000000"/>
        <w:rtl w:val="0"/>
      </w:rPr>
    </w:lvl>
    <w:lvl w:ilvl="4">
      <w:start w:val="1"/>
      <w:numFmt w:val="bullet"/>
      <w:lvlText w:val="-"/>
      <w:lvlJc w:val="left"/>
      <w:rPr>
        <w:color w:val="000000"/>
        <w:position w:val="0"/>
        <w:u w:val="single" w:color="000000"/>
        <w:rtl w:val="0"/>
      </w:rPr>
    </w:lvl>
    <w:lvl w:ilvl="5">
      <w:start w:val="1"/>
      <w:numFmt w:val="lowerRoman"/>
      <w:lvlText w:val="%6."/>
      <w:lvlJc w:val="left"/>
      <w:rPr>
        <w:color w:val="000000"/>
        <w:position w:val="0"/>
        <w:u w:val="single" w:color="00000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u w:val="single" w:color="000000"/>
        <w:rtl w:val="0"/>
      </w:rPr>
    </w:lvl>
    <w:lvl w:ilvl="7">
      <w:start w:val="1"/>
      <w:numFmt w:val="lowerLetter"/>
      <w:lvlText w:val="%8."/>
      <w:lvlJc w:val="left"/>
      <w:rPr>
        <w:color w:val="000000"/>
        <w:position w:val="0"/>
        <w:u w:val="single" w:color="000000"/>
        <w:rtl w:val="0"/>
      </w:rPr>
    </w:lvl>
    <w:lvl w:ilvl="8">
      <w:start w:val="1"/>
      <w:numFmt w:val="lowerRoman"/>
      <w:lvlText w:val="%9."/>
      <w:lvlJc w:val="left"/>
      <w:rPr>
        <w:color w:val="000000"/>
        <w:position w:val="0"/>
        <w:u w:val="single" w:color="000000"/>
        <w:rtl w:val="0"/>
      </w:rPr>
    </w:lvl>
  </w:abstractNum>
  <w:abstractNum w:abstractNumId="60" w15:restartNumberingAfterBreak="0">
    <w:nsid w:val="48390510"/>
    <w:multiLevelType w:val="hybridMultilevel"/>
    <w:tmpl w:val="A4B431D2"/>
    <w:lvl w:ilvl="0" w:tplc="B77C99A8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8564421"/>
    <w:multiLevelType w:val="multilevel"/>
    <w:tmpl w:val="B2ACF2B8"/>
    <w:styleLink w:val="List9"/>
    <w:lvl w:ilvl="0">
      <w:start w:val="1"/>
      <w:numFmt w:val="upperLetter"/>
      <w:lvlText w:val="%1."/>
      <w:lvlJc w:val="left"/>
      <w:rPr>
        <w:color w:val="000000"/>
        <w:position w:val="0"/>
        <w:u w:color="000000"/>
        <w:rtl w:val="0"/>
      </w:rPr>
    </w:lvl>
    <w:lvl w:ilvl="1">
      <w:start w:val="1"/>
      <w:numFmt w:val="decimal"/>
      <w:lvlText w:val="%2."/>
      <w:lvlJc w:val="left"/>
      <w:rPr>
        <w:color w:val="000000"/>
        <w:position w:val="0"/>
        <w:u w:color="000000"/>
        <w:rtl w:val="0"/>
      </w:rPr>
    </w:lvl>
    <w:lvl w:ilvl="2">
      <w:start w:val="1"/>
      <w:numFmt w:val="lowerLetter"/>
      <w:lvlText w:val="%3)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-"/>
      <w:lvlJc w:val="left"/>
      <w:rPr>
        <w:color w:val="000000"/>
        <w:position w:val="0"/>
        <w:u w:color="000000"/>
        <w:rtl w:val="0"/>
      </w:rPr>
    </w:lvl>
    <w:lvl w:ilvl="5">
      <w:start w:val="1"/>
      <w:numFmt w:val="decimal"/>
      <w:lvlText w:val="%6)"/>
      <w:lvlJc w:val="left"/>
      <w:rPr>
        <w:color w:val="000000"/>
        <w:position w:val="0"/>
        <w:u w:color="000000"/>
        <w:rtl w:val="0"/>
      </w:rPr>
    </w:lvl>
    <w:lvl w:ilvl="6">
      <w:start w:val="1"/>
      <w:numFmt w:val="lowerLetter"/>
      <w:lvlText w:val="%7)"/>
      <w:lvlJc w:val="left"/>
      <w:rPr>
        <w:color w:val="000000"/>
        <w:position w:val="0"/>
        <w:u w:color="000000"/>
        <w:rtl w:val="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  <w:rtl w:val="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  <w:rtl w:val="0"/>
      </w:rPr>
    </w:lvl>
  </w:abstractNum>
  <w:abstractNum w:abstractNumId="62" w15:restartNumberingAfterBreak="0">
    <w:nsid w:val="4B9E323E"/>
    <w:multiLevelType w:val="hybridMultilevel"/>
    <w:tmpl w:val="9A0C431A"/>
    <w:lvl w:ilvl="0" w:tplc="24D8B3B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C0100C5"/>
    <w:multiLevelType w:val="multilevel"/>
    <w:tmpl w:val="7924EFCE"/>
    <w:styleLink w:val="List13"/>
    <w:lvl w:ilvl="0">
      <w:start w:val="1"/>
      <w:numFmt w:val="decimal"/>
      <w:lvlText w:val="%1)"/>
      <w:lvlJc w:val="left"/>
      <w:rPr>
        <w:color w:val="000000"/>
        <w:position w:val="0"/>
        <w:u w:val="single" w:color="000000"/>
        <w:rtl w:val="0"/>
      </w:rPr>
    </w:lvl>
    <w:lvl w:ilvl="1">
      <w:start w:val="1"/>
      <w:numFmt w:val="decimal"/>
      <w:lvlText w:val="%2."/>
      <w:lvlJc w:val="left"/>
      <w:rPr>
        <w:color w:val="000000"/>
        <w:position w:val="0"/>
        <w:u w:val="single" w:color="000000"/>
        <w:rtl w:val="0"/>
      </w:rPr>
    </w:lvl>
    <w:lvl w:ilvl="2">
      <w:start w:val="1"/>
      <w:numFmt w:val="lowerLetter"/>
      <w:lvlText w:val="%3)"/>
      <w:lvlJc w:val="left"/>
      <w:rPr>
        <w:color w:val="000000"/>
        <w:position w:val="0"/>
        <w:u w:val="single" w:color="000000"/>
        <w:rtl w:val="0"/>
      </w:rPr>
    </w:lvl>
    <w:lvl w:ilvl="3">
      <w:start w:val="1"/>
      <w:numFmt w:val="bullet"/>
      <w:lvlText w:val="▪"/>
      <w:lvlJc w:val="left"/>
      <w:rPr>
        <w:color w:val="000000"/>
        <w:position w:val="0"/>
        <w:u w:val="single" w:color="000000"/>
        <w:rtl w:val="0"/>
      </w:rPr>
    </w:lvl>
    <w:lvl w:ilvl="4">
      <w:start w:val="1"/>
      <w:numFmt w:val="bullet"/>
      <w:lvlText w:val="-"/>
      <w:lvlJc w:val="left"/>
      <w:rPr>
        <w:color w:val="000000"/>
        <w:position w:val="0"/>
        <w:u w:val="single" w:color="000000"/>
        <w:rtl w:val="0"/>
      </w:rPr>
    </w:lvl>
    <w:lvl w:ilvl="5">
      <w:start w:val="1"/>
      <w:numFmt w:val="lowerRoman"/>
      <w:lvlText w:val="%6."/>
      <w:lvlJc w:val="left"/>
      <w:rPr>
        <w:color w:val="000000"/>
        <w:position w:val="0"/>
        <w:u w:val="single" w:color="00000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u w:val="single" w:color="000000"/>
        <w:rtl w:val="0"/>
      </w:rPr>
    </w:lvl>
    <w:lvl w:ilvl="7">
      <w:start w:val="1"/>
      <w:numFmt w:val="lowerLetter"/>
      <w:lvlText w:val="%8."/>
      <w:lvlJc w:val="left"/>
      <w:rPr>
        <w:color w:val="000000"/>
        <w:position w:val="0"/>
        <w:u w:val="single" w:color="000000"/>
        <w:rtl w:val="0"/>
      </w:rPr>
    </w:lvl>
    <w:lvl w:ilvl="8">
      <w:start w:val="1"/>
      <w:numFmt w:val="lowerRoman"/>
      <w:lvlText w:val="%9."/>
      <w:lvlJc w:val="left"/>
      <w:rPr>
        <w:color w:val="000000"/>
        <w:position w:val="0"/>
        <w:u w:val="single" w:color="000000"/>
        <w:rtl w:val="0"/>
      </w:rPr>
    </w:lvl>
  </w:abstractNum>
  <w:abstractNum w:abstractNumId="64" w15:restartNumberingAfterBreak="0">
    <w:nsid w:val="50562B4E"/>
    <w:multiLevelType w:val="multilevel"/>
    <w:tmpl w:val="FC3E59EE"/>
    <w:styleLink w:val="List19"/>
    <w:lvl w:ilvl="0">
      <w:start w:val="3"/>
      <w:numFmt w:val="bullet"/>
      <w:lvlText w:val="-"/>
      <w:lvlJc w:val="left"/>
      <w:rPr>
        <w:color w:val="000000"/>
        <w:position w:val="0"/>
        <w:u w:color="000000"/>
        <w:rtl w:val="0"/>
      </w:rPr>
    </w:lvl>
    <w:lvl w:ilvl="1">
      <w:start w:val="1"/>
      <w:numFmt w:val="decimal"/>
      <w:lvlText w:val="%2)"/>
      <w:lvlJc w:val="left"/>
      <w:rPr>
        <w:color w:val="000000"/>
        <w:position w:val="0"/>
        <w:u w:color="000000"/>
        <w:rtl w:val="0"/>
      </w:rPr>
    </w:lvl>
    <w:lvl w:ilvl="2">
      <w:start w:val="1"/>
      <w:numFmt w:val="decimal"/>
      <w:lvlText w:val="%3)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</w:abstractNum>
  <w:abstractNum w:abstractNumId="65" w15:restartNumberingAfterBreak="0">
    <w:nsid w:val="53BB6CA2"/>
    <w:multiLevelType w:val="hybridMultilevel"/>
    <w:tmpl w:val="2638A65C"/>
    <w:lvl w:ilvl="0" w:tplc="90C6942C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  <w:b w:val="0"/>
      </w:rPr>
    </w:lvl>
    <w:lvl w:ilvl="1" w:tplc="B54A48B8">
      <w:start w:val="1"/>
      <w:numFmt w:val="lowerLetter"/>
      <w:lvlText w:val="%2)"/>
      <w:lvlJc w:val="left"/>
      <w:pPr>
        <w:tabs>
          <w:tab w:val="num" w:pos="1083"/>
        </w:tabs>
        <w:ind w:left="1083" w:hanging="360"/>
      </w:pPr>
      <w:rPr>
        <w:rFonts w:hint="default"/>
        <w:b/>
        <w:i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66" w15:restartNumberingAfterBreak="0">
    <w:nsid w:val="545E668C"/>
    <w:multiLevelType w:val="hybridMultilevel"/>
    <w:tmpl w:val="C0C023FC"/>
    <w:lvl w:ilvl="0" w:tplc="D610DE9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4C83A5F"/>
    <w:multiLevelType w:val="hybridMultilevel"/>
    <w:tmpl w:val="0DACCD9E"/>
    <w:lvl w:ilvl="0" w:tplc="00000003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64306AB"/>
    <w:multiLevelType w:val="hybridMultilevel"/>
    <w:tmpl w:val="528A019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6EE1E0E"/>
    <w:multiLevelType w:val="multilevel"/>
    <w:tmpl w:val="5FA472F6"/>
    <w:styleLink w:val="List2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color w:val="000000"/>
        <w:position w:val="0"/>
        <w:sz w:val="24"/>
        <w:szCs w:val="24"/>
        <w:u w:color="000000"/>
        <w:rtl w:val="0"/>
      </w:rPr>
    </w:lvl>
    <w:lvl w:ilvl="1">
      <w:start w:val="1"/>
      <w:numFmt w:val="bullet"/>
      <w:lvlText w:val="-"/>
      <w:lvlJc w:val="left"/>
      <w:pPr>
        <w:tabs>
          <w:tab w:val="num" w:pos="472"/>
        </w:tabs>
        <w:ind w:left="472" w:hanging="330"/>
      </w:pPr>
      <w:rPr>
        <w:color w:val="000000"/>
        <w:position w:val="0"/>
        <w:sz w:val="22"/>
        <w:szCs w:val="22"/>
        <w:u w:color="000000"/>
        <w:rtl w:val="0"/>
      </w:rPr>
    </w:lvl>
    <w:lvl w:ilvl="2">
      <w:start w:val="1"/>
      <w:numFmt w:val="bullet"/>
      <w:lvlText w:val="-"/>
      <w:lvlJc w:val="left"/>
      <w:pPr>
        <w:tabs>
          <w:tab w:val="num" w:pos="472"/>
        </w:tabs>
        <w:ind w:left="472" w:hanging="330"/>
      </w:pPr>
      <w:rPr>
        <w:color w:val="000000"/>
        <w:position w:val="0"/>
        <w:sz w:val="22"/>
        <w:szCs w:val="22"/>
        <w:u w:color="000000"/>
        <w:rtl w:val="0"/>
      </w:rPr>
    </w:lvl>
    <w:lvl w:ilvl="3">
      <w:start w:val="1"/>
      <w:numFmt w:val="bullet"/>
      <w:lvlText w:val="-"/>
      <w:lvlJc w:val="left"/>
      <w:pPr>
        <w:tabs>
          <w:tab w:val="num" w:pos="472"/>
        </w:tabs>
        <w:ind w:left="472" w:hanging="330"/>
      </w:pPr>
      <w:rPr>
        <w:color w:val="000000"/>
        <w:position w:val="0"/>
        <w:sz w:val="22"/>
        <w:szCs w:val="22"/>
        <w:u w:color="000000"/>
        <w:rtl w:val="0"/>
      </w:rPr>
    </w:lvl>
    <w:lvl w:ilvl="4">
      <w:start w:val="1"/>
      <w:numFmt w:val="bullet"/>
      <w:lvlText w:val="-"/>
      <w:lvlJc w:val="left"/>
      <w:pPr>
        <w:tabs>
          <w:tab w:val="num" w:pos="472"/>
        </w:tabs>
        <w:ind w:left="472" w:hanging="330"/>
      </w:pPr>
      <w:rPr>
        <w:color w:val="000000"/>
        <w:position w:val="0"/>
        <w:sz w:val="22"/>
        <w:szCs w:val="22"/>
        <w:u w:color="000000"/>
        <w:rtl w:val="0"/>
      </w:rPr>
    </w:lvl>
    <w:lvl w:ilvl="5">
      <w:start w:val="1"/>
      <w:numFmt w:val="bullet"/>
      <w:lvlText w:val="-"/>
      <w:lvlJc w:val="left"/>
      <w:pPr>
        <w:tabs>
          <w:tab w:val="num" w:pos="472"/>
        </w:tabs>
        <w:ind w:left="472" w:hanging="330"/>
      </w:pPr>
      <w:rPr>
        <w:color w:val="000000"/>
        <w:position w:val="0"/>
        <w:sz w:val="22"/>
        <w:szCs w:val="22"/>
        <w:u w:color="000000"/>
        <w:rtl w:val="0"/>
      </w:rPr>
    </w:lvl>
    <w:lvl w:ilvl="6">
      <w:start w:val="1"/>
      <w:numFmt w:val="bullet"/>
      <w:lvlText w:val="-"/>
      <w:lvlJc w:val="left"/>
      <w:pPr>
        <w:tabs>
          <w:tab w:val="num" w:pos="472"/>
        </w:tabs>
        <w:ind w:left="472" w:hanging="330"/>
      </w:pPr>
      <w:rPr>
        <w:color w:val="000000"/>
        <w:position w:val="0"/>
        <w:sz w:val="22"/>
        <w:szCs w:val="22"/>
        <w:u w:color="000000"/>
        <w:rtl w:val="0"/>
      </w:rPr>
    </w:lvl>
    <w:lvl w:ilvl="7">
      <w:start w:val="1"/>
      <w:numFmt w:val="bullet"/>
      <w:lvlText w:val="-"/>
      <w:lvlJc w:val="left"/>
      <w:pPr>
        <w:tabs>
          <w:tab w:val="num" w:pos="472"/>
        </w:tabs>
        <w:ind w:left="472" w:hanging="330"/>
      </w:pPr>
      <w:rPr>
        <w:color w:val="000000"/>
        <w:position w:val="0"/>
        <w:sz w:val="22"/>
        <w:szCs w:val="22"/>
        <w:u w:color="000000"/>
        <w:rtl w:val="0"/>
      </w:rPr>
    </w:lvl>
    <w:lvl w:ilvl="8">
      <w:start w:val="1"/>
      <w:numFmt w:val="bullet"/>
      <w:lvlText w:val="-"/>
      <w:lvlJc w:val="left"/>
      <w:pPr>
        <w:tabs>
          <w:tab w:val="num" w:pos="472"/>
        </w:tabs>
        <w:ind w:left="472" w:hanging="330"/>
      </w:pPr>
      <w:rPr>
        <w:color w:val="000000"/>
        <w:position w:val="0"/>
        <w:sz w:val="22"/>
        <w:szCs w:val="22"/>
        <w:u w:color="000000"/>
        <w:rtl w:val="0"/>
      </w:rPr>
    </w:lvl>
  </w:abstractNum>
  <w:abstractNum w:abstractNumId="70" w15:restartNumberingAfterBreak="0">
    <w:nsid w:val="57744B82"/>
    <w:multiLevelType w:val="hybridMultilevel"/>
    <w:tmpl w:val="2432098C"/>
    <w:lvl w:ilvl="0" w:tplc="832CBA5A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97C2E8F"/>
    <w:multiLevelType w:val="multilevel"/>
    <w:tmpl w:val="CAC80762"/>
    <w:styleLink w:val="Seznam51"/>
    <w:lvl w:ilvl="0">
      <w:start w:val="1"/>
      <w:numFmt w:val="decimal"/>
      <w:lvlText w:val="(%1)"/>
      <w:lvlJc w:val="left"/>
      <w:pPr>
        <w:tabs>
          <w:tab w:val="num" w:pos="851"/>
        </w:tabs>
        <w:ind w:left="851" w:hanging="720"/>
      </w:pPr>
      <w:rPr>
        <w:i/>
        <w:iCs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i/>
        <w:iCs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i/>
        <w:iCs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i/>
        <w:iCs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i/>
        <w:iCs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i/>
        <w:iCs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i/>
        <w:iCs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i/>
        <w:iCs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i/>
        <w:iCs/>
        <w:position w:val="0"/>
        <w:sz w:val="22"/>
        <w:szCs w:val="22"/>
      </w:rPr>
    </w:lvl>
  </w:abstractNum>
  <w:abstractNum w:abstractNumId="72" w15:restartNumberingAfterBreak="0">
    <w:nsid w:val="5A9015AD"/>
    <w:multiLevelType w:val="multilevel"/>
    <w:tmpl w:val="6CCE7574"/>
    <w:styleLink w:val="Seznam21"/>
    <w:lvl w:ilvl="0">
      <w:numFmt w:val="bullet"/>
      <w:lvlText w:val="-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2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</w:abstractNum>
  <w:abstractNum w:abstractNumId="73" w15:restartNumberingAfterBreak="0">
    <w:nsid w:val="5BB91B50"/>
    <w:multiLevelType w:val="hybridMultilevel"/>
    <w:tmpl w:val="E6F4E040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BBF6ECC"/>
    <w:multiLevelType w:val="multilevel"/>
    <w:tmpl w:val="CE32F4AA"/>
    <w:styleLink w:val="List11"/>
    <w:lvl w:ilvl="0">
      <w:numFmt w:val="bullet"/>
      <w:lvlText w:val="-"/>
      <w:lvlJc w:val="left"/>
      <w:rPr>
        <w:rFonts w:ascii="Times New Roman" w:eastAsia="Times New Roman" w:hAnsi="Times New Roman" w:cs="Times New Roman"/>
        <w:color w:val="000000"/>
        <w:position w:val="0"/>
        <w:u w:color="000000"/>
        <w:rtl w:val="0"/>
      </w:rPr>
    </w:lvl>
    <w:lvl w:ilvl="1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color w:val="000000"/>
        <w:position w:val="0"/>
        <w:u w:color="000000"/>
        <w:rtl w:val="0"/>
      </w:rPr>
    </w:lvl>
    <w:lvl w:ilvl="2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color w:val="000000"/>
        <w:position w:val="0"/>
        <w:u w:color="000000"/>
        <w:rtl w:val="0"/>
      </w:rPr>
    </w:lvl>
    <w:lvl w:ilvl="4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color w:val="000000"/>
        <w:position w:val="0"/>
        <w:u w:color="000000"/>
        <w:rtl w:val="0"/>
      </w:rPr>
    </w:lvl>
    <w:lvl w:ilvl="5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color w:val="000000"/>
        <w:position w:val="0"/>
        <w:u w:color="000000"/>
        <w:rtl w:val="0"/>
      </w:rPr>
    </w:lvl>
    <w:lvl w:ilvl="7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color w:val="000000"/>
        <w:position w:val="0"/>
        <w:u w:color="000000"/>
        <w:rtl w:val="0"/>
      </w:rPr>
    </w:lvl>
    <w:lvl w:ilvl="8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color w:val="000000"/>
        <w:position w:val="0"/>
        <w:u w:color="000000"/>
        <w:rtl w:val="0"/>
      </w:rPr>
    </w:lvl>
  </w:abstractNum>
  <w:abstractNum w:abstractNumId="75" w15:restartNumberingAfterBreak="0">
    <w:nsid w:val="5C3D6BC3"/>
    <w:multiLevelType w:val="multilevel"/>
    <w:tmpl w:val="CEB6B650"/>
    <w:styleLink w:val="WW8Num383"/>
    <w:lvl w:ilvl="0"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76" w15:restartNumberingAfterBreak="0">
    <w:nsid w:val="5D5E3B51"/>
    <w:multiLevelType w:val="hybridMultilevel"/>
    <w:tmpl w:val="6F9A0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F76086B"/>
    <w:multiLevelType w:val="multilevel"/>
    <w:tmpl w:val="62303664"/>
    <w:lvl w:ilvl="0">
      <w:start w:val="11"/>
      <w:numFmt w:val="decimal"/>
      <w:lvlText w:val="%1)"/>
      <w:lvlJc w:val="left"/>
      <w:pPr>
        <w:ind w:left="0" w:firstLine="0"/>
      </w:pPr>
      <w:rPr>
        <w:rFonts w:hint="default"/>
        <w:color w:val="000000"/>
        <w:position w:val="0"/>
        <w:u w:val="single" w:color="00000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  <w:color w:val="000000"/>
        <w:position w:val="0"/>
        <w:u w:val="single" w:color="000000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hint="default"/>
        <w:color w:val="000000"/>
        <w:position w:val="0"/>
        <w:u w:val="single" w:color="000000"/>
      </w:rPr>
    </w:lvl>
    <w:lvl w:ilvl="3">
      <w:start w:val="1"/>
      <w:numFmt w:val="bullet"/>
      <w:lvlText w:val="▪"/>
      <w:lvlJc w:val="left"/>
      <w:pPr>
        <w:ind w:left="0" w:firstLine="0"/>
      </w:pPr>
      <w:rPr>
        <w:rFonts w:hint="default"/>
        <w:color w:val="000000"/>
        <w:position w:val="0"/>
        <w:u w:val="single" w:color="000000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hint="default"/>
        <w:color w:val="000000"/>
        <w:position w:val="0"/>
        <w:u w:val="single" w:color="00000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  <w:color w:val="000000"/>
        <w:position w:val="0"/>
        <w:u w:val="single" w:color="00000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color w:val="000000"/>
        <w:position w:val="0"/>
        <w:u w:val="single" w:color="00000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  <w:color w:val="000000"/>
        <w:position w:val="0"/>
        <w:u w:val="single" w:color="00000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  <w:color w:val="000000"/>
        <w:position w:val="0"/>
        <w:u w:val="single" w:color="000000"/>
      </w:rPr>
    </w:lvl>
  </w:abstractNum>
  <w:abstractNum w:abstractNumId="78" w15:restartNumberingAfterBreak="0">
    <w:nsid w:val="62937986"/>
    <w:multiLevelType w:val="hybridMultilevel"/>
    <w:tmpl w:val="5260A0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30F024D"/>
    <w:multiLevelType w:val="hybridMultilevel"/>
    <w:tmpl w:val="80048D1C"/>
    <w:lvl w:ilvl="0" w:tplc="8FAE6A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4433D7F"/>
    <w:multiLevelType w:val="hybridMultilevel"/>
    <w:tmpl w:val="5A886638"/>
    <w:lvl w:ilvl="0" w:tplc="88E65AD6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" w:hanging="360"/>
      </w:pPr>
    </w:lvl>
    <w:lvl w:ilvl="2" w:tplc="0405001B" w:tentative="1">
      <w:start w:val="1"/>
      <w:numFmt w:val="lowerRoman"/>
      <w:lvlText w:val="%3."/>
      <w:lvlJc w:val="right"/>
      <w:pPr>
        <w:ind w:left="949" w:hanging="180"/>
      </w:pPr>
    </w:lvl>
    <w:lvl w:ilvl="3" w:tplc="0405000F" w:tentative="1">
      <w:start w:val="1"/>
      <w:numFmt w:val="decimal"/>
      <w:lvlText w:val="%4."/>
      <w:lvlJc w:val="left"/>
      <w:pPr>
        <w:ind w:left="1669" w:hanging="360"/>
      </w:pPr>
    </w:lvl>
    <w:lvl w:ilvl="4" w:tplc="04050019" w:tentative="1">
      <w:start w:val="1"/>
      <w:numFmt w:val="lowerLetter"/>
      <w:lvlText w:val="%5."/>
      <w:lvlJc w:val="left"/>
      <w:pPr>
        <w:ind w:left="2389" w:hanging="360"/>
      </w:pPr>
    </w:lvl>
    <w:lvl w:ilvl="5" w:tplc="0405001B" w:tentative="1">
      <w:start w:val="1"/>
      <w:numFmt w:val="lowerRoman"/>
      <w:lvlText w:val="%6."/>
      <w:lvlJc w:val="right"/>
      <w:pPr>
        <w:ind w:left="3109" w:hanging="180"/>
      </w:pPr>
    </w:lvl>
    <w:lvl w:ilvl="6" w:tplc="0405000F" w:tentative="1">
      <w:start w:val="1"/>
      <w:numFmt w:val="decimal"/>
      <w:lvlText w:val="%7."/>
      <w:lvlJc w:val="left"/>
      <w:pPr>
        <w:ind w:left="3829" w:hanging="360"/>
      </w:pPr>
    </w:lvl>
    <w:lvl w:ilvl="7" w:tplc="04050019" w:tentative="1">
      <w:start w:val="1"/>
      <w:numFmt w:val="lowerLetter"/>
      <w:lvlText w:val="%8."/>
      <w:lvlJc w:val="left"/>
      <w:pPr>
        <w:ind w:left="4549" w:hanging="360"/>
      </w:pPr>
    </w:lvl>
    <w:lvl w:ilvl="8" w:tplc="040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81" w15:restartNumberingAfterBreak="0">
    <w:nsid w:val="6455644F"/>
    <w:multiLevelType w:val="multilevel"/>
    <w:tmpl w:val="4BF44A74"/>
    <w:lvl w:ilvl="0">
      <w:start w:val="11"/>
      <w:numFmt w:val="lowerLetter"/>
      <w:lvlText w:val="%1)"/>
      <w:lvlJc w:val="left"/>
      <w:pPr>
        <w:ind w:left="0" w:firstLine="0"/>
      </w:pPr>
      <w:rPr>
        <w:rFonts w:hint="default"/>
        <w:color w:val="000000"/>
        <w:position w:val="0"/>
        <w:u w:color="000000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hint="default"/>
        <w:color w:val="000000"/>
        <w:position w:val="0"/>
        <w:u w:color="00000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  <w:color w:val="000000"/>
        <w:position w:val="0"/>
        <w:u w:color="000000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hint="default"/>
        <w:color w:val="000000"/>
        <w:position w:val="0"/>
        <w:u w:color="000000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  <w:color w:val="000000"/>
        <w:position w:val="0"/>
        <w:u w:color="000000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hint="default"/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  <w:color w:val="000000"/>
        <w:position w:val="0"/>
        <w:u w:color="000000"/>
      </w:rPr>
    </w:lvl>
  </w:abstractNum>
  <w:abstractNum w:abstractNumId="82" w15:restartNumberingAfterBreak="0">
    <w:nsid w:val="6638342E"/>
    <w:multiLevelType w:val="multilevel"/>
    <w:tmpl w:val="00A62378"/>
    <w:styleLink w:val="Seznam41"/>
    <w:lvl w:ilvl="0">
      <w:start w:val="1"/>
      <w:numFmt w:val="decimal"/>
      <w:lvlText w:val="(%1)"/>
      <w:lvlJc w:val="left"/>
      <w:pPr>
        <w:tabs>
          <w:tab w:val="num" w:pos="851"/>
        </w:tabs>
        <w:ind w:left="851" w:hanging="851"/>
      </w:pPr>
      <w:rPr>
        <w:i/>
        <w:iCs/>
        <w:position w:val="0"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1410"/>
        </w:tabs>
        <w:ind w:left="1410" w:hanging="330"/>
      </w:pPr>
      <w:rPr>
        <w:i/>
        <w:iCs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i/>
        <w:iCs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i/>
        <w:iCs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i/>
        <w:iCs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i/>
        <w:iCs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i/>
        <w:iCs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i/>
        <w:iCs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i/>
        <w:iCs/>
        <w:position w:val="0"/>
        <w:sz w:val="22"/>
        <w:szCs w:val="22"/>
      </w:rPr>
    </w:lvl>
  </w:abstractNum>
  <w:abstractNum w:abstractNumId="83" w15:restartNumberingAfterBreak="0">
    <w:nsid w:val="67BC71C8"/>
    <w:multiLevelType w:val="hybridMultilevel"/>
    <w:tmpl w:val="A9F009C2"/>
    <w:lvl w:ilvl="0" w:tplc="995C0B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E5C8D9A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7F56373"/>
    <w:multiLevelType w:val="multilevel"/>
    <w:tmpl w:val="4E848C72"/>
    <w:styleLink w:val="List14"/>
    <w:lvl w:ilvl="0">
      <w:start w:val="1"/>
      <w:numFmt w:val="lowerLetter"/>
      <w:lvlText w:val="%1)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-"/>
      <w:lvlJc w:val="left"/>
      <w:rPr>
        <w:color w:val="000000"/>
        <w:position w:val="0"/>
        <w:u w:color="000000"/>
        <w:rtl w:val="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-"/>
      <w:lvlJc w:val="left"/>
      <w:rPr>
        <w:color w:val="000000"/>
        <w:position w:val="0"/>
        <w:u w:color="000000"/>
        <w:rtl w:val="0"/>
      </w:rPr>
    </w:lvl>
    <w:lvl w:ilvl="4">
      <w:start w:val="1"/>
      <w:numFmt w:val="decimal"/>
      <w:lvlText w:val="%5)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  <w:rtl w:val="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  <w:rtl w:val="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  <w:rtl w:val="0"/>
      </w:rPr>
    </w:lvl>
  </w:abstractNum>
  <w:abstractNum w:abstractNumId="85" w15:restartNumberingAfterBreak="0">
    <w:nsid w:val="69D56234"/>
    <w:multiLevelType w:val="multilevel"/>
    <w:tmpl w:val="99B06BB6"/>
    <w:lvl w:ilvl="0">
      <w:start w:val="1"/>
      <w:numFmt w:val="decimal"/>
      <w:pStyle w:val="Nadpis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94" w:hanging="794"/>
      </w:pPr>
      <w:rPr>
        <w:rFonts w:ascii="Arial" w:hAnsi="Arial" w:hint="default"/>
        <w:color w:val="auto"/>
      </w:rPr>
    </w:lvl>
    <w:lvl w:ilvl="2">
      <w:start w:val="1"/>
      <w:numFmt w:val="decimal"/>
      <w:pStyle w:val="Podnadpis"/>
      <w:lvlText w:val="%1.%2.%3."/>
      <w:lvlJc w:val="left"/>
      <w:pPr>
        <w:ind w:left="2041" w:hanging="127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468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25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82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39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6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53" w:hanging="340"/>
      </w:pPr>
      <w:rPr>
        <w:rFonts w:hint="default"/>
      </w:rPr>
    </w:lvl>
  </w:abstractNum>
  <w:abstractNum w:abstractNumId="86" w15:restartNumberingAfterBreak="0">
    <w:nsid w:val="6A0106A3"/>
    <w:multiLevelType w:val="multilevel"/>
    <w:tmpl w:val="0CA68A00"/>
    <w:lvl w:ilvl="0">
      <w:start w:val="1"/>
      <w:numFmt w:val="lowerLetter"/>
      <w:lvlText w:val="%1)"/>
      <w:lvlJc w:val="left"/>
      <w:rPr>
        <w:i w:val="0"/>
        <w:color w:val="000000"/>
        <w:position w:val="0"/>
        <w:u w:color="000000"/>
        <w:rtl w:val="0"/>
      </w:rPr>
    </w:lvl>
    <w:lvl w:ilvl="1">
      <w:start w:val="1"/>
      <w:numFmt w:val="bullet"/>
      <w:lvlText w:val="-"/>
      <w:lvlJc w:val="left"/>
      <w:rPr>
        <w:color w:val="000000"/>
        <w:position w:val="0"/>
        <w:u w:color="000000"/>
        <w:rtl w:val="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-"/>
      <w:lvlJc w:val="left"/>
      <w:rPr>
        <w:color w:val="000000"/>
        <w:position w:val="0"/>
        <w:u w:color="000000"/>
        <w:rtl w:val="0"/>
      </w:rPr>
    </w:lvl>
    <w:lvl w:ilvl="4">
      <w:start w:val="1"/>
      <w:numFmt w:val="decimal"/>
      <w:lvlText w:val="%5)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  <w:rtl w:val="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  <w:rtl w:val="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  <w:rtl w:val="0"/>
      </w:rPr>
    </w:lvl>
  </w:abstractNum>
  <w:abstractNum w:abstractNumId="87" w15:restartNumberingAfterBreak="0">
    <w:nsid w:val="6BF31F76"/>
    <w:multiLevelType w:val="multilevel"/>
    <w:tmpl w:val="4BB27806"/>
    <w:styleLink w:val="List8"/>
    <w:lvl w:ilvl="0">
      <w:start w:val="8"/>
      <w:numFmt w:val="bullet"/>
      <w:lvlText w:val="-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2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</w:abstractNum>
  <w:abstractNum w:abstractNumId="88" w15:restartNumberingAfterBreak="0">
    <w:nsid w:val="6CE424A0"/>
    <w:multiLevelType w:val="hybridMultilevel"/>
    <w:tmpl w:val="89D8CD7E"/>
    <w:lvl w:ilvl="0" w:tplc="0000002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6D0C249D"/>
    <w:multiLevelType w:val="hybridMultilevel"/>
    <w:tmpl w:val="84D8C97A"/>
    <w:lvl w:ilvl="0" w:tplc="2F68F8FC">
      <w:numFmt w:val="bullet"/>
      <w:lvlText w:val="-"/>
      <w:lvlJc w:val="left"/>
      <w:pPr>
        <w:ind w:left="-13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0" w15:restartNumberingAfterBreak="0">
    <w:nsid w:val="73292983"/>
    <w:multiLevelType w:val="hybridMultilevel"/>
    <w:tmpl w:val="498006B2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36B0FA6"/>
    <w:multiLevelType w:val="multilevel"/>
    <w:tmpl w:val="BA98FC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76AE42C3"/>
    <w:multiLevelType w:val="hybridMultilevel"/>
    <w:tmpl w:val="890C305C"/>
    <w:lvl w:ilvl="0" w:tplc="00CCD0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70C659E"/>
    <w:multiLevelType w:val="multilevel"/>
    <w:tmpl w:val="60D07C6A"/>
    <w:styleLink w:val="List16"/>
    <w:lvl w:ilvl="0">
      <w:start w:val="1"/>
      <w:numFmt w:val="lowerLetter"/>
      <w:lvlText w:val="%1)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-"/>
      <w:lvlJc w:val="left"/>
      <w:rPr>
        <w:color w:val="000000"/>
        <w:position w:val="0"/>
        <w:u w:color="000000"/>
        <w:rtl w:val="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  <w:rtl w:val="0"/>
      </w:rPr>
    </w:lvl>
    <w:lvl w:ilvl="3">
      <w:start w:val="3"/>
      <w:numFmt w:val="bullet"/>
      <w:lvlText w:val="-"/>
      <w:lvlJc w:val="left"/>
      <w:rPr>
        <w:color w:val="000000"/>
        <w:position w:val="0"/>
        <w:u w:color="000000"/>
        <w:rtl w:val="0"/>
      </w:rPr>
    </w:lvl>
    <w:lvl w:ilvl="4">
      <w:start w:val="1"/>
      <w:numFmt w:val="decimal"/>
      <w:lvlText w:val="%5)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  <w:rtl w:val="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  <w:rtl w:val="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  <w:rtl w:val="0"/>
      </w:rPr>
    </w:lvl>
  </w:abstractNum>
  <w:abstractNum w:abstractNumId="94" w15:restartNumberingAfterBreak="0">
    <w:nsid w:val="78C85C6A"/>
    <w:multiLevelType w:val="hybridMultilevel"/>
    <w:tmpl w:val="ECE803EA"/>
    <w:lvl w:ilvl="0" w:tplc="B0E4BAB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795D36B3"/>
    <w:multiLevelType w:val="hybridMultilevel"/>
    <w:tmpl w:val="E7E859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79BC771B"/>
    <w:multiLevelType w:val="hybridMultilevel"/>
    <w:tmpl w:val="4620B37C"/>
    <w:lvl w:ilvl="0" w:tplc="DAA45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A7B2610"/>
    <w:multiLevelType w:val="hybridMultilevel"/>
    <w:tmpl w:val="596E538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7AFC7026"/>
    <w:multiLevelType w:val="multilevel"/>
    <w:tmpl w:val="4E848C72"/>
    <w:lvl w:ilvl="0">
      <w:start w:val="1"/>
      <w:numFmt w:val="lowerLetter"/>
      <w:lvlText w:val="%1)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-"/>
      <w:lvlJc w:val="left"/>
      <w:rPr>
        <w:color w:val="000000"/>
        <w:position w:val="0"/>
        <w:u w:color="000000"/>
        <w:rtl w:val="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-"/>
      <w:lvlJc w:val="left"/>
      <w:rPr>
        <w:color w:val="000000"/>
        <w:position w:val="0"/>
        <w:u w:color="000000"/>
        <w:rtl w:val="0"/>
      </w:rPr>
    </w:lvl>
    <w:lvl w:ilvl="4">
      <w:start w:val="1"/>
      <w:numFmt w:val="decimal"/>
      <w:lvlText w:val="%5)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  <w:rtl w:val="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  <w:rtl w:val="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  <w:rtl w:val="0"/>
      </w:rPr>
    </w:lvl>
  </w:abstractNum>
  <w:num w:numId="1" w16cid:durableId="1664354522">
    <w:abstractNumId w:val="37"/>
  </w:num>
  <w:num w:numId="2" w16cid:durableId="359009917">
    <w:abstractNumId w:val="17"/>
  </w:num>
  <w:num w:numId="3" w16cid:durableId="976379860">
    <w:abstractNumId w:val="72"/>
  </w:num>
  <w:num w:numId="4" w16cid:durableId="84688050">
    <w:abstractNumId w:val="19"/>
  </w:num>
  <w:num w:numId="5" w16cid:durableId="1588617922">
    <w:abstractNumId w:val="82"/>
  </w:num>
  <w:num w:numId="6" w16cid:durableId="382750619">
    <w:abstractNumId w:val="71"/>
  </w:num>
  <w:num w:numId="7" w16cid:durableId="1160652874">
    <w:abstractNumId w:val="47"/>
  </w:num>
  <w:num w:numId="8" w16cid:durableId="523635920">
    <w:abstractNumId w:val="31"/>
  </w:num>
  <w:num w:numId="9" w16cid:durableId="2026898542">
    <w:abstractNumId w:val="87"/>
  </w:num>
  <w:num w:numId="10" w16cid:durableId="885988531">
    <w:abstractNumId w:val="61"/>
  </w:num>
  <w:num w:numId="11" w16cid:durableId="1662271625">
    <w:abstractNumId w:val="51"/>
  </w:num>
  <w:num w:numId="12" w16cid:durableId="1108350764">
    <w:abstractNumId w:val="74"/>
  </w:num>
  <w:num w:numId="13" w16cid:durableId="528026523">
    <w:abstractNumId w:val="63"/>
  </w:num>
  <w:num w:numId="14" w16cid:durableId="367490469">
    <w:abstractNumId w:val="84"/>
    <w:lvlOverride w:ilvl="0">
      <w:lvl w:ilvl="0">
        <w:start w:val="1"/>
        <w:numFmt w:val="lowerLetter"/>
        <w:lvlText w:val="%1)"/>
        <w:lvlJc w:val="left"/>
        <w:rPr>
          <w:color w:val="000000"/>
          <w:position w:val="0"/>
          <w:u w:color="000000"/>
          <w:rtl w:val="0"/>
        </w:rPr>
      </w:lvl>
    </w:lvlOverride>
    <w:lvlOverride w:ilvl="1">
      <w:lvl w:ilvl="1">
        <w:start w:val="1"/>
        <w:numFmt w:val="bullet"/>
        <w:lvlText w:val="-"/>
        <w:lvlJc w:val="left"/>
        <w:rPr>
          <w:color w:val="000000"/>
          <w:position w:val="0"/>
          <w:u w:color="000000"/>
          <w:rtl w:val="0"/>
        </w:rPr>
      </w:lvl>
    </w:lvlOverride>
    <w:lvlOverride w:ilvl="2">
      <w:lvl w:ilvl="2">
        <w:start w:val="1"/>
        <w:numFmt w:val="decimal"/>
        <w:lvlText w:val="%3."/>
        <w:lvlJc w:val="left"/>
        <w:rPr>
          <w:color w:val="000000"/>
          <w:position w:val="0"/>
          <w:u w:color="000000"/>
          <w:rtl w:val="0"/>
        </w:rPr>
      </w:lvl>
    </w:lvlOverride>
    <w:lvlOverride w:ilvl="3">
      <w:lvl w:ilvl="3">
        <w:start w:val="1"/>
        <w:numFmt w:val="bullet"/>
        <w:lvlText w:val="-"/>
        <w:lvlJc w:val="left"/>
        <w:rPr>
          <w:color w:val="000000"/>
          <w:position w:val="0"/>
          <w:u w:color="000000"/>
          <w:rtl w:val="0"/>
        </w:rPr>
      </w:lvl>
    </w:lvlOverride>
    <w:lvlOverride w:ilvl="4">
      <w:lvl w:ilvl="4">
        <w:start w:val="1"/>
        <w:numFmt w:val="decimal"/>
        <w:lvlText w:val="%5)"/>
        <w:lvlJc w:val="left"/>
        <w:rPr>
          <w:color w:val="000000"/>
          <w:position w:val="0"/>
          <w:u w:color="000000"/>
          <w:rtl w:val="0"/>
        </w:rPr>
      </w:lvl>
    </w:lvlOverride>
    <w:lvlOverride w:ilvl="5">
      <w:lvl w:ilvl="5">
        <w:start w:val="1"/>
        <w:numFmt w:val="bullet"/>
        <w:lvlText w:val="•"/>
        <w:lvlJc w:val="left"/>
        <w:rPr>
          <w:color w:val="000000"/>
          <w:position w:val="0"/>
          <w:u w:color="000000"/>
          <w:rtl w:val="0"/>
        </w:rPr>
      </w:lvl>
    </w:lvlOverride>
    <w:lvlOverride w:ilvl="6">
      <w:lvl w:ilvl="6">
        <w:start w:val="1"/>
        <w:numFmt w:val="decimal"/>
        <w:lvlText w:val="%7."/>
        <w:lvlJc w:val="left"/>
        <w:rPr>
          <w:color w:val="000000"/>
          <w:position w:val="0"/>
          <w:u w:color="000000"/>
          <w:rtl w:val="0"/>
        </w:rPr>
      </w:lvl>
    </w:lvlOverride>
    <w:lvlOverride w:ilvl="7">
      <w:lvl w:ilvl="7">
        <w:start w:val="1"/>
        <w:numFmt w:val="lowerLetter"/>
        <w:lvlText w:val="%8."/>
        <w:lvlJc w:val="left"/>
        <w:rPr>
          <w:color w:val="000000"/>
          <w:position w:val="0"/>
          <w:u w:color="000000"/>
          <w:rtl w:val="0"/>
        </w:rPr>
      </w:lvl>
    </w:lvlOverride>
    <w:lvlOverride w:ilvl="8">
      <w:lvl w:ilvl="8">
        <w:start w:val="1"/>
        <w:numFmt w:val="lowerRoman"/>
        <w:lvlText w:val="%9."/>
        <w:lvlJc w:val="left"/>
        <w:rPr>
          <w:color w:val="000000"/>
          <w:position w:val="0"/>
          <w:u w:color="000000"/>
          <w:rtl w:val="0"/>
        </w:rPr>
      </w:lvl>
    </w:lvlOverride>
  </w:num>
  <w:num w:numId="15" w16cid:durableId="1336952697">
    <w:abstractNumId w:val="32"/>
  </w:num>
  <w:num w:numId="16" w16cid:durableId="1950508465">
    <w:abstractNumId w:val="93"/>
  </w:num>
  <w:num w:numId="17" w16cid:durableId="906645319">
    <w:abstractNumId w:val="53"/>
  </w:num>
  <w:num w:numId="18" w16cid:durableId="1059477401">
    <w:abstractNumId w:val="29"/>
  </w:num>
  <w:num w:numId="19" w16cid:durableId="1468280154">
    <w:abstractNumId w:val="21"/>
  </w:num>
  <w:num w:numId="20" w16cid:durableId="1632706923">
    <w:abstractNumId w:val="64"/>
  </w:num>
  <w:num w:numId="21" w16cid:durableId="300811404">
    <w:abstractNumId w:val="69"/>
  </w:num>
  <w:num w:numId="22" w16cid:durableId="374501182">
    <w:abstractNumId w:val="30"/>
  </w:num>
  <w:num w:numId="23" w16cid:durableId="334040486">
    <w:abstractNumId w:val="50"/>
  </w:num>
  <w:num w:numId="24" w16cid:durableId="1352561780">
    <w:abstractNumId w:val="84"/>
  </w:num>
  <w:num w:numId="25" w16cid:durableId="685407606">
    <w:abstractNumId w:val="59"/>
  </w:num>
  <w:num w:numId="26" w16cid:durableId="2082218440">
    <w:abstractNumId w:val="86"/>
  </w:num>
  <w:num w:numId="27" w16cid:durableId="927084186">
    <w:abstractNumId w:val="24"/>
  </w:num>
  <w:num w:numId="28" w16cid:durableId="1369141133">
    <w:abstractNumId w:val="33"/>
  </w:num>
  <w:num w:numId="29" w16cid:durableId="1326785643">
    <w:abstractNumId w:val="60"/>
  </w:num>
  <w:num w:numId="30" w16cid:durableId="561868679">
    <w:abstractNumId w:val="75"/>
  </w:num>
  <w:num w:numId="31" w16cid:durableId="551774169">
    <w:abstractNumId w:val="56"/>
  </w:num>
  <w:num w:numId="32" w16cid:durableId="1358386169">
    <w:abstractNumId w:val="43"/>
  </w:num>
  <w:num w:numId="33" w16cid:durableId="133103835">
    <w:abstractNumId w:val="39"/>
  </w:num>
  <w:num w:numId="34" w16cid:durableId="357238349">
    <w:abstractNumId w:val="35"/>
  </w:num>
  <w:num w:numId="35" w16cid:durableId="602030393">
    <w:abstractNumId w:val="54"/>
  </w:num>
  <w:num w:numId="36" w16cid:durableId="1443496441">
    <w:abstractNumId w:val="27"/>
  </w:num>
  <w:num w:numId="37" w16cid:durableId="1811707836">
    <w:abstractNumId w:val="91"/>
  </w:num>
  <w:num w:numId="38" w16cid:durableId="886180450">
    <w:abstractNumId w:val="85"/>
  </w:num>
  <w:num w:numId="39" w16cid:durableId="470440809">
    <w:abstractNumId w:val="38"/>
  </w:num>
  <w:num w:numId="40" w16cid:durableId="1590499598">
    <w:abstractNumId w:val="0"/>
  </w:num>
  <w:num w:numId="41" w16cid:durableId="357854715">
    <w:abstractNumId w:val="3"/>
  </w:num>
  <w:num w:numId="42" w16cid:durableId="1262956849">
    <w:abstractNumId w:val="6"/>
  </w:num>
  <w:num w:numId="43" w16cid:durableId="1231575282">
    <w:abstractNumId w:val="7"/>
  </w:num>
  <w:num w:numId="44" w16cid:durableId="346906884">
    <w:abstractNumId w:val="8"/>
  </w:num>
  <w:num w:numId="45" w16cid:durableId="930774325">
    <w:abstractNumId w:val="2"/>
  </w:num>
  <w:num w:numId="46" w16cid:durableId="432550206">
    <w:abstractNumId w:val="4"/>
  </w:num>
  <w:num w:numId="47" w16cid:durableId="1429036100">
    <w:abstractNumId w:val="5"/>
  </w:num>
  <w:num w:numId="48" w16cid:durableId="1493637443">
    <w:abstractNumId w:val="48"/>
  </w:num>
  <w:num w:numId="49" w16cid:durableId="2018342590">
    <w:abstractNumId w:val="28"/>
  </w:num>
  <w:num w:numId="50" w16cid:durableId="2126147358">
    <w:abstractNumId w:val="92"/>
  </w:num>
  <w:num w:numId="51" w16cid:durableId="1439327647">
    <w:abstractNumId w:val="73"/>
  </w:num>
  <w:num w:numId="52" w16cid:durableId="176325630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587614437">
    <w:abstractNumId w:val="8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8571156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2083990017">
    <w:abstractNumId w:val="1"/>
  </w:num>
  <w:num w:numId="56" w16cid:durableId="1384903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74831275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2021735915">
    <w:abstractNumId w:val="13"/>
  </w:num>
  <w:num w:numId="59" w16cid:durableId="1339235668">
    <w:abstractNumId w:val="67"/>
  </w:num>
  <w:num w:numId="60" w16cid:durableId="756365552">
    <w:abstractNumId w:val="26"/>
  </w:num>
  <w:num w:numId="61" w16cid:durableId="2084912305">
    <w:abstractNumId w:val="94"/>
  </w:num>
  <w:num w:numId="62" w16cid:durableId="1607811046">
    <w:abstractNumId w:val="41"/>
  </w:num>
  <w:num w:numId="63" w16cid:durableId="1722560488">
    <w:abstractNumId w:val="34"/>
  </w:num>
  <w:num w:numId="64" w16cid:durableId="1007438545">
    <w:abstractNumId w:val="12"/>
  </w:num>
  <w:num w:numId="65" w16cid:durableId="749547700">
    <w:abstractNumId w:val="79"/>
  </w:num>
  <w:num w:numId="66" w16cid:durableId="1106658233">
    <w:abstractNumId w:val="16"/>
  </w:num>
  <w:num w:numId="67" w16cid:durableId="812798296">
    <w:abstractNumId w:val="22"/>
  </w:num>
  <w:num w:numId="68" w16cid:durableId="1949854605">
    <w:abstractNumId w:val="97"/>
  </w:num>
  <w:num w:numId="69" w16cid:durableId="1539396143">
    <w:abstractNumId w:val="95"/>
  </w:num>
  <w:num w:numId="70" w16cid:durableId="115802751">
    <w:abstractNumId w:val="1"/>
    <w:lvlOverride w:ilvl="0">
      <w:startOverride w:val="1"/>
    </w:lvlOverride>
  </w:num>
  <w:num w:numId="71" w16cid:durableId="2033065931">
    <w:abstractNumId w:val="25"/>
  </w:num>
  <w:num w:numId="72" w16cid:durableId="1697344546">
    <w:abstractNumId w:val="10"/>
  </w:num>
  <w:num w:numId="73" w16cid:durableId="809787244">
    <w:abstractNumId w:val="46"/>
  </w:num>
  <w:num w:numId="74" w16cid:durableId="1142844327">
    <w:abstractNumId w:val="11"/>
  </w:num>
  <w:num w:numId="75" w16cid:durableId="40784632">
    <w:abstractNumId w:val="88"/>
  </w:num>
  <w:num w:numId="76" w16cid:durableId="410661549">
    <w:abstractNumId w:val="45"/>
  </w:num>
  <w:num w:numId="77" w16cid:durableId="1692608244">
    <w:abstractNumId w:val="65"/>
  </w:num>
  <w:num w:numId="78" w16cid:durableId="163475728">
    <w:abstractNumId w:val="80"/>
  </w:num>
  <w:num w:numId="79" w16cid:durableId="349989882">
    <w:abstractNumId w:val="89"/>
  </w:num>
  <w:num w:numId="80" w16cid:durableId="799543028">
    <w:abstractNumId w:val="70"/>
  </w:num>
  <w:num w:numId="81" w16cid:durableId="1655841697">
    <w:abstractNumId w:val="23"/>
  </w:num>
  <w:num w:numId="82" w16cid:durableId="252780435">
    <w:abstractNumId w:val="76"/>
  </w:num>
  <w:num w:numId="83" w16cid:durableId="975068832">
    <w:abstractNumId w:val="62"/>
  </w:num>
  <w:num w:numId="84" w16cid:durableId="1171219873">
    <w:abstractNumId w:val="68"/>
  </w:num>
  <w:num w:numId="85" w16cid:durableId="63530084">
    <w:abstractNumId w:val="96"/>
  </w:num>
  <w:num w:numId="86" w16cid:durableId="16591072">
    <w:abstractNumId w:val="90"/>
  </w:num>
  <w:num w:numId="87" w16cid:durableId="697700201">
    <w:abstractNumId w:val="44"/>
  </w:num>
  <w:num w:numId="88" w16cid:durableId="22823416">
    <w:abstractNumId w:val="36"/>
  </w:num>
  <w:num w:numId="89" w16cid:durableId="216941365">
    <w:abstractNumId w:val="78"/>
  </w:num>
  <w:num w:numId="90" w16cid:durableId="282813262">
    <w:abstractNumId w:val="98"/>
  </w:num>
  <w:num w:numId="91" w16cid:durableId="328101228">
    <w:abstractNumId w:val="81"/>
  </w:num>
  <w:num w:numId="92" w16cid:durableId="338966697">
    <w:abstractNumId w:val="60"/>
  </w:num>
  <w:num w:numId="93" w16cid:durableId="1376000447">
    <w:abstractNumId w:val="58"/>
  </w:num>
  <w:num w:numId="94" w16cid:durableId="1213271800">
    <w:abstractNumId w:val="6"/>
  </w:num>
  <w:num w:numId="95" w16cid:durableId="1405839659">
    <w:abstractNumId w:val="48"/>
  </w:num>
  <w:num w:numId="96" w16cid:durableId="406879779">
    <w:abstractNumId w:val="15"/>
  </w:num>
  <w:num w:numId="97" w16cid:durableId="1987973759">
    <w:abstractNumId w:val="20"/>
  </w:num>
  <w:num w:numId="98" w16cid:durableId="1362969948">
    <w:abstractNumId w:val="14"/>
  </w:num>
  <w:num w:numId="99" w16cid:durableId="1080711400">
    <w:abstractNumId w:val="18"/>
  </w:num>
  <w:num w:numId="100" w16cid:durableId="857474241">
    <w:abstractNumId w:val="40"/>
  </w:num>
  <w:num w:numId="101" w16cid:durableId="1417248732">
    <w:abstractNumId w:val="52"/>
  </w:num>
  <w:num w:numId="102" w16cid:durableId="101534418">
    <w:abstractNumId w:val="49"/>
  </w:num>
  <w:num w:numId="103" w16cid:durableId="1918441510">
    <w:abstractNumId w:val="55"/>
  </w:num>
  <w:num w:numId="104" w16cid:durableId="745230270">
    <w:abstractNumId w:val="77"/>
  </w:num>
  <w:num w:numId="105" w16cid:durableId="1683432270">
    <w:abstractNumId w:val="48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DC"/>
    <w:rsid w:val="0000285B"/>
    <w:rsid w:val="00004B9E"/>
    <w:rsid w:val="0000755F"/>
    <w:rsid w:val="00007DB2"/>
    <w:rsid w:val="000130F5"/>
    <w:rsid w:val="00014EF1"/>
    <w:rsid w:val="000151CA"/>
    <w:rsid w:val="000152A3"/>
    <w:rsid w:val="00016B99"/>
    <w:rsid w:val="00022C03"/>
    <w:rsid w:val="000231C6"/>
    <w:rsid w:val="000245C1"/>
    <w:rsid w:val="000252E6"/>
    <w:rsid w:val="00025547"/>
    <w:rsid w:val="0002554D"/>
    <w:rsid w:val="0003008B"/>
    <w:rsid w:val="00032B8F"/>
    <w:rsid w:val="000349DA"/>
    <w:rsid w:val="00035125"/>
    <w:rsid w:val="00035DE9"/>
    <w:rsid w:val="000373B3"/>
    <w:rsid w:val="00037BCC"/>
    <w:rsid w:val="000420C3"/>
    <w:rsid w:val="000437FC"/>
    <w:rsid w:val="000439BF"/>
    <w:rsid w:val="0004427A"/>
    <w:rsid w:val="00045B4A"/>
    <w:rsid w:val="00046781"/>
    <w:rsid w:val="00046D79"/>
    <w:rsid w:val="00047A7E"/>
    <w:rsid w:val="00050CA1"/>
    <w:rsid w:val="00052D97"/>
    <w:rsid w:val="00062081"/>
    <w:rsid w:val="00064866"/>
    <w:rsid w:val="00065DDF"/>
    <w:rsid w:val="00070398"/>
    <w:rsid w:val="00071752"/>
    <w:rsid w:val="00072216"/>
    <w:rsid w:val="0007456E"/>
    <w:rsid w:val="00074EC4"/>
    <w:rsid w:val="00076801"/>
    <w:rsid w:val="0007710F"/>
    <w:rsid w:val="000772FA"/>
    <w:rsid w:val="00080690"/>
    <w:rsid w:val="00083AEF"/>
    <w:rsid w:val="000852E0"/>
    <w:rsid w:val="00087929"/>
    <w:rsid w:val="00087C7B"/>
    <w:rsid w:val="00091608"/>
    <w:rsid w:val="00093F16"/>
    <w:rsid w:val="00095E2C"/>
    <w:rsid w:val="000A1DB2"/>
    <w:rsid w:val="000A4062"/>
    <w:rsid w:val="000A5874"/>
    <w:rsid w:val="000B028A"/>
    <w:rsid w:val="000B1460"/>
    <w:rsid w:val="000B1C2D"/>
    <w:rsid w:val="000B3FEB"/>
    <w:rsid w:val="000C3C14"/>
    <w:rsid w:val="000C758B"/>
    <w:rsid w:val="000D0521"/>
    <w:rsid w:val="000D0745"/>
    <w:rsid w:val="000D1D2B"/>
    <w:rsid w:val="000D1DC3"/>
    <w:rsid w:val="000D1E40"/>
    <w:rsid w:val="000D36C1"/>
    <w:rsid w:val="000D3835"/>
    <w:rsid w:val="000D6271"/>
    <w:rsid w:val="000D7710"/>
    <w:rsid w:val="000E0B71"/>
    <w:rsid w:val="000E53E0"/>
    <w:rsid w:val="000E7838"/>
    <w:rsid w:val="000F0091"/>
    <w:rsid w:val="000F05A0"/>
    <w:rsid w:val="000F2562"/>
    <w:rsid w:val="000F55F6"/>
    <w:rsid w:val="001031F2"/>
    <w:rsid w:val="00105237"/>
    <w:rsid w:val="0011087A"/>
    <w:rsid w:val="001116BD"/>
    <w:rsid w:val="001138B8"/>
    <w:rsid w:val="00113E9B"/>
    <w:rsid w:val="00115E0D"/>
    <w:rsid w:val="00117A83"/>
    <w:rsid w:val="001203E3"/>
    <w:rsid w:val="001210DB"/>
    <w:rsid w:val="00126B98"/>
    <w:rsid w:val="00130253"/>
    <w:rsid w:val="00135094"/>
    <w:rsid w:val="001375F2"/>
    <w:rsid w:val="0014383D"/>
    <w:rsid w:val="001476E1"/>
    <w:rsid w:val="0015374D"/>
    <w:rsid w:val="00154A3E"/>
    <w:rsid w:val="0015673E"/>
    <w:rsid w:val="00157CA6"/>
    <w:rsid w:val="00160328"/>
    <w:rsid w:val="0016149F"/>
    <w:rsid w:val="001628E5"/>
    <w:rsid w:val="001659F5"/>
    <w:rsid w:val="00167A3D"/>
    <w:rsid w:val="001703F7"/>
    <w:rsid w:val="00170EDC"/>
    <w:rsid w:val="00172C10"/>
    <w:rsid w:val="001731F3"/>
    <w:rsid w:val="001742EB"/>
    <w:rsid w:val="00174766"/>
    <w:rsid w:val="00174FFA"/>
    <w:rsid w:val="00177B8D"/>
    <w:rsid w:val="00180909"/>
    <w:rsid w:val="00180A49"/>
    <w:rsid w:val="00182223"/>
    <w:rsid w:val="00182A14"/>
    <w:rsid w:val="00183677"/>
    <w:rsid w:val="00193075"/>
    <w:rsid w:val="00197BCF"/>
    <w:rsid w:val="001A0480"/>
    <w:rsid w:val="001A10B8"/>
    <w:rsid w:val="001A1D05"/>
    <w:rsid w:val="001A28CC"/>
    <w:rsid w:val="001A39C0"/>
    <w:rsid w:val="001A4DD0"/>
    <w:rsid w:val="001A763C"/>
    <w:rsid w:val="001B0554"/>
    <w:rsid w:val="001B10F8"/>
    <w:rsid w:val="001B19E2"/>
    <w:rsid w:val="001B6F5B"/>
    <w:rsid w:val="001B7129"/>
    <w:rsid w:val="001C124B"/>
    <w:rsid w:val="001C14DA"/>
    <w:rsid w:val="001C4697"/>
    <w:rsid w:val="001C5E99"/>
    <w:rsid w:val="001C71E0"/>
    <w:rsid w:val="001D04B7"/>
    <w:rsid w:val="001D12E9"/>
    <w:rsid w:val="001D1A32"/>
    <w:rsid w:val="001D1E24"/>
    <w:rsid w:val="001D24C6"/>
    <w:rsid w:val="001D2583"/>
    <w:rsid w:val="001D5365"/>
    <w:rsid w:val="001D5831"/>
    <w:rsid w:val="001D684B"/>
    <w:rsid w:val="001E2282"/>
    <w:rsid w:val="001E2468"/>
    <w:rsid w:val="001E5078"/>
    <w:rsid w:val="001F1D01"/>
    <w:rsid w:val="001F3320"/>
    <w:rsid w:val="001F3A4C"/>
    <w:rsid w:val="001F49DC"/>
    <w:rsid w:val="001F58ED"/>
    <w:rsid w:val="001F5A2C"/>
    <w:rsid w:val="001F5D07"/>
    <w:rsid w:val="001F61C6"/>
    <w:rsid w:val="002006A8"/>
    <w:rsid w:val="00201217"/>
    <w:rsid w:val="00202AB0"/>
    <w:rsid w:val="002166B7"/>
    <w:rsid w:val="00217672"/>
    <w:rsid w:val="002178C2"/>
    <w:rsid w:val="00221FF8"/>
    <w:rsid w:val="0022396B"/>
    <w:rsid w:val="0022490D"/>
    <w:rsid w:val="00226779"/>
    <w:rsid w:val="00227A45"/>
    <w:rsid w:val="00227C37"/>
    <w:rsid w:val="00232AE0"/>
    <w:rsid w:val="002338D7"/>
    <w:rsid w:val="00235961"/>
    <w:rsid w:val="00242B69"/>
    <w:rsid w:val="00243A67"/>
    <w:rsid w:val="00245F9C"/>
    <w:rsid w:val="002527D5"/>
    <w:rsid w:val="00253319"/>
    <w:rsid w:val="00253F24"/>
    <w:rsid w:val="00254021"/>
    <w:rsid w:val="00262875"/>
    <w:rsid w:val="00262C48"/>
    <w:rsid w:val="00263754"/>
    <w:rsid w:val="00264CAE"/>
    <w:rsid w:val="00266B6F"/>
    <w:rsid w:val="00267005"/>
    <w:rsid w:val="002677BA"/>
    <w:rsid w:val="00267DEA"/>
    <w:rsid w:val="0027040D"/>
    <w:rsid w:val="00275B41"/>
    <w:rsid w:val="00276BE7"/>
    <w:rsid w:val="002774C6"/>
    <w:rsid w:val="00280832"/>
    <w:rsid w:val="00280B62"/>
    <w:rsid w:val="0028125F"/>
    <w:rsid w:val="00281D17"/>
    <w:rsid w:val="0028235E"/>
    <w:rsid w:val="00284256"/>
    <w:rsid w:val="00284977"/>
    <w:rsid w:val="00286186"/>
    <w:rsid w:val="00286255"/>
    <w:rsid w:val="002908A9"/>
    <w:rsid w:val="00292397"/>
    <w:rsid w:val="00292465"/>
    <w:rsid w:val="0029345A"/>
    <w:rsid w:val="00293CFA"/>
    <w:rsid w:val="00294978"/>
    <w:rsid w:val="002A1A74"/>
    <w:rsid w:val="002A419C"/>
    <w:rsid w:val="002B6735"/>
    <w:rsid w:val="002B6AC3"/>
    <w:rsid w:val="002C28F9"/>
    <w:rsid w:val="002C3E63"/>
    <w:rsid w:val="002C5A57"/>
    <w:rsid w:val="002D00D6"/>
    <w:rsid w:val="002D150D"/>
    <w:rsid w:val="002D2209"/>
    <w:rsid w:val="002D3D28"/>
    <w:rsid w:val="002D428B"/>
    <w:rsid w:val="002D4A4A"/>
    <w:rsid w:val="002E3F44"/>
    <w:rsid w:val="002E77E6"/>
    <w:rsid w:val="002F4F7B"/>
    <w:rsid w:val="0030081B"/>
    <w:rsid w:val="00304D7F"/>
    <w:rsid w:val="00304D8A"/>
    <w:rsid w:val="00305DA0"/>
    <w:rsid w:val="00306089"/>
    <w:rsid w:val="00310CA4"/>
    <w:rsid w:val="0031125B"/>
    <w:rsid w:val="00316ED8"/>
    <w:rsid w:val="00317231"/>
    <w:rsid w:val="0032061C"/>
    <w:rsid w:val="003215A2"/>
    <w:rsid w:val="00321D2C"/>
    <w:rsid w:val="00326293"/>
    <w:rsid w:val="00326401"/>
    <w:rsid w:val="00327CCE"/>
    <w:rsid w:val="00330D55"/>
    <w:rsid w:val="0033202D"/>
    <w:rsid w:val="003327C3"/>
    <w:rsid w:val="0033537E"/>
    <w:rsid w:val="00335C20"/>
    <w:rsid w:val="00340AE9"/>
    <w:rsid w:val="0035367C"/>
    <w:rsid w:val="00354494"/>
    <w:rsid w:val="00354996"/>
    <w:rsid w:val="00355413"/>
    <w:rsid w:val="00355F36"/>
    <w:rsid w:val="0035694E"/>
    <w:rsid w:val="00356AB1"/>
    <w:rsid w:val="00357422"/>
    <w:rsid w:val="0036048E"/>
    <w:rsid w:val="003613E3"/>
    <w:rsid w:val="00362978"/>
    <w:rsid w:val="0036319A"/>
    <w:rsid w:val="00365227"/>
    <w:rsid w:val="003661E9"/>
    <w:rsid w:val="00366A6F"/>
    <w:rsid w:val="00366DD7"/>
    <w:rsid w:val="00367D87"/>
    <w:rsid w:val="00372ACF"/>
    <w:rsid w:val="00372BB8"/>
    <w:rsid w:val="00374967"/>
    <w:rsid w:val="00375D69"/>
    <w:rsid w:val="003776AC"/>
    <w:rsid w:val="003806F4"/>
    <w:rsid w:val="00381561"/>
    <w:rsid w:val="00386FA3"/>
    <w:rsid w:val="00392989"/>
    <w:rsid w:val="003935AA"/>
    <w:rsid w:val="00394F83"/>
    <w:rsid w:val="0039509A"/>
    <w:rsid w:val="00396957"/>
    <w:rsid w:val="00397671"/>
    <w:rsid w:val="0039779E"/>
    <w:rsid w:val="003A5AD8"/>
    <w:rsid w:val="003B00FC"/>
    <w:rsid w:val="003B5913"/>
    <w:rsid w:val="003B5F7C"/>
    <w:rsid w:val="003B7540"/>
    <w:rsid w:val="003C76E7"/>
    <w:rsid w:val="003D0086"/>
    <w:rsid w:val="003D15BF"/>
    <w:rsid w:val="003D259E"/>
    <w:rsid w:val="003D6D77"/>
    <w:rsid w:val="003D7E94"/>
    <w:rsid w:val="003E08BD"/>
    <w:rsid w:val="003E1AB7"/>
    <w:rsid w:val="003E613E"/>
    <w:rsid w:val="003E7BA6"/>
    <w:rsid w:val="003E7BD4"/>
    <w:rsid w:val="003F00EA"/>
    <w:rsid w:val="003F3476"/>
    <w:rsid w:val="003F6D71"/>
    <w:rsid w:val="003F7CE9"/>
    <w:rsid w:val="00401B92"/>
    <w:rsid w:val="00401D64"/>
    <w:rsid w:val="00402049"/>
    <w:rsid w:val="00402A0E"/>
    <w:rsid w:val="00402CEA"/>
    <w:rsid w:val="00404734"/>
    <w:rsid w:val="00404F81"/>
    <w:rsid w:val="004115E7"/>
    <w:rsid w:val="004139B7"/>
    <w:rsid w:val="004141F0"/>
    <w:rsid w:val="00414500"/>
    <w:rsid w:val="00414865"/>
    <w:rsid w:val="004153D0"/>
    <w:rsid w:val="004157BC"/>
    <w:rsid w:val="00417AFC"/>
    <w:rsid w:val="004212EC"/>
    <w:rsid w:val="00422654"/>
    <w:rsid w:val="00422E12"/>
    <w:rsid w:val="00422E53"/>
    <w:rsid w:val="004251BB"/>
    <w:rsid w:val="00425351"/>
    <w:rsid w:val="00426508"/>
    <w:rsid w:val="0042758C"/>
    <w:rsid w:val="00432361"/>
    <w:rsid w:val="004339D9"/>
    <w:rsid w:val="00435930"/>
    <w:rsid w:val="004373EC"/>
    <w:rsid w:val="0044010A"/>
    <w:rsid w:val="00450699"/>
    <w:rsid w:val="00452133"/>
    <w:rsid w:val="00453E59"/>
    <w:rsid w:val="00455509"/>
    <w:rsid w:val="00460A5A"/>
    <w:rsid w:val="00464C13"/>
    <w:rsid w:val="0046637E"/>
    <w:rsid w:val="00470ED1"/>
    <w:rsid w:val="0047371E"/>
    <w:rsid w:val="0047593E"/>
    <w:rsid w:val="00480F83"/>
    <w:rsid w:val="00486CCE"/>
    <w:rsid w:val="00487078"/>
    <w:rsid w:val="004931C5"/>
    <w:rsid w:val="004979DA"/>
    <w:rsid w:val="004A1E10"/>
    <w:rsid w:val="004A2D09"/>
    <w:rsid w:val="004A6D30"/>
    <w:rsid w:val="004B0A81"/>
    <w:rsid w:val="004B6BEB"/>
    <w:rsid w:val="004C39F6"/>
    <w:rsid w:val="004C76A6"/>
    <w:rsid w:val="004D0BD1"/>
    <w:rsid w:val="004D4E56"/>
    <w:rsid w:val="004D5A21"/>
    <w:rsid w:val="004D77F8"/>
    <w:rsid w:val="004E1F09"/>
    <w:rsid w:val="004E272A"/>
    <w:rsid w:val="004E3798"/>
    <w:rsid w:val="004E3DCD"/>
    <w:rsid w:val="004E5F35"/>
    <w:rsid w:val="004E63FC"/>
    <w:rsid w:val="004E6BB2"/>
    <w:rsid w:val="004E7812"/>
    <w:rsid w:val="004F77D0"/>
    <w:rsid w:val="00500D61"/>
    <w:rsid w:val="00500DC2"/>
    <w:rsid w:val="00501461"/>
    <w:rsid w:val="00501D23"/>
    <w:rsid w:val="00503346"/>
    <w:rsid w:val="00503AC9"/>
    <w:rsid w:val="005043AE"/>
    <w:rsid w:val="00504D12"/>
    <w:rsid w:val="005073D8"/>
    <w:rsid w:val="005074B0"/>
    <w:rsid w:val="00510536"/>
    <w:rsid w:val="005116E4"/>
    <w:rsid w:val="005147A7"/>
    <w:rsid w:val="005155F9"/>
    <w:rsid w:val="00520EBF"/>
    <w:rsid w:val="00522875"/>
    <w:rsid w:val="00523E5C"/>
    <w:rsid w:val="00523F67"/>
    <w:rsid w:val="005268CE"/>
    <w:rsid w:val="005279FB"/>
    <w:rsid w:val="00531382"/>
    <w:rsid w:val="005325B8"/>
    <w:rsid w:val="005347D8"/>
    <w:rsid w:val="00534B8F"/>
    <w:rsid w:val="005364D8"/>
    <w:rsid w:val="005369B7"/>
    <w:rsid w:val="0053733F"/>
    <w:rsid w:val="00540688"/>
    <w:rsid w:val="00541B71"/>
    <w:rsid w:val="0054497D"/>
    <w:rsid w:val="00544B74"/>
    <w:rsid w:val="00547145"/>
    <w:rsid w:val="00551190"/>
    <w:rsid w:val="00555628"/>
    <w:rsid w:val="0055710D"/>
    <w:rsid w:val="00560A90"/>
    <w:rsid w:val="0056402E"/>
    <w:rsid w:val="005653B7"/>
    <w:rsid w:val="005715EF"/>
    <w:rsid w:val="00572897"/>
    <w:rsid w:val="00572BA3"/>
    <w:rsid w:val="005730D7"/>
    <w:rsid w:val="00574F2E"/>
    <w:rsid w:val="0057703B"/>
    <w:rsid w:val="005842C1"/>
    <w:rsid w:val="00591918"/>
    <w:rsid w:val="00592432"/>
    <w:rsid w:val="005926AF"/>
    <w:rsid w:val="005936E0"/>
    <w:rsid w:val="00597F7B"/>
    <w:rsid w:val="005A117D"/>
    <w:rsid w:val="005A193B"/>
    <w:rsid w:val="005A28C4"/>
    <w:rsid w:val="005A438C"/>
    <w:rsid w:val="005A5E3A"/>
    <w:rsid w:val="005A6D87"/>
    <w:rsid w:val="005A6E3C"/>
    <w:rsid w:val="005B2929"/>
    <w:rsid w:val="005B3B7E"/>
    <w:rsid w:val="005B4C1E"/>
    <w:rsid w:val="005B651F"/>
    <w:rsid w:val="005B68FC"/>
    <w:rsid w:val="005B7D7F"/>
    <w:rsid w:val="005C0876"/>
    <w:rsid w:val="005C087B"/>
    <w:rsid w:val="005C28FC"/>
    <w:rsid w:val="005C65E7"/>
    <w:rsid w:val="005C6A95"/>
    <w:rsid w:val="005C7512"/>
    <w:rsid w:val="005D019E"/>
    <w:rsid w:val="005D06D2"/>
    <w:rsid w:val="005D08DC"/>
    <w:rsid w:val="005D4D03"/>
    <w:rsid w:val="005D5E39"/>
    <w:rsid w:val="005E10D4"/>
    <w:rsid w:val="005E4A6A"/>
    <w:rsid w:val="005E4C87"/>
    <w:rsid w:val="005E5A9E"/>
    <w:rsid w:val="005F2980"/>
    <w:rsid w:val="005F3F98"/>
    <w:rsid w:val="005F7619"/>
    <w:rsid w:val="00604C97"/>
    <w:rsid w:val="00605953"/>
    <w:rsid w:val="00607B58"/>
    <w:rsid w:val="006126DF"/>
    <w:rsid w:val="00612C4F"/>
    <w:rsid w:val="00614279"/>
    <w:rsid w:val="00615CB6"/>
    <w:rsid w:val="00616CA7"/>
    <w:rsid w:val="00617A24"/>
    <w:rsid w:val="00622D28"/>
    <w:rsid w:val="00625FC0"/>
    <w:rsid w:val="00627584"/>
    <w:rsid w:val="006305EE"/>
    <w:rsid w:val="0063336B"/>
    <w:rsid w:val="006355D6"/>
    <w:rsid w:val="00640595"/>
    <w:rsid w:val="00641DDF"/>
    <w:rsid w:val="006426A5"/>
    <w:rsid w:val="00642E24"/>
    <w:rsid w:val="00643600"/>
    <w:rsid w:val="0064504B"/>
    <w:rsid w:val="006461C0"/>
    <w:rsid w:val="0064720F"/>
    <w:rsid w:val="006472D8"/>
    <w:rsid w:val="006500FA"/>
    <w:rsid w:val="00650983"/>
    <w:rsid w:val="00654DD0"/>
    <w:rsid w:val="0065530D"/>
    <w:rsid w:val="006606BA"/>
    <w:rsid w:val="00661D95"/>
    <w:rsid w:val="00664B27"/>
    <w:rsid w:val="00664F60"/>
    <w:rsid w:val="00665FE4"/>
    <w:rsid w:val="00667086"/>
    <w:rsid w:val="0066745F"/>
    <w:rsid w:val="00671373"/>
    <w:rsid w:val="006754D0"/>
    <w:rsid w:val="00677A4C"/>
    <w:rsid w:val="00677B9C"/>
    <w:rsid w:val="00681260"/>
    <w:rsid w:val="00681907"/>
    <w:rsid w:val="00682380"/>
    <w:rsid w:val="006828AA"/>
    <w:rsid w:val="00682EB1"/>
    <w:rsid w:val="00687D4C"/>
    <w:rsid w:val="00690ECC"/>
    <w:rsid w:val="00692611"/>
    <w:rsid w:val="00693461"/>
    <w:rsid w:val="006947A6"/>
    <w:rsid w:val="00696D14"/>
    <w:rsid w:val="006A0EFF"/>
    <w:rsid w:val="006A1AD5"/>
    <w:rsid w:val="006A5B78"/>
    <w:rsid w:val="006A7160"/>
    <w:rsid w:val="006B0E96"/>
    <w:rsid w:val="006B1C62"/>
    <w:rsid w:val="006B22D6"/>
    <w:rsid w:val="006B41FF"/>
    <w:rsid w:val="006B670B"/>
    <w:rsid w:val="006B683C"/>
    <w:rsid w:val="006B687E"/>
    <w:rsid w:val="006B7139"/>
    <w:rsid w:val="006C08FA"/>
    <w:rsid w:val="006C4031"/>
    <w:rsid w:val="006C440B"/>
    <w:rsid w:val="006C5906"/>
    <w:rsid w:val="006C5A71"/>
    <w:rsid w:val="006C6493"/>
    <w:rsid w:val="006C6C10"/>
    <w:rsid w:val="006C7AF7"/>
    <w:rsid w:val="006D39D0"/>
    <w:rsid w:val="006D47AC"/>
    <w:rsid w:val="006D70E6"/>
    <w:rsid w:val="006D78E8"/>
    <w:rsid w:val="006D7B9F"/>
    <w:rsid w:val="006E35FB"/>
    <w:rsid w:val="006E6BD4"/>
    <w:rsid w:val="006F16B0"/>
    <w:rsid w:val="006F1829"/>
    <w:rsid w:val="006F370D"/>
    <w:rsid w:val="006F7BC1"/>
    <w:rsid w:val="007002DE"/>
    <w:rsid w:val="00703990"/>
    <w:rsid w:val="00705BF6"/>
    <w:rsid w:val="0071039A"/>
    <w:rsid w:val="00711FE1"/>
    <w:rsid w:val="007126A9"/>
    <w:rsid w:val="0071303D"/>
    <w:rsid w:val="0071764F"/>
    <w:rsid w:val="00722134"/>
    <w:rsid w:val="007249F9"/>
    <w:rsid w:val="007269DD"/>
    <w:rsid w:val="007311F4"/>
    <w:rsid w:val="00731879"/>
    <w:rsid w:val="00736499"/>
    <w:rsid w:val="00736A09"/>
    <w:rsid w:val="00737C02"/>
    <w:rsid w:val="00743C5A"/>
    <w:rsid w:val="00744FB7"/>
    <w:rsid w:val="00744FE7"/>
    <w:rsid w:val="00745DDD"/>
    <w:rsid w:val="00745F69"/>
    <w:rsid w:val="0075255C"/>
    <w:rsid w:val="0075425B"/>
    <w:rsid w:val="00755906"/>
    <w:rsid w:val="00757615"/>
    <w:rsid w:val="00760CB6"/>
    <w:rsid w:val="007660DE"/>
    <w:rsid w:val="00767AF5"/>
    <w:rsid w:val="00771333"/>
    <w:rsid w:val="00773318"/>
    <w:rsid w:val="007760CD"/>
    <w:rsid w:val="007806B6"/>
    <w:rsid w:val="00780FE5"/>
    <w:rsid w:val="007841F5"/>
    <w:rsid w:val="00786CAA"/>
    <w:rsid w:val="007904E0"/>
    <w:rsid w:val="00790FC9"/>
    <w:rsid w:val="00793135"/>
    <w:rsid w:val="00793957"/>
    <w:rsid w:val="00796084"/>
    <w:rsid w:val="007A4D9A"/>
    <w:rsid w:val="007A4F06"/>
    <w:rsid w:val="007A5F0F"/>
    <w:rsid w:val="007B0228"/>
    <w:rsid w:val="007B0BEE"/>
    <w:rsid w:val="007B4739"/>
    <w:rsid w:val="007B4794"/>
    <w:rsid w:val="007B48E6"/>
    <w:rsid w:val="007B64BF"/>
    <w:rsid w:val="007B7994"/>
    <w:rsid w:val="007B7A28"/>
    <w:rsid w:val="007C1572"/>
    <w:rsid w:val="007C1EE0"/>
    <w:rsid w:val="007C25A5"/>
    <w:rsid w:val="007C285A"/>
    <w:rsid w:val="007C53F3"/>
    <w:rsid w:val="007C6C13"/>
    <w:rsid w:val="007D206B"/>
    <w:rsid w:val="007D26B3"/>
    <w:rsid w:val="007E06B8"/>
    <w:rsid w:val="007E3B0B"/>
    <w:rsid w:val="007E41F4"/>
    <w:rsid w:val="008030DF"/>
    <w:rsid w:val="00803950"/>
    <w:rsid w:val="00805B61"/>
    <w:rsid w:val="0080632D"/>
    <w:rsid w:val="0080754C"/>
    <w:rsid w:val="00807E6A"/>
    <w:rsid w:val="00810E3F"/>
    <w:rsid w:val="00811065"/>
    <w:rsid w:val="00812E1D"/>
    <w:rsid w:val="00813207"/>
    <w:rsid w:val="008133E7"/>
    <w:rsid w:val="00816CBD"/>
    <w:rsid w:val="008178DE"/>
    <w:rsid w:val="00817E8B"/>
    <w:rsid w:val="008202DE"/>
    <w:rsid w:val="008204C3"/>
    <w:rsid w:val="008214A5"/>
    <w:rsid w:val="0082512C"/>
    <w:rsid w:val="00826360"/>
    <w:rsid w:val="00826CE5"/>
    <w:rsid w:val="008271C0"/>
    <w:rsid w:val="008354C7"/>
    <w:rsid w:val="00835A8F"/>
    <w:rsid w:val="00837C3F"/>
    <w:rsid w:val="00840288"/>
    <w:rsid w:val="00842CF5"/>
    <w:rsid w:val="008439FD"/>
    <w:rsid w:val="00846EE6"/>
    <w:rsid w:val="00851005"/>
    <w:rsid w:val="0085432E"/>
    <w:rsid w:val="008554BD"/>
    <w:rsid w:val="008606B8"/>
    <w:rsid w:val="0086199D"/>
    <w:rsid w:val="008621A0"/>
    <w:rsid w:val="00870C99"/>
    <w:rsid w:val="00875673"/>
    <w:rsid w:val="008760C2"/>
    <w:rsid w:val="00883AB2"/>
    <w:rsid w:val="0088621F"/>
    <w:rsid w:val="00886B36"/>
    <w:rsid w:val="00887523"/>
    <w:rsid w:val="00890655"/>
    <w:rsid w:val="00894E89"/>
    <w:rsid w:val="00895320"/>
    <w:rsid w:val="008A50A9"/>
    <w:rsid w:val="008A629B"/>
    <w:rsid w:val="008A6393"/>
    <w:rsid w:val="008B1F7E"/>
    <w:rsid w:val="008B3EC1"/>
    <w:rsid w:val="008B6CC3"/>
    <w:rsid w:val="008C03F3"/>
    <w:rsid w:val="008C1424"/>
    <w:rsid w:val="008C28EC"/>
    <w:rsid w:val="008C72A0"/>
    <w:rsid w:val="008D54DF"/>
    <w:rsid w:val="008D5C6E"/>
    <w:rsid w:val="008E086C"/>
    <w:rsid w:val="008E167D"/>
    <w:rsid w:val="008E24B1"/>
    <w:rsid w:val="008E321B"/>
    <w:rsid w:val="008E637B"/>
    <w:rsid w:val="008F2565"/>
    <w:rsid w:val="008F683A"/>
    <w:rsid w:val="0090008D"/>
    <w:rsid w:val="00904506"/>
    <w:rsid w:val="00905A53"/>
    <w:rsid w:val="00906883"/>
    <w:rsid w:val="009125A2"/>
    <w:rsid w:val="00914C8D"/>
    <w:rsid w:val="0091597C"/>
    <w:rsid w:val="00915C15"/>
    <w:rsid w:val="00916A94"/>
    <w:rsid w:val="009204CE"/>
    <w:rsid w:val="009219BD"/>
    <w:rsid w:val="00922BB8"/>
    <w:rsid w:val="00923FDC"/>
    <w:rsid w:val="00925043"/>
    <w:rsid w:val="00925611"/>
    <w:rsid w:val="0092685B"/>
    <w:rsid w:val="00930FE9"/>
    <w:rsid w:val="009315A4"/>
    <w:rsid w:val="00934A83"/>
    <w:rsid w:val="00934F14"/>
    <w:rsid w:val="0094074E"/>
    <w:rsid w:val="0094282A"/>
    <w:rsid w:val="00943782"/>
    <w:rsid w:val="009476BB"/>
    <w:rsid w:val="00947D7E"/>
    <w:rsid w:val="00952AD8"/>
    <w:rsid w:val="00953A93"/>
    <w:rsid w:val="00953BAA"/>
    <w:rsid w:val="00956131"/>
    <w:rsid w:val="00960982"/>
    <w:rsid w:val="0096289E"/>
    <w:rsid w:val="00964F8F"/>
    <w:rsid w:val="00966A47"/>
    <w:rsid w:val="0097346A"/>
    <w:rsid w:val="00973803"/>
    <w:rsid w:val="0097382C"/>
    <w:rsid w:val="00974BCF"/>
    <w:rsid w:val="00980B05"/>
    <w:rsid w:val="00982BB4"/>
    <w:rsid w:val="00986F67"/>
    <w:rsid w:val="00987651"/>
    <w:rsid w:val="0099056B"/>
    <w:rsid w:val="00990BDB"/>
    <w:rsid w:val="009910EA"/>
    <w:rsid w:val="00991A81"/>
    <w:rsid w:val="009925D5"/>
    <w:rsid w:val="0099273E"/>
    <w:rsid w:val="00993DD3"/>
    <w:rsid w:val="00994483"/>
    <w:rsid w:val="00995645"/>
    <w:rsid w:val="009978A1"/>
    <w:rsid w:val="00997E1E"/>
    <w:rsid w:val="009A37E7"/>
    <w:rsid w:val="009A40C8"/>
    <w:rsid w:val="009B2FDC"/>
    <w:rsid w:val="009B7BEA"/>
    <w:rsid w:val="009C012B"/>
    <w:rsid w:val="009C1042"/>
    <w:rsid w:val="009C37CB"/>
    <w:rsid w:val="009D23FD"/>
    <w:rsid w:val="009D283F"/>
    <w:rsid w:val="009D40E0"/>
    <w:rsid w:val="009D422A"/>
    <w:rsid w:val="009D7D11"/>
    <w:rsid w:val="009E024A"/>
    <w:rsid w:val="009E2F9A"/>
    <w:rsid w:val="009E3179"/>
    <w:rsid w:val="009E36DE"/>
    <w:rsid w:val="009E3D1B"/>
    <w:rsid w:val="009F1795"/>
    <w:rsid w:val="009F5FC4"/>
    <w:rsid w:val="009F73C8"/>
    <w:rsid w:val="00A02A9A"/>
    <w:rsid w:val="00A02CCD"/>
    <w:rsid w:val="00A03CFC"/>
    <w:rsid w:val="00A0714F"/>
    <w:rsid w:val="00A12A65"/>
    <w:rsid w:val="00A137BB"/>
    <w:rsid w:val="00A17A50"/>
    <w:rsid w:val="00A2015F"/>
    <w:rsid w:val="00A20592"/>
    <w:rsid w:val="00A345B8"/>
    <w:rsid w:val="00A34A2C"/>
    <w:rsid w:val="00A362A7"/>
    <w:rsid w:val="00A41E7F"/>
    <w:rsid w:val="00A42ACC"/>
    <w:rsid w:val="00A43000"/>
    <w:rsid w:val="00A43FE6"/>
    <w:rsid w:val="00A44C8A"/>
    <w:rsid w:val="00A477CD"/>
    <w:rsid w:val="00A510D2"/>
    <w:rsid w:val="00A51806"/>
    <w:rsid w:val="00A53A92"/>
    <w:rsid w:val="00A54360"/>
    <w:rsid w:val="00A54838"/>
    <w:rsid w:val="00A549A1"/>
    <w:rsid w:val="00A56572"/>
    <w:rsid w:val="00A56719"/>
    <w:rsid w:val="00A6252D"/>
    <w:rsid w:val="00A631B6"/>
    <w:rsid w:val="00A63649"/>
    <w:rsid w:val="00A6505E"/>
    <w:rsid w:val="00A71E99"/>
    <w:rsid w:val="00A731CA"/>
    <w:rsid w:val="00A7336A"/>
    <w:rsid w:val="00A74B4A"/>
    <w:rsid w:val="00A74FC0"/>
    <w:rsid w:val="00A774E2"/>
    <w:rsid w:val="00A7792F"/>
    <w:rsid w:val="00A80770"/>
    <w:rsid w:val="00A86309"/>
    <w:rsid w:val="00A86518"/>
    <w:rsid w:val="00A86E40"/>
    <w:rsid w:val="00A90799"/>
    <w:rsid w:val="00A91A4B"/>
    <w:rsid w:val="00A91BB6"/>
    <w:rsid w:val="00A9374D"/>
    <w:rsid w:val="00A97117"/>
    <w:rsid w:val="00A97BEE"/>
    <w:rsid w:val="00A97E3E"/>
    <w:rsid w:val="00AA1435"/>
    <w:rsid w:val="00AA5E12"/>
    <w:rsid w:val="00AB1136"/>
    <w:rsid w:val="00AB1228"/>
    <w:rsid w:val="00AB197D"/>
    <w:rsid w:val="00AB7E9E"/>
    <w:rsid w:val="00AC0820"/>
    <w:rsid w:val="00AC204C"/>
    <w:rsid w:val="00AC57FE"/>
    <w:rsid w:val="00AC5CEF"/>
    <w:rsid w:val="00AC735D"/>
    <w:rsid w:val="00AC73DA"/>
    <w:rsid w:val="00AD058E"/>
    <w:rsid w:val="00AD332A"/>
    <w:rsid w:val="00AD3927"/>
    <w:rsid w:val="00AD4B44"/>
    <w:rsid w:val="00AD6F2A"/>
    <w:rsid w:val="00AE1B13"/>
    <w:rsid w:val="00AE2139"/>
    <w:rsid w:val="00AE6C8B"/>
    <w:rsid w:val="00AF06E0"/>
    <w:rsid w:val="00AF36A5"/>
    <w:rsid w:val="00AF4550"/>
    <w:rsid w:val="00AF544B"/>
    <w:rsid w:val="00AF55F4"/>
    <w:rsid w:val="00AF5C73"/>
    <w:rsid w:val="00B0355E"/>
    <w:rsid w:val="00B03AAE"/>
    <w:rsid w:val="00B03B65"/>
    <w:rsid w:val="00B04017"/>
    <w:rsid w:val="00B11A1E"/>
    <w:rsid w:val="00B16B33"/>
    <w:rsid w:val="00B17A60"/>
    <w:rsid w:val="00B20DB0"/>
    <w:rsid w:val="00B26C87"/>
    <w:rsid w:val="00B31AE0"/>
    <w:rsid w:val="00B331EA"/>
    <w:rsid w:val="00B33337"/>
    <w:rsid w:val="00B4049F"/>
    <w:rsid w:val="00B41899"/>
    <w:rsid w:val="00B44BAE"/>
    <w:rsid w:val="00B451E6"/>
    <w:rsid w:val="00B5028D"/>
    <w:rsid w:val="00B50DD8"/>
    <w:rsid w:val="00B52FA4"/>
    <w:rsid w:val="00B55DCA"/>
    <w:rsid w:val="00B5656F"/>
    <w:rsid w:val="00B574AA"/>
    <w:rsid w:val="00B57715"/>
    <w:rsid w:val="00B60271"/>
    <w:rsid w:val="00B604B8"/>
    <w:rsid w:val="00B60814"/>
    <w:rsid w:val="00B64446"/>
    <w:rsid w:val="00B6483F"/>
    <w:rsid w:val="00B70C8D"/>
    <w:rsid w:val="00B735E4"/>
    <w:rsid w:val="00B7428E"/>
    <w:rsid w:val="00B77097"/>
    <w:rsid w:val="00B77A10"/>
    <w:rsid w:val="00B82301"/>
    <w:rsid w:val="00B824DF"/>
    <w:rsid w:val="00B83DB6"/>
    <w:rsid w:val="00B86068"/>
    <w:rsid w:val="00B86616"/>
    <w:rsid w:val="00B91C72"/>
    <w:rsid w:val="00B93599"/>
    <w:rsid w:val="00B94BEA"/>
    <w:rsid w:val="00B94E17"/>
    <w:rsid w:val="00BA06A3"/>
    <w:rsid w:val="00BA1A7E"/>
    <w:rsid w:val="00BA1B2C"/>
    <w:rsid w:val="00BA31E7"/>
    <w:rsid w:val="00BA4BEE"/>
    <w:rsid w:val="00BA5155"/>
    <w:rsid w:val="00BA5A87"/>
    <w:rsid w:val="00BB0811"/>
    <w:rsid w:val="00BB1441"/>
    <w:rsid w:val="00BB2053"/>
    <w:rsid w:val="00BB2839"/>
    <w:rsid w:val="00BB2A6C"/>
    <w:rsid w:val="00BB6BB0"/>
    <w:rsid w:val="00BC0969"/>
    <w:rsid w:val="00BC5D33"/>
    <w:rsid w:val="00BC5F71"/>
    <w:rsid w:val="00BC785A"/>
    <w:rsid w:val="00BC794C"/>
    <w:rsid w:val="00BC7F44"/>
    <w:rsid w:val="00BD020F"/>
    <w:rsid w:val="00BD2041"/>
    <w:rsid w:val="00BD7731"/>
    <w:rsid w:val="00BE28E3"/>
    <w:rsid w:val="00BE3880"/>
    <w:rsid w:val="00BE3E14"/>
    <w:rsid w:val="00BE4376"/>
    <w:rsid w:val="00BE5439"/>
    <w:rsid w:val="00BF04EB"/>
    <w:rsid w:val="00BF2134"/>
    <w:rsid w:val="00BF63FD"/>
    <w:rsid w:val="00BF697F"/>
    <w:rsid w:val="00BF6BE3"/>
    <w:rsid w:val="00BF6C42"/>
    <w:rsid w:val="00BF7ACE"/>
    <w:rsid w:val="00C00FB6"/>
    <w:rsid w:val="00C01822"/>
    <w:rsid w:val="00C06020"/>
    <w:rsid w:val="00C10D7C"/>
    <w:rsid w:val="00C17497"/>
    <w:rsid w:val="00C17B3C"/>
    <w:rsid w:val="00C17DDF"/>
    <w:rsid w:val="00C2168A"/>
    <w:rsid w:val="00C224F4"/>
    <w:rsid w:val="00C23467"/>
    <w:rsid w:val="00C2671F"/>
    <w:rsid w:val="00C329CA"/>
    <w:rsid w:val="00C331D3"/>
    <w:rsid w:val="00C356F7"/>
    <w:rsid w:val="00C437F3"/>
    <w:rsid w:val="00C4596E"/>
    <w:rsid w:val="00C45F91"/>
    <w:rsid w:val="00C576E7"/>
    <w:rsid w:val="00C605C2"/>
    <w:rsid w:val="00C608C3"/>
    <w:rsid w:val="00C60B10"/>
    <w:rsid w:val="00C62163"/>
    <w:rsid w:val="00C644A6"/>
    <w:rsid w:val="00C6470D"/>
    <w:rsid w:val="00C64993"/>
    <w:rsid w:val="00C673AB"/>
    <w:rsid w:val="00C70A32"/>
    <w:rsid w:val="00C71A1B"/>
    <w:rsid w:val="00C73442"/>
    <w:rsid w:val="00C7422D"/>
    <w:rsid w:val="00C75605"/>
    <w:rsid w:val="00C759E9"/>
    <w:rsid w:val="00C860DC"/>
    <w:rsid w:val="00C86785"/>
    <w:rsid w:val="00C90888"/>
    <w:rsid w:val="00C90B53"/>
    <w:rsid w:val="00C94129"/>
    <w:rsid w:val="00C95930"/>
    <w:rsid w:val="00C960FE"/>
    <w:rsid w:val="00CA03F7"/>
    <w:rsid w:val="00CA0E1D"/>
    <w:rsid w:val="00CA13D1"/>
    <w:rsid w:val="00CA154D"/>
    <w:rsid w:val="00CA1A9E"/>
    <w:rsid w:val="00CA3A75"/>
    <w:rsid w:val="00CB3A4E"/>
    <w:rsid w:val="00CB6684"/>
    <w:rsid w:val="00CC0676"/>
    <w:rsid w:val="00CC0D93"/>
    <w:rsid w:val="00CC3668"/>
    <w:rsid w:val="00CC447B"/>
    <w:rsid w:val="00CC5EAA"/>
    <w:rsid w:val="00CC6651"/>
    <w:rsid w:val="00CC6B24"/>
    <w:rsid w:val="00CC6FDD"/>
    <w:rsid w:val="00CC709E"/>
    <w:rsid w:val="00CC7701"/>
    <w:rsid w:val="00CC7DDB"/>
    <w:rsid w:val="00CE0A3A"/>
    <w:rsid w:val="00CE130E"/>
    <w:rsid w:val="00CE13C8"/>
    <w:rsid w:val="00CE20C6"/>
    <w:rsid w:val="00CE3DA0"/>
    <w:rsid w:val="00CE41BD"/>
    <w:rsid w:val="00CE4566"/>
    <w:rsid w:val="00CE4F92"/>
    <w:rsid w:val="00CE50C2"/>
    <w:rsid w:val="00CE766E"/>
    <w:rsid w:val="00CF2876"/>
    <w:rsid w:val="00CF4EBE"/>
    <w:rsid w:val="00CF72CA"/>
    <w:rsid w:val="00D0216F"/>
    <w:rsid w:val="00D1115E"/>
    <w:rsid w:val="00D15D43"/>
    <w:rsid w:val="00D2024B"/>
    <w:rsid w:val="00D23976"/>
    <w:rsid w:val="00D250F7"/>
    <w:rsid w:val="00D30AD0"/>
    <w:rsid w:val="00D31082"/>
    <w:rsid w:val="00D32E0E"/>
    <w:rsid w:val="00D34CDD"/>
    <w:rsid w:val="00D35762"/>
    <w:rsid w:val="00D37C0A"/>
    <w:rsid w:val="00D40546"/>
    <w:rsid w:val="00D40864"/>
    <w:rsid w:val="00D414FD"/>
    <w:rsid w:val="00D45029"/>
    <w:rsid w:val="00D47723"/>
    <w:rsid w:val="00D50539"/>
    <w:rsid w:val="00D539A6"/>
    <w:rsid w:val="00D55E01"/>
    <w:rsid w:val="00D57540"/>
    <w:rsid w:val="00D57CD6"/>
    <w:rsid w:val="00D60A2A"/>
    <w:rsid w:val="00D60C5D"/>
    <w:rsid w:val="00D62B34"/>
    <w:rsid w:val="00D62E8C"/>
    <w:rsid w:val="00D6442D"/>
    <w:rsid w:val="00D645F4"/>
    <w:rsid w:val="00D648AD"/>
    <w:rsid w:val="00D6516A"/>
    <w:rsid w:val="00D66243"/>
    <w:rsid w:val="00D66829"/>
    <w:rsid w:val="00D66F65"/>
    <w:rsid w:val="00D710A5"/>
    <w:rsid w:val="00D73325"/>
    <w:rsid w:val="00D74A67"/>
    <w:rsid w:val="00D776F0"/>
    <w:rsid w:val="00D81ACF"/>
    <w:rsid w:val="00D913CB"/>
    <w:rsid w:val="00D91A72"/>
    <w:rsid w:val="00D91B75"/>
    <w:rsid w:val="00D97090"/>
    <w:rsid w:val="00D9731C"/>
    <w:rsid w:val="00D974C4"/>
    <w:rsid w:val="00DA27BB"/>
    <w:rsid w:val="00DA3B5A"/>
    <w:rsid w:val="00DA3EEC"/>
    <w:rsid w:val="00DA62D0"/>
    <w:rsid w:val="00DA71D1"/>
    <w:rsid w:val="00DB12C5"/>
    <w:rsid w:val="00DB2A6A"/>
    <w:rsid w:val="00DB3D7D"/>
    <w:rsid w:val="00DB4D8D"/>
    <w:rsid w:val="00DB4D9A"/>
    <w:rsid w:val="00DB6945"/>
    <w:rsid w:val="00DC1A51"/>
    <w:rsid w:val="00DC2650"/>
    <w:rsid w:val="00DC48F1"/>
    <w:rsid w:val="00DC71CC"/>
    <w:rsid w:val="00DD248A"/>
    <w:rsid w:val="00DD4334"/>
    <w:rsid w:val="00DD5676"/>
    <w:rsid w:val="00DD69CB"/>
    <w:rsid w:val="00DE1904"/>
    <w:rsid w:val="00DE1F22"/>
    <w:rsid w:val="00DE3BB3"/>
    <w:rsid w:val="00DE4E24"/>
    <w:rsid w:val="00DE7685"/>
    <w:rsid w:val="00DF154B"/>
    <w:rsid w:val="00DF1EA4"/>
    <w:rsid w:val="00DF2929"/>
    <w:rsid w:val="00DF2A30"/>
    <w:rsid w:val="00DF3462"/>
    <w:rsid w:val="00DF4A57"/>
    <w:rsid w:val="00DF6742"/>
    <w:rsid w:val="00E04294"/>
    <w:rsid w:val="00E04963"/>
    <w:rsid w:val="00E0504D"/>
    <w:rsid w:val="00E05659"/>
    <w:rsid w:val="00E05AC1"/>
    <w:rsid w:val="00E05B4D"/>
    <w:rsid w:val="00E05DA0"/>
    <w:rsid w:val="00E078EB"/>
    <w:rsid w:val="00E102FC"/>
    <w:rsid w:val="00E13C6B"/>
    <w:rsid w:val="00E143E8"/>
    <w:rsid w:val="00E14E6D"/>
    <w:rsid w:val="00E16284"/>
    <w:rsid w:val="00E20F04"/>
    <w:rsid w:val="00E211F9"/>
    <w:rsid w:val="00E212F4"/>
    <w:rsid w:val="00E26007"/>
    <w:rsid w:val="00E27BC9"/>
    <w:rsid w:val="00E27E7E"/>
    <w:rsid w:val="00E34AF9"/>
    <w:rsid w:val="00E3737B"/>
    <w:rsid w:val="00E376D2"/>
    <w:rsid w:val="00E43DB3"/>
    <w:rsid w:val="00E44CCD"/>
    <w:rsid w:val="00E4679D"/>
    <w:rsid w:val="00E5156B"/>
    <w:rsid w:val="00E528D8"/>
    <w:rsid w:val="00E56A6B"/>
    <w:rsid w:val="00E57992"/>
    <w:rsid w:val="00E6031D"/>
    <w:rsid w:val="00E60792"/>
    <w:rsid w:val="00E634CD"/>
    <w:rsid w:val="00E64A4F"/>
    <w:rsid w:val="00E658B4"/>
    <w:rsid w:val="00E670C0"/>
    <w:rsid w:val="00E700A0"/>
    <w:rsid w:val="00E71EDB"/>
    <w:rsid w:val="00E7351A"/>
    <w:rsid w:val="00E7375F"/>
    <w:rsid w:val="00E74333"/>
    <w:rsid w:val="00E77500"/>
    <w:rsid w:val="00E872D1"/>
    <w:rsid w:val="00E95B18"/>
    <w:rsid w:val="00E972B6"/>
    <w:rsid w:val="00EA4761"/>
    <w:rsid w:val="00EA767A"/>
    <w:rsid w:val="00EB2CB1"/>
    <w:rsid w:val="00EB46C8"/>
    <w:rsid w:val="00EB4F22"/>
    <w:rsid w:val="00EB4F7E"/>
    <w:rsid w:val="00EB6D57"/>
    <w:rsid w:val="00EB7CF8"/>
    <w:rsid w:val="00EC2019"/>
    <w:rsid w:val="00EC27FE"/>
    <w:rsid w:val="00EC7ACA"/>
    <w:rsid w:val="00ED00DD"/>
    <w:rsid w:val="00ED48D3"/>
    <w:rsid w:val="00ED55E9"/>
    <w:rsid w:val="00ED67C2"/>
    <w:rsid w:val="00ED78AE"/>
    <w:rsid w:val="00EE2A96"/>
    <w:rsid w:val="00EE330F"/>
    <w:rsid w:val="00EE5201"/>
    <w:rsid w:val="00EE650A"/>
    <w:rsid w:val="00EF17FA"/>
    <w:rsid w:val="00EF6494"/>
    <w:rsid w:val="00EF6D1A"/>
    <w:rsid w:val="00EF75DB"/>
    <w:rsid w:val="00F00A5B"/>
    <w:rsid w:val="00F00BCC"/>
    <w:rsid w:val="00F133A7"/>
    <w:rsid w:val="00F1395D"/>
    <w:rsid w:val="00F15A1D"/>
    <w:rsid w:val="00F15D47"/>
    <w:rsid w:val="00F21738"/>
    <w:rsid w:val="00F2225B"/>
    <w:rsid w:val="00F23419"/>
    <w:rsid w:val="00F24782"/>
    <w:rsid w:val="00F26F31"/>
    <w:rsid w:val="00F2714A"/>
    <w:rsid w:val="00F27F02"/>
    <w:rsid w:val="00F27FEC"/>
    <w:rsid w:val="00F30865"/>
    <w:rsid w:val="00F30A6B"/>
    <w:rsid w:val="00F33B39"/>
    <w:rsid w:val="00F34CF3"/>
    <w:rsid w:val="00F37768"/>
    <w:rsid w:val="00F40B71"/>
    <w:rsid w:val="00F41D05"/>
    <w:rsid w:val="00F4200A"/>
    <w:rsid w:val="00F4355A"/>
    <w:rsid w:val="00F437C2"/>
    <w:rsid w:val="00F43FC2"/>
    <w:rsid w:val="00F440E6"/>
    <w:rsid w:val="00F454E7"/>
    <w:rsid w:val="00F455FF"/>
    <w:rsid w:val="00F51168"/>
    <w:rsid w:val="00F51AE1"/>
    <w:rsid w:val="00F53161"/>
    <w:rsid w:val="00F56DBE"/>
    <w:rsid w:val="00F60D32"/>
    <w:rsid w:val="00F61729"/>
    <w:rsid w:val="00F61825"/>
    <w:rsid w:val="00F6296D"/>
    <w:rsid w:val="00F722DC"/>
    <w:rsid w:val="00F74E2A"/>
    <w:rsid w:val="00F75FD0"/>
    <w:rsid w:val="00F76C05"/>
    <w:rsid w:val="00F83195"/>
    <w:rsid w:val="00F8517C"/>
    <w:rsid w:val="00F87DD2"/>
    <w:rsid w:val="00F9110A"/>
    <w:rsid w:val="00F92046"/>
    <w:rsid w:val="00F94E70"/>
    <w:rsid w:val="00F969C2"/>
    <w:rsid w:val="00F96BF8"/>
    <w:rsid w:val="00FA15BC"/>
    <w:rsid w:val="00FA24BE"/>
    <w:rsid w:val="00FA51CE"/>
    <w:rsid w:val="00FB059A"/>
    <w:rsid w:val="00FC451E"/>
    <w:rsid w:val="00FC47C8"/>
    <w:rsid w:val="00FC4F1A"/>
    <w:rsid w:val="00FC6346"/>
    <w:rsid w:val="00FC704E"/>
    <w:rsid w:val="00FD1F56"/>
    <w:rsid w:val="00FD21A1"/>
    <w:rsid w:val="00FD2281"/>
    <w:rsid w:val="00FD351F"/>
    <w:rsid w:val="00FD5126"/>
    <w:rsid w:val="00FD7A51"/>
    <w:rsid w:val="00FD7AD1"/>
    <w:rsid w:val="00FE0EB0"/>
    <w:rsid w:val="00FE2F0F"/>
    <w:rsid w:val="00FE303C"/>
    <w:rsid w:val="00FE372A"/>
    <w:rsid w:val="00FE5587"/>
    <w:rsid w:val="00FE69B8"/>
    <w:rsid w:val="00FE6F99"/>
    <w:rsid w:val="00FF1AFA"/>
    <w:rsid w:val="00FF4577"/>
    <w:rsid w:val="00FF59B6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415D73"/>
  <w15:docId w15:val="{40882536-2220-4EB7-A107-2A3F2DB46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990BD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Nadpis1">
    <w:name w:val="heading 1"/>
    <w:basedOn w:val="Normln"/>
    <w:next w:val="Normln"/>
    <w:link w:val="Nadpis1Char"/>
    <w:autoRedefine/>
    <w:qFormat/>
    <w:rsid w:val="00227A45"/>
    <w:pPr>
      <w:keepNext/>
      <w:keepLines/>
      <w:numPr>
        <w:numId w:val="38"/>
      </w:numPr>
      <w:spacing w:before="480" w:after="240"/>
      <w:outlineLvl w:val="0"/>
    </w:pPr>
    <w:rPr>
      <w:rFonts w:ascii="Arial" w:eastAsiaTheme="majorEastAsia" w:hAnsi="Arial" w:cstheme="majorBidi"/>
      <w:b/>
      <w:color w:val="00B0F0"/>
      <w:sz w:val="28"/>
      <w:szCs w:val="32"/>
    </w:rPr>
  </w:style>
  <w:style w:type="paragraph" w:styleId="Nadpis2">
    <w:name w:val="heading 2"/>
    <w:basedOn w:val="Normln"/>
    <w:next w:val="Normln"/>
    <w:link w:val="Nadpis2Char"/>
    <w:autoRedefine/>
    <w:qFormat/>
    <w:rsid w:val="0053733F"/>
    <w:pPr>
      <w:numPr>
        <w:ilvl w:val="1"/>
        <w:numId w:val="3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09"/>
      </w:tabs>
      <w:spacing w:before="360" w:after="120"/>
      <w:ind w:left="567" w:hanging="567"/>
      <w:outlineLvl w:val="1"/>
    </w:pPr>
    <w:rPr>
      <w:rFonts w:ascii="Arial" w:eastAsia="Times New Roman Bold" w:hAnsi="Arial" w:cs="Times New Roman"/>
      <w:b/>
      <w:color w:val="auto"/>
      <w:bdr w:val="none" w:sz="0" w:space="0" w:color="auto"/>
    </w:rPr>
  </w:style>
  <w:style w:type="paragraph" w:styleId="Nadpis3">
    <w:name w:val="heading 3"/>
    <w:next w:val="Normln"/>
    <w:link w:val="Nadpis3Char"/>
    <w:rsid w:val="00923FDC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ascii="Times New Roman Bold" w:eastAsia="Arial Unicode MS" w:hAnsi="Arial Unicode MS" w:cs="Arial Unicode MS"/>
      <w:color w:val="000000"/>
      <w:u w:val="single" w:color="000000"/>
      <w:bdr w:val="nil"/>
    </w:rPr>
  </w:style>
  <w:style w:type="paragraph" w:styleId="Nadpis4">
    <w:name w:val="heading 4"/>
    <w:next w:val="Normln"/>
    <w:link w:val="Nadpis4Char"/>
    <w:rsid w:val="00923FDC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rFonts w:ascii="Times New Roman Bold" w:eastAsia="Arial Unicode MS" w:hAnsi="Arial Unicode MS" w:cs="Arial Unicode MS"/>
      <w:color w:val="000000"/>
      <w:sz w:val="28"/>
      <w:szCs w:val="28"/>
      <w:u w:val="single" w:color="000000"/>
      <w:bdr w:val="nil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014EF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next w:val="Normln"/>
    <w:link w:val="Nadpis7Char"/>
    <w:rsid w:val="00923FDC"/>
    <w:pPr>
      <w:keepNext/>
      <w:pBdr>
        <w:top w:val="nil"/>
        <w:left w:val="nil"/>
        <w:bottom w:val="nil"/>
        <w:right w:val="nil"/>
        <w:between w:val="nil"/>
        <w:bar w:val="nil"/>
      </w:pBdr>
      <w:jc w:val="both"/>
      <w:outlineLvl w:val="6"/>
    </w:pPr>
    <w:rPr>
      <w:rFonts w:ascii="Arial Unicode MS" w:eastAsia="Arial Unicode MS" w:hAnsi="Times New Roman Bold" w:cs="Arial Unicode MS"/>
      <w:color w:val="000000"/>
      <w:sz w:val="24"/>
      <w:szCs w:val="24"/>
      <w:u w:val="single" w:color="000000"/>
      <w:bdr w:val="nil"/>
    </w:rPr>
  </w:style>
  <w:style w:type="paragraph" w:styleId="Nadpis9">
    <w:name w:val="heading 9"/>
    <w:next w:val="Normln"/>
    <w:link w:val="Nadpis9Char"/>
    <w:rsid w:val="00923FDC"/>
    <w:pPr>
      <w:keepNext/>
      <w:pBdr>
        <w:top w:val="nil"/>
        <w:left w:val="nil"/>
        <w:bottom w:val="nil"/>
        <w:right w:val="nil"/>
        <w:between w:val="nil"/>
        <w:bar w:val="nil"/>
      </w:pBdr>
      <w:jc w:val="both"/>
      <w:outlineLvl w:val="8"/>
    </w:pPr>
    <w:rPr>
      <w:rFonts w:ascii="Times New Roman Bold" w:eastAsia="Arial Unicode MS" w:hAnsi="Arial Unicode MS" w:cs="Arial Unicode MS"/>
      <w:color w:val="000000"/>
      <w:u w:val="single" w:color="000000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3733F"/>
    <w:rPr>
      <w:rFonts w:ascii="Arial" w:eastAsia="Times New Roman Bold" w:hAnsi="Arial"/>
      <w:b/>
      <w:sz w:val="24"/>
      <w:szCs w:val="24"/>
      <w:u w:color="000000"/>
    </w:rPr>
  </w:style>
  <w:style w:type="character" w:customStyle="1" w:styleId="Nadpis3Char">
    <w:name w:val="Nadpis 3 Char"/>
    <w:basedOn w:val="Standardnpsmoodstavce"/>
    <w:link w:val="Nadpis3"/>
    <w:rsid w:val="00923FDC"/>
    <w:rPr>
      <w:rFonts w:ascii="Times New Roman Bold" w:eastAsia="Arial Unicode MS" w:hAnsi="Arial Unicode MS" w:cs="Arial Unicode MS"/>
      <w:color w:val="000000"/>
      <w:u w:val="single" w:color="000000"/>
      <w:bdr w:val="nil"/>
    </w:rPr>
  </w:style>
  <w:style w:type="character" w:customStyle="1" w:styleId="Nadpis4Char">
    <w:name w:val="Nadpis 4 Char"/>
    <w:basedOn w:val="Standardnpsmoodstavce"/>
    <w:link w:val="Nadpis4"/>
    <w:rsid w:val="00923FDC"/>
    <w:rPr>
      <w:rFonts w:ascii="Times New Roman Bold" w:eastAsia="Arial Unicode MS" w:hAnsi="Arial Unicode MS" w:cs="Arial Unicode MS"/>
      <w:color w:val="000000"/>
      <w:sz w:val="28"/>
      <w:szCs w:val="28"/>
      <w:u w:val="single" w:color="000000"/>
      <w:bdr w:val="nil"/>
    </w:rPr>
  </w:style>
  <w:style w:type="character" w:customStyle="1" w:styleId="Nadpis7Char">
    <w:name w:val="Nadpis 7 Char"/>
    <w:basedOn w:val="Standardnpsmoodstavce"/>
    <w:link w:val="Nadpis7"/>
    <w:rsid w:val="00923FDC"/>
    <w:rPr>
      <w:rFonts w:ascii="Arial Unicode MS" w:eastAsia="Arial Unicode MS" w:hAnsi="Times New Roman Bold" w:cs="Arial Unicode MS"/>
      <w:color w:val="000000"/>
      <w:sz w:val="24"/>
      <w:szCs w:val="24"/>
      <w:u w:val="single" w:color="000000"/>
      <w:bdr w:val="nil"/>
    </w:rPr>
  </w:style>
  <w:style w:type="character" w:customStyle="1" w:styleId="Nadpis9Char">
    <w:name w:val="Nadpis 9 Char"/>
    <w:basedOn w:val="Standardnpsmoodstavce"/>
    <w:link w:val="Nadpis9"/>
    <w:rsid w:val="00923FDC"/>
    <w:rPr>
      <w:rFonts w:ascii="Times New Roman Bold" w:eastAsia="Arial Unicode MS" w:hAnsi="Arial Unicode MS" w:cs="Arial Unicode MS"/>
      <w:color w:val="000000"/>
      <w:u w:val="single" w:color="000000"/>
      <w:bdr w:val="nil"/>
    </w:rPr>
  </w:style>
  <w:style w:type="character" w:styleId="Hypertextovodkaz">
    <w:name w:val="Hyperlink"/>
    <w:uiPriority w:val="99"/>
    <w:rsid w:val="00923FDC"/>
    <w:rPr>
      <w:u w:val="single"/>
    </w:rPr>
  </w:style>
  <w:style w:type="table" w:customStyle="1" w:styleId="TableNormal">
    <w:name w:val="Table Normal"/>
    <w:rsid w:val="00923FD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link w:val="ZpatChar"/>
    <w:uiPriority w:val="99"/>
    <w:rsid w:val="00923FDC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color w:val="000000"/>
      <w:sz w:val="24"/>
      <w:szCs w:val="24"/>
      <w:u w:color="000000"/>
      <w:bdr w:val="nil"/>
    </w:rPr>
  </w:style>
  <w:style w:type="character" w:customStyle="1" w:styleId="ZpatChar">
    <w:name w:val="Zápatí Char"/>
    <w:basedOn w:val="Standardnpsmoodstavce"/>
    <w:link w:val="Zpat"/>
    <w:uiPriority w:val="99"/>
    <w:rsid w:val="00923FDC"/>
    <w:rPr>
      <w:color w:val="000000"/>
      <w:sz w:val="24"/>
      <w:szCs w:val="24"/>
      <w:u w:color="000000"/>
      <w:bdr w:val="nil"/>
    </w:rPr>
  </w:style>
  <w:style w:type="paragraph" w:styleId="Zkladntext">
    <w:name w:val="Body Text"/>
    <w:link w:val="ZkladntextChar"/>
    <w:rsid w:val="00923FDC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customStyle="1" w:styleId="ZkladntextChar">
    <w:name w:val="Základní text Char"/>
    <w:basedOn w:val="Standardnpsmoodstavce"/>
    <w:link w:val="Zkladntext"/>
    <w:rsid w:val="00923FDC"/>
    <w:rPr>
      <w:rFonts w:eastAsia="Arial Unicode MS"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List0">
    <w:name w:val="List 0"/>
    <w:basedOn w:val="Importovanstyl2"/>
    <w:rsid w:val="00923FDC"/>
    <w:pPr>
      <w:numPr>
        <w:numId w:val="1"/>
      </w:numPr>
    </w:pPr>
  </w:style>
  <w:style w:type="numbering" w:customStyle="1" w:styleId="Importovanstyl2">
    <w:name w:val="Importovaný styl 2"/>
    <w:rsid w:val="00923FDC"/>
  </w:style>
  <w:style w:type="numbering" w:customStyle="1" w:styleId="List1">
    <w:name w:val="List 1"/>
    <w:basedOn w:val="Importovanstyl2"/>
    <w:rsid w:val="00923FDC"/>
    <w:pPr>
      <w:numPr>
        <w:numId w:val="2"/>
      </w:numPr>
    </w:pPr>
  </w:style>
  <w:style w:type="numbering" w:customStyle="1" w:styleId="Seznam21">
    <w:name w:val="Seznam 21"/>
    <w:basedOn w:val="Importovanstyl3"/>
    <w:rsid w:val="00923FDC"/>
    <w:pPr>
      <w:numPr>
        <w:numId w:val="3"/>
      </w:numPr>
    </w:pPr>
  </w:style>
  <w:style w:type="numbering" w:customStyle="1" w:styleId="Importovanstyl3">
    <w:name w:val="Importovaný styl 3"/>
    <w:rsid w:val="00923FDC"/>
  </w:style>
  <w:style w:type="paragraph" w:styleId="Zkladntext2">
    <w:name w:val="Body Text 2"/>
    <w:link w:val="Zkladntext2Char"/>
    <w:rsid w:val="00923FD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 Bold" w:eastAsia="Times New Roman Bold" w:hAnsi="Times New Roman Bold" w:cs="Times New Roman Bold"/>
      <w:color w:val="000000"/>
      <w:sz w:val="28"/>
      <w:szCs w:val="28"/>
      <w:u w:val="single" w:color="000000"/>
      <w:bdr w:val="nil"/>
    </w:rPr>
  </w:style>
  <w:style w:type="character" w:customStyle="1" w:styleId="Zkladntext2Char">
    <w:name w:val="Základní text 2 Char"/>
    <w:basedOn w:val="Standardnpsmoodstavce"/>
    <w:link w:val="Zkladntext2"/>
    <w:rsid w:val="00923FDC"/>
    <w:rPr>
      <w:rFonts w:ascii="Times New Roman Bold" w:eastAsia="Times New Roman Bold" w:hAnsi="Times New Roman Bold" w:cs="Times New Roman Bold"/>
      <w:color w:val="000000"/>
      <w:sz w:val="28"/>
      <w:szCs w:val="28"/>
      <w:u w:val="single" w:color="000000"/>
      <w:bdr w:val="nil"/>
    </w:rPr>
  </w:style>
  <w:style w:type="numbering" w:customStyle="1" w:styleId="Seznam31">
    <w:name w:val="Seznam 31"/>
    <w:basedOn w:val="Importovanstyl4"/>
    <w:rsid w:val="00923FDC"/>
    <w:pPr>
      <w:numPr>
        <w:numId w:val="4"/>
      </w:numPr>
    </w:pPr>
  </w:style>
  <w:style w:type="numbering" w:customStyle="1" w:styleId="Importovanstyl4">
    <w:name w:val="Importovaný styl 4"/>
    <w:rsid w:val="00923FDC"/>
  </w:style>
  <w:style w:type="paragraph" w:styleId="Textpoznpodarou">
    <w:name w:val="footnote text"/>
    <w:link w:val="TextpoznpodarouChar"/>
    <w:rsid w:val="00923FDC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u w:color="000000"/>
      <w:bdr w:val="nil"/>
    </w:rPr>
  </w:style>
  <w:style w:type="character" w:customStyle="1" w:styleId="TextpoznpodarouChar">
    <w:name w:val="Text pozn. pod čarou Char"/>
    <w:basedOn w:val="Standardnpsmoodstavce"/>
    <w:link w:val="Textpoznpodarou"/>
    <w:rsid w:val="00923FDC"/>
    <w:rPr>
      <w:color w:val="000000"/>
      <w:u w:color="000000"/>
      <w:bdr w:val="nil"/>
    </w:rPr>
  </w:style>
  <w:style w:type="numbering" w:customStyle="1" w:styleId="Seznam41">
    <w:name w:val="Seznam 41"/>
    <w:basedOn w:val="Importovanstyl5"/>
    <w:rsid w:val="00923FDC"/>
    <w:pPr>
      <w:numPr>
        <w:numId w:val="5"/>
      </w:numPr>
    </w:pPr>
  </w:style>
  <w:style w:type="numbering" w:customStyle="1" w:styleId="Importovanstyl5">
    <w:name w:val="Importovaný styl 5"/>
    <w:rsid w:val="00923FDC"/>
  </w:style>
  <w:style w:type="numbering" w:customStyle="1" w:styleId="Seznam51">
    <w:name w:val="Seznam 51"/>
    <w:basedOn w:val="Importovanstyl6"/>
    <w:rsid w:val="00923FDC"/>
    <w:pPr>
      <w:numPr>
        <w:numId w:val="6"/>
      </w:numPr>
    </w:pPr>
  </w:style>
  <w:style w:type="numbering" w:customStyle="1" w:styleId="Importovanstyl6">
    <w:name w:val="Importovaný styl 6"/>
    <w:rsid w:val="00923FDC"/>
  </w:style>
  <w:style w:type="numbering" w:customStyle="1" w:styleId="List6">
    <w:name w:val="List 6"/>
    <w:basedOn w:val="Importovanstyl7"/>
    <w:rsid w:val="00923FDC"/>
    <w:pPr>
      <w:numPr>
        <w:numId w:val="7"/>
      </w:numPr>
    </w:pPr>
  </w:style>
  <w:style w:type="numbering" w:customStyle="1" w:styleId="Importovanstyl7">
    <w:name w:val="Importovaný styl 7"/>
    <w:rsid w:val="00923FDC"/>
  </w:style>
  <w:style w:type="numbering" w:customStyle="1" w:styleId="List7">
    <w:name w:val="List 7"/>
    <w:basedOn w:val="Importovanstyl3"/>
    <w:rsid w:val="00923FDC"/>
    <w:pPr>
      <w:numPr>
        <w:numId w:val="8"/>
      </w:numPr>
    </w:pPr>
  </w:style>
  <w:style w:type="numbering" w:customStyle="1" w:styleId="List8">
    <w:name w:val="List 8"/>
    <w:basedOn w:val="Importovanstyl3"/>
    <w:rsid w:val="00923FDC"/>
    <w:pPr>
      <w:numPr>
        <w:numId w:val="9"/>
      </w:numPr>
    </w:pPr>
  </w:style>
  <w:style w:type="numbering" w:customStyle="1" w:styleId="List9">
    <w:name w:val="List 9"/>
    <w:basedOn w:val="Importovanstyl8"/>
    <w:rsid w:val="00923FDC"/>
    <w:pPr>
      <w:numPr>
        <w:numId w:val="10"/>
      </w:numPr>
    </w:pPr>
  </w:style>
  <w:style w:type="numbering" w:customStyle="1" w:styleId="Importovanstyl8">
    <w:name w:val="Importovaný styl 8"/>
    <w:rsid w:val="00923FDC"/>
  </w:style>
  <w:style w:type="numbering" w:customStyle="1" w:styleId="List10">
    <w:name w:val="List 10"/>
    <w:basedOn w:val="Importovanstyl8"/>
    <w:rsid w:val="00923FDC"/>
    <w:pPr>
      <w:numPr>
        <w:numId w:val="11"/>
      </w:numPr>
    </w:pPr>
  </w:style>
  <w:style w:type="numbering" w:customStyle="1" w:styleId="List11">
    <w:name w:val="List 11"/>
    <w:basedOn w:val="Importovanstyl9"/>
    <w:rsid w:val="00923FDC"/>
    <w:pPr>
      <w:numPr>
        <w:numId w:val="12"/>
      </w:numPr>
    </w:pPr>
  </w:style>
  <w:style w:type="numbering" w:customStyle="1" w:styleId="Importovanstyl9">
    <w:name w:val="Importovaný styl 9"/>
    <w:rsid w:val="00923FDC"/>
  </w:style>
  <w:style w:type="numbering" w:customStyle="1" w:styleId="List12">
    <w:name w:val="List 12"/>
    <w:basedOn w:val="Importovanstyl5"/>
    <w:rsid w:val="00923FDC"/>
    <w:pPr>
      <w:numPr>
        <w:numId w:val="23"/>
      </w:numPr>
    </w:pPr>
  </w:style>
  <w:style w:type="paragraph" w:styleId="Zkladntextodsazen">
    <w:name w:val="Body Text Indent"/>
    <w:link w:val="ZkladntextodsazenChar"/>
    <w:rsid w:val="00923FDC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900"/>
        <w:tab w:val="left" w:pos="1080"/>
      </w:tabs>
      <w:ind w:left="708"/>
      <w:jc w:val="both"/>
    </w:pPr>
    <w:rPr>
      <w:i/>
      <w:iCs/>
      <w:color w:val="000000"/>
      <w:sz w:val="24"/>
      <w:szCs w:val="24"/>
      <w:u w:color="000000"/>
      <w:bdr w:val="nil"/>
    </w:rPr>
  </w:style>
  <w:style w:type="character" w:customStyle="1" w:styleId="ZkladntextodsazenChar">
    <w:name w:val="Základní text odsazený Char"/>
    <w:basedOn w:val="Standardnpsmoodstavce"/>
    <w:link w:val="Zkladntextodsazen"/>
    <w:rsid w:val="00923FDC"/>
    <w:rPr>
      <w:i/>
      <w:iCs/>
      <w:color w:val="000000"/>
      <w:sz w:val="24"/>
      <w:szCs w:val="24"/>
      <w:u w:color="000000"/>
      <w:bdr w:val="nil"/>
    </w:rPr>
  </w:style>
  <w:style w:type="numbering" w:customStyle="1" w:styleId="List13">
    <w:name w:val="List 13"/>
    <w:basedOn w:val="Importovanstyl10"/>
    <w:rsid w:val="00923FDC"/>
    <w:pPr>
      <w:numPr>
        <w:numId w:val="13"/>
      </w:numPr>
    </w:pPr>
  </w:style>
  <w:style w:type="numbering" w:customStyle="1" w:styleId="Importovanstyl10">
    <w:name w:val="Importovaný styl 10"/>
    <w:rsid w:val="00923FDC"/>
  </w:style>
  <w:style w:type="numbering" w:customStyle="1" w:styleId="List14">
    <w:name w:val="List 14"/>
    <w:basedOn w:val="Importovanstyl11"/>
    <w:rsid w:val="00923FDC"/>
    <w:pPr>
      <w:numPr>
        <w:numId w:val="24"/>
      </w:numPr>
    </w:pPr>
  </w:style>
  <w:style w:type="numbering" w:customStyle="1" w:styleId="Importovanstyl11">
    <w:name w:val="Importovaný styl 11"/>
    <w:rsid w:val="00923FDC"/>
  </w:style>
  <w:style w:type="numbering" w:customStyle="1" w:styleId="List15">
    <w:name w:val="List 15"/>
    <w:basedOn w:val="Importovanstyl12"/>
    <w:rsid w:val="00923FDC"/>
    <w:pPr>
      <w:numPr>
        <w:numId w:val="15"/>
      </w:numPr>
    </w:pPr>
  </w:style>
  <w:style w:type="numbering" w:customStyle="1" w:styleId="Importovanstyl12">
    <w:name w:val="Importovaný styl 12"/>
    <w:rsid w:val="00923FDC"/>
  </w:style>
  <w:style w:type="numbering" w:customStyle="1" w:styleId="List16">
    <w:name w:val="List 16"/>
    <w:basedOn w:val="Importovanstyl11"/>
    <w:rsid w:val="00923FDC"/>
    <w:pPr>
      <w:numPr>
        <w:numId w:val="16"/>
      </w:numPr>
    </w:pPr>
  </w:style>
  <w:style w:type="numbering" w:customStyle="1" w:styleId="List17">
    <w:name w:val="List 17"/>
    <w:basedOn w:val="Importovanstyl13"/>
    <w:rsid w:val="00923FDC"/>
    <w:pPr>
      <w:numPr>
        <w:numId w:val="18"/>
      </w:numPr>
    </w:pPr>
  </w:style>
  <w:style w:type="numbering" w:customStyle="1" w:styleId="Importovanstyl13">
    <w:name w:val="Importovaný styl 13"/>
    <w:rsid w:val="00923FDC"/>
  </w:style>
  <w:style w:type="numbering" w:customStyle="1" w:styleId="List18">
    <w:name w:val="List 18"/>
    <w:basedOn w:val="Importovanstyl14"/>
    <w:rsid w:val="00923FDC"/>
    <w:pPr>
      <w:numPr>
        <w:numId w:val="19"/>
      </w:numPr>
    </w:pPr>
  </w:style>
  <w:style w:type="numbering" w:customStyle="1" w:styleId="Importovanstyl14">
    <w:name w:val="Importovaný styl 14"/>
    <w:rsid w:val="00923FDC"/>
  </w:style>
  <w:style w:type="numbering" w:customStyle="1" w:styleId="List19">
    <w:name w:val="List 19"/>
    <w:basedOn w:val="Importovanstyl15"/>
    <w:rsid w:val="00923FDC"/>
    <w:pPr>
      <w:numPr>
        <w:numId w:val="20"/>
      </w:numPr>
    </w:pPr>
  </w:style>
  <w:style w:type="numbering" w:customStyle="1" w:styleId="Importovanstyl15">
    <w:name w:val="Importovaný styl 15"/>
    <w:rsid w:val="00923FDC"/>
  </w:style>
  <w:style w:type="numbering" w:customStyle="1" w:styleId="List20">
    <w:name w:val="List 20"/>
    <w:basedOn w:val="Importovanstyl16"/>
    <w:rsid w:val="00923FDC"/>
    <w:pPr>
      <w:numPr>
        <w:numId w:val="21"/>
      </w:numPr>
    </w:pPr>
  </w:style>
  <w:style w:type="numbering" w:customStyle="1" w:styleId="Importovanstyl16">
    <w:name w:val="Importovaný styl 16"/>
    <w:rsid w:val="00923FDC"/>
  </w:style>
  <w:style w:type="numbering" w:customStyle="1" w:styleId="List21">
    <w:name w:val="List 21"/>
    <w:basedOn w:val="Importovanstyl17"/>
    <w:rsid w:val="00923FDC"/>
    <w:pPr>
      <w:numPr>
        <w:numId w:val="22"/>
      </w:numPr>
    </w:pPr>
  </w:style>
  <w:style w:type="numbering" w:customStyle="1" w:styleId="Importovanstyl17">
    <w:name w:val="Importovaný styl 17"/>
    <w:rsid w:val="00923FDC"/>
  </w:style>
  <w:style w:type="paragraph" w:styleId="Textbubliny">
    <w:name w:val="Balloon Text"/>
    <w:basedOn w:val="Normln"/>
    <w:link w:val="TextbublinyChar"/>
    <w:uiPriority w:val="99"/>
    <w:unhideWhenUsed/>
    <w:rsid w:val="00923F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923FDC"/>
    <w:rPr>
      <w:rFonts w:ascii="Tahoma" w:eastAsia="Arial Unicode MS" w:hAnsi="Tahoma" w:cs="Tahoma"/>
      <w:color w:val="000000"/>
      <w:sz w:val="16"/>
      <w:szCs w:val="16"/>
      <w:u w:color="000000"/>
      <w:bdr w:val="nil"/>
    </w:rPr>
  </w:style>
  <w:style w:type="paragraph" w:styleId="Odstavecseseznamem">
    <w:name w:val="List Paragraph"/>
    <w:basedOn w:val="Normln"/>
    <w:uiPriority w:val="34"/>
    <w:qFormat/>
    <w:rsid w:val="00923FDC"/>
    <w:pPr>
      <w:ind w:left="720"/>
      <w:contextualSpacing/>
    </w:pPr>
  </w:style>
  <w:style w:type="character" w:styleId="Znakapoznpodarou">
    <w:name w:val="footnote reference"/>
    <w:basedOn w:val="Standardnpsmoodstavce"/>
    <w:rsid w:val="006B687E"/>
    <w:rPr>
      <w:vertAlign w:val="superscript"/>
    </w:rPr>
  </w:style>
  <w:style w:type="paragraph" w:styleId="Zhlav">
    <w:name w:val="header"/>
    <w:basedOn w:val="Normln"/>
    <w:link w:val="ZhlavChar"/>
    <w:rsid w:val="008263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26360"/>
    <w:rPr>
      <w:rFonts w:eastAsia="Arial Unicode MS"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List111">
    <w:name w:val="List 111"/>
    <w:basedOn w:val="Bezseznamu"/>
    <w:rsid w:val="00172C10"/>
  </w:style>
  <w:style w:type="numbering" w:customStyle="1" w:styleId="List131">
    <w:name w:val="List 131"/>
    <w:basedOn w:val="Bezseznamu"/>
    <w:rsid w:val="00973803"/>
  </w:style>
  <w:style w:type="numbering" w:customStyle="1" w:styleId="List141">
    <w:name w:val="List 141"/>
    <w:basedOn w:val="Bezseznamu"/>
    <w:rsid w:val="00973803"/>
  </w:style>
  <w:style w:type="numbering" w:customStyle="1" w:styleId="List151">
    <w:name w:val="List 151"/>
    <w:basedOn w:val="Bezseznamu"/>
    <w:rsid w:val="00973803"/>
  </w:style>
  <w:style w:type="numbering" w:customStyle="1" w:styleId="List161">
    <w:name w:val="List 161"/>
    <w:basedOn w:val="Bezseznamu"/>
    <w:rsid w:val="00973803"/>
  </w:style>
  <w:style w:type="numbering" w:customStyle="1" w:styleId="List171">
    <w:name w:val="List 171"/>
    <w:basedOn w:val="Bezseznamu"/>
    <w:rsid w:val="00973803"/>
  </w:style>
  <w:style w:type="numbering" w:customStyle="1" w:styleId="List181">
    <w:name w:val="List 181"/>
    <w:basedOn w:val="Bezseznamu"/>
    <w:rsid w:val="00973803"/>
  </w:style>
  <w:style w:type="numbering" w:customStyle="1" w:styleId="List201">
    <w:name w:val="List 201"/>
    <w:basedOn w:val="Bezseznamu"/>
    <w:rsid w:val="00973803"/>
  </w:style>
  <w:style w:type="numbering" w:customStyle="1" w:styleId="List172">
    <w:name w:val="List 172"/>
    <w:basedOn w:val="Bezseznamu"/>
    <w:rsid w:val="00FC704E"/>
  </w:style>
  <w:style w:type="numbering" w:customStyle="1" w:styleId="WW8Num66">
    <w:name w:val="WW8Num66"/>
    <w:rsid w:val="00EC2019"/>
    <w:pPr>
      <w:numPr>
        <w:numId w:val="32"/>
      </w:numPr>
    </w:pPr>
  </w:style>
  <w:style w:type="numbering" w:customStyle="1" w:styleId="WW8Num663">
    <w:name w:val="WW8Num663"/>
    <w:rsid w:val="00EC2019"/>
    <w:pPr>
      <w:numPr>
        <w:numId w:val="31"/>
      </w:numPr>
    </w:pPr>
  </w:style>
  <w:style w:type="numbering" w:customStyle="1" w:styleId="WW8Num383">
    <w:name w:val="WW8Num383"/>
    <w:rsid w:val="00EC2019"/>
    <w:pPr>
      <w:numPr>
        <w:numId w:val="30"/>
      </w:numPr>
    </w:pPr>
  </w:style>
  <w:style w:type="table" w:styleId="Mkatabulky">
    <w:name w:val="Table Grid"/>
    <w:basedOn w:val="Normlntabulka"/>
    <w:rsid w:val="003E6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227A45"/>
    <w:rPr>
      <w:rFonts w:ascii="Arial" w:eastAsiaTheme="majorEastAsia" w:hAnsi="Arial" w:cstheme="majorBidi"/>
      <w:b/>
      <w:color w:val="00B0F0"/>
      <w:sz w:val="28"/>
      <w:szCs w:val="32"/>
      <w:u w:color="000000"/>
      <w:bdr w:val="nil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FD21A1"/>
    <w:pPr>
      <w:tabs>
        <w:tab w:val="left" w:pos="480"/>
        <w:tab w:val="right" w:leader="dot" w:pos="9632"/>
      </w:tabs>
      <w:spacing w:before="120"/>
    </w:pPr>
    <w:rPr>
      <w:rFonts w:ascii="Arial" w:hAnsi="Arial"/>
      <w:bCs/>
      <w:sz w:val="22"/>
    </w:rPr>
  </w:style>
  <w:style w:type="paragraph" w:styleId="Nzev">
    <w:name w:val="Title"/>
    <w:aliases w:val="text"/>
    <w:basedOn w:val="Normln"/>
    <w:next w:val="Normln"/>
    <w:link w:val="NzevChar"/>
    <w:qFormat/>
    <w:rsid w:val="00EE2A96"/>
    <w:pPr>
      <w:contextualSpacing/>
      <w:jc w:val="both"/>
    </w:pPr>
    <w:rPr>
      <w:rFonts w:ascii="Arial" w:eastAsiaTheme="majorEastAsia" w:hAnsi="Arial" w:cstheme="majorBidi"/>
      <w:color w:val="auto"/>
      <w:kern w:val="28"/>
      <w:sz w:val="20"/>
      <w:szCs w:val="56"/>
    </w:rPr>
  </w:style>
  <w:style w:type="character" w:customStyle="1" w:styleId="NzevChar">
    <w:name w:val="Název Char"/>
    <w:aliases w:val="text Char"/>
    <w:basedOn w:val="Standardnpsmoodstavce"/>
    <w:link w:val="Nzev"/>
    <w:rsid w:val="00EE2A96"/>
    <w:rPr>
      <w:rFonts w:ascii="Arial" w:eastAsiaTheme="majorEastAsia" w:hAnsi="Arial" w:cstheme="majorBidi"/>
      <w:kern w:val="28"/>
      <w:szCs w:val="56"/>
      <w:u w:color="000000"/>
      <w:bdr w:val="nil"/>
    </w:rPr>
  </w:style>
  <w:style w:type="paragraph" w:styleId="Nadpisobsahu">
    <w:name w:val="TOC Heading"/>
    <w:basedOn w:val="Nadpis1"/>
    <w:next w:val="Normln"/>
    <w:uiPriority w:val="39"/>
    <w:unhideWhenUsed/>
    <w:qFormat/>
    <w:rsid w:val="007269DD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line="259" w:lineRule="auto"/>
      <w:outlineLvl w:val="9"/>
    </w:pPr>
    <w:rPr>
      <w:rFonts w:asciiTheme="majorHAnsi" w:hAnsiTheme="majorHAnsi"/>
      <w:b w:val="0"/>
      <w:color w:val="365F91" w:themeColor="accent1" w:themeShade="BF"/>
      <w:sz w:val="32"/>
      <w:bdr w:val="none" w:sz="0" w:space="0" w:color="auto"/>
    </w:rPr>
  </w:style>
  <w:style w:type="paragraph" w:styleId="Obsah2">
    <w:name w:val="toc 2"/>
    <w:basedOn w:val="Normln"/>
    <w:next w:val="Normln"/>
    <w:autoRedefine/>
    <w:uiPriority w:val="39"/>
    <w:unhideWhenUsed/>
    <w:rsid w:val="00EB4F22"/>
    <w:pPr>
      <w:tabs>
        <w:tab w:val="left" w:pos="720"/>
        <w:tab w:val="right" w:leader="dot" w:pos="9622"/>
      </w:tabs>
      <w:spacing w:before="120"/>
      <w:ind w:left="113"/>
    </w:pPr>
    <w:rPr>
      <w:rFonts w:asciiTheme="minorHAnsi" w:hAnsiTheme="minorHAnsi" w:cstheme="minorHAnsi"/>
      <w:b/>
      <w:bC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EB4F22"/>
    <w:pPr>
      <w:tabs>
        <w:tab w:val="left" w:pos="1200"/>
        <w:tab w:val="right" w:leader="dot" w:pos="9622"/>
      </w:tabs>
      <w:spacing w:before="120"/>
      <w:ind w:left="227"/>
    </w:pPr>
    <w:rPr>
      <w:rFonts w:asciiTheme="minorHAnsi" w:hAnsiTheme="minorHAnsi" w:cstheme="minorHAnsi"/>
      <w:sz w:val="20"/>
      <w:szCs w:val="20"/>
    </w:rPr>
  </w:style>
  <w:style w:type="paragraph" w:styleId="Podnadpis">
    <w:name w:val="Subtitle"/>
    <w:basedOn w:val="Normln"/>
    <w:next w:val="Normln"/>
    <w:link w:val="PodnadpisChar"/>
    <w:qFormat/>
    <w:rsid w:val="0053733F"/>
    <w:pPr>
      <w:numPr>
        <w:ilvl w:val="2"/>
        <w:numId w:val="38"/>
      </w:numPr>
      <w:spacing w:before="240" w:after="120"/>
      <w:ind w:left="737" w:hanging="737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53733F"/>
    <w:rPr>
      <w:rFonts w:ascii="Arial" w:eastAsiaTheme="minorEastAsia" w:hAnsi="Arial" w:cstheme="minorBidi"/>
      <w:b/>
      <w:color w:val="000000" w:themeColor="text1"/>
      <w:sz w:val="22"/>
      <w:szCs w:val="22"/>
      <w:u w:color="000000"/>
      <w:bdr w:val="nil"/>
    </w:rPr>
  </w:style>
  <w:style w:type="character" w:customStyle="1" w:styleId="Nadpis6Char">
    <w:name w:val="Nadpis 6 Char"/>
    <w:basedOn w:val="Standardnpsmoodstavce"/>
    <w:link w:val="Nadpis6"/>
    <w:semiHidden/>
    <w:rsid w:val="00014EF1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  <w:bdr w:val="nil"/>
    </w:rPr>
  </w:style>
  <w:style w:type="paragraph" w:styleId="Zkladntextodsazen2">
    <w:name w:val="Body Text Indent 2"/>
    <w:basedOn w:val="Normln"/>
    <w:link w:val="Zkladntextodsazen2Char"/>
    <w:semiHidden/>
    <w:unhideWhenUsed/>
    <w:rsid w:val="00014EF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14EF1"/>
    <w:rPr>
      <w:rFonts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bodytext3">
    <w:name w:val="bodytext3"/>
    <w:basedOn w:val="Normln"/>
    <w:rsid w:val="00014E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hAnsi="Times New Roman" w:cs="Times New Roman"/>
      <w:color w:val="auto"/>
      <w:bdr w:val="none" w:sz="0" w:space="0" w:color="auto"/>
    </w:rPr>
  </w:style>
  <w:style w:type="paragraph" w:customStyle="1" w:styleId="adresa">
    <w:name w:val="adresa"/>
    <w:basedOn w:val="Normln"/>
    <w:rsid w:val="00014E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3402"/>
        <w:tab w:val="left" w:pos="6237"/>
      </w:tabs>
      <w:suppressAutoHyphens/>
      <w:jc w:val="both"/>
    </w:pPr>
    <w:rPr>
      <w:rFonts w:eastAsia="Times New Roman" w:hAnsi="Times New Roman" w:cs="Times New Roman"/>
      <w:color w:val="auto"/>
      <w:bdr w:val="none" w:sz="0" w:space="0" w:color="auto"/>
      <w:lang w:eastAsia="ar-SA"/>
    </w:rPr>
  </w:style>
  <w:style w:type="paragraph" w:customStyle="1" w:styleId="vnintext">
    <w:name w:val="vniønítext"/>
    <w:basedOn w:val="Normln"/>
    <w:rsid w:val="00014E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09"/>
      </w:tabs>
      <w:suppressAutoHyphens/>
      <w:ind w:firstLine="426"/>
      <w:jc w:val="both"/>
    </w:pPr>
    <w:rPr>
      <w:rFonts w:eastAsia="Times New Roman" w:hAnsi="Times New Roman" w:cs="Times New Roman"/>
      <w:color w:val="auto"/>
      <w:szCs w:val="20"/>
      <w:bdr w:val="none" w:sz="0" w:space="0" w:color="auto"/>
      <w:lang w:eastAsia="ar-SA"/>
    </w:rPr>
  </w:style>
  <w:style w:type="paragraph" w:customStyle="1" w:styleId="para">
    <w:name w:val="para"/>
    <w:basedOn w:val="Normln"/>
    <w:rsid w:val="00014E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09"/>
      </w:tabs>
      <w:suppressAutoHyphens/>
      <w:jc w:val="center"/>
    </w:pPr>
    <w:rPr>
      <w:rFonts w:eastAsia="Times New Roman" w:hAnsi="Times New Roman" w:cs="Times New Roman"/>
      <w:b/>
      <w:color w:val="auto"/>
      <w:szCs w:val="20"/>
      <w:bdr w:val="none" w:sz="0" w:space="0" w:color="auto"/>
      <w:lang w:eastAsia="ar-SA"/>
    </w:rPr>
  </w:style>
  <w:style w:type="paragraph" w:styleId="Zkladntext3">
    <w:name w:val="Body Text 3"/>
    <w:basedOn w:val="Normln"/>
    <w:link w:val="Zkladntext3Char"/>
    <w:semiHidden/>
    <w:unhideWhenUsed/>
    <w:rsid w:val="00BC096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BC0969"/>
    <w:rPr>
      <w:rFonts w:eastAsia="Arial Unicode MS" w:hAnsi="Arial Unicode MS" w:cs="Arial Unicode MS"/>
      <w:color w:val="000000"/>
      <w:sz w:val="16"/>
      <w:szCs w:val="16"/>
      <w:u w:color="000000"/>
      <w:bdr w:val="nil"/>
    </w:rPr>
  </w:style>
  <w:style w:type="character" w:styleId="Siln">
    <w:name w:val="Strong"/>
    <w:qFormat/>
    <w:rsid w:val="00BF697F"/>
    <w:rPr>
      <w:rFonts w:ascii="Arial" w:hAnsi="Arial"/>
      <w:b/>
      <w:bCs/>
      <w:sz w:val="28"/>
    </w:rPr>
  </w:style>
  <w:style w:type="character" w:styleId="Odkaznakoment">
    <w:name w:val="annotation reference"/>
    <w:basedOn w:val="Standardnpsmoodstavce"/>
    <w:rsid w:val="000D1DC3"/>
    <w:rPr>
      <w:sz w:val="16"/>
      <w:szCs w:val="16"/>
    </w:rPr>
  </w:style>
  <w:style w:type="paragraph" w:styleId="Textkomente">
    <w:name w:val="annotation text"/>
    <w:basedOn w:val="Normln"/>
    <w:link w:val="TextkomenteChar"/>
    <w:rsid w:val="000D1D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hAnsi="Times New Roman" w:cs="Times New Roman"/>
      <w:color w:val="auto"/>
      <w:sz w:val="20"/>
      <w:szCs w:val="20"/>
      <w:bdr w:val="none" w:sz="0" w:space="0" w:color="auto"/>
    </w:rPr>
  </w:style>
  <w:style w:type="character" w:customStyle="1" w:styleId="TextkomenteChar">
    <w:name w:val="Text komentáře Char"/>
    <w:basedOn w:val="Standardnpsmoodstavce"/>
    <w:link w:val="Textkomente"/>
    <w:rsid w:val="000D1DC3"/>
  </w:style>
  <w:style w:type="table" w:customStyle="1" w:styleId="Mkatabulky1">
    <w:name w:val="Mřížka tabulky1"/>
    <w:basedOn w:val="Normlntabulka"/>
    <w:next w:val="Mkatabulky"/>
    <w:uiPriority w:val="59"/>
    <w:rsid w:val="00641D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">
    <w:name w:val="List"/>
    <w:basedOn w:val="Normln"/>
    <w:uiPriority w:val="99"/>
    <w:rsid w:val="00A43F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283" w:hanging="283"/>
    </w:pPr>
    <w:rPr>
      <w:rFonts w:eastAsia="Times New Roman" w:hAnsi="Times New Roman" w:cs="Times New Roman"/>
      <w:color w:val="auto"/>
      <w:bdr w:val="none" w:sz="0" w:space="0" w:color="auto"/>
    </w:rPr>
  </w:style>
  <w:style w:type="paragraph" w:styleId="Seznam2">
    <w:name w:val="List 2"/>
    <w:basedOn w:val="Normln"/>
    <w:uiPriority w:val="99"/>
    <w:rsid w:val="00A43F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566" w:hanging="283"/>
    </w:pPr>
    <w:rPr>
      <w:rFonts w:eastAsia="Times New Roman" w:hAnsi="Times New Roman" w:cs="Times New Roman"/>
      <w:color w:val="auto"/>
      <w:bdr w:val="none" w:sz="0" w:space="0" w:color="auto"/>
    </w:rPr>
  </w:style>
  <w:style w:type="paragraph" w:styleId="Obsah4">
    <w:name w:val="toc 4"/>
    <w:basedOn w:val="Normln"/>
    <w:next w:val="Normln"/>
    <w:autoRedefine/>
    <w:uiPriority w:val="39"/>
    <w:unhideWhenUsed/>
    <w:rsid w:val="000D6271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0D6271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0D6271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0D6271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0D6271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0D6271"/>
    <w:pPr>
      <w:ind w:left="1680"/>
    </w:pPr>
    <w:rPr>
      <w:rFonts w:asciiTheme="minorHAnsi" w:hAnsiTheme="minorHAnsi" w:cstheme="minorHAnsi"/>
      <w:sz w:val="20"/>
      <w:szCs w:val="20"/>
    </w:rPr>
  </w:style>
  <w:style w:type="paragraph" w:customStyle="1" w:styleId="cary">
    <w:name w:val="cary"/>
    <w:basedOn w:val="Normln"/>
    <w:rsid w:val="00A74F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right="-144"/>
    </w:pPr>
    <w:rPr>
      <w:rFonts w:ascii="Arial" w:eastAsia="Times New Roman" w:hAnsi="Arial" w:cs="Times New Roman"/>
      <w:color w:val="auto"/>
      <w:sz w:val="22"/>
      <w:szCs w:val="22"/>
      <w:bdr w:val="none" w:sz="0" w:space="0" w:color="auto"/>
      <w:lang w:eastAsia="ar-SA"/>
    </w:rPr>
  </w:style>
  <w:style w:type="character" w:customStyle="1" w:styleId="tabulkyNemovitosti">
    <w:name w:val="tabulkyNemovitosti"/>
    <w:rsid w:val="00A74FC0"/>
    <w:rPr>
      <w:rFonts w:ascii="Arial" w:hAnsi="Arial" w:cs="Times New Roman"/>
      <w:sz w:val="16"/>
    </w:rPr>
  </w:style>
  <w:style w:type="character" w:customStyle="1" w:styleId="Styl11b">
    <w:name w:val="Styl 11 b."/>
    <w:rsid w:val="00A74FC0"/>
    <w:rPr>
      <w:rFonts w:ascii="Arial" w:hAnsi="Arial" w:cs="Times New Roman"/>
      <w:sz w:val="20"/>
    </w:rPr>
  </w:style>
  <w:style w:type="character" w:styleId="Sledovanodkaz">
    <w:name w:val="FollowedHyperlink"/>
    <w:basedOn w:val="Standardnpsmoodstavce"/>
    <w:semiHidden/>
    <w:unhideWhenUsed/>
    <w:rsid w:val="000349DA"/>
    <w:rPr>
      <w:color w:val="800080" w:themeColor="followedHyperlink"/>
      <w:u w:val="single"/>
    </w:rPr>
  </w:style>
  <w:style w:type="paragraph" w:customStyle="1" w:styleId="Titul">
    <w:name w:val="Titul"/>
    <w:basedOn w:val="Normln"/>
    <w:rsid w:val="00E162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right="-1702"/>
      <w:jc w:val="center"/>
    </w:pPr>
    <w:rPr>
      <w:rFonts w:eastAsia="Times New Roman" w:hAnsi="Times New Roman" w:cs="Times New Roman"/>
      <w:b/>
      <w:color w:val="auto"/>
      <w:sz w:val="44"/>
      <w:szCs w:val="20"/>
      <w:bdr w:val="none" w:sz="0" w:space="0" w:color="auto"/>
      <w:lang w:eastAsia="en-US"/>
    </w:rPr>
  </w:style>
  <w:style w:type="paragraph" w:customStyle="1" w:styleId="Zkladntext21">
    <w:name w:val="Základní text 21"/>
    <w:basedOn w:val="Normln"/>
    <w:rsid w:val="00E162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 w:hAnsi="Times New Roman" w:cs="Times New Roman"/>
      <w:color w:val="auto"/>
      <w:szCs w:val="20"/>
      <w:bdr w:val="none" w:sz="0" w:space="0" w:color="auto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9204C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b/>
      <w:bCs/>
      <w:color w:val="000000"/>
      <w:bdr w:val="nil"/>
    </w:rPr>
  </w:style>
  <w:style w:type="character" w:customStyle="1" w:styleId="PedmtkomenteChar">
    <w:name w:val="Předmět komentáře Char"/>
    <w:basedOn w:val="TextkomenteChar"/>
    <w:link w:val="Pedmtkomente"/>
    <w:semiHidden/>
    <w:rsid w:val="009204CE"/>
    <w:rPr>
      <w:rFonts w:eastAsia="Arial Unicode MS" w:hAnsi="Arial Unicode MS" w:cs="Arial Unicode MS"/>
      <w:b/>
      <w:bCs/>
      <w:color w:val="000000"/>
      <w:u w:color="000000"/>
      <w:bdr w:val="nil"/>
    </w:rPr>
  </w:style>
  <w:style w:type="character" w:styleId="Nevyeenzmnka">
    <w:name w:val="Unresolved Mention"/>
    <w:basedOn w:val="Standardnpsmoodstavce"/>
    <w:uiPriority w:val="99"/>
    <w:semiHidden/>
    <w:unhideWhenUsed/>
    <w:rsid w:val="00A80770"/>
    <w:rPr>
      <w:color w:val="605E5C"/>
      <w:shd w:val="clear" w:color="auto" w:fill="E1DFDD"/>
    </w:rPr>
  </w:style>
  <w:style w:type="paragraph" w:customStyle="1" w:styleId="VnitrniText">
    <w:name w:val="VnitrniText"/>
    <w:basedOn w:val="Normln"/>
    <w:rsid w:val="00BE28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firstLine="426"/>
      <w:jc w:val="both"/>
    </w:pPr>
    <w:rPr>
      <w:rFonts w:ascii="Arial" w:eastAsia="Times New Roman" w:hAnsi="Arial" w:cs="Arial"/>
      <w:color w:val="auto"/>
      <w:sz w:val="20"/>
      <w:szCs w:val="20"/>
      <w:bdr w:val="none" w:sz="0" w:space="0" w:color="auto"/>
      <w:lang w:eastAsia="ar-SA"/>
    </w:rPr>
  </w:style>
  <w:style w:type="paragraph" w:customStyle="1" w:styleId="StylDoprava">
    <w:name w:val="Styl Doprava"/>
    <w:basedOn w:val="Normln"/>
    <w:rsid w:val="00990B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right"/>
    </w:pPr>
    <w:rPr>
      <w:rFonts w:ascii="Arial" w:eastAsia="Times New Roman" w:hAnsi="Arial" w:cs="Times New Roman"/>
      <w:color w:val="auto"/>
      <w:sz w:val="20"/>
      <w:szCs w:val="20"/>
      <w:bdr w:val="none" w:sz="0" w:space="0" w:color="auto"/>
      <w:lang w:eastAsia="ar-SA"/>
    </w:rPr>
  </w:style>
  <w:style w:type="paragraph" w:styleId="Revize">
    <w:name w:val="Revision"/>
    <w:hidden/>
    <w:uiPriority w:val="99"/>
    <w:semiHidden/>
    <w:rsid w:val="00BC5D33"/>
    <w:rPr>
      <w:rFonts w:eastAsia="Arial Unicode MS" w:hAnsi="Arial Unicode MS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5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3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1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1C9AC0724E0C2940A20A62163B85C49A" ma:contentTypeVersion="4" ma:contentTypeDescription="CT_Attachments" ma:contentTypeScope="" ma:versionID="9bafb484919392ba978dcbca2d77db1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75ce430d2bf34d552cbc3eb0a0c0cab8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CB644D-9195-4F56-8A67-AC10EFB412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3BF568-020B-4D4E-B915-0DA003E5CB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28E38A-0924-419E-80A7-9B436E6FBCA1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4.xml><?xml version="1.0" encoding="utf-8"?>
<ds:datastoreItem xmlns:ds="http://schemas.openxmlformats.org/officeDocument/2006/customXml" ds:itemID="{B7B9F053-FF15-47E6-A9FF-B7CD4D26D3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1211</Words>
  <Characters>8253</Characters>
  <Application>Microsoft Office Word</Application>
  <DocSecurity>0</DocSecurity>
  <Lines>68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2_2_4 - Příloha č. 16 - Vzor smlouvy o změně příslušnosti hospodařit s majetkem státu (1. 9. 2019)</vt:lpstr>
    </vt:vector>
  </TitlesOfParts>
  <Company>Microsoft</Company>
  <LinksUpToDate>false</LinksUpToDate>
  <CharactersWithSpaces>9446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2_2_4 - Příloha č. 16 - Vzor smlouvy o změně příslušnosti hospodařit s majetkem státu (1. 9. 2019)</dc:title>
  <dc:subject/>
  <dc:creator>Kubík Přemysl Ing.</dc:creator>
  <cp:keywords/>
  <dc:description/>
  <cp:lastModifiedBy>Šístková Gabriela</cp:lastModifiedBy>
  <cp:revision>3</cp:revision>
  <cp:lastPrinted>2025-05-15T04:55:00Z</cp:lastPrinted>
  <dcterms:created xsi:type="dcterms:W3CDTF">2025-05-15T04:55:00Z</dcterms:created>
  <dcterms:modified xsi:type="dcterms:W3CDTF">2025-06-09T07:47:00Z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0x01010076AB14D9073B4598A883CEA47FB210EA001C9AC0724E0C2940A20A62163B85C49A</vt:lpwstr>
  </property>
</Properties>
</file>