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3CE2F" w14:textId="77777777" w:rsidR="000D5EC1" w:rsidRDefault="000D5EC1" w:rsidP="001643C1">
      <w:pPr>
        <w:spacing w:line="276" w:lineRule="auto"/>
        <w:contextualSpacing/>
        <w:jc w:val="center"/>
        <w:rPr>
          <w:rFonts w:ascii="Arial" w:hAnsi="Arial" w:cs="Arial"/>
          <w:b/>
          <w:sz w:val="28"/>
          <w:szCs w:val="28"/>
        </w:rPr>
      </w:pPr>
    </w:p>
    <w:p w14:paraId="0F4E823D" w14:textId="11777658" w:rsidR="007644E2" w:rsidRPr="00DD4909" w:rsidRDefault="007644E2" w:rsidP="001643C1">
      <w:pPr>
        <w:spacing w:line="276" w:lineRule="auto"/>
        <w:contextualSpacing/>
        <w:jc w:val="center"/>
        <w:rPr>
          <w:rFonts w:ascii="Arial" w:hAnsi="Arial" w:cs="Arial"/>
          <w:b/>
          <w:sz w:val="28"/>
          <w:szCs w:val="28"/>
        </w:rPr>
      </w:pPr>
      <w:r w:rsidRPr="00DD4909">
        <w:rPr>
          <w:rFonts w:ascii="Arial" w:hAnsi="Arial" w:cs="Arial"/>
          <w:b/>
          <w:sz w:val="28"/>
          <w:szCs w:val="28"/>
        </w:rPr>
        <w:t xml:space="preserve">Smlouva na dodávku </w:t>
      </w:r>
      <w:r w:rsidR="00E00BFF" w:rsidRPr="00E00BFF">
        <w:rPr>
          <w:rFonts w:ascii="Arial" w:hAnsi="Arial" w:cs="Arial"/>
          <w:b/>
          <w:sz w:val="28"/>
          <w:szCs w:val="28"/>
        </w:rPr>
        <w:t>a realizac</w:t>
      </w:r>
      <w:r w:rsidR="00E00BFF">
        <w:rPr>
          <w:rFonts w:ascii="Arial" w:hAnsi="Arial" w:cs="Arial"/>
          <w:b/>
          <w:sz w:val="28"/>
          <w:szCs w:val="28"/>
        </w:rPr>
        <w:t>i</w:t>
      </w:r>
      <w:r w:rsidR="00E00BFF" w:rsidRPr="00E00BFF">
        <w:rPr>
          <w:rFonts w:ascii="Arial" w:hAnsi="Arial" w:cs="Arial"/>
          <w:b/>
          <w:sz w:val="28"/>
          <w:szCs w:val="28"/>
        </w:rPr>
        <w:t xml:space="preserve"> expozice </w:t>
      </w:r>
      <w:r w:rsidRPr="00DD4909">
        <w:rPr>
          <w:rFonts w:ascii="Arial" w:hAnsi="Arial" w:cs="Arial"/>
          <w:b/>
          <w:sz w:val="28"/>
          <w:szCs w:val="28"/>
        </w:rPr>
        <w:t xml:space="preserve">a </w:t>
      </w:r>
      <w:r w:rsidR="00DD4909">
        <w:rPr>
          <w:rFonts w:ascii="Arial" w:hAnsi="Arial" w:cs="Arial"/>
          <w:b/>
          <w:sz w:val="28"/>
          <w:szCs w:val="28"/>
        </w:rPr>
        <w:t xml:space="preserve">poskytování </w:t>
      </w:r>
      <w:r w:rsidRPr="00DD4909">
        <w:rPr>
          <w:rFonts w:ascii="Arial" w:hAnsi="Arial" w:cs="Arial"/>
          <w:b/>
          <w:sz w:val="28"/>
          <w:szCs w:val="28"/>
        </w:rPr>
        <w:t>souvisejících služeb</w:t>
      </w:r>
    </w:p>
    <w:p w14:paraId="51E726C4" w14:textId="72C8F1D5" w:rsidR="007644E2" w:rsidRPr="00DD4909" w:rsidRDefault="00C3748E" w:rsidP="001643C1">
      <w:pPr>
        <w:spacing w:line="276" w:lineRule="auto"/>
        <w:contextualSpacing/>
        <w:jc w:val="center"/>
        <w:rPr>
          <w:rFonts w:ascii="Arial" w:hAnsi="Arial" w:cs="Arial"/>
          <w:b/>
          <w:sz w:val="28"/>
          <w:szCs w:val="28"/>
        </w:rPr>
      </w:pPr>
      <w:r w:rsidRPr="009C0E6D">
        <w:rPr>
          <w:rFonts w:ascii="Arial" w:hAnsi="Arial" w:cs="Arial"/>
          <w:b/>
          <w:sz w:val="28"/>
          <w:szCs w:val="28"/>
        </w:rPr>
        <w:t>MUZ/</w:t>
      </w:r>
      <w:r w:rsidR="00460D32">
        <w:rPr>
          <w:rFonts w:ascii="Arial" w:hAnsi="Arial" w:cs="Arial"/>
          <w:b/>
          <w:sz w:val="28"/>
          <w:szCs w:val="28"/>
        </w:rPr>
        <w:t>167</w:t>
      </w:r>
      <w:r w:rsidRPr="009C0E6D">
        <w:rPr>
          <w:rFonts w:ascii="Arial" w:hAnsi="Arial" w:cs="Arial"/>
          <w:b/>
          <w:sz w:val="28"/>
          <w:szCs w:val="28"/>
        </w:rPr>
        <w:t>/20</w:t>
      </w:r>
      <w:r w:rsidR="00DD4909" w:rsidRPr="009C0E6D">
        <w:rPr>
          <w:rFonts w:ascii="Arial" w:hAnsi="Arial" w:cs="Arial"/>
          <w:b/>
          <w:sz w:val="28"/>
          <w:szCs w:val="28"/>
        </w:rPr>
        <w:t>2</w:t>
      </w:r>
      <w:r w:rsidR="00E00BFF">
        <w:rPr>
          <w:rFonts w:ascii="Arial" w:hAnsi="Arial" w:cs="Arial"/>
          <w:b/>
          <w:sz w:val="28"/>
          <w:szCs w:val="28"/>
        </w:rPr>
        <w:t>5</w:t>
      </w:r>
    </w:p>
    <w:p w14:paraId="31161461" w14:textId="77777777" w:rsidR="00C83252" w:rsidRDefault="00C83252" w:rsidP="001643C1">
      <w:pPr>
        <w:spacing w:line="276" w:lineRule="auto"/>
        <w:contextualSpacing/>
        <w:jc w:val="center"/>
        <w:rPr>
          <w:rFonts w:ascii="Arial" w:hAnsi="Arial" w:cs="Arial"/>
          <w:sz w:val="22"/>
          <w:szCs w:val="22"/>
        </w:rPr>
      </w:pPr>
    </w:p>
    <w:p w14:paraId="2BC7076B" w14:textId="6DB6EEE7" w:rsidR="007644E2" w:rsidRPr="00DD4909" w:rsidRDefault="007644E2" w:rsidP="001643C1">
      <w:pPr>
        <w:spacing w:line="276" w:lineRule="auto"/>
        <w:contextualSpacing/>
        <w:jc w:val="center"/>
        <w:rPr>
          <w:rFonts w:ascii="Arial" w:hAnsi="Arial" w:cs="Arial"/>
          <w:sz w:val="22"/>
          <w:szCs w:val="22"/>
        </w:rPr>
      </w:pPr>
      <w:r w:rsidRPr="00DD4909">
        <w:rPr>
          <w:rFonts w:ascii="Arial" w:hAnsi="Arial" w:cs="Arial"/>
          <w:sz w:val="22"/>
          <w:szCs w:val="22"/>
        </w:rPr>
        <w:t xml:space="preserve">dle </w:t>
      </w:r>
      <w:r w:rsidR="00C83252">
        <w:rPr>
          <w:rFonts w:ascii="Arial" w:hAnsi="Arial" w:cs="Arial"/>
          <w:sz w:val="22"/>
          <w:szCs w:val="22"/>
        </w:rPr>
        <w:t xml:space="preserve">ustanovení </w:t>
      </w:r>
      <w:r w:rsidRPr="00DD4909">
        <w:rPr>
          <w:rFonts w:ascii="Arial" w:hAnsi="Arial" w:cs="Arial"/>
          <w:sz w:val="22"/>
          <w:szCs w:val="22"/>
        </w:rPr>
        <w:t xml:space="preserve">§ </w:t>
      </w:r>
      <w:r w:rsidR="003024B3" w:rsidRPr="00DD4909">
        <w:rPr>
          <w:rFonts w:ascii="Arial" w:hAnsi="Arial" w:cs="Arial"/>
          <w:sz w:val="22"/>
          <w:szCs w:val="22"/>
        </w:rPr>
        <w:t>2079</w:t>
      </w:r>
      <w:r w:rsidRPr="00DD4909">
        <w:rPr>
          <w:rFonts w:ascii="Arial" w:hAnsi="Arial" w:cs="Arial"/>
          <w:sz w:val="22"/>
          <w:szCs w:val="22"/>
        </w:rPr>
        <w:t xml:space="preserve"> zákona č. 89/2012 Sb. občanský zákoník, ve znění pozdějších předpisů (dále </w:t>
      </w:r>
      <w:r w:rsidR="00C83252">
        <w:rPr>
          <w:rFonts w:ascii="Arial" w:hAnsi="Arial" w:cs="Arial"/>
          <w:sz w:val="22"/>
          <w:szCs w:val="22"/>
        </w:rPr>
        <w:t xml:space="preserve">jen </w:t>
      </w:r>
      <w:r w:rsidRPr="00DD4909">
        <w:rPr>
          <w:rFonts w:ascii="Arial" w:hAnsi="Arial" w:cs="Arial"/>
          <w:sz w:val="22"/>
          <w:szCs w:val="22"/>
        </w:rPr>
        <w:t>„</w:t>
      </w:r>
      <w:r w:rsidRPr="00C83252">
        <w:rPr>
          <w:rFonts w:ascii="Arial" w:hAnsi="Arial" w:cs="Arial"/>
          <w:b/>
          <w:bCs/>
          <w:sz w:val="22"/>
          <w:szCs w:val="22"/>
        </w:rPr>
        <w:t>OZ</w:t>
      </w:r>
      <w:r w:rsidRPr="00DD4909">
        <w:rPr>
          <w:rFonts w:ascii="Arial" w:hAnsi="Arial" w:cs="Arial"/>
          <w:sz w:val="22"/>
          <w:szCs w:val="22"/>
        </w:rPr>
        <w:t>“),</w:t>
      </w:r>
    </w:p>
    <w:p w14:paraId="752DEE57" w14:textId="77777777" w:rsidR="00725980" w:rsidRPr="00DD4909" w:rsidRDefault="00725980" w:rsidP="001643C1">
      <w:pPr>
        <w:spacing w:line="276" w:lineRule="auto"/>
        <w:contextualSpacing/>
        <w:jc w:val="center"/>
        <w:rPr>
          <w:rFonts w:ascii="Arial" w:hAnsi="Arial" w:cs="Arial"/>
          <w:sz w:val="22"/>
          <w:szCs w:val="22"/>
        </w:rPr>
      </w:pPr>
    </w:p>
    <w:p w14:paraId="7E1D6761" w14:textId="77777777" w:rsidR="0084101D" w:rsidRPr="00DD4909" w:rsidRDefault="0084101D" w:rsidP="001643C1">
      <w:pPr>
        <w:spacing w:line="276" w:lineRule="auto"/>
        <w:contextualSpacing/>
        <w:jc w:val="center"/>
        <w:rPr>
          <w:rFonts w:ascii="Arial" w:hAnsi="Arial" w:cs="Arial"/>
          <w:sz w:val="22"/>
          <w:szCs w:val="22"/>
        </w:rPr>
      </w:pPr>
    </w:p>
    <w:p w14:paraId="1B22C0FE" w14:textId="77777777" w:rsidR="0079215B" w:rsidRPr="00DD4909" w:rsidRDefault="009446DC" w:rsidP="001643C1">
      <w:pPr>
        <w:spacing w:line="276" w:lineRule="auto"/>
        <w:contextualSpacing/>
        <w:jc w:val="center"/>
        <w:rPr>
          <w:rFonts w:ascii="Arial" w:hAnsi="Arial" w:cs="Arial"/>
          <w:sz w:val="22"/>
          <w:szCs w:val="22"/>
        </w:rPr>
      </w:pPr>
      <w:r w:rsidRPr="00DD4909">
        <w:rPr>
          <w:rFonts w:ascii="Arial" w:hAnsi="Arial" w:cs="Arial"/>
          <w:sz w:val="22"/>
          <w:szCs w:val="22"/>
        </w:rPr>
        <w:t>uzavřen</w:t>
      </w:r>
      <w:r w:rsidR="00D372A1" w:rsidRPr="00DD4909">
        <w:rPr>
          <w:rFonts w:ascii="Arial" w:hAnsi="Arial" w:cs="Arial"/>
          <w:sz w:val="22"/>
          <w:szCs w:val="22"/>
        </w:rPr>
        <w:t>á</w:t>
      </w:r>
      <w:r w:rsidRPr="00DD4909">
        <w:rPr>
          <w:rFonts w:ascii="Arial" w:hAnsi="Arial" w:cs="Arial"/>
          <w:sz w:val="22"/>
          <w:szCs w:val="22"/>
        </w:rPr>
        <w:t xml:space="preserve"> </w:t>
      </w:r>
      <w:r w:rsidR="0079215B" w:rsidRPr="00DD4909">
        <w:rPr>
          <w:rFonts w:ascii="Arial" w:hAnsi="Arial" w:cs="Arial"/>
          <w:sz w:val="22"/>
          <w:szCs w:val="22"/>
        </w:rPr>
        <w:t>mezi stranami:</w:t>
      </w:r>
    </w:p>
    <w:p w14:paraId="1F529A4E" w14:textId="77777777" w:rsidR="0079215B" w:rsidRPr="00DD4909" w:rsidRDefault="0079215B" w:rsidP="001643C1">
      <w:pPr>
        <w:spacing w:line="276" w:lineRule="auto"/>
        <w:contextualSpacing/>
        <w:rPr>
          <w:rFonts w:ascii="Arial" w:hAnsi="Arial" w:cs="Arial"/>
          <w:sz w:val="22"/>
          <w:szCs w:val="22"/>
        </w:rPr>
      </w:pPr>
    </w:p>
    <w:p w14:paraId="3EF6677F" w14:textId="77777777" w:rsidR="00B851BF" w:rsidRPr="00DD4909" w:rsidRDefault="00B851BF" w:rsidP="001643C1">
      <w:pPr>
        <w:tabs>
          <w:tab w:val="left" w:pos="1095"/>
        </w:tabs>
        <w:spacing w:line="276" w:lineRule="auto"/>
        <w:contextualSpacing/>
        <w:rPr>
          <w:rFonts w:ascii="Arial" w:hAnsi="Arial" w:cs="Arial"/>
          <w:sz w:val="22"/>
          <w:szCs w:val="22"/>
        </w:rPr>
      </w:pPr>
      <w:r w:rsidRPr="00DD4909">
        <w:rPr>
          <w:rFonts w:ascii="Arial" w:hAnsi="Arial" w:cs="Arial"/>
          <w:sz w:val="22"/>
          <w:szCs w:val="22"/>
        </w:rPr>
        <w:tab/>
      </w:r>
    </w:p>
    <w:p w14:paraId="1C3E9DEB" w14:textId="77777777" w:rsidR="007644E2" w:rsidRPr="00DD4909" w:rsidRDefault="007644E2" w:rsidP="001643C1">
      <w:pPr>
        <w:spacing w:line="276" w:lineRule="auto"/>
        <w:contextualSpacing/>
        <w:outlineLvl w:val="0"/>
        <w:rPr>
          <w:rFonts w:ascii="Arial" w:hAnsi="Arial" w:cs="Arial"/>
          <w:b/>
          <w:sz w:val="22"/>
          <w:szCs w:val="22"/>
        </w:rPr>
      </w:pPr>
      <w:r w:rsidRPr="00DD4909">
        <w:rPr>
          <w:rFonts w:ascii="Arial" w:hAnsi="Arial" w:cs="Arial"/>
          <w:sz w:val="22"/>
          <w:szCs w:val="22"/>
        </w:rPr>
        <w:t xml:space="preserve">Objednatel: </w:t>
      </w:r>
      <w:r w:rsidRPr="00DD4909">
        <w:rPr>
          <w:rFonts w:ascii="Arial" w:hAnsi="Arial" w:cs="Arial"/>
          <w:sz w:val="22"/>
          <w:szCs w:val="22"/>
        </w:rPr>
        <w:tab/>
      </w:r>
      <w:r w:rsidRPr="00DD4909">
        <w:rPr>
          <w:rFonts w:ascii="Arial" w:hAnsi="Arial" w:cs="Arial"/>
          <w:b/>
          <w:sz w:val="22"/>
          <w:szCs w:val="22"/>
        </w:rPr>
        <w:tab/>
        <w:t>Muzeum hlavního města Prahy, příspěvková organizace</w:t>
      </w:r>
    </w:p>
    <w:p w14:paraId="293D13C5" w14:textId="5F2CD102" w:rsidR="007644E2" w:rsidRPr="00DD4909" w:rsidRDefault="007644E2" w:rsidP="001643C1">
      <w:pPr>
        <w:spacing w:line="276" w:lineRule="auto"/>
        <w:contextualSpacing/>
        <w:outlineLvl w:val="0"/>
        <w:rPr>
          <w:rFonts w:ascii="Arial" w:hAnsi="Arial" w:cs="Arial"/>
          <w:sz w:val="22"/>
          <w:szCs w:val="22"/>
        </w:rPr>
      </w:pPr>
      <w:r w:rsidRPr="00DD4909">
        <w:rPr>
          <w:rFonts w:ascii="Arial" w:hAnsi="Arial" w:cs="Arial"/>
          <w:sz w:val="22"/>
          <w:szCs w:val="22"/>
        </w:rPr>
        <w:t>IČ</w:t>
      </w:r>
      <w:r w:rsidR="00C83252">
        <w:rPr>
          <w:rFonts w:ascii="Arial" w:hAnsi="Arial" w:cs="Arial"/>
          <w:sz w:val="22"/>
          <w:szCs w:val="22"/>
        </w:rPr>
        <w:t>O</w:t>
      </w:r>
      <w:r w:rsidRPr="00DD4909">
        <w:rPr>
          <w:rFonts w:ascii="Arial" w:hAnsi="Arial" w:cs="Arial"/>
          <w:sz w:val="22"/>
          <w:szCs w:val="22"/>
        </w:rPr>
        <w:t xml:space="preserve">: </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00064432</w:t>
      </w:r>
    </w:p>
    <w:p w14:paraId="272C266A" w14:textId="77777777" w:rsidR="007644E2" w:rsidRPr="00DD4909" w:rsidRDefault="007644E2" w:rsidP="001643C1">
      <w:pPr>
        <w:spacing w:line="276" w:lineRule="auto"/>
        <w:contextualSpacing/>
        <w:outlineLvl w:val="0"/>
        <w:rPr>
          <w:rFonts w:ascii="Arial" w:hAnsi="Arial" w:cs="Arial"/>
          <w:sz w:val="22"/>
          <w:szCs w:val="22"/>
        </w:rPr>
      </w:pPr>
      <w:r w:rsidRPr="00DD4909">
        <w:rPr>
          <w:rFonts w:ascii="Arial" w:hAnsi="Arial" w:cs="Arial"/>
          <w:sz w:val="22"/>
          <w:szCs w:val="22"/>
        </w:rPr>
        <w:t>DIČ:</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CZ00064432</w:t>
      </w:r>
    </w:p>
    <w:p w14:paraId="63CA6CAC" w14:textId="4253A27C" w:rsidR="007644E2" w:rsidRPr="00DD4909" w:rsidRDefault="007644E2" w:rsidP="001643C1">
      <w:pPr>
        <w:spacing w:line="276" w:lineRule="auto"/>
        <w:contextualSpacing/>
        <w:outlineLvl w:val="0"/>
        <w:rPr>
          <w:rFonts w:ascii="Arial" w:hAnsi="Arial" w:cs="Arial"/>
          <w:sz w:val="22"/>
          <w:szCs w:val="22"/>
        </w:rPr>
      </w:pPr>
      <w:r w:rsidRPr="00DD4909">
        <w:rPr>
          <w:rFonts w:ascii="Arial" w:hAnsi="Arial" w:cs="Arial"/>
          <w:sz w:val="22"/>
          <w:szCs w:val="22"/>
        </w:rPr>
        <w:t xml:space="preserve">se sídlem </w:t>
      </w:r>
      <w:r w:rsidRPr="00DD4909">
        <w:rPr>
          <w:rFonts w:ascii="Arial" w:hAnsi="Arial" w:cs="Arial"/>
          <w:sz w:val="22"/>
          <w:szCs w:val="22"/>
        </w:rPr>
        <w:tab/>
      </w:r>
      <w:r w:rsidRPr="00DD4909">
        <w:rPr>
          <w:rFonts w:ascii="Arial" w:hAnsi="Arial" w:cs="Arial"/>
          <w:sz w:val="22"/>
          <w:szCs w:val="22"/>
        </w:rPr>
        <w:tab/>
        <w:t>Kožná 475</w:t>
      </w:r>
      <w:r w:rsidR="00CF5131">
        <w:rPr>
          <w:rFonts w:ascii="Arial" w:hAnsi="Arial" w:cs="Arial"/>
          <w:sz w:val="22"/>
          <w:szCs w:val="22"/>
        </w:rPr>
        <w:t>/1</w:t>
      </w:r>
      <w:r w:rsidRPr="00DD4909">
        <w:rPr>
          <w:rFonts w:ascii="Arial" w:hAnsi="Arial" w:cs="Arial"/>
          <w:sz w:val="22"/>
          <w:szCs w:val="22"/>
        </w:rPr>
        <w:t xml:space="preserve">, 110 01 Praha </w:t>
      </w:r>
    </w:p>
    <w:p w14:paraId="67B7FD37" w14:textId="2716CF1B" w:rsidR="007644E2" w:rsidRPr="00DD4909" w:rsidRDefault="007644E2" w:rsidP="001643C1">
      <w:pPr>
        <w:spacing w:line="276" w:lineRule="auto"/>
        <w:contextualSpacing/>
        <w:outlineLvl w:val="0"/>
        <w:rPr>
          <w:rFonts w:ascii="Arial" w:hAnsi="Arial" w:cs="Arial"/>
          <w:sz w:val="22"/>
          <w:szCs w:val="22"/>
        </w:rPr>
      </w:pPr>
      <w:r w:rsidRPr="00DD4909">
        <w:rPr>
          <w:rFonts w:ascii="Arial" w:hAnsi="Arial" w:cs="Arial"/>
          <w:sz w:val="22"/>
          <w:szCs w:val="22"/>
        </w:rPr>
        <w:t xml:space="preserve">zastoupená </w:t>
      </w:r>
      <w:r w:rsidRPr="00DD4909">
        <w:rPr>
          <w:rFonts w:ascii="Arial" w:hAnsi="Arial" w:cs="Arial"/>
          <w:sz w:val="22"/>
          <w:szCs w:val="22"/>
        </w:rPr>
        <w:tab/>
      </w:r>
      <w:r w:rsidRPr="00DD4909">
        <w:rPr>
          <w:rFonts w:ascii="Arial" w:hAnsi="Arial" w:cs="Arial"/>
          <w:sz w:val="22"/>
          <w:szCs w:val="22"/>
        </w:rPr>
        <w:tab/>
      </w:r>
      <w:r w:rsidR="00DD4909" w:rsidRPr="00290428">
        <w:rPr>
          <w:rFonts w:ascii="Arial" w:hAnsi="Arial" w:cs="Arial"/>
          <w:sz w:val="22"/>
          <w:szCs w:val="22"/>
        </w:rPr>
        <w:t>RNDr. Ing. Ivo Macek, ředitel</w:t>
      </w:r>
    </w:p>
    <w:p w14:paraId="7313D165" w14:textId="77777777" w:rsidR="00B851BF" w:rsidRPr="00DD4909" w:rsidRDefault="00B851BF" w:rsidP="001643C1">
      <w:pPr>
        <w:spacing w:line="276" w:lineRule="auto"/>
        <w:contextualSpacing/>
        <w:outlineLvl w:val="0"/>
        <w:rPr>
          <w:rFonts w:ascii="Arial" w:hAnsi="Arial" w:cs="Arial"/>
          <w:sz w:val="22"/>
          <w:szCs w:val="22"/>
        </w:rPr>
      </w:pPr>
      <w:r w:rsidRPr="00DD4909">
        <w:rPr>
          <w:rFonts w:ascii="Arial" w:hAnsi="Arial" w:cs="Arial"/>
          <w:sz w:val="22"/>
          <w:szCs w:val="22"/>
        </w:rPr>
        <w:tab/>
      </w:r>
    </w:p>
    <w:p w14:paraId="5A54F465" w14:textId="39F369DD" w:rsidR="00B851BF" w:rsidRPr="00DD4909" w:rsidRDefault="0053097E" w:rsidP="001643C1">
      <w:pPr>
        <w:spacing w:line="276" w:lineRule="auto"/>
        <w:contextualSpacing/>
        <w:rPr>
          <w:rFonts w:ascii="Arial" w:hAnsi="Arial" w:cs="Arial"/>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7644E2" w:rsidRPr="00DD4909">
        <w:rPr>
          <w:rFonts w:ascii="Arial" w:hAnsi="Arial" w:cs="Arial"/>
          <w:b/>
          <w:sz w:val="22"/>
          <w:szCs w:val="22"/>
        </w:rPr>
        <w:t>O</w:t>
      </w:r>
      <w:r w:rsidR="00B851BF" w:rsidRPr="00DD4909">
        <w:rPr>
          <w:rFonts w:ascii="Arial" w:hAnsi="Arial" w:cs="Arial"/>
          <w:b/>
          <w:sz w:val="22"/>
          <w:szCs w:val="22"/>
        </w:rPr>
        <w:t>bjednatel</w:t>
      </w:r>
      <w:r w:rsidR="00B851BF" w:rsidRPr="00DD4909">
        <w:rPr>
          <w:rFonts w:ascii="Arial" w:hAnsi="Arial" w:cs="Arial"/>
          <w:sz w:val="22"/>
          <w:szCs w:val="22"/>
        </w:rPr>
        <w:t>“)</w:t>
      </w:r>
    </w:p>
    <w:p w14:paraId="0830A554" w14:textId="77777777" w:rsidR="00B851BF" w:rsidRPr="00DD4909" w:rsidRDefault="00B851BF" w:rsidP="001643C1">
      <w:pPr>
        <w:spacing w:line="276" w:lineRule="auto"/>
        <w:contextualSpacing/>
        <w:rPr>
          <w:rFonts w:ascii="Arial" w:hAnsi="Arial" w:cs="Arial"/>
          <w:sz w:val="22"/>
          <w:szCs w:val="22"/>
        </w:rPr>
      </w:pPr>
      <w:r w:rsidRPr="00DD4909">
        <w:rPr>
          <w:rFonts w:ascii="Arial" w:hAnsi="Arial" w:cs="Arial"/>
          <w:sz w:val="22"/>
          <w:szCs w:val="22"/>
        </w:rPr>
        <w:tab/>
      </w:r>
    </w:p>
    <w:p w14:paraId="4D434ACD" w14:textId="77777777" w:rsidR="00B851BF" w:rsidRPr="00DD4909" w:rsidRDefault="00B851BF" w:rsidP="001643C1">
      <w:pPr>
        <w:spacing w:line="276" w:lineRule="auto"/>
        <w:contextualSpacing/>
        <w:rPr>
          <w:rFonts w:ascii="Arial" w:hAnsi="Arial" w:cs="Arial"/>
          <w:sz w:val="22"/>
          <w:szCs w:val="22"/>
        </w:rPr>
      </w:pPr>
      <w:r w:rsidRPr="00DD4909">
        <w:rPr>
          <w:rFonts w:ascii="Arial" w:hAnsi="Arial" w:cs="Arial"/>
          <w:sz w:val="22"/>
          <w:szCs w:val="22"/>
        </w:rPr>
        <w:t>a</w:t>
      </w:r>
    </w:p>
    <w:p w14:paraId="299978A9" w14:textId="77777777" w:rsidR="00B851BF" w:rsidRPr="00DD4909" w:rsidRDefault="00B851BF" w:rsidP="001643C1">
      <w:pPr>
        <w:spacing w:line="276" w:lineRule="auto"/>
        <w:contextualSpacing/>
        <w:rPr>
          <w:rFonts w:ascii="Arial" w:hAnsi="Arial" w:cs="Arial"/>
          <w:sz w:val="22"/>
          <w:szCs w:val="22"/>
        </w:rPr>
      </w:pPr>
    </w:p>
    <w:p w14:paraId="239CD431" w14:textId="77777777" w:rsidR="000D5EC1" w:rsidRPr="000D5EC1" w:rsidRDefault="000D5EC1" w:rsidP="000D5EC1">
      <w:pPr>
        <w:spacing w:line="276" w:lineRule="auto"/>
        <w:contextualSpacing/>
        <w:rPr>
          <w:rFonts w:ascii="Arial" w:hAnsi="Arial" w:cs="Arial"/>
          <w:b/>
          <w:sz w:val="22"/>
          <w:szCs w:val="22"/>
        </w:rPr>
      </w:pPr>
      <w:r w:rsidRPr="000D5EC1">
        <w:rPr>
          <w:rFonts w:ascii="Arial" w:hAnsi="Arial" w:cs="Arial"/>
          <w:sz w:val="22"/>
          <w:szCs w:val="22"/>
        </w:rPr>
        <w:t>Dodavatel:</w:t>
      </w:r>
      <w:r w:rsidRPr="000D5EC1">
        <w:rPr>
          <w:rFonts w:ascii="Arial" w:hAnsi="Arial" w:cs="Arial"/>
          <w:b/>
          <w:sz w:val="22"/>
          <w:szCs w:val="22"/>
        </w:rPr>
        <w:tab/>
      </w:r>
      <w:r w:rsidRPr="000D5EC1">
        <w:rPr>
          <w:rFonts w:ascii="Arial" w:hAnsi="Arial" w:cs="Arial"/>
          <w:b/>
          <w:sz w:val="22"/>
          <w:szCs w:val="22"/>
        </w:rPr>
        <w:tab/>
      </w:r>
      <w:r w:rsidRPr="000D5EC1">
        <w:rPr>
          <w:rFonts w:ascii="Arial" w:hAnsi="Arial" w:cs="Arial"/>
          <w:b/>
          <w:bCs/>
          <w:sz w:val="22"/>
          <w:szCs w:val="22"/>
        </w:rPr>
        <w:t>AVT Group a.s.</w:t>
      </w:r>
    </w:p>
    <w:p w14:paraId="52853185" w14:textId="77777777" w:rsidR="000D5EC1" w:rsidRPr="000D5EC1" w:rsidRDefault="000D5EC1" w:rsidP="000D5EC1">
      <w:pPr>
        <w:spacing w:line="276" w:lineRule="auto"/>
        <w:contextualSpacing/>
        <w:rPr>
          <w:rFonts w:ascii="Arial" w:hAnsi="Arial" w:cs="Arial"/>
          <w:sz w:val="22"/>
          <w:szCs w:val="22"/>
        </w:rPr>
      </w:pPr>
      <w:r w:rsidRPr="000D5EC1">
        <w:rPr>
          <w:rFonts w:ascii="Arial" w:hAnsi="Arial" w:cs="Arial"/>
          <w:sz w:val="22"/>
          <w:szCs w:val="22"/>
        </w:rPr>
        <w:t>se sídlem:</w:t>
      </w:r>
      <w:r w:rsidRPr="000D5EC1">
        <w:rPr>
          <w:rFonts w:ascii="Arial" w:hAnsi="Arial" w:cs="Arial"/>
          <w:sz w:val="22"/>
          <w:szCs w:val="22"/>
        </w:rPr>
        <w:tab/>
      </w:r>
      <w:r w:rsidRPr="000D5EC1">
        <w:rPr>
          <w:rFonts w:ascii="Arial" w:hAnsi="Arial" w:cs="Arial"/>
          <w:sz w:val="22"/>
          <w:szCs w:val="22"/>
        </w:rPr>
        <w:tab/>
        <w:t>V Lomech 2376/</w:t>
      </w:r>
      <w:proofErr w:type="gramStart"/>
      <w:r w:rsidRPr="000D5EC1">
        <w:rPr>
          <w:rFonts w:ascii="Arial" w:hAnsi="Arial" w:cs="Arial"/>
          <w:sz w:val="22"/>
          <w:szCs w:val="22"/>
        </w:rPr>
        <w:t>10a</w:t>
      </w:r>
      <w:proofErr w:type="gramEnd"/>
      <w:r w:rsidRPr="000D5EC1">
        <w:rPr>
          <w:rFonts w:ascii="Arial" w:hAnsi="Arial" w:cs="Arial"/>
          <w:sz w:val="22"/>
          <w:szCs w:val="22"/>
        </w:rPr>
        <w:t>, 149 00 Praha 4</w:t>
      </w:r>
    </w:p>
    <w:p w14:paraId="5AC98D5D" w14:textId="77777777" w:rsidR="000D5EC1" w:rsidRPr="000D5EC1" w:rsidRDefault="000D5EC1" w:rsidP="000D5EC1">
      <w:pPr>
        <w:spacing w:line="276" w:lineRule="auto"/>
        <w:contextualSpacing/>
        <w:outlineLvl w:val="0"/>
        <w:rPr>
          <w:rFonts w:ascii="Arial" w:hAnsi="Arial" w:cs="Arial"/>
          <w:sz w:val="22"/>
          <w:szCs w:val="22"/>
        </w:rPr>
      </w:pPr>
      <w:r w:rsidRPr="000D5EC1">
        <w:rPr>
          <w:rFonts w:ascii="Arial" w:hAnsi="Arial" w:cs="Arial"/>
          <w:sz w:val="22"/>
          <w:szCs w:val="22"/>
        </w:rPr>
        <w:t>IČO:</w:t>
      </w:r>
      <w:r w:rsidRPr="000D5EC1">
        <w:rPr>
          <w:rFonts w:ascii="Arial" w:hAnsi="Arial" w:cs="Arial"/>
          <w:sz w:val="22"/>
          <w:szCs w:val="22"/>
        </w:rPr>
        <w:tab/>
      </w:r>
      <w:r w:rsidRPr="000D5EC1">
        <w:rPr>
          <w:rFonts w:ascii="Arial" w:hAnsi="Arial" w:cs="Arial"/>
          <w:sz w:val="22"/>
          <w:szCs w:val="22"/>
        </w:rPr>
        <w:tab/>
      </w:r>
      <w:r w:rsidRPr="000D5EC1">
        <w:rPr>
          <w:rFonts w:ascii="Arial" w:hAnsi="Arial" w:cs="Arial"/>
          <w:sz w:val="22"/>
          <w:szCs w:val="22"/>
        </w:rPr>
        <w:tab/>
        <w:t>01691988</w:t>
      </w:r>
    </w:p>
    <w:p w14:paraId="0140FEA8" w14:textId="77777777" w:rsidR="000D5EC1" w:rsidRPr="000D5EC1" w:rsidRDefault="000D5EC1" w:rsidP="000D5EC1">
      <w:pPr>
        <w:spacing w:line="276" w:lineRule="auto"/>
        <w:contextualSpacing/>
        <w:outlineLvl w:val="0"/>
        <w:rPr>
          <w:rFonts w:ascii="Arial" w:hAnsi="Arial" w:cs="Arial"/>
          <w:sz w:val="22"/>
          <w:szCs w:val="22"/>
        </w:rPr>
      </w:pPr>
      <w:r w:rsidRPr="000D5EC1">
        <w:rPr>
          <w:rFonts w:ascii="Arial" w:hAnsi="Arial" w:cs="Arial"/>
          <w:sz w:val="22"/>
          <w:szCs w:val="22"/>
        </w:rPr>
        <w:t>DIČ:</w:t>
      </w:r>
      <w:r w:rsidRPr="000D5EC1">
        <w:rPr>
          <w:rFonts w:ascii="Arial" w:hAnsi="Arial" w:cs="Arial"/>
          <w:sz w:val="22"/>
          <w:szCs w:val="22"/>
        </w:rPr>
        <w:tab/>
      </w:r>
      <w:r w:rsidRPr="000D5EC1">
        <w:rPr>
          <w:rFonts w:ascii="Arial" w:hAnsi="Arial" w:cs="Arial"/>
          <w:sz w:val="22"/>
          <w:szCs w:val="22"/>
        </w:rPr>
        <w:tab/>
      </w:r>
      <w:r w:rsidRPr="000D5EC1">
        <w:rPr>
          <w:rFonts w:ascii="Arial" w:hAnsi="Arial" w:cs="Arial"/>
          <w:sz w:val="22"/>
          <w:szCs w:val="22"/>
        </w:rPr>
        <w:tab/>
        <w:t>CZ01691988</w:t>
      </w:r>
    </w:p>
    <w:p w14:paraId="35762CA7" w14:textId="0F48EA4E" w:rsidR="000D5EC1" w:rsidRPr="000D5EC1" w:rsidRDefault="000D5EC1" w:rsidP="000D5EC1">
      <w:pPr>
        <w:spacing w:line="276" w:lineRule="auto"/>
        <w:contextualSpacing/>
        <w:rPr>
          <w:rFonts w:ascii="Arial" w:hAnsi="Arial" w:cs="Arial"/>
          <w:sz w:val="22"/>
          <w:szCs w:val="22"/>
        </w:rPr>
      </w:pPr>
      <w:r w:rsidRPr="000D5EC1">
        <w:rPr>
          <w:rFonts w:ascii="Arial" w:hAnsi="Arial" w:cs="Arial"/>
          <w:sz w:val="22"/>
          <w:szCs w:val="22"/>
        </w:rPr>
        <w:t>zastoupený:</w:t>
      </w:r>
      <w:r w:rsidRPr="000D5EC1">
        <w:rPr>
          <w:rFonts w:ascii="Arial" w:hAnsi="Arial" w:cs="Arial"/>
          <w:sz w:val="22"/>
          <w:szCs w:val="22"/>
        </w:rPr>
        <w:tab/>
      </w:r>
      <w:r w:rsidRPr="000D5EC1">
        <w:rPr>
          <w:rFonts w:ascii="Arial" w:hAnsi="Arial" w:cs="Arial"/>
          <w:sz w:val="22"/>
          <w:szCs w:val="22"/>
        </w:rPr>
        <w:tab/>
        <w:t xml:space="preserve">Ing. Petr Vlček, jediný člen představenstva </w:t>
      </w:r>
    </w:p>
    <w:p w14:paraId="119BD04C" w14:textId="64CF6DC1" w:rsidR="000D5EC1" w:rsidRPr="000D5EC1" w:rsidRDefault="000D5EC1" w:rsidP="000D5EC1">
      <w:pPr>
        <w:spacing w:line="276" w:lineRule="auto"/>
        <w:contextualSpacing/>
        <w:rPr>
          <w:rFonts w:ascii="Arial" w:hAnsi="Arial" w:cs="Arial"/>
          <w:sz w:val="22"/>
          <w:szCs w:val="22"/>
        </w:rPr>
      </w:pPr>
      <w:r w:rsidRPr="000D5EC1">
        <w:rPr>
          <w:rFonts w:ascii="Arial" w:hAnsi="Arial" w:cs="Arial"/>
          <w:sz w:val="22"/>
          <w:szCs w:val="22"/>
        </w:rPr>
        <w:t>bankovní spojení:</w:t>
      </w:r>
      <w:r w:rsidRPr="000D5EC1">
        <w:rPr>
          <w:rFonts w:ascii="Arial" w:hAnsi="Arial" w:cs="Arial"/>
          <w:sz w:val="22"/>
          <w:szCs w:val="22"/>
        </w:rPr>
        <w:tab/>
        <w:t xml:space="preserve">č. </w:t>
      </w:r>
      <w:proofErr w:type="spellStart"/>
      <w:r w:rsidRPr="000D5EC1">
        <w:rPr>
          <w:rFonts w:ascii="Arial" w:hAnsi="Arial" w:cs="Arial"/>
          <w:sz w:val="22"/>
          <w:szCs w:val="22"/>
        </w:rPr>
        <w:t>ú.</w:t>
      </w:r>
      <w:proofErr w:type="spellEnd"/>
      <w:r w:rsidRPr="000D5EC1">
        <w:rPr>
          <w:rFonts w:ascii="Arial" w:hAnsi="Arial" w:cs="Arial"/>
          <w:sz w:val="22"/>
          <w:szCs w:val="22"/>
        </w:rPr>
        <w:t xml:space="preserve"> 107-4814600257/0100, Komerční banka, a.s.</w:t>
      </w:r>
    </w:p>
    <w:p w14:paraId="2192B972" w14:textId="3C57DAF3" w:rsidR="000D5EC1" w:rsidRPr="000D5EC1" w:rsidRDefault="000D5EC1" w:rsidP="000D5EC1">
      <w:pPr>
        <w:spacing w:line="276" w:lineRule="auto"/>
        <w:contextualSpacing/>
        <w:rPr>
          <w:rFonts w:ascii="Arial" w:hAnsi="Arial" w:cs="Arial"/>
          <w:sz w:val="22"/>
          <w:szCs w:val="22"/>
        </w:rPr>
      </w:pPr>
      <w:r w:rsidRPr="000D5EC1">
        <w:rPr>
          <w:rFonts w:ascii="Arial" w:hAnsi="Arial" w:cs="Arial"/>
          <w:sz w:val="22"/>
          <w:szCs w:val="22"/>
        </w:rPr>
        <w:t>zapsaný v OR:</w:t>
      </w:r>
      <w:r w:rsidRPr="000D5EC1">
        <w:rPr>
          <w:rFonts w:ascii="Arial" w:hAnsi="Arial" w:cs="Arial"/>
          <w:sz w:val="22"/>
          <w:szCs w:val="22"/>
        </w:rPr>
        <w:tab/>
        <w:t>vedeném Městským soudem v Praze, spis. zn. B19128</w:t>
      </w:r>
    </w:p>
    <w:p w14:paraId="334E6165" w14:textId="77777777" w:rsidR="00C83252" w:rsidRDefault="00C83252" w:rsidP="001643C1">
      <w:pPr>
        <w:spacing w:line="276" w:lineRule="auto"/>
        <w:contextualSpacing/>
        <w:rPr>
          <w:rFonts w:ascii="Arial" w:hAnsi="Arial" w:cs="Arial"/>
          <w:sz w:val="22"/>
          <w:szCs w:val="22"/>
        </w:rPr>
      </w:pPr>
    </w:p>
    <w:p w14:paraId="7EF2BDFD" w14:textId="38EC9B2F" w:rsidR="00B851BF" w:rsidRPr="00DD4909" w:rsidRDefault="0053097E" w:rsidP="001643C1">
      <w:pPr>
        <w:spacing w:line="276" w:lineRule="auto"/>
        <w:contextualSpacing/>
        <w:rPr>
          <w:rFonts w:ascii="Arial" w:hAnsi="Arial" w:cs="Arial"/>
          <w:b/>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313E22" w:rsidRPr="00DD4909">
        <w:rPr>
          <w:rFonts w:ascii="Arial" w:hAnsi="Arial" w:cs="Arial"/>
          <w:b/>
          <w:sz w:val="22"/>
          <w:szCs w:val="22"/>
        </w:rPr>
        <w:t>Dodavatel</w:t>
      </w:r>
      <w:r w:rsidR="00B851BF" w:rsidRPr="00C83252">
        <w:rPr>
          <w:rFonts w:ascii="Arial" w:hAnsi="Arial" w:cs="Arial"/>
          <w:bCs/>
          <w:sz w:val="22"/>
          <w:szCs w:val="22"/>
        </w:rPr>
        <w:t>“)</w:t>
      </w:r>
    </w:p>
    <w:p w14:paraId="707430F7" w14:textId="77777777" w:rsidR="0084101D" w:rsidRPr="00DD4909" w:rsidRDefault="0084101D" w:rsidP="001643C1">
      <w:pPr>
        <w:spacing w:line="276" w:lineRule="auto"/>
        <w:contextualSpacing/>
        <w:rPr>
          <w:rFonts w:ascii="Arial" w:hAnsi="Arial" w:cs="Arial"/>
          <w:sz w:val="22"/>
          <w:szCs w:val="22"/>
        </w:rPr>
      </w:pPr>
    </w:p>
    <w:p w14:paraId="3487750F" w14:textId="6FFE2107" w:rsidR="0053097E" w:rsidRPr="00DD4909" w:rsidRDefault="0053097E" w:rsidP="001643C1">
      <w:pPr>
        <w:spacing w:line="276" w:lineRule="auto"/>
        <w:contextualSpacing/>
        <w:jc w:val="both"/>
        <w:rPr>
          <w:rFonts w:ascii="Arial" w:hAnsi="Arial" w:cs="Arial"/>
          <w:sz w:val="22"/>
          <w:szCs w:val="22"/>
        </w:rPr>
      </w:pPr>
      <w:r w:rsidRPr="00DD4909">
        <w:rPr>
          <w:rFonts w:ascii="Arial" w:hAnsi="Arial" w:cs="Arial"/>
          <w:sz w:val="22"/>
          <w:szCs w:val="22"/>
        </w:rPr>
        <w:t>(</w:t>
      </w:r>
      <w:r w:rsidR="00C83252">
        <w:rPr>
          <w:rFonts w:ascii="Arial" w:hAnsi="Arial" w:cs="Arial"/>
          <w:sz w:val="22"/>
          <w:szCs w:val="22"/>
        </w:rPr>
        <w:t xml:space="preserve">Objednatel a Dodavatel </w:t>
      </w:r>
      <w:r w:rsidRPr="00DD4909">
        <w:rPr>
          <w:rFonts w:ascii="Arial" w:hAnsi="Arial" w:cs="Arial"/>
          <w:sz w:val="22"/>
          <w:szCs w:val="22"/>
        </w:rPr>
        <w:t xml:space="preserve">dále společně </w:t>
      </w:r>
      <w:r w:rsidR="00C83252">
        <w:rPr>
          <w:rFonts w:ascii="Arial" w:hAnsi="Arial" w:cs="Arial"/>
          <w:sz w:val="22"/>
          <w:szCs w:val="22"/>
        </w:rPr>
        <w:t>také jen</w:t>
      </w:r>
      <w:r w:rsidRPr="00DD4909">
        <w:rPr>
          <w:rFonts w:ascii="Arial" w:hAnsi="Arial" w:cs="Arial"/>
          <w:sz w:val="22"/>
          <w:szCs w:val="22"/>
        </w:rPr>
        <w:t xml:space="preserve"> jako </w:t>
      </w:r>
      <w:r w:rsidRPr="00C83252">
        <w:rPr>
          <w:rFonts w:ascii="Arial" w:hAnsi="Arial" w:cs="Arial"/>
          <w:bCs/>
          <w:sz w:val="22"/>
          <w:szCs w:val="22"/>
        </w:rPr>
        <w:t>„</w:t>
      </w:r>
      <w:r w:rsidRPr="00DD4909">
        <w:rPr>
          <w:rFonts w:ascii="Arial" w:hAnsi="Arial" w:cs="Arial"/>
          <w:b/>
          <w:sz w:val="22"/>
          <w:szCs w:val="22"/>
        </w:rPr>
        <w:t>smluvní strany</w:t>
      </w:r>
      <w:r w:rsidRPr="00C83252">
        <w:rPr>
          <w:rFonts w:ascii="Arial" w:hAnsi="Arial" w:cs="Arial"/>
          <w:bCs/>
          <w:sz w:val="22"/>
          <w:szCs w:val="22"/>
        </w:rPr>
        <w:t>“</w:t>
      </w:r>
      <w:r w:rsidR="00C83252">
        <w:rPr>
          <w:rFonts w:ascii="Arial" w:hAnsi="Arial" w:cs="Arial"/>
          <w:bCs/>
          <w:sz w:val="22"/>
          <w:szCs w:val="22"/>
        </w:rPr>
        <w:t xml:space="preserve"> a jednotlivě jako „</w:t>
      </w:r>
      <w:r w:rsidR="00C83252" w:rsidRPr="00C83252">
        <w:rPr>
          <w:rFonts w:ascii="Arial" w:hAnsi="Arial" w:cs="Arial"/>
          <w:b/>
          <w:sz w:val="22"/>
          <w:szCs w:val="22"/>
        </w:rPr>
        <w:t>smluvní strana</w:t>
      </w:r>
      <w:r w:rsidR="00C83252">
        <w:rPr>
          <w:rFonts w:ascii="Arial" w:hAnsi="Arial" w:cs="Arial"/>
          <w:bCs/>
          <w:sz w:val="22"/>
          <w:szCs w:val="22"/>
        </w:rPr>
        <w:t>“</w:t>
      </w:r>
      <w:r w:rsidRPr="00C83252">
        <w:rPr>
          <w:rFonts w:ascii="Arial" w:hAnsi="Arial" w:cs="Arial"/>
          <w:bCs/>
          <w:sz w:val="22"/>
          <w:szCs w:val="22"/>
        </w:rPr>
        <w:t>)</w:t>
      </w:r>
    </w:p>
    <w:p w14:paraId="4BA287B5" w14:textId="77777777" w:rsidR="00C82D23" w:rsidRPr="00DD4909" w:rsidRDefault="00C82D23" w:rsidP="001643C1">
      <w:pPr>
        <w:spacing w:line="276" w:lineRule="auto"/>
        <w:contextualSpacing/>
        <w:rPr>
          <w:rFonts w:ascii="Arial" w:hAnsi="Arial" w:cs="Arial"/>
          <w:sz w:val="22"/>
          <w:szCs w:val="22"/>
        </w:rPr>
      </w:pPr>
    </w:p>
    <w:p w14:paraId="353CFAA1" w14:textId="77777777" w:rsidR="00C82D23" w:rsidRPr="00DD4909" w:rsidRDefault="00C82D23" w:rsidP="001643C1">
      <w:pPr>
        <w:spacing w:line="276" w:lineRule="auto"/>
        <w:contextualSpacing/>
        <w:rPr>
          <w:rFonts w:ascii="Arial" w:hAnsi="Arial" w:cs="Arial"/>
          <w:sz w:val="22"/>
          <w:szCs w:val="22"/>
        </w:rPr>
      </w:pPr>
    </w:p>
    <w:p w14:paraId="7F67BE16" w14:textId="77777777" w:rsidR="00E642DD" w:rsidRPr="00DD4909" w:rsidRDefault="00E642DD" w:rsidP="001643C1">
      <w:pPr>
        <w:spacing w:line="276" w:lineRule="auto"/>
        <w:contextualSpacing/>
        <w:rPr>
          <w:rFonts w:ascii="Arial" w:hAnsi="Arial" w:cs="Arial"/>
          <w:sz w:val="22"/>
          <w:szCs w:val="22"/>
        </w:rPr>
      </w:pPr>
    </w:p>
    <w:p w14:paraId="49F45CC2" w14:textId="77777777" w:rsidR="0084101D" w:rsidRPr="00DD4909" w:rsidRDefault="0084101D" w:rsidP="001643C1">
      <w:pPr>
        <w:spacing w:line="276" w:lineRule="auto"/>
        <w:contextualSpacing/>
        <w:rPr>
          <w:rFonts w:ascii="Arial" w:hAnsi="Arial" w:cs="Arial"/>
          <w:sz w:val="22"/>
          <w:szCs w:val="22"/>
        </w:rPr>
      </w:pPr>
    </w:p>
    <w:p w14:paraId="3E97679A" w14:textId="77777777" w:rsidR="0084101D" w:rsidRPr="00DD4909" w:rsidRDefault="0084101D" w:rsidP="001643C1">
      <w:pPr>
        <w:spacing w:line="276" w:lineRule="auto"/>
        <w:contextualSpacing/>
        <w:rPr>
          <w:rFonts w:ascii="Arial" w:hAnsi="Arial" w:cs="Arial"/>
          <w:sz w:val="22"/>
          <w:szCs w:val="22"/>
        </w:rPr>
      </w:pPr>
    </w:p>
    <w:p w14:paraId="516E52B7" w14:textId="77777777" w:rsidR="0084101D" w:rsidRPr="00DD4909" w:rsidRDefault="0084101D" w:rsidP="001643C1">
      <w:pPr>
        <w:spacing w:line="276" w:lineRule="auto"/>
        <w:contextualSpacing/>
        <w:rPr>
          <w:rFonts w:ascii="Arial" w:hAnsi="Arial" w:cs="Arial"/>
          <w:sz w:val="22"/>
          <w:szCs w:val="22"/>
        </w:rPr>
      </w:pPr>
    </w:p>
    <w:p w14:paraId="1068132C" w14:textId="77777777" w:rsidR="0084101D" w:rsidRPr="00DD4909" w:rsidRDefault="0084101D" w:rsidP="001643C1">
      <w:pPr>
        <w:spacing w:line="276" w:lineRule="auto"/>
        <w:contextualSpacing/>
        <w:rPr>
          <w:rFonts w:ascii="Arial" w:hAnsi="Arial" w:cs="Arial"/>
          <w:sz w:val="22"/>
          <w:szCs w:val="22"/>
        </w:rPr>
      </w:pPr>
    </w:p>
    <w:p w14:paraId="08B685CF" w14:textId="77777777" w:rsidR="00DD4909" w:rsidRDefault="00DD4909" w:rsidP="001643C1">
      <w:pPr>
        <w:spacing w:line="276" w:lineRule="auto"/>
        <w:contextualSpacing/>
        <w:rPr>
          <w:rFonts w:ascii="Arial" w:hAnsi="Arial" w:cs="Arial"/>
          <w:b/>
        </w:rPr>
      </w:pPr>
      <w:r>
        <w:rPr>
          <w:rFonts w:ascii="Arial" w:hAnsi="Arial" w:cs="Arial"/>
          <w:b/>
        </w:rPr>
        <w:br w:type="page"/>
      </w:r>
    </w:p>
    <w:p w14:paraId="31379F1A" w14:textId="77777777" w:rsidR="0079215B" w:rsidRPr="00DD4909" w:rsidRDefault="00DA2B75" w:rsidP="001643C1">
      <w:pPr>
        <w:spacing w:line="276" w:lineRule="auto"/>
        <w:contextualSpacing/>
        <w:jc w:val="center"/>
        <w:rPr>
          <w:rFonts w:ascii="Arial" w:hAnsi="Arial" w:cs="Arial"/>
          <w:b/>
          <w:sz w:val="22"/>
          <w:szCs w:val="22"/>
        </w:rPr>
      </w:pPr>
      <w:r w:rsidRPr="00DD4909">
        <w:rPr>
          <w:rFonts w:ascii="Arial" w:hAnsi="Arial" w:cs="Arial"/>
          <w:b/>
          <w:sz w:val="22"/>
          <w:szCs w:val="22"/>
        </w:rPr>
        <w:lastRenderedPageBreak/>
        <w:t>I.</w:t>
      </w:r>
    </w:p>
    <w:p w14:paraId="3DDF84E8" w14:textId="77777777" w:rsidR="0079215B" w:rsidRPr="00DD4909" w:rsidRDefault="00DA2B75" w:rsidP="001643C1">
      <w:pPr>
        <w:spacing w:line="276" w:lineRule="auto"/>
        <w:contextualSpacing/>
        <w:jc w:val="center"/>
        <w:outlineLvl w:val="0"/>
        <w:rPr>
          <w:rFonts w:ascii="Arial" w:hAnsi="Arial" w:cs="Arial"/>
          <w:b/>
          <w:sz w:val="22"/>
          <w:szCs w:val="22"/>
        </w:rPr>
      </w:pPr>
      <w:r w:rsidRPr="00DD4909">
        <w:rPr>
          <w:rFonts w:ascii="Arial" w:hAnsi="Arial" w:cs="Arial"/>
          <w:b/>
          <w:sz w:val="22"/>
          <w:szCs w:val="22"/>
        </w:rPr>
        <w:t>PREAMBULE</w:t>
      </w:r>
    </w:p>
    <w:p w14:paraId="67AE06CA" w14:textId="77777777" w:rsidR="004A16DF" w:rsidRDefault="004A16DF" w:rsidP="001643C1">
      <w:pPr>
        <w:spacing w:line="276" w:lineRule="auto"/>
        <w:ind w:left="567"/>
        <w:contextualSpacing/>
        <w:jc w:val="both"/>
        <w:outlineLvl w:val="0"/>
        <w:rPr>
          <w:rFonts w:ascii="Arial" w:hAnsi="Arial" w:cs="Arial"/>
          <w:sz w:val="22"/>
          <w:szCs w:val="22"/>
        </w:rPr>
      </w:pPr>
    </w:p>
    <w:p w14:paraId="42FA97AA" w14:textId="67C746B4" w:rsidR="0079215B" w:rsidRPr="00DD4909" w:rsidRDefault="007644E2" w:rsidP="001643C1">
      <w:pPr>
        <w:numPr>
          <w:ilvl w:val="0"/>
          <w:numId w:val="1"/>
        </w:numPr>
        <w:spacing w:line="276" w:lineRule="auto"/>
        <w:ind w:left="567" w:hanging="567"/>
        <w:contextualSpacing/>
        <w:jc w:val="both"/>
        <w:outlineLvl w:val="0"/>
        <w:rPr>
          <w:rFonts w:ascii="Arial" w:hAnsi="Arial" w:cs="Arial"/>
          <w:sz w:val="22"/>
          <w:szCs w:val="22"/>
        </w:rPr>
      </w:pPr>
      <w:r w:rsidRPr="00DD4909">
        <w:rPr>
          <w:rFonts w:ascii="Arial" w:hAnsi="Arial" w:cs="Arial"/>
          <w:sz w:val="22"/>
          <w:szCs w:val="22"/>
        </w:rPr>
        <w:t xml:space="preserve">Tato smlouva na </w:t>
      </w:r>
      <w:r w:rsidR="00E00BFF">
        <w:rPr>
          <w:rFonts w:ascii="Arial" w:hAnsi="Arial" w:cs="Arial"/>
          <w:sz w:val="22"/>
          <w:szCs w:val="22"/>
        </w:rPr>
        <w:t xml:space="preserve">dodávku a </w:t>
      </w:r>
      <w:r w:rsidR="00E00BFF" w:rsidRPr="00E00BFF">
        <w:rPr>
          <w:rFonts w:ascii="Arial" w:hAnsi="Arial" w:cs="Arial"/>
          <w:sz w:val="22"/>
          <w:szCs w:val="22"/>
        </w:rPr>
        <w:t>realizac</w:t>
      </w:r>
      <w:r w:rsidR="00E00BFF">
        <w:rPr>
          <w:rFonts w:ascii="Arial" w:hAnsi="Arial" w:cs="Arial"/>
          <w:sz w:val="22"/>
          <w:szCs w:val="22"/>
        </w:rPr>
        <w:t>i</w:t>
      </w:r>
      <w:r w:rsidR="00E00BFF" w:rsidRPr="00E00BFF">
        <w:rPr>
          <w:rFonts w:ascii="Arial" w:hAnsi="Arial" w:cs="Arial"/>
          <w:sz w:val="22"/>
          <w:szCs w:val="22"/>
        </w:rPr>
        <w:t xml:space="preserve"> expozice </w:t>
      </w:r>
      <w:r w:rsidR="00AA369E" w:rsidRPr="00AA369E">
        <w:rPr>
          <w:rFonts w:ascii="Arial" w:hAnsi="Arial" w:cs="Arial"/>
          <w:sz w:val="22"/>
          <w:szCs w:val="22"/>
        </w:rPr>
        <w:t>a poskytování souvisejících služeb</w:t>
      </w:r>
      <w:r w:rsidRPr="00DD4909">
        <w:rPr>
          <w:rFonts w:ascii="Arial" w:hAnsi="Arial" w:cs="Arial"/>
          <w:sz w:val="22"/>
          <w:szCs w:val="22"/>
        </w:rPr>
        <w:t xml:space="preserve"> se uzavírá na základě výsledku zadávacího řízení Objednatele na veřejnou zakázku </w:t>
      </w:r>
      <w:r w:rsidR="00C3748E" w:rsidRPr="00DD4909">
        <w:rPr>
          <w:rFonts w:ascii="Arial" w:hAnsi="Arial" w:cs="Arial"/>
          <w:sz w:val="22"/>
          <w:szCs w:val="22"/>
        </w:rPr>
        <w:t xml:space="preserve">ev. číslo </w:t>
      </w:r>
      <w:r w:rsidR="00F602B8">
        <w:rPr>
          <w:rFonts w:ascii="Arial" w:hAnsi="Arial" w:cs="Arial"/>
          <w:sz w:val="22"/>
          <w:szCs w:val="22"/>
        </w:rPr>
        <w:t>1</w:t>
      </w:r>
      <w:r w:rsidR="00C3748E" w:rsidRPr="00DD4909">
        <w:rPr>
          <w:rFonts w:ascii="Arial" w:hAnsi="Arial" w:cs="Arial"/>
          <w:sz w:val="22"/>
          <w:szCs w:val="22"/>
        </w:rPr>
        <w:t xml:space="preserve"> </w:t>
      </w:r>
      <w:r w:rsidRPr="00DD4909">
        <w:rPr>
          <w:rFonts w:ascii="Arial" w:hAnsi="Arial" w:cs="Arial"/>
          <w:sz w:val="22"/>
          <w:szCs w:val="22"/>
        </w:rPr>
        <w:t xml:space="preserve">na </w:t>
      </w:r>
      <w:r w:rsidR="00E00BFF">
        <w:rPr>
          <w:rFonts w:ascii="Arial" w:hAnsi="Arial" w:cs="Arial"/>
          <w:sz w:val="22"/>
          <w:szCs w:val="22"/>
        </w:rPr>
        <w:t>dodávky</w:t>
      </w:r>
      <w:r w:rsidRPr="00DD4909">
        <w:rPr>
          <w:rFonts w:ascii="Arial" w:hAnsi="Arial" w:cs="Arial"/>
          <w:sz w:val="22"/>
          <w:szCs w:val="22"/>
        </w:rPr>
        <w:t xml:space="preserve"> s názvem </w:t>
      </w:r>
      <w:r w:rsidRPr="009C0E6D">
        <w:rPr>
          <w:rFonts w:ascii="Arial" w:hAnsi="Arial" w:cs="Arial"/>
          <w:sz w:val="22"/>
          <w:szCs w:val="22"/>
        </w:rPr>
        <w:t>„</w:t>
      </w:r>
      <w:r w:rsidR="00E00BFF" w:rsidRPr="00E00BFF">
        <w:rPr>
          <w:rFonts w:ascii="Arial" w:hAnsi="Arial" w:cs="Arial"/>
          <w:sz w:val="22"/>
          <w:szCs w:val="22"/>
        </w:rPr>
        <w:t>Dodávka a realizace expozice</w:t>
      </w:r>
      <w:r w:rsidRPr="009C0E6D">
        <w:rPr>
          <w:rFonts w:ascii="Arial" w:hAnsi="Arial" w:cs="Arial"/>
          <w:sz w:val="22"/>
          <w:szCs w:val="22"/>
        </w:rPr>
        <w:t>“</w:t>
      </w:r>
      <w:r w:rsidRPr="00DD4909">
        <w:rPr>
          <w:rFonts w:ascii="Arial" w:hAnsi="Arial" w:cs="Arial"/>
          <w:sz w:val="22"/>
          <w:szCs w:val="22"/>
        </w:rPr>
        <w:t xml:space="preserve"> (dále </w:t>
      </w:r>
      <w:r w:rsidR="00C83252">
        <w:rPr>
          <w:rFonts w:ascii="Arial" w:hAnsi="Arial" w:cs="Arial"/>
          <w:sz w:val="22"/>
          <w:szCs w:val="22"/>
        </w:rPr>
        <w:t>jen</w:t>
      </w:r>
      <w:r w:rsidRPr="00DD4909">
        <w:rPr>
          <w:rFonts w:ascii="Arial" w:hAnsi="Arial" w:cs="Arial"/>
          <w:sz w:val="22"/>
          <w:szCs w:val="22"/>
        </w:rPr>
        <w:t xml:space="preserve"> „</w:t>
      </w:r>
      <w:r w:rsidRPr="00C60266">
        <w:rPr>
          <w:rFonts w:ascii="Arial" w:hAnsi="Arial" w:cs="Arial"/>
          <w:b/>
          <w:bCs/>
          <w:sz w:val="22"/>
          <w:szCs w:val="22"/>
        </w:rPr>
        <w:t>veřejná zakázka</w:t>
      </w:r>
      <w:r w:rsidRPr="00DD4909">
        <w:rPr>
          <w:rFonts w:ascii="Arial" w:hAnsi="Arial" w:cs="Arial"/>
          <w:sz w:val="22"/>
          <w:szCs w:val="22"/>
        </w:rPr>
        <w:t>“)</w:t>
      </w:r>
      <w:r w:rsidR="00486B1A" w:rsidRPr="00DD4909">
        <w:rPr>
          <w:rFonts w:ascii="Arial" w:hAnsi="Arial" w:cs="Arial"/>
          <w:sz w:val="22"/>
          <w:szCs w:val="22"/>
        </w:rPr>
        <w:t>, zadávanou v</w:t>
      </w:r>
      <w:r w:rsidR="00A15A35">
        <w:rPr>
          <w:rFonts w:ascii="Arial" w:hAnsi="Arial" w:cs="Arial"/>
          <w:sz w:val="22"/>
          <w:szCs w:val="22"/>
        </w:rPr>
        <w:t xml:space="preserve"> otevřeném</w:t>
      </w:r>
      <w:r w:rsidR="00486B1A" w:rsidRPr="00DD4909">
        <w:rPr>
          <w:rFonts w:ascii="Arial" w:hAnsi="Arial" w:cs="Arial"/>
          <w:sz w:val="22"/>
          <w:szCs w:val="22"/>
        </w:rPr>
        <w:t xml:space="preserve"> řízení</w:t>
      </w:r>
      <w:r w:rsidR="00EE760B" w:rsidRPr="00DD4909">
        <w:rPr>
          <w:rFonts w:ascii="Arial" w:hAnsi="Arial" w:cs="Arial"/>
          <w:sz w:val="22"/>
          <w:szCs w:val="22"/>
        </w:rPr>
        <w:t xml:space="preserve"> dle ustanovení §</w:t>
      </w:r>
      <w:r w:rsidR="00DD4909">
        <w:rPr>
          <w:rFonts w:ascii="Arial" w:hAnsi="Arial" w:cs="Arial"/>
          <w:sz w:val="22"/>
          <w:szCs w:val="22"/>
        </w:rPr>
        <w:t> </w:t>
      </w:r>
      <w:r w:rsidR="00A15A35">
        <w:rPr>
          <w:rFonts w:ascii="Arial" w:hAnsi="Arial" w:cs="Arial"/>
          <w:sz w:val="22"/>
          <w:szCs w:val="22"/>
        </w:rPr>
        <w:t>55</w:t>
      </w:r>
      <w:r w:rsidR="00EE760B" w:rsidRPr="00DD4909">
        <w:rPr>
          <w:rFonts w:ascii="Arial" w:hAnsi="Arial" w:cs="Arial"/>
          <w:sz w:val="22"/>
          <w:szCs w:val="22"/>
        </w:rPr>
        <w:t xml:space="preserve"> a násl.</w:t>
      </w:r>
      <w:r w:rsidR="0079215B" w:rsidRPr="00DD4909">
        <w:rPr>
          <w:rFonts w:ascii="Arial" w:hAnsi="Arial" w:cs="Arial"/>
          <w:sz w:val="22"/>
          <w:szCs w:val="22"/>
        </w:rPr>
        <w:t xml:space="preserve"> </w:t>
      </w:r>
      <w:r w:rsidR="0080624B" w:rsidRPr="00DD4909">
        <w:rPr>
          <w:rFonts w:ascii="Arial" w:hAnsi="Arial" w:cs="Arial"/>
          <w:sz w:val="22"/>
          <w:szCs w:val="22"/>
        </w:rPr>
        <w:t xml:space="preserve">zák. č. 134/2016 Sb., o zadávání veřejných zakázek, ve znění pozdějších předpisů (dále </w:t>
      </w:r>
      <w:r w:rsidR="00C83252">
        <w:rPr>
          <w:rFonts w:ascii="Arial" w:hAnsi="Arial" w:cs="Arial"/>
          <w:sz w:val="22"/>
          <w:szCs w:val="22"/>
        </w:rPr>
        <w:t>jen</w:t>
      </w:r>
      <w:r w:rsidR="0080624B" w:rsidRPr="00DD4909">
        <w:rPr>
          <w:rFonts w:ascii="Arial" w:hAnsi="Arial" w:cs="Arial"/>
          <w:sz w:val="22"/>
          <w:szCs w:val="22"/>
        </w:rPr>
        <w:t xml:space="preserve"> „</w:t>
      </w:r>
      <w:r w:rsidR="0080624B" w:rsidRPr="00C60266">
        <w:rPr>
          <w:rFonts w:ascii="Arial" w:hAnsi="Arial" w:cs="Arial"/>
          <w:b/>
          <w:bCs/>
          <w:sz w:val="22"/>
          <w:szCs w:val="22"/>
        </w:rPr>
        <w:t>ZZVZ</w:t>
      </w:r>
      <w:r w:rsidR="0080624B" w:rsidRPr="00DD4909">
        <w:rPr>
          <w:rFonts w:ascii="Arial" w:hAnsi="Arial" w:cs="Arial"/>
          <w:sz w:val="22"/>
          <w:szCs w:val="22"/>
        </w:rPr>
        <w:t>“)</w:t>
      </w:r>
      <w:r w:rsidR="004E489C" w:rsidRPr="00DD4909">
        <w:rPr>
          <w:rFonts w:ascii="Arial" w:hAnsi="Arial" w:cs="Arial"/>
          <w:sz w:val="22"/>
          <w:szCs w:val="22"/>
        </w:rPr>
        <w:t xml:space="preserve"> </w:t>
      </w:r>
      <w:r w:rsidR="00BA3DDE" w:rsidRPr="00DD4909">
        <w:rPr>
          <w:rFonts w:ascii="Arial" w:hAnsi="Arial" w:cs="Arial"/>
          <w:sz w:val="22"/>
          <w:szCs w:val="22"/>
        </w:rPr>
        <w:t>a za účelem naplnění předmětu veřejné zakázky.</w:t>
      </w:r>
    </w:p>
    <w:p w14:paraId="4201D4FA" w14:textId="77777777" w:rsidR="004A16DF" w:rsidRDefault="004A16DF" w:rsidP="001643C1">
      <w:pPr>
        <w:spacing w:line="276" w:lineRule="auto"/>
        <w:ind w:left="567"/>
        <w:contextualSpacing/>
        <w:jc w:val="both"/>
        <w:outlineLvl w:val="0"/>
        <w:rPr>
          <w:rFonts w:ascii="Arial" w:hAnsi="Arial" w:cs="Arial"/>
          <w:sz w:val="22"/>
          <w:szCs w:val="22"/>
        </w:rPr>
      </w:pPr>
    </w:p>
    <w:p w14:paraId="2299375E" w14:textId="1107B120" w:rsidR="00023FA6" w:rsidRPr="00DD4909" w:rsidRDefault="00023FA6" w:rsidP="001643C1">
      <w:pPr>
        <w:numPr>
          <w:ilvl w:val="0"/>
          <w:numId w:val="1"/>
        </w:numPr>
        <w:spacing w:line="276" w:lineRule="auto"/>
        <w:ind w:left="567" w:hanging="567"/>
        <w:contextualSpacing/>
        <w:jc w:val="both"/>
        <w:outlineLvl w:val="0"/>
        <w:rPr>
          <w:rFonts w:ascii="Arial" w:hAnsi="Arial" w:cs="Arial"/>
          <w:sz w:val="22"/>
          <w:szCs w:val="22"/>
        </w:rPr>
      </w:pPr>
      <w:r w:rsidRPr="00DD4909">
        <w:rPr>
          <w:rFonts w:ascii="Arial" w:hAnsi="Arial" w:cs="Arial"/>
          <w:sz w:val="22"/>
          <w:szCs w:val="22"/>
        </w:rPr>
        <w:t>Při vý</w:t>
      </w:r>
      <w:r w:rsidR="00B544CC" w:rsidRPr="00DD4909">
        <w:rPr>
          <w:rFonts w:ascii="Arial" w:hAnsi="Arial" w:cs="Arial"/>
          <w:sz w:val="22"/>
          <w:szCs w:val="22"/>
        </w:rPr>
        <w:t>kladu obsahu této smlouvy jsou s</w:t>
      </w:r>
      <w:r w:rsidRPr="00DD4909">
        <w:rPr>
          <w:rFonts w:ascii="Arial" w:hAnsi="Arial" w:cs="Arial"/>
          <w:sz w:val="22"/>
          <w:szCs w:val="22"/>
        </w:rPr>
        <w:t>mluvní strany povinny přihlížet k zadávacím podmínkám vztahujícím se k zadávacímu řízení na veřejnou zakázku a k účelu daného zadávacího řízení. Ustanovení právních předpisů o výkladu právního jednání tím nejsou nijak dotčena.</w:t>
      </w:r>
    </w:p>
    <w:p w14:paraId="6AEDC61F" w14:textId="77777777" w:rsidR="00C82D23" w:rsidRPr="00DD4909" w:rsidRDefault="00C82D23" w:rsidP="001643C1">
      <w:pPr>
        <w:spacing w:line="276" w:lineRule="auto"/>
        <w:contextualSpacing/>
        <w:rPr>
          <w:rFonts w:ascii="Arial" w:hAnsi="Arial" w:cs="Arial"/>
          <w:sz w:val="22"/>
          <w:szCs w:val="22"/>
        </w:rPr>
      </w:pPr>
    </w:p>
    <w:p w14:paraId="3ED67D36" w14:textId="77777777" w:rsidR="00361D5A" w:rsidRPr="00DD4909" w:rsidRDefault="00DA2B75" w:rsidP="001643C1">
      <w:pPr>
        <w:spacing w:line="276" w:lineRule="auto"/>
        <w:contextualSpacing/>
        <w:jc w:val="center"/>
        <w:rPr>
          <w:rFonts w:ascii="Arial" w:hAnsi="Arial" w:cs="Arial"/>
          <w:b/>
          <w:sz w:val="22"/>
          <w:szCs w:val="22"/>
        </w:rPr>
      </w:pPr>
      <w:r w:rsidRPr="00DD4909">
        <w:rPr>
          <w:rFonts w:ascii="Arial" w:hAnsi="Arial" w:cs="Arial"/>
          <w:b/>
          <w:sz w:val="22"/>
          <w:szCs w:val="22"/>
        </w:rPr>
        <w:t>II.</w:t>
      </w:r>
    </w:p>
    <w:p w14:paraId="458E5476" w14:textId="77777777" w:rsidR="00361D5A" w:rsidRPr="00DD4909" w:rsidRDefault="00DA2B75" w:rsidP="001643C1">
      <w:pPr>
        <w:spacing w:line="276" w:lineRule="auto"/>
        <w:contextualSpacing/>
        <w:jc w:val="center"/>
        <w:rPr>
          <w:rFonts w:ascii="Arial" w:hAnsi="Arial" w:cs="Arial"/>
          <w:b/>
          <w:sz w:val="22"/>
          <w:szCs w:val="22"/>
        </w:rPr>
      </w:pPr>
      <w:r w:rsidRPr="00DD4909">
        <w:rPr>
          <w:rFonts w:ascii="Arial" w:hAnsi="Arial" w:cs="Arial"/>
          <w:b/>
          <w:sz w:val="22"/>
          <w:szCs w:val="22"/>
        </w:rPr>
        <w:t>PROHLÁŠENÍ SMLUVNÍCH STRAN</w:t>
      </w:r>
    </w:p>
    <w:p w14:paraId="4A554AB1" w14:textId="77777777" w:rsidR="004A16DF" w:rsidRPr="004A16DF" w:rsidRDefault="004A16DF" w:rsidP="001643C1">
      <w:pPr>
        <w:spacing w:line="276" w:lineRule="auto"/>
        <w:ind w:left="567"/>
        <w:contextualSpacing/>
        <w:jc w:val="both"/>
        <w:rPr>
          <w:rFonts w:ascii="Arial" w:hAnsi="Arial" w:cs="Arial"/>
          <w:b/>
          <w:sz w:val="22"/>
          <w:szCs w:val="22"/>
        </w:rPr>
      </w:pPr>
    </w:p>
    <w:p w14:paraId="004B1687" w14:textId="5B54412D" w:rsidR="00361D5A" w:rsidRPr="00DD4909" w:rsidRDefault="00163A0A" w:rsidP="001643C1">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4A0E47" w:rsidRPr="00DD4909">
        <w:rPr>
          <w:rFonts w:ascii="Arial" w:hAnsi="Arial" w:cs="Arial"/>
          <w:sz w:val="22"/>
          <w:szCs w:val="22"/>
        </w:rPr>
        <w:t xml:space="preserve"> </w:t>
      </w:r>
      <w:r w:rsidR="00562913" w:rsidRPr="00DD4909">
        <w:rPr>
          <w:rFonts w:ascii="Arial" w:hAnsi="Arial" w:cs="Arial"/>
          <w:sz w:val="22"/>
          <w:szCs w:val="22"/>
        </w:rPr>
        <w:t xml:space="preserve">prohlašuje, že se v plném rozsahu seznámil s obsahem a povahou </w:t>
      </w:r>
      <w:r w:rsidR="00C62945" w:rsidRPr="00DD4909">
        <w:rPr>
          <w:rFonts w:ascii="Arial" w:hAnsi="Arial" w:cs="Arial"/>
          <w:sz w:val="22"/>
          <w:szCs w:val="22"/>
        </w:rPr>
        <w:t xml:space="preserve">všech </w:t>
      </w:r>
      <w:r w:rsidR="00562913" w:rsidRPr="00DD4909">
        <w:rPr>
          <w:rFonts w:ascii="Arial" w:hAnsi="Arial" w:cs="Arial"/>
          <w:sz w:val="22"/>
          <w:szCs w:val="22"/>
        </w:rPr>
        <w:t xml:space="preserve">plnění dle této smlouvy </w:t>
      </w:r>
      <w:r w:rsidR="006B4C37" w:rsidRPr="00DD4909">
        <w:rPr>
          <w:rFonts w:ascii="Arial" w:hAnsi="Arial" w:cs="Arial"/>
          <w:sz w:val="22"/>
          <w:szCs w:val="22"/>
        </w:rPr>
        <w:t xml:space="preserve">a že je způsobilý k řádnému a včasnému provedení </w:t>
      </w:r>
      <w:r w:rsidR="00C62945" w:rsidRPr="00DD4909">
        <w:rPr>
          <w:rFonts w:ascii="Arial" w:hAnsi="Arial" w:cs="Arial"/>
          <w:sz w:val="22"/>
          <w:szCs w:val="22"/>
        </w:rPr>
        <w:t xml:space="preserve">všech </w:t>
      </w:r>
      <w:r w:rsidR="006B4C37" w:rsidRPr="00DD4909">
        <w:rPr>
          <w:rFonts w:ascii="Arial" w:hAnsi="Arial" w:cs="Arial"/>
          <w:sz w:val="22"/>
          <w:szCs w:val="22"/>
        </w:rPr>
        <w:t>plnění dle této smlouvy.</w:t>
      </w:r>
    </w:p>
    <w:p w14:paraId="67161BBE" w14:textId="77777777" w:rsidR="004A16DF" w:rsidRPr="004A16DF" w:rsidRDefault="004A16DF" w:rsidP="001643C1">
      <w:pPr>
        <w:spacing w:line="276" w:lineRule="auto"/>
        <w:ind w:left="567"/>
        <w:contextualSpacing/>
        <w:jc w:val="both"/>
        <w:rPr>
          <w:rFonts w:ascii="Arial" w:hAnsi="Arial" w:cs="Arial"/>
          <w:b/>
          <w:sz w:val="22"/>
          <w:szCs w:val="22"/>
        </w:rPr>
      </w:pPr>
    </w:p>
    <w:p w14:paraId="5BABDC7C" w14:textId="07EE96A6" w:rsidR="003035AB" w:rsidRPr="00DD4909" w:rsidRDefault="00163A0A" w:rsidP="001643C1">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6B4C37" w:rsidRPr="00DD4909">
        <w:rPr>
          <w:rFonts w:ascii="Arial" w:hAnsi="Arial" w:cs="Arial"/>
          <w:sz w:val="22"/>
          <w:szCs w:val="22"/>
        </w:rPr>
        <w:t xml:space="preserve"> prohlašuje, že jsou mu známy veškeré technické, kvalitativní a jiné ne</w:t>
      </w:r>
      <w:r w:rsidR="00664549" w:rsidRPr="00DD4909">
        <w:rPr>
          <w:rFonts w:ascii="Arial" w:hAnsi="Arial" w:cs="Arial"/>
          <w:sz w:val="22"/>
          <w:szCs w:val="22"/>
        </w:rPr>
        <w:t>z</w:t>
      </w:r>
      <w:r w:rsidR="006B4C37" w:rsidRPr="00DD4909">
        <w:rPr>
          <w:rFonts w:ascii="Arial" w:hAnsi="Arial" w:cs="Arial"/>
          <w:sz w:val="22"/>
          <w:szCs w:val="22"/>
        </w:rPr>
        <w:t xml:space="preserve">bytné podmínky potřebné k bezchybnému plnění smlouvy a že disponuje takovými kapacitami, znalostmi a prostředky, </w:t>
      </w:r>
      <w:r w:rsidR="00A82DAC" w:rsidRPr="00DD4909">
        <w:rPr>
          <w:rFonts w:ascii="Arial" w:hAnsi="Arial" w:cs="Arial"/>
          <w:sz w:val="22"/>
          <w:szCs w:val="22"/>
        </w:rPr>
        <w:t>které</w:t>
      </w:r>
      <w:r w:rsidR="006B4C37" w:rsidRPr="00DD4909">
        <w:rPr>
          <w:rFonts w:ascii="Arial" w:hAnsi="Arial" w:cs="Arial"/>
          <w:sz w:val="22"/>
          <w:szCs w:val="22"/>
        </w:rPr>
        <w:t xml:space="preserve"> jsou třeba k řádnému plnění této smlouvy.</w:t>
      </w:r>
    </w:p>
    <w:p w14:paraId="3447DB3B" w14:textId="77777777" w:rsidR="004A16DF" w:rsidRPr="004A16DF" w:rsidRDefault="004A16DF" w:rsidP="001643C1">
      <w:pPr>
        <w:spacing w:line="276" w:lineRule="auto"/>
        <w:ind w:left="567"/>
        <w:contextualSpacing/>
        <w:jc w:val="both"/>
        <w:rPr>
          <w:rFonts w:ascii="Arial" w:hAnsi="Arial" w:cs="Arial"/>
          <w:b/>
          <w:sz w:val="22"/>
          <w:szCs w:val="22"/>
        </w:rPr>
      </w:pPr>
    </w:p>
    <w:p w14:paraId="6B3657AA" w14:textId="48A8B34A" w:rsidR="003035AB" w:rsidRPr="00DD4909" w:rsidRDefault="003035AB" w:rsidP="001643C1">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Právo </w:t>
      </w:r>
      <w:r w:rsidR="00163A0A" w:rsidRPr="00DD4909">
        <w:rPr>
          <w:rFonts w:ascii="Arial" w:hAnsi="Arial" w:cs="Arial"/>
          <w:sz w:val="22"/>
          <w:szCs w:val="22"/>
        </w:rPr>
        <w:t>Dodavatel</w:t>
      </w:r>
      <w:r w:rsidRPr="00DD4909">
        <w:rPr>
          <w:rFonts w:ascii="Arial" w:hAnsi="Arial" w:cs="Arial"/>
          <w:sz w:val="22"/>
          <w:szCs w:val="22"/>
        </w:rPr>
        <w:t>e pověřit provedením</w:t>
      </w:r>
      <w:r w:rsidR="00C62945" w:rsidRPr="00DD4909">
        <w:rPr>
          <w:rFonts w:ascii="Arial" w:hAnsi="Arial" w:cs="Arial"/>
          <w:sz w:val="22"/>
          <w:szCs w:val="22"/>
        </w:rPr>
        <w:t xml:space="preserve"> jakéhokoliv</w:t>
      </w:r>
      <w:r w:rsidRPr="00DD4909">
        <w:rPr>
          <w:rFonts w:ascii="Arial" w:hAnsi="Arial" w:cs="Arial"/>
          <w:sz w:val="22"/>
          <w:szCs w:val="22"/>
        </w:rPr>
        <w:t xml:space="preserve"> plnění nebo části plnění </w:t>
      </w:r>
      <w:r w:rsidR="00CD7FA1" w:rsidRPr="00DD4909">
        <w:rPr>
          <w:rFonts w:ascii="Arial" w:hAnsi="Arial" w:cs="Arial"/>
          <w:sz w:val="22"/>
          <w:szCs w:val="22"/>
        </w:rPr>
        <w:t xml:space="preserve">dle této smlouvy </w:t>
      </w:r>
      <w:r w:rsidRPr="00DD4909">
        <w:rPr>
          <w:rFonts w:ascii="Arial" w:hAnsi="Arial" w:cs="Arial"/>
          <w:sz w:val="22"/>
          <w:szCs w:val="22"/>
        </w:rPr>
        <w:t xml:space="preserve">jinou osobou je omezeno podmínkami uvedenými v zadávací dokumentaci na veřejnou zakázku, a prohlášením </w:t>
      </w:r>
      <w:r w:rsidR="00163A0A" w:rsidRPr="00DD4909">
        <w:rPr>
          <w:rFonts w:ascii="Arial" w:hAnsi="Arial" w:cs="Arial"/>
          <w:sz w:val="22"/>
          <w:szCs w:val="22"/>
        </w:rPr>
        <w:t>Dodavatel</w:t>
      </w:r>
      <w:r w:rsidR="00CD7FA1" w:rsidRPr="00DD4909">
        <w:rPr>
          <w:rFonts w:ascii="Arial" w:hAnsi="Arial" w:cs="Arial"/>
          <w:sz w:val="22"/>
          <w:szCs w:val="22"/>
        </w:rPr>
        <w:t xml:space="preserve">e </w:t>
      </w:r>
      <w:r w:rsidRPr="00DD4909">
        <w:rPr>
          <w:rFonts w:ascii="Arial" w:hAnsi="Arial" w:cs="Arial"/>
          <w:sz w:val="22"/>
          <w:szCs w:val="22"/>
        </w:rPr>
        <w:t xml:space="preserve">učiněným ohledně poddodavatelů. Pokud </w:t>
      </w:r>
      <w:proofErr w:type="gramStart"/>
      <w:r w:rsidR="00163A0A" w:rsidRPr="00DD4909">
        <w:rPr>
          <w:rFonts w:ascii="Arial" w:hAnsi="Arial" w:cs="Arial"/>
          <w:sz w:val="22"/>
          <w:szCs w:val="22"/>
        </w:rPr>
        <w:t>Dodavatel</w:t>
      </w:r>
      <w:proofErr w:type="gramEnd"/>
      <w:r w:rsidR="00CD7FA1" w:rsidRPr="00DD4909">
        <w:rPr>
          <w:rFonts w:ascii="Arial" w:hAnsi="Arial" w:cs="Arial"/>
          <w:sz w:val="22"/>
          <w:szCs w:val="22"/>
        </w:rPr>
        <w:t xml:space="preserve"> </w:t>
      </w:r>
      <w:r w:rsidRPr="00DD4909">
        <w:rPr>
          <w:rFonts w:ascii="Arial" w:hAnsi="Arial" w:cs="Arial"/>
          <w:sz w:val="22"/>
          <w:szCs w:val="22"/>
        </w:rPr>
        <w:t xml:space="preserve">byť částečně provede </w:t>
      </w:r>
      <w:r w:rsidR="00C62945" w:rsidRPr="00DD4909">
        <w:rPr>
          <w:rFonts w:ascii="Arial" w:hAnsi="Arial" w:cs="Arial"/>
          <w:sz w:val="22"/>
          <w:szCs w:val="22"/>
        </w:rPr>
        <w:t xml:space="preserve">jakékoliv </w:t>
      </w:r>
      <w:r w:rsidRPr="00DD4909">
        <w:rPr>
          <w:rFonts w:ascii="Arial" w:hAnsi="Arial" w:cs="Arial"/>
          <w:sz w:val="22"/>
          <w:szCs w:val="22"/>
        </w:rPr>
        <w:t>plnění dle této smlouvy prostřednictvím třetích osob (poddodavatelů), má za provedení takového plnění (případně takových částí plnění) stejnou odpovědnost, jako by takové plnění (případně části plnění) prováděl sám</w:t>
      </w:r>
      <w:r w:rsidR="00C07F5D">
        <w:rPr>
          <w:rFonts w:ascii="Arial" w:hAnsi="Arial" w:cs="Arial"/>
          <w:sz w:val="22"/>
          <w:szCs w:val="22"/>
        </w:rPr>
        <w:t xml:space="preserve">, a to </w:t>
      </w:r>
      <w:r w:rsidR="00C07F5D" w:rsidRPr="00C07F5D">
        <w:rPr>
          <w:rFonts w:ascii="Arial" w:hAnsi="Arial" w:cs="Arial"/>
          <w:sz w:val="22"/>
          <w:szCs w:val="22"/>
        </w:rPr>
        <w:t>včetně kvality a termínů plnění</w:t>
      </w:r>
      <w:r w:rsidRPr="00DD4909">
        <w:rPr>
          <w:rFonts w:ascii="Arial" w:hAnsi="Arial" w:cs="Arial"/>
          <w:sz w:val="22"/>
          <w:szCs w:val="22"/>
        </w:rPr>
        <w:t>.</w:t>
      </w:r>
    </w:p>
    <w:p w14:paraId="24DD34BF" w14:textId="77777777" w:rsidR="004A16DF" w:rsidRPr="004A16DF" w:rsidRDefault="004A16DF" w:rsidP="001643C1">
      <w:pPr>
        <w:spacing w:line="276" w:lineRule="auto"/>
        <w:ind w:left="567"/>
        <w:contextualSpacing/>
        <w:jc w:val="both"/>
        <w:rPr>
          <w:rFonts w:ascii="Arial" w:hAnsi="Arial" w:cs="Arial"/>
          <w:b/>
          <w:sz w:val="22"/>
          <w:szCs w:val="22"/>
        </w:rPr>
      </w:pPr>
    </w:p>
    <w:p w14:paraId="1ECDFC16" w14:textId="49322C60" w:rsidR="00AC2BEC" w:rsidRPr="00DD4909" w:rsidRDefault="00163A0A" w:rsidP="001643C1">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AC2BEC" w:rsidRPr="00DD4909">
        <w:rPr>
          <w:rFonts w:ascii="Arial" w:hAnsi="Arial" w:cs="Arial"/>
          <w:sz w:val="22"/>
          <w:szCs w:val="22"/>
        </w:rPr>
        <w:t xml:space="preserve"> prohlašuje, že není v úpadku, není předlužen, že proti němu není ve</w:t>
      </w:r>
      <w:r w:rsidR="0083517E" w:rsidRPr="00DD4909">
        <w:rPr>
          <w:rFonts w:ascii="Arial" w:hAnsi="Arial" w:cs="Arial"/>
          <w:sz w:val="22"/>
          <w:szCs w:val="22"/>
        </w:rPr>
        <w:t xml:space="preserve">deno, ani nehrozí </w:t>
      </w:r>
      <w:r w:rsidR="00AC2BEC" w:rsidRPr="00DD4909">
        <w:rPr>
          <w:rFonts w:ascii="Arial" w:hAnsi="Arial" w:cs="Arial"/>
          <w:sz w:val="22"/>
          <w:szCs w:val="22"/>
        </w:rPr>
        <w:t>žádné soudní (včetně insolvenčního řízení) nebo správní řízení, které by bylo jakýmkoliv způsobem</w:t>
      </w:r>
      <w:r w:rsidR="0083517E" w:rsidRPr="00DD4909">
        <w:rPr>
          <w:rFonts w:ascii="Arial" w:hAnsi="Arial" w:cs="Arial"/>
          <w:sz w:val="22"/>
          <w:szCs w:val="22"/>
        </w:rPr>
        <w:t xml:space="preserve"> způsobilé ohrozit</w:t>
      </w:r>
      <w:r w:rsidR="00C62945" w:rsidRPr="00DD4909">
        <w:rPr>
          <w:rFonts w:ascii="Arial" w:hAnsi="Arial" w:cs="Arial"/>
          <w:sz w:val="22"/>
          <w:szCs w:val="22"/>
        </w:rPr>
        <w:t xml:space="preserve"> jakékoliv</w:t>
      </w:r>
      <w:r w:rsidR="0083517E" w:rsidRPr="00DD4909">
        <w:rPr>
          <w:rFonts w:ascii="Arial" w:hAnsi="Arial" w:cs="Arial"/>
          <w:sz w:val="22"/>
          <w:szCs w:val="22"/>
        </w:rPr>
        <w:t xml:space="preserve"> plnění dle této smlouvy.</w:t>
      </w:r>
    </w:p>
    <w:p w14:paraId="0B291F21" w14:textId="77777777" w:rsidR="004A16DF" w:rsidRDefault="004A16DF" w:rsidP="001643C1">
      <w:pPr>
        <w:spacing w:line="276" w:lineRule="auto"/>
        <w:ind w:left="567"/>
        <w:contextualSpacing/>
        <w:jc w:val="both"/>
        <w:rPr>
          <w:rFonts w:ascii="Arial" w:hAnsi="Arial" w:cs="Arial"/>
          <w:sz w:val="22"/>
          <w:szCs w:val="22"/>
        </w:rPr>
      </w:pPr>
    </w:p>
    <w:p w14:paraId="5F4C9E0C" w14:textId="4F97BC8C" w:rsidR="0083517E" w:rsidRPr="00DD4909" w:rsidRDefault="00163A0A" w:rsidP="001643C1">
      <w:pPr>
        <w:numPr>
          <w:ilvl w:val="0"/>
          <w:numId w:val="9"/>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5A2770" w:rsidRPr="00DD4909">
        <w:rPr>
          <w:rFonts w:ascii="Arial" w:hAnsi="Arial" w:cs="Arial"/>
          <w:sz w:val="22"/>
          <w:szCs w:val="22"/>
        </w:rPr>
        <w:t xml:space="preserve"> prohlašuje, že vůči němu není vydáno </w:t>
      </w:r>
      <w:proofErr w:type="gramStart"/>
      <w:r w:rsidR="005A2770" w:rsidRPr="00DD4909">
        <w:rPr>
          <w:rFonts w:ascii="Arial" w:hAnsi="Arial" w:cs="Arial"/>
          <w:sz w:val="22"/>
          <w:szCs w:val="22"/>
        </w:rPr>
        <w:t>žádné</w:t>
      </w:r>
      <w:proofErr w:type="gramEnd"/>
      <w:r w:rsidR="005A2770" w:rsidRPr="00DD4909">
        <w:rPr>
          <w:rFonts w:ascii="Arial" w:hAnsi="Arial" w:cs="Arial"/>
          <w:sz w:val="22"/>
          <w:szCs w:val="22"/>
        </w:rPr>
        <w:t xml:space="preserve"> by</w:t>
      </w:r>
      <w:r w:rsidR="00110F17" w:rsidRPr="00DD4909">
        <w:rPr>
          <w:rFonts w:ascii="Arial" w:hAnsi="Arial" w:cs="Arial"/>
          <w:sz w:val="22"/>
          <w:szCs w:val="22"/>
        </w:rPr>
        <w:t>ť nepravomocné rozhodnutí soudu či správního orgánu nebo rozhodnutí rozhodce na plnění, které by mohlo být důvodem soudního výkonu rozhodnutí či vedení exekučního řízení ohle</w:t>
      </w:r>
      <w:r w:rsidR="00737326" w:rsidRPr="00DD4909">
        <w:rPr>
          <w:rFonts w:ascii="Arial" w:hAnsi="Arial" w:cs="Arial"/>
          <w:sz w:val="22"/>
          <w:szCs w:val="22"/>
        </w:rPr>
        <w:t xml:space="preserve">dně majetku </w:t>
      </w:r>
      <w:r w:rsidRPr="00DD4909">
        <w:rPr>
          <w:rFonts w:ascii="Arial" w:hAnsi="Arial" w:cs="Arial"/>
          <w:sz w:val="22"/>
          <w:szCs w:val="22"/>
        </w:rPr>
        <w:t>Dodavatel</w:t>
      </w:r>
      <w:r w:rsidR="00737326" w:rsidRPr="00DD4909">
        <w:rPr>
          <w:rFonts w:ascii="Arial" w:hAnsi="Arial" w:cs="Arial"/>
          <w:sz w:val="22"/>
          <w:szCs w:val="22"/>
        </w:rPr>
        <w:t xml:space="preserve">e nebo by </w:t>
      </w:r>
      <w:r w:rsidR="00110F17" w:rsidRPr="00DD4909">
        <w:rPr>
          <w:rFonts w:ascii="Arial" w:hAnsi="Arial" w:cs="Arial"/>
          <w:sz w:val="22"/>
          <w:szCs w:val="22"/>
        </w:rPr>
        <w:t xml:space="preserve">mohlo jakkoliv negativně ovlivnit schopnost </w:t>
      </w:r>
      <w:r w:rsidRPr="00DD4909">
        <w:rPr>
          <w:rFonts w:ascii="Arial" w:hAnsi="Arial" w:cs="Arial"/>
          <w:sz w:val="22"/>
          <w:szCs w:val="22"/>
        </w:rPr>
        <w:t>Dodavatel</w:t>
      </w:r>
      <w:r w:rsidR="00110F17" w:rsidRPr="00DD4909">
        <w:rPr>
          <w:rFonts w:ascii="Arial" w:hAnsi="Arial" w:cs="Arial"/>
          <w:sz w:val="22"/>
          <w:szCs w:val="22"/>
        </w:rPr>
        <w:t>e dostát svým závazkům z této smlouvy. Zároveň</w:t>
      </w:r>
      <w:r w:rsidR="0053097E" w:rsidRPr="00DD4909">
        <w:rPr>
          <w:rFonts w:ascii="Arial" w:hAnsi="Arial" w:cs="Arial"/>
          <w:sz w:val="22"/>
          <w:szCs w:val="22"/>
        </w:rPr>
        <w:t xml:space="preserve"> </w:t>
      </w:r>
      <w:r w:rsidRPr="00DD4909">
        <w:rPr>
          <w:rFonts w:ascii="Arial" w:hAnsi="Arial" w:cs="Arial"/>
          <w:sz w:val="22"/>
          <w:szCs w:val="22"/>
        </w:rPr>
        <w:t>Dodavatel</w:t>
      </w:r>
      <w:r w:rsidR="0053097E" w:rsidRPr="00DD4909">
        <w:rPr>
          <w:rFonts w:ascii="Arial" w:hAnsi="Arial" w:cs="Arial"/>
          <w:sz w:val="22"/>
          <w:szCs w:val="22"/>
        </w:rPr>
        <w:t xml:space="preserve"> prohlašuje, že vůči němu nebylo zahájeno jakékoliv řízení, které by mohlo negativně ovlivnit závazek </w:t>
      </w:r>
      <w:r w:rsidRPr="00DD4909">
        <w:rPr>
          <w:rFonts w:ascii="Arial" w:hAnsi="Arial" w:cs="Arial"/>
          <w:sz w:val="22"/>
          <w:szCs w:val="22"/>
        </w:rPr>
        <w:t>Dodavatel</w:t>
      </w:r>
      <w:r w:rsidR="0053097E" w:rsidRPr="00DD4909">
        <w:rPr>
          <w:rFonts w:ascii="Arial" w:hAnsi="Arial" w:cs="Arial"/>
          <w:sz w:val="22"/>
          <w:szCs w:val="22"/>
        </w:rPr>
        <w:t>e dostát svým závazkům ze smlouvy.</w:t>
      </w:r>
    </w:p>
    <w:p w14:paraId="4F09B0B6" w14:textId="77777777" w:rsidR="004A16DF" w:rsidRDefault="004A16DF" w:rsidP="001643C1">
      <w:pPr>
        <w:spacing w:line="276" w:lineRule="auto"/>
        <w:ind w:left="567"/>
        <w:contextualSpacing/>
        <w:jc w:val="both"/>
        <w:rPr>
          <w:rFonts w:ascii="Arial" w:hAnsi="Arial" w:cs="Arial"/>
          <w:sz w:val="22"/>
          <w:szCs w:val="22"/>
        </w:rPr>
      </w:pPr>
    </w:p>
    <w:p w14:paraId="19582C32" w14:textId="439BE76A" w:rsidR="006B721D" w:rsidRPr="00DD4909" w:rsidRDefault="0053097E" w:rsidP="001643C1">
      <w:pPr>
        <w:numPr>
          <w:ilvl w:val="0"/>
          <w:numId w:val="9"/>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prohlašují, že veškeré identifikační údaje uvedené v této smlouvě</w:t>
      </w:r>
      <w:r w:rsidR="00191525" w:rsidRPr="00DD4909">
        <w:rPr>
          <w:rFonts w:ascii="Arial" w:hAnsi="Arial" w:cs="Arial"/>
          <w:sz w:val="22"/>
          <w:szCs w:val="22"/>
        </w:rPr>
        <w:t xml:space="preserve"> odpovídají aktuálnímu stavu a že jakékoliv změny údajů uvedených v této smlouvě, jež </w:t>
      </w:r>
      <w:r w:rsidR="00191525" w:rsidRPr="00DD4909">
        <w:rPr>
          <w:rFonts w:ascii="Arial" w:hAnsi="Arial" w:cs="Arial"/>
          <w:sz w:val="22"/>
          <w:szCs w:val="22"/>
        </w:rPr>
        <w:lastRenderedPageBreak/>
        <w:t>nastanou v době účinnosti této smlouvy, jsou smluvní strany povinny bez zbytečného odkladu písemně sdělit druhé smluvní straně způsobem stanoveným pro komunikaci smluvních stran touto smlouvou.</w:t>
      </w:r>
    </w:p>
    <w:p w14:paraId="66A43AFA" w14:textId="77777777" w:rsidR="006B721D" w:rsidRPr="00DD4909" w:rsidRDefault="006B721D" w:rsidP="001643C1">
      <w:pPr>
        <w:spacing w:line="276" w:lineRule="auto"/>
        <w:ind w:left="360"/>
        <w:contextualSpacing/>
        <w:jc w:val="both"/>
        <w:rPr>
          <w:rFonts w:ascii="Arial" w:hAnsi="Arial" w:cs="Arial"/>
          <w:sz w:val="22"/>
          <w:szCs w:val="22"/>
        </w:rPr>
      </w:pPr>
    </w:p>
    <w:p w14:paraId="4577673B" w14:textId="77777777" w:rsidR="00492EA5" w:rsidRPr="00DD4909" w:rsidRDefault="00DA2B75" w:rsidP="001643C1">
      <w:pPr>
        <w:spacing w:line="276" w:lineRule="auto"/>
        <w:contextualSpacing/>
        <w:jc w:val="center"/>
        <w:rPr>
          <w:rFonts w:ascii="Arial" w:hAnsi="Arial" w:cs="Arial"/>
          <w:b/>
          <w:sz w:val="22"/>
          <w:szCs w:val="22"/>
        </w:rPr>
      </w:pPr>
      <w:r w:rsidRPr="00DD4909">
        <w:rPr>
          <w:rFonts w:ascii="Arial" w:hAnsi="Arial" w:cs="Arial"/>
          <w:b/>
          <w:sz w:val="22"/>
          <w:szCs w:val="22"/>
        </w:rPr>
        <w:t>III.</w:t>
      </w:r>
    </w:p>
    <w:p w14:paraId="10C0172E" w14:textId="77777777" w:rsidR="004F1ACC" w:rsidRPr="00DD4909" w:rsidRDefault="00DA2B75" w:rsidP="001643C1">
      <w:pPr>
        <w:spacing w:line="276" w:lineRule="auto"/>
        <w:contextualSpacing/>
        <w:jc w:val="center"/>
        <w:rPr>
          <w:rFonts w:ascii="Arial" w:hAnsi="Arial" w:cs="Arial"/>
          <w:b/>
          <w:sz w:val="22"/>
          <w:szCs w:val="22"/>
        </w:rPr>
      </w:pPr>
      <w:r w:rsidRPr="00DD4909">
        <w:rPr>
          <w:rFonts w:ascii="Arial" w:hAnsi="Arial" w:cs="Arial"/>
          <w:b/>
          <w:sz w:val="22"/>
          <w:szCs w:val="22"/>
        </w:rPr>
        <w:t>PŘEDMĚT SMLOUVY</w:t>
      </w:r>
    </w:p>
    <w:p w14:paraId="75BE5B15" w14:textId="77777777" w:rsidR="004A16DF" w:rsidRPr="004A16DF" w:rsidRDefault="004A16DF" w:rsidP="001643C1">
      <w:pPr>
        <w:pStyle w:val="Bezmezer"/>
        <w:spacing w:line="276" w:lineRule="auto"/>
        <w:ind w:left="567"/>
        <w:contextualSpacing/>
        <w:jc w:val="both"/>
        <w:rPr>
          <w:rFonts w:ascii="Arial" w:hAnsi="Arial" w:cs="Arial"/>
          <w:bCs/>
          <w:sz w:val="22"/>
          <w:szCs w:val="22"/>
        </w:rPr>
      </w:pPr>
      <w:bookmarkStart w:id="0" w:name="_Ref461445819"/>
    </w:p>
    <w:p w14:paraId="0B899499" w14:textId="72375CEA" w:rsidR="00E00BFF" w:rsidRPr="00E00BFF" w:rsidRDefault="00B46433" w:rsidP="001643C1">
      <w:pPr>
        <w:pStyle w:val="Bezmezer"/>
        <w:numPr>
          <w:ilvl w:val="0"/>
          <w:numId w:val="2"/>
        </w:numPr>
        <w:spacing w:line="276" w:lineRule="auto"/>
        <w:ind w:left="567" w:hanging="567"/>
        <w:jc w:val="both"/>
        <w:rPr>
          <w:rFonts w:ascii="Arial" w:hAnsi="Arial" w:cs="Arial"/>
          <w:bCs/>
          <w:sz w:val="22"/>
          <w:szCs w:val="22"/>
        </w:rPr>
      </w:pPr>
      <w:r w:rsidRPr="00DD4909">
        <w:rPr>
          <w:rFonts w:ascii="Arial" w:hAnsi="Arial" w:cs="Arial"/>
          <w:sz w:val="22"/>
          <w:szCs w:val="22"/>
        </w:rPr>
        <w:t xml:space="preserve">Předmětem této smlouvy </w:t>
      </w:r>
      <w:r w:rsidR="00E00BFF" w:rsidRPr="00E00BFF">
        <w:rPr>
          <w:rFonts w:ascii="Arial" w:hAnsi="Arial" w:cs="Arial"/>
          <w:bCs/>
          <w:sz w:val="22"/>
          <w:szCs w:val="22"/>
        </w:rPr>
        <w:t>je výroba mobiliáře, dodání AV techniky, stavba a veškeré instalační práce pro expozici v Hlavní budově Muzea hlavního města Prahy na adrese Na Poříčí 1554/52, 180 00 Praha 8 – Nové Město.</w:t>
      </w:r>
    </w:p>
    <w:p w14:paraId="381677F1" w14:textId="77777777" w:rsidR="00E00BFF" w:rsidRPr="00E00BFF" w:rsidRDefault="00E00BFF" w:rsidP="001643C1">
      <w:pPr>
        <w:pStyle w:val="Bezmezer"/>
        <w:spacing w:line="276" w:lineRule="auto"/>
        <w:ind w:left="567"/>
        <w:jc w:val="both"/>
        <w:rPr>
          <w:rFonts w:ascii="Arial" w:hAnsi="Arial" w:cs="Arial"/>
          <w:bCs/>
          <w:sz w:val="22"/>
          <w:szCs w:val="22"/>
        </w:rPr>
      </w:pPr>
    </w:p>
    <w:p w14:paraId="51042188" w14:textId="43F8570C" w:rsidR="00E00BFF" w:rsidRPr="00E00BFF" w:rsidRDefault="00E00BFF" w:rsidP="001643C1">
      <w:pPr>
        <w:pStyle w:val="Bezmezer"/>
        <w:numPr>
          <w:ilvl w:val="0"/>
          <w:numId w:val="2"/>
        </w:numPr>
        <w:spacing w:line="276" w:lineRule="auto"/>
        <w:ind w:left="567" w:hanging="567"/>
        <w:jc w:val="both"/>
        <w:rPr>
          <w:rFonts w:ascii="Arial" w:hAnsi="Arial" w:cs="Arial"/>
          <w:bCs/>
          <w:sz w:val="22"/>
          <w:szCs w:val="22"/>
        </w:rPr>
      </w:pPr>
      <w:r w:rsidRPr="00E00BFF">
        <w:rPr>
          <w:rFonts w:ascii="Arial" w:hAnsi="Arial" w:cs="Arial"/>
          <w:bCs/>
          <w:sz w:val="22"/>
          <w:szCs w:val="22"/>
        </w:rPr>
        <w:t xml:space="preserve">Předmětem této </w:t>
      </w:r>
      <w:r>
        <w:rPr>
          <w:rFonts w:ascii="Arial" w:hAnsi="Arial" w:cs="Arial"/>
          <w:bCs/>
          <w:sz w:val="22"/>
          <w:szCs w:val="22"/>
        </w:rPr>
        <w:t>smlouvy</w:t>
      </w:r>
      <w:r w:rsidRPr="00E00BFF">
        <w:rPr>
          <w:rFonts w:ascii="Arial" w:hAnsi="Arial" w:cs="Arial"/>
          <w:bCs/>
          <w:sz w:val="22"/>
          <w:szCs w:val="22"/>
        </w:rPr>
        <w:t xml:space="preserve"> jsou proto zejména následující dodávky a související služby:</w:t>
      </w:r>
    </w:p>
    <w:p w14:paraId="2687351A" w14:textId="50F4751E" w:rsidR="00E00BFF" w:rsidRPr="00E00BFF" w:rsidRDefault="00E00BFF" w:rsidP="001643C1">
      <w:pPr>
        <w:pStyle w:val="Bezmezer"/>
        <w:numPr>
          <w:ilvl w:val="0"/>
          <w:numId w:val="30"/>
        </w:numPr>
        <w:spacing w:line="276" w:lineRule="auto"/>
        <w:ind w:left="1134" w:hanging="567"/>
        <w:jc w:val="both"/>
        <w:rPr>
          <w:rFonts w:ascii="Arial" w:hAnsi="Arial" w:cs="Arial"/>
          <w:sz w:val="22"/>
          <w:szCs w:val="22"/>
        </w:rPr>
      </w:pPr>
      <w:r w:rsidRPr="00E00BFF">
        <w:rPr>
          <w:rFonts w:ascii="Arial" w:hAnsi="Arial" w:cs="Arial"/>
          <w:sz w:val="22"/>
          <w:szCs w:val="22"/>
        </w:rPr>
        <w:t>Výroba, dodání a instalace mobiliáře pro expozici do místa plnění;</w:t>
      </w:r>
    </w:p>
    <w:p w14:paraId="2C0CDFFE" w14:textId="4D3DE055" w:rsidR="00E00BFF" w:rsidRPr="00E00BFF" w:rsidRDefault="00E00BFF" w:rsidP="001643C1">
      <w:pPr>
        <w:pStyle w:val="Bezmezer"/>
        <w:numPr>
          <w:ilvl w:val="0"/>
          <w:numId w:val="30"/>
        </w:numPr>
        <w:spacing w:line="276" w:lineRule="auto"/>
        <w:ind w:left="1134" w:hanging="567"/>
        <w:jc w:val="both"/>
        <w:rPr>
          <w:rFonts w:ascii="Arial" w:hAnsi="Arial" w:cs="Arial"/>
          <w:sz w:val="22"/>
          <w:szCs w:val="22"/>
        </w:rPr>
      </w:pPr>
      <w:r w:rsidRPr="00E00BFF">
        <w:rPr>
          <w:rFonts w:ascii="Arial" w:hAnsi="Arial" w:cs="Arial"/>
          <w:sz w:val="22"/>
          <w:szCs w:val="22"/>
        </w:rPr>
        <w:t>Dodání a instalace AV techniky pro expozici do místa plnění;</w:t>
      </w:r>
    </w:p>
    <w:p w14:paraId="04F9D9EF" w14:textId="59D3EDF3" w:rsidR="00E00BFF" w:rsidRPr="00E00BFF" w:rsidRDefault="00E00BFF" w:rsidP="001643C1">
      <w:pPr>
        <w:pStyle w:val="Bezmezer"/>
        <w:numPr>
          <w:ilvl w:val="0"/>
          <w:numId w:val="30"/>
        </w:numPr>
        <w:spacing w:line="276" w:lineRule="auto"/>
        <w:ind w:left="1134" w:hanging="567"/>
        <w:jc w:val="both"/>
        <w:rPr>
          <w:rFonts w:ascii="Arial" w:hAnsi="Arial" w:cs="Arial"/>
          <w:sz w:val="22"/>
          <w:szCs w:val="22"/>
        </w:rPr>
      </w:pPr>
      <w:r w:rsidRPr="00E00BFF">
        <w:rPr>
          <w:rFonts w:ascii="Arial" w:hAnsi="Arial" w:cs="Arial"/>
          <w:sz w:val="22"/>
          <w:szCs w:val="22"/>
        </w:rPr>
        <w:t>Instalace veškerých AV prvků vč. výchozího nastavení veškerého dodaného AV zařízení v expozici v místě plnění;</w:t>
      </w:r>
    </w:p>
    <w:p w14:paraId="002A6452" w14:textId="77777777" w:rsidR="00E00BFF" w:rsidRDefault="00E00BFF" w:rsidP="001643C1">
      <w:pPr>
        <w:pStyle w:val="Bezmezer"/>
        <w:numPr>
          <w:ilvl w:val="0"/>
          <w:numId w:val="30"/>
        </w:numPr>
        <w:spacing w:line="276" w:lineRule="auto"/>
        <w:ind w:left="1134" w:hanging="567"/>
        <w:jc w:val="both"/>
        <w:rPr>
          <w:rFonts w:ascii="Arial" w:hAnsi="Arial" w:cs="Arial"/>
          <w:sz w:val="22"/>
          <w:szCs w:val="22"/>
        </w:rPr>
      </w:pPr>
      <w:r w:rsidRPr="00E00BFF">
        <w:rPr>
          <w:rFonts w:ascii="Arial" w:hAnsi="Arial" w:cs="Arial"/>
          <w:sz w:val="22"/>
          <w:szCs w:val="22"/>
        </w:rPr>
        <w:t>Poskytování záručních služeb včetně dodávky náhradních dílů;</w:t>
      </w:r>
    </w:p>
    <w:p w14:paraId="52647C2D" w14:textId="7E1DEC90" w:rsidR="00DC2849" w:rsidRDefault="00DC2849" w:rsidP="001643C1">
      <w:pPr>
        <w:pStyle w:val="Bezmezer"/>
        <w:numPr>
          <w:ilvl w:val="0"/>
          <w:numId w:val="30"/>
        </w:numPr>
        <w:spacing w:line="276" w:lineRule="auto"/>
        <w:ind w:left="1134" w:hanging="567"/>
        <w:jc w:val="both"/>
        <w:rPr>
          <w:rFonts w:ascii="Arial" w:hAnsi="Arial" w:cs="Arial"/>
          <w:sz w:val="22"/>
          <w:szCs w:val="22"/>
        </w:rPr>
      </w:pPr>
      <w:r>
        <w:rPr>
          <w:rFonts w:ascii="Arial" w:hAnsi="Arial" w:cs="Arial"/>
          <w:sz w:val="22"/>
          <w:szCs w:val="22"/>
        </w:rPr>
        <w:t>Zajištění servisu dodaného kompletního expozičního mobiliáře po dobu 5 let od jeho předání</w:t>
      </w:r>
      <w:r w:rsidR="00710EA5">
        <w:rPr>
          <w:rFonts w:ascii="Arial" w:hAnsi="Arial" w:cs="Arial"/>
          <w:sz w:val="22"/>
          <w:szCs w:val="22"/>
        </w:rPr>
        <w:t>;</w:t>
      </w:r>
    </w:p>
    <w:p w14:paraId="53D57A08" w14:textId="2A2254BF" w:rsidR="00DC2849" w:rsidRPr="00DC2849" w:rsidRDefault="00DC2849" w:rsidP="00DC2849">
      <w:pPr>
        <w:pStyle w:val="Bezmezer"/>
        <w:numPr>
          <w:ilvl w:val="0"/>
          <w:numId w:val="30"/>
        </w:numPr>
        <w:spacing w:line="276" w:lineRule="auto"/>
        <w:ind w:left="1134" w:hanging="567"/>
        <w:jc w:val="both"/>
        <w:rPr>
          <w:rFonts w:ascii="Arial" w:hAnsi="Arial" w:cs="Arial"/>
          <w:sz w:val="22"/>
          <w:szCs w:val="22"/>
        </w:rPr>
      </w:pPr>
      <w:r>
        <w:rPr>
          <w:rFonts w:ascii="Arial" w:hAnsi="Arial" w:cs="Arial"/>
          <w:sz w:val="22"/>
          <w:szCs w:val="22"/>
        </w:rPr>
        <w:t xml:space="preserve">Zajištění servisu dodaného zařízení AV techniky po dobu </w:t>
      </w:r>
      <w:r w:rsidR="00C43D58">
        <w:rPr>
          <w:rFonts w:ascii="Arial" w:hAnsi="Arial" w:cs="Arial"/>
          <w:sz w:val="22"/>
          <w:szCs w:val="22"/>
        </w:rPr>
        <w:t>5</w:t>
      </w:r>
      <w:r>
        <w:rPr>
          <w:rFonts w:ascii="Arial" w:hAnsi="Arial" w:cs="Arial"/>
          <w:sz w:val="22"/>
          <w:szCs w:val="22"/>
        </w:rPr>
        <w:t xml:space="preserve"> let od jeho předání</w:t>
      </w:r>
      <w:r w:rsidR="00AC35E8">
        <w:rPr>
          <w:rFonts w:ascii="Arial" w:hAnsi="Arial" w:cs="Arial"/>
          <w:sz w:val="22"/>
          <w:szCs w:val="22"/>
        </w:rPr>
        <w:t>;</w:t>
      </w:r>
    </w:p>
    <w:p w14:paraId="75573DA1" w14:textId="77777777" w:rsidR="00E00BFF" w:rsidRPr="00E00BFF" w:rsidRDefault="00E00BFF" w:rsidP="001643C1">
      <w:pPr>
        <w:pStyle w:val="Bezmezer"/>
        <w:numPr>
          <w:ilvl w:val="0"/>
          <w:numId w:val="30"/>
        </w:numPr>
        <w:spacing w:line="276" w:lineRule="auto"/>
        <w:ind w:left="1134" w:hanging="567"/>
        <w:jc w:val="both"/>
        <w:rPr>
          <w:rFonts w:ascii="Arial" w:hAnsi="Arial" w:cs="Arial"/>
          <w:sz w:val="22"/>
          <w:szCs w:val="22"/>
        </w:rPr>
      </w:pPr>
      <w:r w:rsidRPr="00E00BFF">
        <w:rPr>
          <w:rFonts w:ascii="Arial" w:hAnsi="Arial" w:cs="Arial"/>
          <w:sz w:val="22"/>
          <w:szCs w:val="22"/>
        </w:rPr>
        <w:t>Dodání kompletní dokumentace k veškerému instalovanému zařízení (zejména návody k obsluze, schémata zapojení, certifikáty kvality apod.); a</w:t>
      </w:r>
    </w:p>
    <w:p w14:paraId="5763CB4E" w14:textId="21E9A5BC" w:rsidR="006C593F" w:rsidRPr="006C593F" w:rsidRDefault="00E00BFF" w:rsidP="001643C1">
      <w:pPr>
        <w:pStyle w:val="Bezmezer"/>
        <w:numPr>
          <w:ilvl w:val="0"/>
          <w:numId w:val="30"/>
        </w:numPr>
        <w:spacing w:line="276" w:lineRule="auto"/>
        <w:ind w:left="1134" w:hanging="567"/>
        <w:contextualSpacing/>
        <w:jc w:val="both"/>
        <w:rPr>
          <w:rFonts w:ascii="Arial" w:hAnsi="Arial" w:cs="Arial"/>
          <w:bCs/>
          <w:sz w:val="22"/>
          <w:szCs w:val="22"/>
        </w:rPr>
      </w:pPr>
      <w:r>
        <w:rPr>
          <w:rFonts w:ascii="Arial" w:hAnsi="Arial" w:cs="Arial"/>
          <w:sz w:val="22"/>
          <w:szCs w:val="22"/>
        </w:rPr>
        <w:t>Zaš</w:t>
      </w:r>
      <w:r w:rsidRPr="00E00BFF">
        <w:rPr>
          <w:rFonts w:ascii="Arial" w:hAnsi="Arial" w:cs="Arial"/>
          <w:sz w:val="22"/>
          <w:szCs w:val="22"/>
        </w:rPr>
        <w:t xml:space="preserve">kolení obsluhy </w:t>
      </w:r>
      <w:r>
        <w:rPr>
          <w:rFonts w:ascii="Arial" w:hAnsi="Arial" w:cs="Arial"/>
          <w:sz w:val="22"/>
          <w:szCs w:val="22"/>
        </w:rPr>
        <w:t>Objednatele</w:t>
      </w:r>
      <w:r w:rsidRPr="00E00BFF">
        <w:rPr>
          <w:rFonts w:ascii="Arial" w:hAnsi="Arial" w:cs="Arial"/>
          <w:sz w:val="22"/>
          <w:szCs w:val="22"/>
        </w:rPr>
        <w:t xml:space="preserve"> v používání instalované techniky včetně základní údržby.</w:t>
      </w:r>
    </w:p>
    <w:p w14:paraId="24382BDB" w14:textId="77777777" w:rsidR="004671A9" w:rsidRDefault="004671A9" w:rsidP="001643C1">
      <w:pPr>
        <w:pStyle w:val="Bezmezer"/>
        <w:spacing w:line="276" w:lineRule="auto"/>
        <w:contextualSpacing/>
        <w:jc w:val="both"/>
        <w:rPr>
          <w:rFonts w:ascii="Arial" w:hAnsi="Arial" w:cs="Arial"/>
          <w:sz w:val="22"/>
          <w:szCs w:val="22"/>
        </w:rPr>
      </w:pPr>
    </w:p>
    <w:p w14:paraId="7C0C428B" w14:textId="2D19F108" w:rsidR="004671A9" w:rsidRDefault="008147FA" w:rsidP="001643C1">
      <w:pPr>
        <w:pStyle w:val="Bezmezer"/>
        <w:numPr>
          <w:ilvl w:val="0"/>
          <w:numId w:val="2"/>
        </w:numPr>
        <w:spacing w:line="276" w:lineRule="auto"/>
        <w:ind w:left="567" w:hanging="567"/>
        <w:contextualSpacing/>
        <w:jc w:val="both"/>
        <w:rPr>
          <w:rFonts w:ascii="Arial" w:hAnsi="Arial" w:cs="Arial"/>
          <w:sz w:val="22"/>
          <w:szCs w:val="22"/>
        </w:rPr>
      </w:pPr>
      <w:r w:rsidRPr="009C0E6D">
        <w:rPr>
          <w:rFonts w:ascii="Arial" w:hAnsi="Arial" w:cs="Arial"/>
          <w:sz w:val="22"/>
          <w:szCs w:val="22"/>
        </w:rPr>
        <w:t>Podrobné vymezení předmětu</w:t>
      </w:r>
      <w:r w:rsidR="00F5410D" w:rsidRPr="009C0E6D">
        <w:rPr>
          <w:rFonts w:ascii="Arial" w:hAnsi="Arial" w:cs="Arial"/>
          <w:sz w:val="22"/>
          <w:szCs w:val="22"/>
        </w:rPr>
        <w:t xml:space="preserve"> této smlouvy</w:t>
      </w:r>
      <w:r w:rsidR="00B3565F" w:rsidRPr="009C0E6D">
        <w:rPr>
          <w:rFonts w:ascii="Arial" w:hAnsi="Arial" w:cs="Arial"/>
          <w:sz w:val="22"/>
          <w:szCs w:val="22"/>
        </w:rPr>
        <w:t xml:space="preserve"> včetně technických požadavků</w:t>
      </w:r>
      <w:r w:rsidRPr="009C0E6D">
        <w:rPr>
          <w:rFonts w:ascii="Arial" w:hAnsi="Arial" w:cs="Arial"/>
          <w:sz w:val="22"/>
          <w:szCs w:val="22"/>
        </w:rPr>
        <w:t xml:space="preserve"> je uvedeno</w:t>
      </w:r>
      <w:r w:rsidR="00536EB3" w:rsidRPr="009C0E6D">
        <w:rPr>
          <w:rFonts w:ascii="Arial" w:hAnsi="Arial" w:cs="Arial"/>
          <w:sz w:val="22"/>
          <w:szCs w:val="22"/>
        </w:rPr>
        <w:t xml:space="preserve"> </w:t>
      </w:r>
      <w:r w:rsidR="00E00BFF" w:rsidRPr="00E00BFF">
        <w:rPr>
          <w:rFonts w:ascii="Arial" w:hAnsi="Arial" w:cs="Arial"/>
          <w:sz w:val="22"/>
          <w:szCs w:val="22"/>
        </w:rPr>
        <w:t xml:space="preserve">v </w:t>
      </w:r>
      <w:bookmarkStart w:id="1" w:name="_Hlk174545805"/>
      <w:r w:rsidR="00E00BFF" w:rsidRPr="00E00BFF">
        <w:rPr>
          <w:rFonts w:ascii="Arial" w:hAnsi="Arial" w:cs="Arial"/>
          <w:sz w:val="22"/>
          <w:szCs w:val="22"/>
        </w:rPr>
        <w:t xml:space="preserve">Příloze č. 1 této </w:t>
      </w:r>
      <w:r w:rsidR="00E00BFF">
        <w:rPr>
          <w:rFonts w:ascii="Arial" w:hAnsi="Arial" w:cs="Arial"/>
          <w:sz w:val="22"/>
          <w:szCs w:val="22"/>
        </w:rPr>
        <w:t>smlouvy</w:t>
      </w:r>
      <w:r w:rsidR="00E00BFF" w:rsidRPr="00E00BFF">
        <w:rPr>
          <w:rFonts w:ascii="Arial" w:hAnsi="Arial" w:cs="Arial"/>
          <w:sz w:val="22"/>
          <w:szCs w:val="22"/>
        </w:rPr>
        <w:t xml:space="preserve"> (Projektová dokumentace), v Příloze č. 2 této </w:t>
      </w:r>
      <w:r w:rsidR="00E00BFF">
        <w:rPr>
          <w:rFonts w:ascii="Arial" w:hAnsi="Arial" w:cs="Arial"/>
          <w:sz w:val="22"/>
          <w:szCs w:val="22"/>
        </w:rPr>
        <w:t>smlouvy</w:t>
      </w:r>
      <w:r w:rsidR="00E00BFF" w:rsidRPr="00E00BFF">
        <w:rPr>
          <w:rFonts w:ascii="Arial" w:hAnsi="Arial" w:cs="Arial"/>
          <w:sz w:val="22"/>
          <w:szCs w:val="22"/>
        </w:rPr>
        <w:t xml:space="preserve"> (Technická specifikace plnění)</w:t>
      </w:r>
      <w:bookmarkEnd w:id="1"/>
      <w:r w:rsidR="00B74645">
        <w:rPr>
          <w:rFonts w:ascii="Arial" w:hAnsi="Arial" w:cs="Arial"/>
          <w:sz w:val="22"/>
          <w:szCs w:val="22"/>
        </w:rPr>
        <w:t xml:space="preserve"> a</w:t>
      </w:r>
      <w:r w:rsidR="00E00BFF" w:rsidRPr="00E00BFF">
        <w:rPr>
          <w:rFonts w:ascii="Arial" w:hAnsi="Arial" w:cs="Arial"/>
          <w:sz w:val="22"/>
          <w:szCs w:val="22"/>
        </w:rPr>
        <w:t xml:space="preserve"> v Příloze č. 3 této </w:t>
      </w:r>
      <w:r w:rsidR="00E00BFF">
        <w:rPr>
          <w:rFonts w:ascii="Arial" w:hAnsi="Arial" w:cs="Arial"/>
          <w:sz w:val="22"/>
          <w:szCs w:val="22"/>
        </w:rPr>
        <w:t>smlouvy</w:t>
      </w:r>
      <w:r w:rsidR="00E00BFF" w:rsidRPr="00E00BFF">
        <w:rPr>
          <w:rFonts w:ascii="Arial" w:hAnsi="Arial" w:cs="Arial"/>
          <w:sz w:val="22"/>
          <w:szCs w:val="22"/>
        </w:rPr>
        <w:t xml:space="preserve"> (Výkaz výměr</w:t>
      </w:r>
      <w:r w:rsidR="00E00BFF">
        <w:rPr>
          <w:rFonts w:ascii="Arial" w:hAnsi="Arial" w:cs="Arial"/>
          <w:sz w:val="22"/>
          <w:szCs w:val="22"/>
        </w:rPr>
        <w:t xml:space="preserve"> předložený Dodavatelem v rámci podání nabídky na veřejnou zakázku</w:t>
      </w:r>
      <w:r w:rsidR="00E00BFF" w:rsidRPr="00E00BFF">
        <w:rPr>
          <w:rFonts w:ascii="Arial" w:hAnsi="Arial" w:cs="Arial"/>
          <w:sz w:val="22"/>
          <w:szCs w:val="22"/>
        </w:rPr>
        <w:t>).</w:t>
      </w:r>
    </w:p>
    <w:p w14:paraId="2BCAC035" w14:textId="77777777" w:rsidR="004671A9" w:rsidRDefault="004671A9" w:rsidP="001643C1">
      <w:pPr>
        <w:pStyle w:val="Bezmezer"/>
        <w:spacing w:line="276" w:lineRule="auto"/>
        <w:ind w:left="567"/>
        <w:contextualSpacing/>
        <w:jc w:val="both"/>
        <w:rPr>
          <w:rFonts w:ascii="Arial" w:hAnsi="Arial" w:cs="Arial"/>
          <w:sz w:val="22"/>
          <w:szCs w:val="22"/>
        </w:rPr>
      </w:pPr>
    </w:p>
    <w:p w14:paraId="3A5066D2" w14:textId="7E611497" w:rsidR="00D344C6" w:rsidRDefault="00B74645" w:rsidP="001643C1">
      <w:pPr>
        <w:pStyle w:val="Bezmezer"/>
        <w:numPr>
          <w:ilvl w:val="0"/>
          <w:numId w:val="2"/>
        </w:numPr>
        <w:spacing w:line="276" w:lineRule="auto"/>
        <w:ind w:left="567" w:hanging="567"/>
        <w:contextualSpacing/>
        <w:jc w:val="both"/>
        <w:rPr>
          <w:rFonts w:ascii="Arial" w:hAnsi="Arial" w:cs="Arial"/>
          <w:sz w:val="22"/>
          <w:szCs w:val="22"/>
        </w:rPr>
      </w:pPr>
      <w:r>
        <w:rPr>
          <w:rFonts w:ascii="Arial" w:hAnsi="Arial" w:cs="Arial"/>
          <w:sz w:val="22"/>
          <w:szCs w:val="22"/>
        </w:rPr>
        <w:t>Objednatel dále stanoví následující závazné</w:t>
      </w:r>
      <w:r w:rsidR="00D344C6">
        <w:rPr>
          <w:rFonts w:ascii="Arial" w:hAnsi="Arial" w:cs="Arial"/>
          <w:sz w:val="22"/>
          <w:szCs w:val="22"/>
        </w:rPr>
        <w:t xml:space="preserve"> požadavky na vlastnosti a kvalitu plnění:</w:t>
      </w:r>
    </w:p>
    <w:p w14:paraId="39854E72" w14:textId="77777777" w:rsidR="00D344C6" w:rsidRDefault="00D344C6" w:rsidP="001643C1">
      <w:pPr>
        <w:pStyle w:val="Odstavecseseznamem"/>
        <w:spacing w:line="276" w:lineRule="auto"/>
        <w:rPr>
          <w:rFonts w:ascii="Arial" w:hAnsi="Arial" w:cs="Arial"/>
          <w:sz w:val="22"/>
          <w:szCs w:val="22"/>
        </w:rPr>
      </w:pPr>
    </w:p>
    <w:p w14:paraId="4723A4A0" w14:textId="7A946F79" w:rsidR="00D344C6" w:rsidRDefault="00D344C6" w:rsidP="001643C1">
      <w:pPr>
        <w:pStyle w:val="Bezmezer"/>
        <w:numPr>
          <w:ilvl w:val="0"/>
          <w:numId w:val="31"/>
        </w:numPr>
        <w:spacing w:line="276" w:lineRule="auto"/>
        <w:ind w:left="1134" w:hanging="567"/>
        <w:contextualSpacing/>
        <w:jc w:val="both"/>
        <w:rPr>
          <w:rFonts w:ascii="Arial" w:hAnsi="Arial" w:cs="Arial"/>
          <w:sz w:val="22"/>
          <w:szCs w:val="22"/>
        </w:rPr>
      </w:pPr>
      <w:r>
        <w:rPr>
          <w:rFonts w:ascii="Arial" w:hAnsi="Arial" w:cs="Arial"/>
          <w:sz w:val="22"/>
          <w:szCs w:val="22"/>
        </w:rPr>
        <w:t>Veškerá dodávaná zařízení musí být nová, nepoužitá a schválená k použití v České republice.</w:t>
      </w:r>
    </w:p>
    <w:p w14:paraId="5EC97CD6" w14:textId="77777777" w:rsidR="00D344C6" w:rsidRDefault="00D344C6" w:rsidP="001643C1">
      <w:pPr>
        <w:pStyle w:val="Bezmezer"/>
        <w:spacing w:line="276" w:lineRule="auto"/>
        <w:ind w:left="1134"/>
        <w:contextualSpacing/>
        <w:jc w:val="both"/>
        <w:rPr>
          <w:rFonts w:ascii="Arial" w:hAnsi="Arial" w:cs="Arial"/>
          <w:sz w:val="22"/>
          <w:szCs w:val="22"/>
        </w:rPr>
      </w:pPr>
    </w:p>
    <w:p w14:paraId="5D351A60" w14:textId="1315D1F0" w:rsidR="004671A9" w:rsidRDefault="004671A9" w:rsidP="001643C1">
      <w:pPr>
        <w:pStyle w:val="Bezmezer"/>
        <w:numPr>
          <w:ilvl w:val="0"/>
          <w:numId w:val="31"/>
        </w:numPr>
        <w:spacing w:line="276" w:lineRule="auto"/>
        <w:ind w:left="1134" w:hanging="567"/>
        <w:contextualSpacing/>
        <w:jc w:val="both"/>
        <w:rPr>
          <w:rFonts w:ascii="Arial" w:hAnsi="Arial" w:cs="Arial"/>
          <w:sz w:val="22"/>
          <w:szCs w:val="22"/>
        </w:rPr>
      </w:pPr>
      <w:r w:rsidRPr="004671A9">
        <w:rPr>
          <w:rFonts w:ascii="Arial" w:hAnsi="Arial" w:cs="Arial"/>
          <w:sz w:val="22"/>
          <w:szCs w:val="22"/>
        </w:rPr>
        <w:t>Dodavatel se zavazuje dodat plně funkční a kalibrovaný projekční systém s tím, že projekce musí být geometricky zarovnaná (tzv. „geometricky sestřelená“) tak, aby odpovídala přesně stanoveným pozicím dle projektové dokumentace.</w:t>
      </w:r>
    </w:p>
    <w:p w14:paraId="5941CCAF" w14:textId="77777777" w:rsidR="004671A9" w:rsidRDefault="004671A9" w:rsidP="001643C1">
      <w:pPr>
        <w:pStyle w:val="Odstavecseseznamem"/>
        <w:spacing w:line="276" w:lineRule="auto"/>
        <w:ind w:left="1134" w:hanging="567"/>
        <w:rPr>
          <w:rFonts w:ascii="Arial" w:hAnsi="Arial" w:cs="Arial"/>
          <w:sz w:val="22"/>
          <w:szCs w:val="22"/>
        </w:rPr>
      </w:pPr>
    </w:p>
    <w:p w14:paraId="1479CA33" w14:textId="50215A67" w:rsidR="004671A9" w:rsidRDefault="004671A9" w:rsidP="001643C1">
      <w:pPr>
        <w:pStyle w:val="Bezmezer"/>
        <w:numPr>
          <w:ilvl w:val="0"/>
          <w:numId w:val="31"/>
        </w:numPr>
        <w:spacing w:line="276" w:lineRule="auto"/>
        <w:ind w:left="1134" w:hanging="567"/>
        <w:contextualSpacing/>
        <w:jc w:val="both"/>
        <w:rPr>
          <w:rFonts w:ascii="Arial" w:hAnsi="Arial" w:cs="Arial"/>
          <w:sz w:val="22"/>
          <w:szCs w:val="22"/>
        </w:rPr>
      </w:pPr>
      <w:r w:rsidRPr="004671A9">
        <w:rPr>
          <w:rFonts w:ascii="Arial" w:hAnsi="Arial" w:cs="Arial"/>
          <w:sz w:val="22"/>
          <w:szCs w:val="22"/>
        </w:rPr>
        <w:t xml:space="preserve">Zvukové zařízení musí poskytovat čistý zvuk bez slyšitelných distorzí či šumů, s kalibrací přizpůsobenou akustickým vlastnostem </w:t>
      </w:r>
      <w:r>
        <w:rPr>
          <w:rFonts w:ascii="Arial" w:hAnsi="Arial" w:cs="Arial"/>
          <w:sz w:val="22"/>
          <w:szCs w:val="22"/>
        </w:rPr>
        <w:t>místa plnění</w:t>
      </w:r>
      <w:r w:rsidRPr="004671A9">
        <w:rPr>
          <w:rFonts w:ascii="Arial" w:hAnsi="Arial" w:cs="Arial"/>
          <w:sz w:val="22"/>
          <w:szCs w:val="22"/>
        </w:rPr>
        <w:t>.</w:t>
      </w:r>
    </w:p>
    <w:p w14:paraId="1F4EBB81" w14:textId="77777777" w:rsidR="004671A9" w:rsidRDefault="004671A9" w:rsidP="001643C1">
      <w:pPr>
        <w:pStyle w:val="Odstavecseseznamem"/>
        <w:spacing w:line="276" w:lineRule="auto"/>
        <w:ind w:left="1134" w:hanging="567"/>
        <w:rPr>
          <w:rFonts w:ascii="Arial" w:hAnsi="Arial" w:cs="Arial"/>
          <w:sz w:val="22"/>
          <w:szCs w:val="22"/>
        </w:rPr>
      </w:pPr>
    </w:p>
    <w:p w14:paraId="791DDC3D" w14:textId="4640527E" w:rsidR="004671A9" w:rsidRPr="004671A9" w:rsidRDefault="004671A9" w:rsidP="001643C1">
      <w:pPr>
        <w:pStyle w:val="Bezmezer"/>
        <w:numPr>
          <w:ilvl w:val="0"/>
          <w:numId w:val="31"/>
        </w:numPr>
        <w:spacing w:line="276" w:lineRule="auto"/>
        <w:ind w:left="1134" w:hanging="567"/>
        <w:contextualSpacing/>
        <w:jc w:val="both"/>
        <w:rPr>
          <w:rFonts w:ascii="Arial" w:hAnsi="Arial" w:cs="Arial"/>
          <w:sz w:val="22"/>
          <w:szCs w:val="22"/>
        </w:rPr>
      </w:pPr>
      <w:r w:rsidRPr="004671A9">
        <w:rPr>
          <w:rFonts w:ascii="Arial" w:hAnsi="Arial" w:cs="Arial"/>
          <w:sz w:val="22"/>
          <w:szCs w:val="22"/>
        </w:rPr>
        <w:t xml:space="preserve">Veškerý mobiliář (stoly, stojany, úložné prostory apod.) musí být zhotoven z materiálů, které odpovídají </w:t>
      </w:r>
      <w:r>
        <w:rPr>
          <w:rFonts w:ascii="Arial" w:hAnsi="Arial" w:cs="Arial"/>
          <w:sz w:val="22"/>
          <w:szCs w:val="22"/>
        </w:rPr>
        <w:t xml:space="preserve">obvyklým </w:t>
      </w:r>
      <w:r w:rsidRPr="004671A9">
        <w:rPr>
          <w:rFonts w:ascii="Arial" w:hAnsi="Arial" w:cs="Arial"/>
          <w:sz w:val="22"/>
          <w:szCs w:val="22"/>
        </w:rPr>
        <w:t>standardům kvality a jsou vhodné pro dané použití, a zároveň musí splňovat estetické požadavky sjednané smluvními stranami.</w:t>
      </w:r>
    </w:p>
    <w:p w14:paraId="7DB4327F" w14:textId="77777777" w:rsidR="004671A9" w:rsidRDefault="004671A9" w:rsidP="001643C1">
      <w:pPr>
        <w:pStyle w:val="Bezmezer"/>
        <w:spacing w:line="276" w:lineRule="auto"/>
        <w:ind w:left="1134" w:hanging="567"/>
        <w:contextualSpacing/>
        <w:jc w:val="both"/>
        <w:rPr>
          <w:rFonts w:ascii="Arial" w:hAnsi="Arial" w:cs="Arial"/>
          <w:sz w:val="22"/>
          <w:szCs w:val="22"/>
        </w:rPr>
      </w:pPr>
    </w:p>
    <w:p w14:paraId="0438E781" w14:textId="7CA0D9A1" w:rsidR="004671A9" w:rsidRPr="004671A9" w:rsidRDefault="004671A9" w:rsidP="001643C1">
      <w:pPr>
        <w:pStyle w:val="Bezmezer"/>
        <w:numPr>
          <w:ilvl w:val="0"/>
          <w:numId w:val="31"/>
        </w:numPr>
        <w:spacing w:line="276" w:lineRule="auto"/>
        <w:ind w:left="1134" w:hanging="567"/>
        <w:contextualSpacing/>
        <w:jc w:val="both"/>
        <w:rPr>
          <w:rFonts w:ascii="Arial" w:hAnsi="Arial" w:cs="Arial"/>
          <w:sz w:val="22"/>
          <w:szCs w:val="22"/>
        </w:rPr>
      </w:pPr>
      <w:r w:rsidRPr="004671A9">
        <w:rPr>
          <w:rFonts w:ascii="Arial" w:hAnsi="Arial" w:cs="Arial"/>
          <w:sz w:val="22"/>
          <w:szCs w:val="22"/>
        </w:rPr>
        <w:lastRenderedPageBreak/>
        <w:t>Dodavatel se zavazuje dodat obrazovky s odpovídajícím rozlišením, jasem a kontrastem, které zajistí bezproblémovou čitelnost obsahu v podmínkách prostředí, kde budou instalovány.</w:t>
      </w:r>
      <w:r>
        <w:rPr>
          <w:rFonts w:ascii="Arial" w:hAnsi="Arial" w:cs="Arial"/>
          <w:sz w:val="22"/>
          <w:szCs w:val="22"/>
        </w:rPr>
        <w:t xml:space="preserve"> </w:t>
      </w:r>
      <w:r w:rsidRPr="004671A9">
        <w:rPr>
          <w:rFonts w:ascii="Arial" w:hAnsi="Arial" w:cs="Arial"/>
          <w:sz w:val="22"/>
          <w:szCs w:val="22"/>
        </w:rPr>
        <w:t>Obrazovky musí být nainstalovány přesně podle projektové dokumentace, včetně úhlu a výšky, a bezpečně upevněny, aby splňovaly požadavky na stabilitu a bezpečnost.</w:t>
      </w:r>
    </w:p>
    <w:p w14:paraId="7B25A194" w14:textId="77777777" w:rsidR="004671A9" w:rsidRDefault="004671A9" w:rsidP="001643C1">
      <w:pPr>
        <w:pStyle w:val="Bezmezer"/>
        <w:spacing w:line="276" w:lineRule="auto"/>
        <w:ind w:left="1134" w:hanging="567"/>
        <w:contextualSpacing/>
        <w:jc w:val="both"/>
        <w:rPr>
          <w:rFonts w:ascii="Arial" w:hAnsi="Arial" w:cs="Arial"/>
          <w:sz w:val="22"/>
          <w:szCs w:val="22"/>
        </w:rPr>
      </w:pPr>
    </w:p>
    <w:p w14:paraId="1615E87A" w14:textId="143EB4BB" w:rsidR="004671A9" w:rsidRPr="004671A9" w:rsidRDefault="004671A9" w:rsidP="001643C1">
      <w:pPr>
        <w:pStyle w:val="Bezmezer"/>
        <w:numPr>
          <w:ilvl w:val="0"/>
          <w:numId w:val="31"/>
        </w:numPr>
        <w:spacing w:line="276" w:lineRule="auto"/>
        <w:ind w:left="1134" w:hanging="567"/>
        <w:contextualSpacing/>
        <w:jc w:val="both"/>
        <w:rPr>
          <w:rFonts w:ascii="Arial" w:hAnsi="Arial" w:cs="Arial"/>
          <w:sz w:val="22"/>
          <w:szCs w:val="22"/>
        </w:rPr>
      </w:pPr>
      <w:r w:rsidRPr="004671A9">
        <w:rPr>
          <w:rFonts w:ascii="Arial" w:hAnsi="Arial" w:cs="Arial"/>
          <w:sz w:val="22"/>
          <w:szCs w:val="22"/>
        </w:rPr>
        <w:t xml:space="preserve">Dodavatel </w:t>
      </w:r>
      <w:r>
        <w:rPr>
          <w:rFonts w:ascii="Arial" w:hAnsi="Arial" w:cs="Arial"/>
          <w:sz w:val="22"/>
          <w:szCs w:val="22"/>
        </w:rPr>
        <w:t>se zavazuje</w:t>
      </w:r>
      <w:r w:rsidRPr="004671A9">
        <w:rPr>
          <w:rFonts w:ascii="Arial" w:hAnsi="Arial" w:cs="Arial"/>
          <w:sz w:val="22"/>
          <w:szCs w:val="22"/>
        </w:rPr>
        <w:t xml:space="preserve"> zajistit, </w:t>
      </w:r>
      <w:r>
        <w:rPr>
          <w:rFonts w:ascii="Arial" w:hAnsi="Arial" w:cs="Arial"/>
          <w:sz w:val="22"/>
          <w:szCs w:val="22"/>
        </w:rPr>
        <w:t>že</w:t>
      </w:r>
      <w:r w:rsidRPr="004671A9">
        <w:rPr>
          <w:rFonts w:ascii="Arial" w:hAnsi="Arial" w:cs="Arial"/>
          <w:sz w:val="22"/>
          <w:szCs w:val="22"/>
        </w:rPr>
        <w:t xml:space="preserve"> </w:t>
      </w:r>
      <w:r>
        <w:rPr>
          <w:rFonts w:ascii="Arial" w:hAnsi="Arial" w:cs="Arial"/>
          <w:sz w:val="22"/>
          <w:szCs w:val="22"/>
        </w:rPr>
        <w:t xml:space="preserve">všechny dodávané </w:t>
      </w:r>
      <w:r w:rsidRPr="004671A9">
        <w:rPr>
          <w:rFonts w:ascii="Arial" w:hAnsi="Arial" w:cs="Arial"/>
          <w:sz w:val="22"/>
          <w:szCs w:val="22"/>
        </w:rPr>
        <w:t>obrazovky b</w:t>
      </w:r>
      <w:r>
        <w:rPr>
          <w:rFonts w:ascii="Arial" w:hAnsi="Arial" w:cs="Arial"/>
          <w:sz w:val="22"/>
          <w:szCs w:val="22"/>
        </w:rPr>
        <w:t>udou</w:t>
      </w:r>
      <w:r w:rsidRPr="004671A9">
        <w:rPr>
          <w:rFonts w:ascii="Arial" w:hAnsi="Arial" w:cs="Arial"/>
          <w:sz w:val="22"/>
          <w:szCs w:val="22"/>
        </w:rPr>
        <w:t xml:space="preserve"> kalibrovány pro optimální kvalitu obrazu (barvy, jas, kontrast) a sladěny s ostatními prvky AV systému.</w:t>
      </w:r>
    </w:p>
    <w:p w14:paraId="01350E8B" w14:textId="77777777" w:rsidR="004671A9" w:rsidRDefault="004671A9" w:rsidP="001643C1">
      <w:pPr>
        <w:pStyle w:val="Bezmezer"/>
        <w:spacing w:line="276" w:lineRule="auto"/>
        <w:ind w:left="1134" w:hanging="567"/>
        <w:contextualSpacing/>
        <w:jc w:val="both"/>
        <w:rPr>
          <w:rFonts w:ascii="Arial" w:hAnsi="Arial" w:cs="Arial"/>
          <w:sz w:val="22"/>
          <w:szCs w:val="22"/>
        </w:rPr>
      </w:pPr>
    </w:p>
    <w:p w14:paraId="41218D35" w14:textId="77777777" w:rsidR="008D68CC" w:rsidRDefault="004671A9" w:rsidP="001643C1">
      <w:pPr>
        <w:pStyle w:val="Bezmezer"/>
        <w:numPr>
          <w:ilvl w:val="0"/>
          <w:numId w:val="31"/>
        </w:numPr>
        <w:spacing w:line="276" w:lineRule="auto"/>
        <w:ind w:left="1134" w:hanging="567"/>
        <w:contextualSpacing/>
        <w:jc w:val="both"/>
        <w:rPr>
          <w:rFonts w:ascii="Arial" w:hAnsi="Arial" w:cs="Arial"/>
          <w:sz w:val="22"/>
          <w:szCs w:val="22"/>
        </w:rPr>
      </w:pPr>
      <w:r w:rsidRPr="004671A9">
        <w:rPr>
          <w:rFonts w:ascii="Arial" w:hAnsi="Arial" w:cs="Arial"/>
          <w:sz w:val="22"/>
          <w:szCs w:val="22"/>
        </w:rPr>
        <w:t xml:space="preserve">Veškeré kabeláže a napojení obrazovek na systém musí být skryté nebo esteticky vedené tak, aby nenarušovaly vzhled </w:t>
      </w:r>
      <w:r w:rsidR="00D344C6">
        <w:rPr>
          <w:rFonts w:ascii="Arial" w:hAnsi="Arial" w:cs="Arial"/>
          <w:sz w:val="22"/>
          <w:szCs w:val="22"/>
        </w:rPr>
        <w:t>místa plnění</w:t>
      </w:r>
      <w:r w:rsidRPr="004671A9">
        <w:rPr>
          <w:rFonts w:ascii="Arial" w:hAnsi="Arial" w:cs="Arial"/>
          <w:sz w:val="22"/>
          <w:szCs w:val="22"/>
        </w:rPr>
        <w:t>.</w:t>
      </w:r>
    </w:p>
    <w:p w14:paraId="3F32FDB9" w14:textId="77777777" w:rsidR="008D68CC" w:rsidRDefault="008D68CC" w:rsidP="001643C1">
      <w:pPr>
        <w:pStyle w:val="Odstavecseseznamem"/>
        <w:spacing w:line="276" w:lineRule="auto"/>
        <w:rPr>
          <w:rFonts w:ascii="Arial" w:hAnsi="Arial" w:cs="Arial"/>
          <w:sz w:val="22"/>
          <w:szCs w:val="22"/>
        </w:rPr>
      </w:pPr>
    </w:p>
    <w:p w14:paraId="05069989" w14:textId="028E8EE2" w:rsidR="00710EA5" w:rsidRDefault="008D68CC" w:rsidP="00710EA5">
      <w:pPr>
        <w:pStyle w:val="Bezmezer"/>
        <w:numPr>
          <w:ilvl w:val="0"/>
          <w:numId w:val="31"/>
        </w:numPr>
        <w:spacing w:line="276" w:lineRule="auto"/>
        <w:ind w:left="1134" w:hanging="567"/>
        <w:contextualSpacing/>
        <w:jc w:val="both"/>
        <w:rPr>
          <w:rFonts w:ascii="Arial" w:hAnsi="Arial" w:cs="Arial"/>
          <w:sz w:val="22"/>
          <w:szCs w:val="22"/>
        </w:rPr>
      </w:pPr>
      <w:r w:rsidRPr="008D68CC">
        <w:rPr>
          <w:rFonts w:ascii="Arial" w:hAnsi="Arial" w:cs="Arial"/>
          <w:sz w:val="22"/>
          <w:szCs w:val="22"/>
        </w:rPr>
        <w:t xml:space="preserve">Dodavatel </w:t>
      </w:r>
      <w:r>
        <w:rPr>
          <w:rFonts w:ascii="Arial" w:hAnsi="Arial" w:cs="Arial"/>
          <w:sz w:val="22"/>
          <w:szCs w:val="22"/>
        </w:rPr>
        <w:t xml:space="preserve">se zavazuje </w:t>
      </w:r>
      <w:r w:rsidRPr="008D68CC">
        <w:rPr>
          <w:rFonts w:ascii="Arial" w:hAnsi="Arial" w:cs="Arial"/>
          <w:sz w:val="22"/>
          <w:szCs w:val="22"/>
        </w:rPr>
        <w:t>poskyt</w:t>
      </w:r>
      <w:r>
        <w:rPr>
          <w:rFonts w:ascii="Arial" w:hAnsi="Arial" w:cs="Arial"/>
          <w:sz w:val="22"/>
          <w:szCs w:val="22"/>
        </w:rPr>
        <w:t>nout</w:t>
      </w:r>
      <w:r w:rsidRPr="008D68CC">
        <w:rPr>
          <w:rFonts w:ascii="Arial" w:hAnsi="Arial" w:cs="Arial"/>
          <w:sz w:val="22"/>
          <w:szCs w:val="22"/>
        </w:rPr>
        <w:t xml:space="preserve"> záruku </w:t>
      </w:r>
      <w:r>
        <w:rPr>
          <w:rFonts w:ascii="Arial" w:hAnsi="Arial" w:cs="Arial"/>
          <w:sz w:val="22"/>
          <w:szCs w:val="22"/>
        </w:rPr>
        <w:t>za jakost veškerého dodávaného zařízení a v</w:t>
      </w:r>
      <w:r w:rsidRPr="008D68CC">
        <w:rPr>
          <w:rFonts w:ascii="Arial" w:hAnsi="Arial" w:cs="Arial"/>
          <w:sz w:val="22"/>
          <w:szCs w:val="22"/>
        </w:rPr>
        <w:t>šech dod</w:t>
      </w:r>
      <w:r>
        <w:rPr>
          <w:rFonts w:ascii="Arial" w:hAnsi="Arial" w:cs="Arial"/>
          <w:sz w:val="22"/>
          <w:szCs w:val="22"/>
        </w:rPr>
        <w:t>ávaných</w:t>
      </w:r>
      <w:r w:rsidRPr="008D68CC">
        <w:rPr>
          <w:rFonts w:ascii="Arial" w:hAnsi="Arial" w:cs="Arial"/>
          <w:sz w:val="22"/>
          <w:szCs w:val="22"/>
        </w:rPr>
        <w:t xml:space="preserve"> komponent </w:t>
      </w:r>
      <w:r w:rsidR="00710EA5">
        <w:rPr>
          <w:rFonts w:ascii="Arial" w:hAnsi="Arial" w:cs="Arial"/>
          <w:sz w:val="22"/>
          <w:szCs w:val="22"/>
        </w:rPr>
        <w:t xml:space="preserve">v délce nejméně </w:t>
      </w:r>
      <w:r w:rsidR="00710EA5" w:rsidRPr="00710EA5">
        <w:rPr>
          <w:rFonts w:ascii="Arial" w:hAnsi="Arial" w:cs="Arial"/>
          <w:sz w:val="22"/>
          <w:szCs w:val="22"/>
        </w:rPr>
        <w:t>5 let pro zařízení expozičního mobiliáře</w:t>
      </w:r>
      <w:r w:rsidR="00C43D58">
        <w:rPr>
          <w:rFonts w:ascii="Arial" w:hAnsi="Arial" w:cs="Arial"/>
          <w:sz w:val="22"/>
          <w:szCs w:val="22"/>
        </w:rPr>
        <w:t xml:space="preserve">, </w:t>
      </w:r>
      <w:r w:rsidR="00710EA5" w:rsidRPr="00710EA5">
        <w:rPr>
          <w:rFonts w:ascii="Arial" w:hAnsi="Arial" w:cs="Arial"/>
          <w:sz w:val="22"/>
          <w:szCs w:val="22"/>
        </w:rPr>
        <w:t>pro zařízení AV techniky</w:t>
      </w:r>
      <w:r w:rsidR="00710EA5" w:rsidRPr="008D68CC">
        <w:rPr>
          <w:rFonts w:ascii="Arial" w:hAnsi="Arial" w:cs="Arial"/>
          <w:sz w:val="22"/>
          <w:szCs w:val="22"/>
        </w:rPr>
        <w:t xml:space="preserve"> </w:t>
      </w:r>
      <w:r w:rsidRPr="008D68CC">
        <w:rPr>
          <w:rFonts w:ascii="Arial" w:hAnsi="Arial" w:cs="Arial"/>
          <w:sz w:val="22"/>
          <w:szCs w:val="22"/>
        </w:rPr>
        <w:t>(včetně projekčního systému</w:t>
      </w:r>
      <w:r w:rsidR="00710EA5">
        <w:rPr>
          <w:rFonts w:ascii="Arial" w:hAnsi="Arial" w:cs="Arial"/>
          <w:sz w:val="22"/>
          <w:szCs w:val="22"/>
        </w:rPr>
        <w:t xml:space="preserve"> a</w:t>
      </w:r>
      <w:r w:rsidRPr="008D68CC">
        <w:rPr>
          <w:rFonts w:ascii="Arial" w:hAnsi="Arial" w:cs="Arial"/>
          <w:sz w:val="22"/>
          <w:szCs w:val="22"/>
        </w:rPr>
        <w:t xml:space="preserve"> zvukového systému)</w:t>
      </w:r>
      <w:r w:rsidR="00DC7168">
        <w:rPr>
          <w:rFonts w:ascii="Arial" w:hAnsi="Arial" w:cs="Arial"/>
          <w:sz w:val="22"/>
          <w:szCs w:val="22"/>
        </w:rPr>
        <w:t xml:space="preserve">, pokud není </w:t>
      </w:r>
      <w:r w:rsidR="00710EA5" w:rsidRPr="00710EA5">
        <w:rPr>
          <w:rFonts w:ascii="Arial" w:hAnsi="Arial" w:cs="Arial"/>
          <w:sz w:val="22"/>
          <w:szCs w:val="22"/>
        </w:rPr>
        <w:t>v Příloze č. 2 této smlouvy (Technická specifikace plnění)</w:t>
      </w:r>
      <w:r w:rsidR="00DC7168">
        <w:rPr>
          <w:rFonts w:ascii="Arial" w:hAnsi="Arial" w:cs="Arial"/>
          <w:sz w:val="22"/>
          <w:szCs w:val="22"/>
        </w:rPr>
        <w:t xml:space="preserve"> stanoveno jinak</w:t>
      </w:r>
      <w:r>
        <w:rPr>
          <w:rFonts w:ascii="Arial" w:hAnsi="Arial" w:cs="Arial"/>
          <w:sz w:val="22"/>
          <w:szCs w:val="22"/>
        </w:rPr>
        <w:t xml:space="preserve"> </w:t>
      </w:r>
      <w:r w:rsidRPr="008D68CC">
        <w:rPr>
          <w:rFonts w:ascii="Arial" w:hAnsi="Arial" w:cs="Arial"/>
          <w:sz w:val="22"/>
          <w:szCs w:val="22"/>
        </w:rPr>
        <w:t xml:space="preserve">Záruka se vztahuje </w:t>
      </w:r>
      <w:r>
        <w:rPr>
          <w:rFonts w:ascii="Arial" w:hAnsi="Arial" w:cs="Arial"/>
          <w:sz w:val="22"/>
          <w:szCs w:val="22"/>
        </w:rPr>
        <w:t xml:space="preserve">zejména </w:t>
      </w:r>
      <w:r w:rsidRPr="008D68CC">
        <w:rPr>
          <w:rFonts w:ascii="Arial" w:hAnsi="Arial" w:cs="Arial"/>
          <w:sz w:val="22"/>
          <w:szCs w:val="22"/>
        </w:rPr>
        <w:t>na výrobní vady, nedostatky v instalaci, nesprávné kalibrace nebo poruchy způsobené nesprávným zpracováním či nastavením.</w:t>
      </w:r>
      <w:r>
        <w:rPr>
          <w:rFonts w:ascii="Arial" w:hAnsi="Arial" w:cs="Arial"/>
          <w:sz w:val="22"/>
          <w:szCs w:val="22"/>
        </w:rPr>
        <w:t xml:space="preserve"> </w:t>
      </w:r>
      <w:r w:rsidRPr="008D68CC">
        <w:rPr>
          <w:rFonts w:ascii="Arial" w:hAnsi="Arial" w:cs="Arial"/>
          <w:sz w:val="22"/>
          <w:szCs w:val="22"/>
        </w:rPr>
        <w:t xml:space="preserve">Dodavatel je povinen zajistit záruční opravy </w:t>
      </w:r>
      <w:r>
        <w:rPr>
          <w:rFonts w:ascii="Arial" w:hAnsi="Arial" w:cs="Arial"/>
          <w:sz w:val="22"/>
          <w:szCs w:val="22"/>
        </w:rPr>
        <w:t xml:space="preserve">veškerého zařízení </w:t>
      </w:r>
      <w:r w:rsidRPr="008D68CC">
        <w:rPr>
          <w:rFonts w:ascii="Arial" w:hAnsi="Arial" w:cs="Arial"/>
          <w:sz w:val="22"/>
          <w:szCs w:val="22"/>
        </w:rPr>
        <w:t xml:space="preserve">na vlastní náklady, včetně dodávky náhradních dílů, pokud nebude </w:t>
      </w:r>
      <w:r>
        <w:rPr>
          <w:rFonts w:ascii="Arial" w:hAnsi="Arial" w:cs="Arial"/>
          <w:sz w:val="22"/>
          <w:szCs w:val="22"/>
        </w:rPr>
        <w:t xml:space="preserve">smluvními stranami v konkrétním případě </w:t>
      </w:r>
      <w:r w:rsidRPr="008D68CC">
        <w:rPr>
          <w:rFonts w:ascii="Arial" w:hAnsi="Arial" w:cs="Arial"/>
          <w:sz w:val="22"/>
          <w:szCs w:val="22"/>
        </w:rPr>
        <w:t>dohodnuto jinak.</w:t>
      </w:r>
      <w:r w:rsidR="00AC35E8">
        <w:rPr>
          <w:rFonts w:ascii="Arial" w:hAnsi="Arial" w:cs="Arial"/>
          <w:sz w:val="22"/>
          <w:szCs w:val="22"/>
        </w:rPr>
        <w:t xml:space="preserve"> Záruční doba počíná běžet okamžikem předání a převzetí plnění Objednatelem.</w:t>
      </w:r>
    </w:p>
    <w:p w14:paraId="049F1946" w14:textId="77777777" w:rsidR="00710EA5" w:rsidRDefault="00710EA5" w:rsidP="0066005B">
      <w:pPr>
        <w:pStyle w:val="Odstavecseseznamem"/>
        <w:rPr>
          <w:rFonts w:ascii="Arial" w:hAnsi="Arial" w:cs="Arial"/>
          <w:sz w:val="22"/>
          <w:szCs w:val="22"/>
        </w:rPr>
      </w:pPr>
    </w:p>
    <w:p w14:paraId="46C52A69" w14:textId="122950F5" w:rsidR="00710EA5" w:rsidRPr="00710EA5" w:rsidRDefault="00710EA5" w:rsidP="00710EA5">
      <w:pPr>
        <w:pStyle w:val="Bezmezer"/>
        <w:numPr>
          <w:ilvl w:val="0"/>
          <w:numId w:val="31"/>
        </w:numPr>
        <w:spacing w:line="276" w:lineRule="auto"/>
        <w:ind w:left="1134" w:hanging="567"/>
        <w:contextualSpacing/>
        <w:jc w:val="both"/>
        <w:rPr>
          <w:rFonts w:ascii="Arial" w:hAnsi="Arial" w:cs="Arial"/>
          <w:sz w:val="22"/>
          <w:szCs w:val="22"/>
        </w:rPr>
      </w:pPr>
      <w:r w:rsidRPr="00710EA5">
        <w:rPr>
          <w:rFonts w:ascii="Arial" w:hAnsi="Arial" w:cs="Arial"/>
          <w:sz w:val="22"/>
          <w:szCs w:val="22"/>
        </w:rPr>
        <w:t>Po uplynutí záruční doby se </w:t>
      </w:r>
      <w:r>
        <w:rPr>
          <w:rFonts w:ascii="Arial" w:hAnsi="Arial" w:cs="Arial"/>
          <w:sz w:val="22"/>
          <w:szCs w:val="22"/>
        </w:rPr>
        <w:t>Dodavatel</w:t>
      </w:r>
      <w:r w:rsidRPr="00710EA5">
        <w:rPr>
          <w:rFonts w:ascii="Arial" w:hAnsi="Arial" w:cs="Arial"/>
          <w:sz w:val="22"/>
          <w:szCs w:val="22"/>
        </w:rPr>
        <w:t xml:space="preserve"> zavazuje poskytovat </w:t>
      </w:r>
      <w:r>
        <w:rPr>
          <w:rFonts w:ascii="Arial" w:hAnsi="Arial" w:cs="Arial"/>
          <w:sz w:val="22"/>
          <w:szCs w:val="22"/>
        </w:rPr>
        <w:t xml:space="preserve">nejméně </w:t>
      </w:r>
      <w:r w:rsidR="00AC35E8">
        <w:rPr>
          <w:rFonts w:ascii="Arial" w:hAnsi="Arial" w:cs="Arial"/>
          <w:sz w:val="22"/>
          <w:szCs w:val="22"/>
        </w:rPr>
        <w:t>po</w:t>
      </w:r>
      <w:r>
        <w:rPr>
          <w:rFonts w:ascii="Arial" w:hAnsi="Arial" w:cs="Arial"/>
          <w:sz w:val="22"/>
          <w:szCs w:val="22"/>
        </w:rPr>
        <w:t xml:space="preserve"> dob</w:t>
      </w:r>
      <w:r w:rsidR="00AC35E8">
        <w:rPr>
          <w:rFonts w:ascii="Arial" w:hAnsi="Arial" w:cs="Arial"/>
          <w:sz w:val="22"/>
          <w:szCs w:val="22"/>
        </w:rPr>
        <w:t>u</w:t>
      </w:r>
      <w:r>
        <w:rPr>
          <w:rFonts w:ascii="Arial" w:hAnsi="Arial" w:cs="Arial"/>
          <w:sz w:val="22"/>
          <w:szCs w:val="22"/>
        </w:rPr>
        <w:t xml:space="preserve"> </w:t>
      </w:r>
      <w:r w:rsidRPr="00710EA5">
        <w:rPr>
          <w:rFonts w:ascii="Arial" w:hAnsi="Arial" w:cs="Arial"/>
          <w:sz w:val="22"/>
          <w:szCs w:val="22"/>
        </w:rPr>
        <w:t xml:space="preserve">5 let </w:t>
      </w:r>
      <w:r w:rsidR="00AC35E8">
        <w:rPr>
          <w:rFonts w:ascii="Arial" w:hAnsi="Arial" w:cs="Arial"/>
          <w:sz w:val="22"/>
          <w:szCs w:val="22"/>
        </w:rPr>
        <w:t xml:space="preserve">od okamžiku </w:t>
      </w:r>
      <w:r w:rsidR="00AC35E8" w:rsidRPr="00710EA5">
        <w:rPr>
          <w:rFonts w:ascii="Arial" w:hAnsi="Arial" w:cs="Arial"/>
          <w:sz w:val="22"/>
          <w:szCs w:val="22"/>
        </w:rPr>
        <w:t xml:space="preserve">uplynutí záruční doby </w:t>
      </w:r>
      <w:r w:rsidRPr="00710EA5">
        <w:rPr>
          <w:rFonts w:ascii="Arial" w:hAnsi="Arial" w:cs="Arial"/>
          <w:sz w:val="22"/>
          <w:szCs w:val="22"/>
        </w:rPr>
        <w:t xml:space="preserve">pozáruční servis v ceně obvyklé v místě a čase s tím, že </w:t>
      </w:r>
      <w:r>
        <w:rPr>
          <w:rFonts w:ascii="Arial" w:hAnsi="Arial" w:cs="Arial"/>
          <w:sz w:val="22"/>
          <w:szCs w:val="22"/>
        </w:rPr>
        <w:t>s</w:t>
      </w:r>
      <w:r w:rsidRPr="00710EA5">
        <w:rPr>
          <w:rFonts w:ascii="Arial" w:hAnsi="Arial" w:cs="Arial"/>
          <w:sz w:val="22"/>
          <w:szCs w:val="22"/>
        </w:rPr>
        <w:t>mluv</w:t>
      </w:r>
      <w:r>
        <w:rPr>
          <w:rFonts w:ascii="Arial" w:hAnsi="Arial" w:cs="Arial"/>
          <w:sz w:val="22"/>
          <w:szCs w:val="22"/>
        </w:rPr>
        <w:t>n</w:t>
      </w:r>
      <w:r w:rsidRPr="00710EA5">
        <w:rPr>
          <w:rFonts w:ascii="Arial" w:hAnsi="Arial" w:cs="Arial"/>
          <w:sz w:val="22"/>
          <w:szCs w:val="22"/>
        </w:rPr>
        <w:t xml:space="preserve">í strany mezi sebou uzavřou servisní smlouvu. Po dobu záruční doby i smluvené doby trvání pozáručního servisu se </w:t>
      </w:r>
      <w:r>
        <w:rPr>
          <w:rFonts w:ascii="Arial" w:hAnsi="Arial" w:cs="Arial"/>
          <w:sz w:val="22"/>
          <w:szCs w:val="22"/>
        </w:rPr>
        <w:t>Dodavatel</w:t>
      </w:r>
      <w:r w:rsidRPr="00710EA5">
        <w:rPr>
          <w:rFonts w:ascii="Arial" w:hAnsi="Arial" w:cs="Arial"/>
          <w:sz w:val="22"/>
          <w:szCs w:val="22"/>
        </w:rPr>
        <w:t xml:space="preserve"> zavazuje k operačnímu zásahu v případě poruchy ve lhůtě 48 hodin od jejího oznámení. </w:t>
      </w:r>
    </w:p>
    <w:bookmarkEnd w:id="0"/>
    <w:p w14:paraId="16A00B90" w14:textId="77777777" w:rsidR="004A16DF" w:rsidRPr="009C0E6D" w:rsidRDefault="004A16DF" w:rsidP="001643C1">
      <w:pPr>
        <w:pStyle w:val="Bezmezer"/>
        <w:spacing w:line="276" w:lineRule="auto"/>
        <w:contextualSpacing/>
        <w:jc w:val="center"/>
        <w:rPr>
          <w:rFonts w:ascii="Arial" w:hAnsi="Arial" w:cs="Arial"/>
          <w:b/>
          <w:sz w:val="22"/>
          <w:szCs w:val="22"/>
        </w:rPr>
      </w:pPr>
    </w:p>
    <w:p w14:paraId="715D3CF7" w14:textId="2061ED23" w:rsidR="005B33A9" w:rsidRPr="009C0E6D" w:rsidRDefault="00E061FF" w:rsidP="001643C1">
      <w:pPr>
        <w:pStyle w:val="Bezmezer"/>
        <w:spacing w:line="276" w:lineRule="auto"/>
        <w:contextualSpacing/>
        <w:jc w:val="center"/>
        <w:rPr>
          <w:rFonts w:ascii="Arial" w:hAnsi="Arial" w:cs="Arial"/>
          <w:b/>
          <w:sz w:val="22"/>
          <w:szCs w:val="22"/>
        </w:rPr>
      </w:pPr>
      <w:r w:rsidRPr="009C0E6D">
        <w:rPr>
          <w:rFonts w:ascii="Arial" w:hAnsi="Arial" w:cs="Arial"/>
          <w:b/>
          <w:sz w:val="22"/>
          <w:szCs w:val="22"/>
        </w:rPr>
        <w:t>I</w:t>
      </w:r>
      <w:r w:rsidR="004A16DF" w:rsidRPr="009C0E6D">
        <w:rPr>
          <w:rFonts w:ascii="Arial" w:hAnsi="Arial" w:cs="Arial"/>
          <w:b/>
          <w:sz w:val="22"/>
          <w:szCs w:val="22"/>
        </w:rPr>
        <w:t>V</w:t>
      </w:r>
      <w:r w:rsidR="005B33A9" w:rsidRPr="009C0E6D">
        <w:rPr>
          <w:rFonts w:ascii="Arial" w:hAnsi="Arial" w:cs="Arial"/>
          <w:b/>
          <w:sz w:val="22"/>
          <w:szCs w:val="22"/>
        </w:rPr>
        <w:t>.</w:t>
      </w:r>
    </w:p>
    <w:p w14:paraId="20F8C72B" w14:textId="4BBBEB43" w:rsidR="00E642DD" w:rsidRPr="009C0E6D" w:rsidRDefault="003331F6" w:rsidP="001643C1">
      <w:pPr>
        <w:pStyle w:val="Bezmezer"/>
        <w:spacing w:line="276" w:lineRule="auto"/>
        <w:contextualSpacing/>
        <w:jc w:val="center"/>
        <w:rPr>
          <w:rFonts w:ascii="Arial" w:hAnsi="Arial" w:cs="Arial"/>
          <w:b/>
          <w:sz w:val="22"/>
          <w:szCs w:val="22"/>
        </w:rPr>
      </w:pPr>
      <w:r w:rsidRPr="009C0E6D">
        <w:rPr>
          <w:rFonts w:ascii="Arial" w:hAnsi="Arial" w:cs="Arial"/>
          <w:b/>
          <w:sz w:val="22"/>
          <w:szCs w:val="22"/>
        </w:rPr>
        <w:t>MÍSTO</w:t>
      </w:r>
      <w:r w:rsidR="00D666AE">
        <w:rPr>
          <w:rFonts w:ascii="Arial" w:hAnsi="Arial" w:cs="Arial"/>
          <w:b/>
          <w:sz w:val="22"/>
          <w:szCs w:val="22"/>
        </w:rPr>
        <w:t xml:space="preserve"> A</w:t>
      </w:r>
      <w:r w:rsidRPr="009C0E6D">
        <w:rPr>
          <w:rFonts w:ascii="Arial" w:hAnsi="Arial" w:cs="Arial"/>
          <w:b/>
          <w:sz w:val="22"/>
          <w:szCs w:val="22"/>
        </w:rPr>
        <w:t xml:space="preserve"> DOBA PLNĚNÍ</w:t>
      </w:r>
    </w:p>
    <w:p w14:paraId="221FF283" w14:textId="77777777" w:rsidR="004A16DF" w:rsidRPr="009C0E6D" w:rsidRDefault="004A16DF" w:rsidP="001643C1">
      <w:pPr>
        <w:pStyle w:val="Bezmezer"/>
        <w:spacing w:line="276" w:lineRule="auto"/>
        <w:ind w:left="567"/>
        <w:contextualSpacing/>
        <w:jc w:val="both"/>
        <w:rPr>
          <w:rFonts w:ascii="Arial" w:hAnsi="Arial" w:cs="Arial"/>
          <w:b/>
          <w:sz w:val="22"/>
          <w:szCs w:val="22"/>
        </w:rPr>
      </w:pPr>
    </w:p>
    <w:p w14:paraId="02FD84C8" w14:textId="6E1029CB" w:rsidR="00E642DD" w:rsidRPr="0066005B" w:rsidRDefault="00A0603A" w:rsidP="00C07C4D">
      <w:pPr>
        <w:pStyle w:val="Bezmezer"/>
        <w:numPr>
          <w:ilvl w:val="0"/>
          <w:numId w:val="5"/>
        </w:numPr>
        <w:spacing w:line="276" w:lineRule="auto"/>
        <w:ind w:left="567" w:hanging="567"/>
        <w:contextualSpacing/>
        <w:jc w:val="both"/>
        <w:rPr>
          <w:rFonts w:ascii="Arial" w:hAnsi="Arial" w:cs="Arial"/>
          <w:b/>
          <w:sz w:val="22"/>
          <w:szCs w:val="22"/>
        </w:rPr>
      </w:pPr>
      <w:r w:rsidRPr="009C0E6D">
        <w:rPr>
          <w:rFonts w:ascii="Arial" w:hAnsi="Arial" w:cs="Arial"/>
          <w:sz w:val="22"/>
          <w:szCs w:val="22"/>
        </w:rPr>
        <w:t>Místem</w:t>
      </w:r>
      <w:r w:rsidR="004B1D10" w:rsidRPr="009C0E6D">
        <w:rPr>
          <w:rFonts w:ascii="Arial" w:hAnsi="Arial" w:cs="Arial"/>
          <w:sz w:val="22"/>
          <w:szCs w:val="22"/>
        </w:rPr>
        <w:t xml:space="preserve"> poskytnutí</w:t>
      </w:r>
      <w:r w:rsidRPr="009C0E6D">
        <w:rPr>
          <w:rFonts w:ascii="Arial" w:hAnsi="Arial" w:cs="Arial"/>
          <w:sz w:val="22"/>
          <w:szCs w:val="22"/>
        </w:rPr>
        <w:t xml:space="preserve"> </w:t>
      </w:r>
      <w:r w:rsidR="004A16DF" w:rsidRPr="009C0E6D">
        <w:rPr>
          <w:rFonts w:ascii="Arial" w:hAnsi="Arial" w:cs="Arial"/>
          <w:sz w:val="22"/>
          <w:szCs w:val="22"/>
        </w:rPr>
        <w:t>plnění</w:t>
      </w:r>
      <w:r w:rsidR="0011652F" w:rsidRPr="009C0E6D">
        <w:rPr>
          <w:rFonts w:ascii="Arial" w:hAnsi="Arial" w:cs="Arial"/>
          <w:sz w:val="22"/>
          <w:szCs w:val="22"/>
        </w:rPr>
        <w:t xml:space="preserve"> </w:t>
      </w:r>
      <w:r w:rsidR="00CC4651" w:rsidRPr="009C0E6D">
        <w:rPr>
          <w:rFonts w:ascii="Arial" w:hAnsi="Arial" w:cs="Arial"/>
          <w:sz w:val="22"/>
          <w:szCs w:val="22"/>
        </w:rPr>
        <w:t>je</w:t>
      </w:r>
      <w:r w:rsidR="00754EC3" w:rsidRPr="009C0E6D">
        <w:rPr>
          <w:rFonts w:ascii="Arial" w:hAnsi="Arial" w:cs="Arial"/>
          <w:sz w:val="22"/>
          <w:szCs w:val="22"/>
        </w:rPr>
        <w:t xml:space="preserve"> </w:t>
      </w:r>
      <w:r w:rsidR="00AA369E" w:rsidRPr="00AA369E">
        <w:rPr>
          <w:rFonts w:ascii="Arial" w:hAnsi="Arial" w:cs="Arial"/>
          <w:sz w:val="22"/>
          <w:szCs w:val="22"/>
        </w:rPr>
        <w:t>hlavní budova Muzea hlavního města Prahy na adrese Na Poříčí 1554/52, 180 00 Praha 8 – Nové Město</w:t>
      </w:r>
      <w:r w:rsidR="00AA369E">
        <w:rPr>
          <w:rFonts w:ascii="Arial" w:hAnsi="Arial" w:cs="Arial"/>
          <w:sz w:val="22"/>
          <w:szCs w:val="22"/>
        </w:rPr>
        <w:t>.</w:t>
      </w:r>
    </w:p>
    <w:p w14:paraId="7E78D749" w14:textId="77777777" w:rsidR="00710EA5" w:rsidRPr="0066005B" w:rsidRDefault="00710EA5" w:rsidP="0066005B">
      <w:pPr>
        <w:pStyle w:val="Bezmezer"/>
        <w:spacing w:line="276" w:lineRule="auto"/>
        <w:ind w:left="567"/>
        <w:contextualSpacing/>
        <w:jc w:val="both"/>
        <w:rPr>
          <w:rFonts w:ascii="Arial" w:hAnsi="Arial" w:cs="Arial"/>
          <w:b/>
          <w:sz w:val="22"/>
          <w:szCs w:val="22"/>
        </w:rPr>
      </w:pPr>
    </w:p>
    <w:p w14:paraId="0373BAFD" w14:textId="67DAF80E" w:rsidR="00241881" w:rsidRPr="009C0E6D" w:rsidRDefault="00241881" w:rsidP="00C07C4D">
      <w:pPr>
        <w:pStyle w:val="Bezmezer"/>
        <w:numPr>
          <w:ilvl w:val="0"/>
          <w:numId w:val="5"/>
        </w:numPr>
        <w:spacing w:line="276" w:lineRule="auto"/>
        <w:ind w:left="567" w:hanging="567"/>
        <w:contextualSpacing/>
        <w:jc w:val="both"/>
        <w:rPr>
          <w:rFonts w:ascii="Arial" w:hAnsi="Arial" w:cs="Arial"/>
          <w:b/>
          <w:sz w:val="22"/>
          <w:szCs w:val="22"/>
        </w:rPr>
      </w:pPr>
      <w:r>
        <w:rPr>
          <w:rFonts w:ascii="Arial" w:hAnsi="Arial" w:cs="Arial"/>
          <w:sz w:val="22"/>
          <w:szCs w:val="22"/>
        </w:rPr>
        <w:t>Podrobné vymezení místa plnění</w:t>
      </w:r>
      <w:r w:rsidR="00321039">
        <w:rPr>
          <w:rFonts w:ascii="Arial" w:hAnsi="Arial" w:cs="Arial"/>
          <w:sz w:val="22"/>
          <w:szCs w:val="22"/>
        </w:rPr>
        <w:t xml:space="preserve"> včetně jeho aktuálního stavu</w:t>
      </w:r>
      <w:r>
        <w:rPr>
          <w:rFonts w:ascii="Arial" w:hAnsi="Arial" w:cs="Arial"/>
          <w:sz w:val="22"/>
          <w:szCs w:val="22"/>
        </w:rPr>
        <w:t xml:space="preserve"> je stanoven</w:t>
      </w:r>
      <w:r w:rsidR="00321039">
        <w:rPr>
          <w:rFonts w:ascii="Arial" w:hAnsi="Arial" w:cs="Arial"/>
          <w:sz w:val="22"/>
          <w:szCs w:val="22"/>
        </w:rPr>
        <w:t>o</w:t>
      </w:r>
      <w:r>
        <w:rPr>
          <w:rFonts w:ascii="Arial" w:hAnsi="Arial" w:cs="Arial"/>
          <w:sz w:val="22"/>
          <w:szCs w:val="22"/>
        </w:rPr>
        <w:t xml:space="preserve"> v</w:t>
      </w:r>
      <w:r w:rsidR="00B27C11">
        <w:rPr>
          <w:rFonts w:ascii="Arial" w:hAnsi="Arial" w:cs="Arial"/>
          <w:sz w:val="22"/>
          <w:szCs w:val="22"/>
        </w:rPr>
        <w:t xml:space="preserve"> Protokolu o předání </w:t>
      </w:r>
      <w:r w:rsidR="00710EA5">
        <w:rPr>
          <w:rFonts w:ascii="Arial" w:hAnsi="Arial" w:cs="Arial"/>
          <w:sz w:val="22"/>
          <w:szCs w:val="22"/>
        </w:rPr>
        <w:t>místa plnění</w:t>
      </w:r>
      <w:r w:rsidR="00321039">
        <w:rPr>
          <w:rFonts w:ascii="Arial" w:hAnsi="Arial" w:cs="Arial"/>
          <w:sz w:val="22"/>
          <w:szCs w:val="22"/>
        </w:rPr>
        <w:t>.</w:t>
      </w:r>
    </w:p>
    <w:p w14:paraId="1BCCE54A" w14:textId="77777777" w:rsidR="004A16DF" w:rsidRPr="009C0E6D" w:rsidRDefault="004A16DF" w:rsidP="00C07C4D">
      <w:pPr>
        <w:pStyle w:val="Bezmezer"/>
        <w:spacing w:line="276" w:lineRule="auto"/>
        <w:ind w:left="567"/>
        <w:contextualSpacing/>
        <w:jc w:val="both"/>
        <w:rPr>
          <w:rFonts w:ascii="Arial" w:hAnsi="Arial" w:cs="Arial"/>
          <w:b/>
          <w:sz w:val="22"/>
          <w:szCs w:val="22"/>
        </w:rPr>
      </w:pPr>
    </w:p>
    <w:p w14:paraId="7FF42ACD" w14:textId="11E81FB4" w:rsidR="00D666AE" w:rsidRPr="0066005B" w:rsidRDefault="00163A0A" w:rsidP="00C07C4D">
      <w:pPr>
        <w:pStyle w:val="Bezmezer"/>
        <w:numPr>
          <w:ilvl w:val="0"/>
          <w:numId w:val="5"/>
        </w:numPr>
        <w:spacing w:line="276" w:lineRule="auto"/>
        <w:ind w:left="567" w:hanging="567"/>
        <w:contextualSpacing/>
        <w:jc w:val="both"/>
        <w:rPr>
          <w:rFonts w:ascii="Arial" w:hAnsi="Arial" w:cs="Arial"/>
          <w:b/>
          <w:sz w:val="22"/>
          <w:szCs w:val="22"/>
        </w:rPr>
      </w:pPr>
      <w:r w:rsidRPr="009C0E6D">
        <w:rPr>
          <w:rFonts w:ascii="Arial" w:hAnsi="Arial" w:cs="Arial"/>
          <w:sz w:val="22"/>
          <w:szCs w:val="22"/>
        </w:rPr>
        <w:t>Dodavatel</w:t>
      </w:r>
      <w:r w:rsidR="00AE219F" w:rsidRPr="009C0E6D">
        <w:rPr>
          <w:rFonts w:ascii="Arial" w:hAnsi="Arial" w:cs="Arial"/>
          <w:sz w:val="22"/>
          <w:szCs w:val="22"/>
        </w:rPr>
        <w:t xml:space="preserve"> se zavazuje poskytnout</w:t>
      </w:r>
      <w:r w:rsidR="003E015F">
        <w:rPr>
          <w:rFonts w:ascii="Arial" w:hAnsi="Arial" w:cs="Arial"/>
          <w:sz w:val="22"/>
          <w:szCs w:val="22"/>
        </w:rPr>
        <w:t xml:space="preserve"> </w:t>
      </w:r>
      <w:r w:rsidR="004A16DF" w:rsidRPr="009C0E6D">
        <w:rPr>
          <w:rFonts w:ascii="Arial" w:hAnsi="Arial" w:cs="Arial"/>
          <w:sz w:val="22"/>
          <w:szCs w:val="22"/>
        </w:rPr>
        <w:t xml:space="preserve">plnění </w:t>
      </w:r>
      <w:r w:rsidR="00A15A35" w:rsidRPr="009C0E6D">
        <w:rPr>
          <w:rFonts w:ascii="Arial" w:hAnsi="Arial" w:cs="Arial"/>
          <w:sz w:val="22"/>
          <w:szCs w:val="22"/>
        </w:rPr>
        <w:t>svým jménem a na svůj náklad, vlastní odpovědnost a na své nebezpečí</w:t>
      </w:r>
      <w:r w:rsidR="00E00BFF">
        <w:rPr>
          <w:rFonts w:ascii="Arial" w:hAnsi="Arial" w:cs="Arial"/>
          <w:sz w:val="22"/>
          <w:szCs w:val="22"/>
        </w:rPr>
        <w:t xml:space="preserve">, a to nejpozději do </w:t>
      </w:r>
      <w:r w:rsidR="004A62F9">
        <w:rPr>
          <w:rFonts w:ascii="Arial" w:hAnsi="Arial" w:cs="Arial"/>
          <w:sz w:val="22"/>
          <w:szCs w:val="22"/>
        </w:rPr>
        <w:t>120</w:t>
      </w:r>
      <w:r w:rsidR="003E015F">
        <w:rPr>
          <w:rFonts w:ascii="Arial" w:hAnsi="Arial" w:cs="Arial"/>
          <w:sz w:val="22"/>
          <w:szCs w:val="22"/>
        </w:rPr>
        <w:t xml:space="preserve"> dnů</w:t>
      </w:r>
      <w:r w:rsidR="00E00BFF">
        <w:rPr>
          <w:rFonts w:ascii="Arial" w:hAnsi="Arial" w:cs="Arial"/>
          <w:sz w:val="22"/>
          <w:szCs w:val="22"/>
        </w:rPr>
        <w:t xml:space="preserve"> ode dne nabytí účinnosti této smlouvy.</w:t>
      </w:r>
    </w:p>
    <w:p w14:paraId="26A778D5" w14:textId="77777777" w:rsidR="003E015F" w:rsidRDefault="003E015F" w:rsidP="0066005B">
      <w:pPr>
        <w:pStyle w:val="Odstavecseseznamem"/>
        <w:jc w:val="both"/>
        <w:rPr>
          <w:rFonts w:ascii="Arial" w:hAnsi="Arial" w:cs="Arial"/>
          <w:b/>
          <w:sz w:val="22"/>
          <w:szCs w:val="22"/>
        </w:rPr>
      </w:pPr>
    </w:p>
    <w:p w14:paraId="61E96D85" w14:textId="1115060C" w:rsidR="003E015F" w:rsidRPr="0066005B" w:rsidRDefault="003E015F" w:rsidP="00C07C4D">
      <w:pPr>
        <w:pStyle w:val="Bezmezer"/>
        <w:numPr>
          <w:ilvl w:val="0"/>
          <w:numId w:val="5"/>
        </w:numPr>
        <w:spacing w:line="276" w:lineRule="auto"/>
        <w:ind w:left="567" w:hanging="567"/>
        <w:contextualSpacing/>
        <w:jc w:val="both"/>
        <w:rPr>
          <w:rFonts w:ascii="Arial" w:hAnsi="Arial" w:cs="Arial"/>
          <w:b/>
          <w:sz w:val="22"/>
          <w:szCs w:val="22"/>
        </w:rPr>
      </w:pPr>
      <w:r w:rsidRPr="009C0E6D">
        <w:rPr>
          <w:rFonts w:ascii="Arial" w:hAnsi="Arial" w:cs="Arial"/>
          <w:sz w:val="22"/>
          <w:szCs w:val="22"/>
        </w:rPr>
        <w:t xml:space="preserve">Dodavatel se zavazuje </w:t>
      </w:r>
      <w:r>
        <w:rPr>
          <w:rFonts w:ascii="Arial" w:hAnsi="Arial" w:cs="Arial"/>
          <w:sz w:val="22"/>
          <w:szCs w:val="22"/>
        </w:rPr>
        <w:t xml:space="preserve">zajistit postup prací tak, aby nejpozději do </w:t>
      </w:r>
      <w:r w:rsidR="001B13A1">
        <w:rPr>
          <w:rFonts w:ascii="Arial" w:hAnsi="Arial" w:cs="Arial"/>
          <w:sz w:val="22"/>
          <w:szCs w:val="22"/>
        </w:rPr>
        <w:t>9</w:t>
      </w:r>
      <w:r>
        <w:rPr>
          <w:rFonts w:ascii="Arial" w:hAnsi="Arial" w:cs="Arial"/>
          <w:sz w:val="22"/>
          <w:szCs w:val="22"/>
        </w:rPr>
        <w:t>0 dnů ode dne nabytí účinnosti této smlouvy bylo možné provádět testování AV obsahu pro expozici přímo v místě plnění</w:t>
      </w:r>
      <w:r w:rsidR="00321039">
        <w:rPr>
          <w:rFonts w:ascii="Arial" w:hAnsi="Arial" w:cs="Arial"/>
          <w:sz w:val="22"/>
          <w:szCs w:val="22"/>
        </w:rPr>
        <w:t xml:space="preserve">, </w:t>
      </w:r>
      <w:r w:rsidR="00321039">
        <w:rPr>
          <w:rFonts w:ascii="Arial" w:hAnsi="Arial" w:cs="Arial"/>
          <w:bCs/>
          <w:sz w:val="22"/>
          <w:szCs w:val="22"/>
        </w:rPr>
        <w:t>případně v jiném vhodném termínu stanoveném po dohodě s Objednatelem.</w:t>
      </w:r>
    </w:p>
    <w:p w14:paraId="60DB196E" w14:textId="77777777" w:rsidR="003E015F" w:rsidRDefault="003E015F" w:rsidP="0066005B">
      <w:pPr>
        <w:pStyle w:val="Odstavecseseznamem"/>
        <w:jc w:val="both"/>
        <w:rPr>
          <w:rFonts w:ascii="Arial" w:hAnsi="Arial" w:cs="Arial"/>
          <w:b/>
          <w:sz w:val="22"/>
          <w:szCs w:val="22"/>
        </w:rPr>
      </w:pPr>
    </w:p>
    <w:p w14:paraId="22BA51A6" w14:textId="6E95C30A" w:rsidR="003E015F" w:rsidRPr="0066005B" w:rsidRDefault="003E015F" w:rsidP="00C07C4D">
      <w:pPr>
        <w:pStyle w:val="Bezmezer"/>
        <w:numPr>
          <w:ilvl w:val="0"/>
          <w:numId w:val="5"/>
        </w:numPr>
        <w:spacing w:line="276" w:lineRule="auto"/>
        <w:ind w:left="567" w:hanging="567"/>
        <w:contextualSpacing/>
        <w:jc w:val="both"/>
        <w:rPr>
          <w:rFonts w:ascii="Arial" w:hAnsi="Arial" w:cs="Arial"/>
          <w:bCs/>
          <w:sz w:val="22"/>
          <w:szCs w:val="22"/>
        </w:rPr>
      </w:pPr>
      <w:r w:rsidRPr="0066005B">
        <w:rPr>
          <w:rFonts w:ascii="Arial" w:hAnsi="Arial" w:cs="Arial"/>
          <w:bCs/>
          <w:sz w:val="22"/>
          <w:szCs w:val="22"/>
        </w:rPr>
        <w:lastRenderedPageBreak/>
        <w:t>Dodavatel se zavazuje poskytnou</w:t>
      </w:r>
      <w:r w:rsidR="00710EA5">
        <w:rPr>
          <w:rFonts w:ascii="Arial" w:hAnsi="Arial" w:cs="Arial"/>
          <w:bCs/>
          <w:sz w:val="22"/>
          <w:szCs w:val="22"/>
        </w:rPr>
        <w:t>t Objednateli</w:t>
      </w:r>
      <w:r w:rsidRPr="0066005B">
        <w:rPr>
          <w:rFonts w:ascii="Arial" w:hAnsi="Arial" w:cs="Arial"/>
          <w:bCs/>
          <w:sz w:val="22"/>
          <w:szCs w:val="22"/>
        </w:rPr>
        <w:t xml:space="preserve"> součinnost během doby plnění ohledně navazujících technologických prací, které si zajišťuje Objednavatel</w:t>
      </w:r>
      <w:r w:rsidR="00321039" w:rsidRPr="0066005B">
        <w:rPr>
          <w:rFonts w:ascii="Arial" w:hAnsi="Arial" w:cs="Arial"/>
          <w:bCs/>
          <w:sz w:val="22"/>
          <w:szCs w:val="22"/>
        </w:rPr>
        <w:t>.</w:t>
      </w:r>
    </w:p>
    <w:p w14:paraId="1D3CC66A" w14:textId="77777777" w:rsidR="003E015F" w:rsidRPr="0066005B" w:rsidRDefault="003E015F" w:rsidP="0066005B">
      <w:pPr>
        <w:pStyle w:val="Odstavecseseznamem"/>
        <w:jc w:val="both"/>
        <w:rPr>
          <w:rFonts w:ascii="Arial" w:hAnsi="Arial" w:cs="Arial"/>
          <w:bCs/>
          <w:sz w:val="22"/>
          <w:szCs w:val="22"/>
        </w:rPr>
      </w:pPr>
    </w:p>
    <w:p w14:paraId="5DDE2DA9" w14:textId="0CB08A61" w:rsidR="003E015F" w:rsidRPr="00710EA5" w:rsidRDefault="003E015F" w:rsidP="00C07C4D">
      <w:pPr>
        <w:pStyle w:val="Bezmezer"/>
        <w:numPr>
          <w:ilvl w:val="0"/>
          <w:numId w:val="5"/>
        </w:numPr>
        <w:spacing w:line="276" w:lineRule="auto"/>
        <w:ind w:left="567" w:hanging="567"/>
        <w:contextualSpacing/>
        <w:jc w:val="both"/>
        <w:rPr>
          <w:rFonts w:ascii="Arial" w:hAnsi="Arial" w:cs="Arial"/>
          <w:bCs/>
          <w:sz w:val="22"/>
          <w:szCs w:val="22"/>
        </w:rPr>
      </w:pPr>
      <w:r w:rsidRPr="0066005B">
        <w:rPr>
          <w:rFonts w:ascii="Arial" w:hAnsi="Arial" w:cs="Arial"/>
          <w:bCs/>
          <w:sz w:val="22"/>
          <w:szCs w:val="22"/>
        </w:rPr>
        <w:t>Podrobný harmonogram prací vznikne po dohodě smluvních stran</w:t>
      </w:r>
      <w:r w:rsidR="00321039" w:rsidRPr="0066005B">
        <w:rPr>
          <w:rFonts w:ascii="Arial" w:hAnsi="Arial" w:cs="Arial"/>
          <w:bCs/>
          <w:sz w:val="22"/>
          <w:szCs w:val="22"/>
        </w:rPr>
        <w:t>.</w:t>
      </w:r>
    </w:p>
    <w:p w14:paraId="5551A07B" w14:textId="77777777" w:rsidR="00221456" w:rsidRDefault="00221456" w:rsidP="0066005B">
      <w:pPr>
        <w:pStyle w:val="Odstavecseseznamem"/>
        <w:jc w:val="both"/>
        <w:rPr>
          <w:rFonts w:ascii="Arial" w:hAnsi="Arial" w:cs="Arial"/>
          <w:b/>
          <w:sz w:val="22"/>
          <w:szCs w:val="22"/>
        </w:rPr>
      </w:pPr>
    </w:p>
    <w:p w14:paraId="63FF544B" w14:textId="026837D2" w:rsidR="00221456" w:rsidRDefault="00221456" w:rsidP="00C07C4D">
      <w:pPr>
        <w:pStyle w:val="Bezmezer"/>
        <w:numPr>
          <w:ilvl w:val="0"/>
          <w:numId w:val="5"/>
        </w:numPr>
        <w:spacing w:line="276" w:lineRule="auto"/>
        <w:ind w:left="567" w:hanging="567"/>
        <w:contextualSpacing/>
        <w:jc w:val="both"/>
        <w:rPr>
          <w:rFonts w:ascii="Arial" w:hAnsi="Arial" w:cs="Arial"/>
          <w:bCs/>
          <w:sz w:val="22"/>
          <w:szCs w:val="22"/>
        </w:rPr>
      </w:pPr>
      <w:r w:rsidRPr="0066005B">
        <w:rPr>
          <w:rFonts w:ascii="Arial" w:hAnsi="Arial" w:cs="Arial"/>
          <w:bCs/>
          <w:sz w:val="22"/>
          <w:szCs w:val="22"/>
        </w:rPr>
        <w:t xml:space="preserve">Prvek MOB_III_2 musí být dodán do </w:t>
      </w:r>
      <w:r w:rsidR="00321039">
        <w:rPr>
          <w:rFonts w:ascii="Arial" w:hAnsi="Arial" w:cs="Arial"/>
          <w:bCs/>
          <w:sz w:val="22"/>
          <w:szCs w:val="22"/>
        </w:rPr>
        <w:t>3</w:t>
      </w:r>
      <w:r w:rsidRPr="0066005B">
        <w:rPr>
          <w:rFonts w:ascii="Arial" w:hAnsi="Arial" w:cs="Arial"/>
          <w:bCs/>
          <w:sz w:val="22"/>
          <w:szCs w:val="22"/>
        </w:rPr>
        <w:t xml:space="preserve"> týdnů </w:t>
      </w:r>
      <w:r w:rsidRPr="00221456">
        <w:rPr>
          <w:rFonts w:ascii="Arial" w:hAnsi="Arial" w:cs="Arial"/>
          <w:bCs/>
          <w:sz w:val="22"/>
          <w:szCs w:val="22"/>
        </w:rPr>
        <w:t>ode dne nabytí účinnosti této smlouvy</w:t>
      </w:r>
      <w:r>
        <w:rPr>
          <w:rFonts w:ascii="Arial" w:hAnsi="Arial" w:cs="Arial"/>
          <w:bCs/>
          <w:sz w:val="22"/>
          <w:szCs w:val="22"/>
        </w:rPr>
        <w:t xml:space="preserve"> do místa určeného </w:t>
      </w:r>
      <w:r w:rsidR="00C07C4D">
        <w:rPr>
          <w:rFonts w:ascii="Arial" w:hAnsi="Arial" w:cs="Arial"/>
          <w:bCs/>
          <w:sz w:val="22"/>
          <w:szCs w:val="22"/>
        </w:rPr>
        <w:t>O</w:t>
      </w:r>
      <w:r>
        <w:rPr>
          <w:rFonts w:ascii="Arial" w:hAnsi="Arial" w:cs="Arial"/>
          <w:bCs/>
          <w:sz w:val="22"/>
          <w:szCs w:val="22"/>
        </w:rPr>
        <w:t>bjednatelem</w:t>
      </w:r>
      <w:r w:rsidR="003E015F">
        <w:rPr>
          <w:rFonts w:ascii="Arial" w:hAnsi="Arial" w:cs="Arial"/>
          <w:bCs/>
          <w:sz w:val="22"/>
          <w:szCs w:val="22"/>
        </w:rPr>
        <w:t xml:space="preserve"> případně v jiném vhodném termínu stanoveném v součinnosti s</w:t>
      </w:r>
      <w:r w:rsidR="00321039">
        <w:rPr>
          <w:rFonts w:ascii="Arial" w:hAnsi="Arial" w:cs="Arial"/>
          <w:bCs/>
          <w:sz w:val="22"/>
          <w:szCs w:val="22"/>
        </w:rPr>
        <w:t> </w:t>
      </w:r>
      <w:r w:rsidR="003E015F">
        <w:rPr>
          <w:rFonts w:ascii="Arial" w:hAnsi="Arial" w:cs="Arial"/>
          <w:bCs/>
          <w:sz w:val="22"/>
          <w:szCs w:val="22"/>
        </w:rPr>
        <w:t>Objednavatelem</w:t>
      </w:r>
      <w:r w:rsidR="00321039">
        <w:rPr>
          <w:rFonts w:ascii="Arial" w:hAnsi="Arial" w:cs="Arial"/>
          <w:bCs/>
          <w:sz w:val="22"/>
          <w:szCs w:val="22"/>
        </w:rPr>
        <w:t>.</w:t>
      </w:r>
    </w:p>
    <w:p w14:paraId="7AF9EB1C" w14:textId="77777777" w:rsidR="003E015F" w:rsidRDefault="003E015F" w:rsidP="0066005B">
      <w:pPr>
        <w:pStyle w:val="Odstavecseseznamem"/>
        <w:jc w:val="both"/>
        <w:rPr>
          <w:rFonts w:ascii="Arial" w:hAnsi="Arial" w:cs="Arial"/>
          <w:bCs/>
          <w:sz w:val="22"/>
          <w:szCs w:val="22"/>
        </w:rPr>
      </w:pPr>
    </w:p>
    <w:p w14:paraId="59DC6F83" w14:textId="442C1D25" w:rsidR="003E015F" w:rsidRDefault="00241881" w:rsidP="00C07C4D">
      <w:pPr>
        <w:pStyle w:val="Bezmezer"/>
        <w:numPr>
          <w:ilvl w:val="0"/>
          <w:numId w:val="5"/>
        </w:numPr>
        <w:spacing w:line="276" w:lineRule="auto"/>
        <w:ind w:left="567" w:hanging="567"/>
        <w:contextualSpacing/>
        <w:jc w:val="both"/>
        <w:rPr>
          <w:rFonts w:ascii="Arial" w:hAnsi="Arial" w:cs="Arial"/>
          <w:bCs/>
          <w:sz w:val="22"/>
          <w:szCs w:val="22"/>
        </w:rPr>
      </w:pPr>
      <w:r>
        <w:rPr>
          <w:rFonts w:ascii="Arial" w:hAnsi="Arial" w:cs="Arial"/>
          <w:bCs/>
          <w:sz w:val="22"/>
          <w:szCs w:val="22"/>
        </w:rPr>
        <w:t xml:space="preserve">Vzorkování – ukázka technologicko-stavebního řešení prvků </w:t>
      </w:r>
      <w:r w:rsidRPr="00241881">
        <w:rPr>
          <w:rFonts w:ascii="Arial" w:hAnsi="Arial" w:cs="Arial"/>
          <w:bCs/>
          <w:sz w:val="22"/>
          <w:szCs w:val="22"/>
        </w:rPr>
        <w:t>MOB_IV_5.</w:t>
      </w:r>
      <w:proofErr w:type="gramStart"/>
      <w:r>
        <w:rPr>
          <w:rFonts w:ascii="Arial" w:hAnsi="Arial" w:cs="Arial"/>
          <w:bCs/>
          <w:sz w:val="22"/>
          <w:szCs w:val="22"/>
        </w:rPr>
        <w:t>1 – 5</w:t>
      </w:r>
      <w:proofErr w:type="gramEnd"/>
      <w:r>
        <w:rPr>
          <w:rFonts w:ascii="Arial" w:hAnsi="Arial" w:cs="Arial"/>
          <w:bCs/>
          <w:sz w:val="22"/>
          <w:szCs w:val="22"/>
        </w:rPr>
        <w:t xml:space="preserve">.4 (sklo, spoje, konstrukce) musí být Objednavateli prezentována před finální výrobou v časovém horizontu nezabraňujícímu splnění </w:t>
      </w:r>
      <w:r w:rsidR="00C07C4D">
        <w:rPr>
          <w:rFonts w:ascii="Arial" w:hAnsi="Arial" w:cs="Arial"/>
          <w:bCs/>
          <w:sz w:val="22"/>
          <w:szCs w:val="22"/>
        </w:rPr>
        <w:t>ter</w:t>
      </w:r>
      <w:r w:rsidR="00D8385E">
        <w:rPr>
          <w:rFonts w:ascii="Arial" w:hAnsi="Arial" w:cs="Arial"/>
          <w:bCs/>
          <w:sz w:val="22"/>
          <w:szCs w:val="22"/>
        </w:rPr>
        <w:t>m</w:t>
      </w:r>
      <w:r w:rsidR="00C07C4D">
        <w:rPr>
          <w:rFonts w:ascii="Arial" w:hAnsi="Arial" w:cs="Arial"/>
          <w:bCs/>
          <w:sz w:val="22"/>
          <w:szCs w:val="22"/>
        </w:rPr>
        <w:t>ínu dle čl.</w:t>
      </w:r>
      <w:r>
        <w:rPr>
          <w:rFonts w:ascii="Arial" w:hAnsi="Arial" w:cs="Arial"/>
          <w:bCs/>
          <w:sz w:val="22"/>
          <w:szCs w:val="22"/>
        </w:rPr>
        <w:t xml:space="preserve"> IV.</w:t>
      </w:r>
      <w:r w:rsidR="00C07C4D">
        <w:rPr>
          <w:rFonts w:ascii="Arial" w:hAnsi="Arial" w:cs="Arial"/>
          <w:bCs/>
          <w:sz w:val="22"/>
          <w:szCs w:val="22"/>
        </w:rPr>
        <w:t xml:space="preserve"> odst.</w:t>
      </w:r>
      <w:r>
        <w:rPr>
          <w:rFonts w:ascii="Arial" w:hAnsi="Arial" w:cs="Arial"/>
          <w:bCs/>
          <w:sz w:val="22"/>
          <w:szCs w:val="22"/>
        </w:rPr>
        <w:t xml:space="preserve"> </w:t>
      </w:r>
      <w:r w:rsidR="00F602B8">
        <w:rPr>
          <w:rFonts w:ascii="Arial" w:hAnsi="Arial" w:cs="Arial"/>
          <w:bCs/>
          <w:sz w:val="22"/>
          <w:szCs w:val="22"/>
        </w:rPr>
        <w:t>3</w:t>
      </w:r>
      <w:r>
        <w:rPr>
          <w:rFonts w:ascii="Arial" w:hAnsi="Arial" w:cs="Arial"/>
          <w:bCs/>
          <w:sz w:val="22"/>
          <w:szCs w:val="22"/>
        </w:rPr>
        <w:t xml:space="preserve"> této smlouvy</w:t>
      </w:r>
      <w:r w:rsidR="00321039">
        <w:rPr>
          <w:rFonts w:ascii="Arial" w:hAnsi="Arial" w:cs="Arial"/>
          <w:bCs/>
          <w:sz w:val="22"/>
          <w:szCs w:val="22"/>
        </w:rPr>
        <w:t>.</w:t>
      </w:r>
    </w:p>
    <w:p w14:paraId="2D6CC2F2" w14:textId="77777777" w:rsidR="003E015F" w:rsidRDefault="003E015F" w:rsidP="0066005B">
      <w:pPr>
        <w:pStyle w:val="Odstavecseseznamem"/>
        <w:jc w:val="both"/>
        <w:rPr>
          <w:rFonts w:ascii="Arial" w:hAnsi="Arial" w:cs="Arial"/>
          <w:bCs/>
          <w:sz w:val="22"/>
          <w:szCs w:val="22"/>
        </w:rPr>
      </w:pPr>
    </w:p>
    <w:p w14:paraId="1C4CEEB0" w14:textId="6B45DBD2" w:rsidR="00AE219F" w:rsidRPr="00D666AE" w:rsidRDefault="00947DA3" w:rsidP="00C07C4D">
      <w:pPr>
        <w:pStyle w:val="Bezmezer"/>
        <w:numPr>
          <w:ilvl w:val="0"/>
          <w:numId w:val="5"/>
        </w:numPr>
        <w:spacing w:line="276" w:lineRule="auto"/>
        <w:ind w:left="567" w:hanging="567"/>
        <w:contextualSpacing/>
        <w:jc w:val="both"/>
        <w:rPr>
          <w:rFonts w:ascii="Arial" w:hAnsi="Arial" w:cs="Arial"/>
          <w:b/>
          <w:sz w:val="22"/>
          <w:szCs w:val="22"/>
        </w:rPr>
      </w:pPr>
      <w:r w:rsidRPr="00D666AE">
        <w:rPr>
          <w:rFonts w:ascii="Arial" w:hAnsi="Arial" w:cs="Arial"/>
          <w:sz w:val="22"/>
          <w:szCs w:val="22"/>
        </w:rPr>
        <w:t xml:space="preserve">Překročení </w:t>
      </w:r>
      <w:r w:rsidR="00D666AE">
        <w:rPr>
          <w:rFonts w:ascii="Arial" w:hAnsi="Arial" w:cs="Arial"/>
          <w:sz w:val="22"/>
          <w:szCs w:val="22"/>
        </w:rPr>
        <w:t>kterékoliv z </w:t>
      </w:r>
      <w:r w:rsidRPr="00D666AE">
        <w:rPr>
          <w:rFonts w:ascii="Arial" w:hAnsi="Arial" w:cs="Arial"/>
          <w:sz w:val="22"/>
          <w:szCs w:val="22"/>
        </w:rPr>
        <w:t>lhůt</w:t>
      </w:r>
      <w:r w:rsidR="00D666AE">
        <w:rPr>
          <w:rFonts w:ascii="Arial" w:hAnsi="Arial" w:cs="Arial"/>
          <w:sz w:val="22"/>
          <w:szCs w:val="22"/>
        </w:rPr>
        <w:t xml:space="preserve"> pro plnění Dodavatele uvedených</w:t>
      </w:r>
      <w:r w:rsidRPr="00D666AE">
        <w:rPr>
          <w:rFonts w:ascii="Arial" w:hAnsi="Arial" w:cs="Arial"/>
          <w:sz w:val="22"/>
          <w:szCs w:val="22"/>
        </w:rPr>
        <w:t xml:space="preserve"> </w:t>
      </w:r>
      <w:r w:rsidR="00D666AE">
        <w:rPr>
          <w:rFonts w:ascii="Arial" w:hAnsi="Arial" w:cs="Arial"/>
          <w:sz w:val="22"/>
          <w:szCs w:val="22"/>
        </w:rPr>
        <w:t xml:space="preserve">v předchozím odstavci této smlouvy </w:t>
      </w:r>
      <w:r w:rsidRPr="00D666AE">
        <w:rPr>
          <w:rFonts w:ascii="Arial" w:hAnsi="Arial" w:cs="Arial"/>
          <w:sz w:val="22"/>
          <w:szCs w:val="22"/>
        </w:rPr>
        <w:t>se pro účely této smlouvy považuje za podstatné porušení této smlouvy.</w:t>
      </w:r>
    </w:p>
    <w:p w14:paraId="3069C79D" w14:textId="77777777" w:rsidR="00D13D2B" w:rsidRPr="00DD4909" w:rsidRDefault="00D13D2B" w:rsidP="001643C1">
      <w:pPr>
        <w:pStyle w:val="Bezmezer"/>
        <w:spacing w:line="276" w:lineRule="auto"/>
        <w:ind w:left="567"/>
        <w:contextualSpacing/>
        <w:jc w:val="both"/>
        <w:rPr>
          <w:rFonts w:ascii="Arial" w:hAnsi="Arial" w:cs="Arial"/>
          <w:sz w:val="22"/>
          <w:szCs w:val="22"/>
        </w:rPr>
      </w:pPr>
    </w:p>
    <w:p w14:paraId="3B9ACB84" w14:textId="0C719F44" w:rsidR="002D6117" w:rsidRPr="00DD4909" w:rsidRDefault="004A16DF" w:rsidP="001643C1">
      <w:pPr>
        <w:spacing w:line="276" w:lineRule="auto"/>
        <w:contextualSpacing/>
        <w:jc w:val="center"/>
        <w:rPr>
          <w:rFonts w:ascii="Arial" w:hAnsi="Arial" w:cs="Arial"/>
          <w:b/>
          <w:sz w:val="22"/>
          <w:szCs w:val="22"/>
        </w:rPr>
      </w:pPr>
      <w:r>
        <w:rPr>
          <w:rFonts w:ascii="Arial" w:hAnsi="Arial" w:cs="Arial"/>
          <w:b/>
          <w:sz w:val="22"/>
          <w:szCs w:val="22"/>
        </w:rPr>
        <w:t>V</w:t>
      </w:r>
      <w:r w:rsidR="00DA2B75" w:rsidRPr="00DD4909">
        <w:rPr>
          <w:rFonts w:ascii="Arial" w:hAnsi="Arial" w:cs="Arial"/>
          <w:b/>
          <w:sz w:val="22"/>
          <w:szCs w:val="22"/>
        </w:rPr>
        <w:t>.</w:t>
      </w:r>
    </w:p>
    <w:p w14:paraId="3C7E58A0" w14:textId="1903C0AD" w:rsidR="002D6117" w:rsidRPr="00DD4909" w:rsidRDefault="00B42325" w:rsidP="001643C1">
      <w:pPr>
        <w:spacing w:line="276" w:lineRule="auto"/>
        <w:contextualSpacing/>
        <w:jc w:val="center"/>
        <w:rPr>
          <w:rFonts w:ascii="Arial" w:hAnsi="Arial" w:cs="Arial"/>
          <w:b/>
          <w:sz w:val="22"/>
          <w:szCs w:val="22"/>
        </w:rPr>
      </w:pPr>
      <w:r w:rsidRPr="00DD4909">
        <w:rPr>
          <w:rFonts w:ascii="Arial" w:hAnsi="Arial" w:cs="Arial"/>
          <w:b/>
          <w:sz w:val="22"/>
          <w:szCs w:val="22"/>
        </w:rPr>
        <w:t>CENA</w:t>
      </w:r>
      <w:r w:rsidR="009A2BBA" w:rsidRPr="00DD4909">
        <w:rPr>
          <w:rFonts w:ascii="Arial" w:hAnsi="Arial" w:cs="Arial"/>
          <w:b/>
          <w:sz w:val="22"/>
          <w:szCs w:val="22"/>
        </w:rPr>
        <w:t xml:space="preserve"> A PLATEBNÍ PODMÍNKY</w:t>
      </w:r>
    </w:p>
    <w:p w14:paraId="6E5A0BA4" w14:textId="77777777" w:rsidR="004A16DF" w:rsidRDefault="004A16DF" w:rsidP="001643C1">
      <w:pPr>
        <w:spacing w:line="276" w:lineRule="auto"/>
        <w:ind w:left="567"/>
        <w:contextualSpacing/>
        <w:jc w:val="both"/>
        <w:rPr>
          <w:rFonts w:ascii="Arial" w:eastAsia="Calibri" w:hAnsi="Arial" w:cs="Arial"/>
          <w:sz w:val="22"/>
          <w:szCs w:val="22"/>
          <w:lang w:eastAsia="en-US"/>
        </w:rPr>
      </w:pPr>
    </w:p>
    <w:p w14:paraId="2A04554C" w14:textId="6B2FB8F1" w:rsidR="000D5EC1" w:rsidRDefault="000D5EC1" w:rsidP="000D5EC1">
      <w:pPr>
        <w:numPr>
          <w:ilvl w:val="0"/>
          <w:numId w:val="35"/>
        </w:numPr>
        <w:spacing w:line="276" w:lineRule="auto"/>
        <w:ind w:left="567" w:hanging="567"/>
        <w:contextualSpacing/>
        <w:jc w:val="both"/>
        <w:rPr>
          <w:rFonts w:ascii="Arial" w:eastAsia="Calibri" w:hAnsi="Arial" w:cs="Arial"/>
          <w:sz w:val="22"/>
          <w:szCs w:val="22"/>
          <w:lang w:eastAsia="en-US"/>
        </w:rPr>
      </w:pPr>
      <w:r w:rsidRPr="00AA369E">
        <w:rPr>
          <w:rFonts w:ascii="Arial" w:eastAsia="Calibri" w:hAnsi="Arial" w:cs="Arial"/>
          <w:sz w:val="22"/>
          <w:szCs w:val="22"/>
          <w:lang w:eastAsia="en-US"/>
        </w:rPr>
        <w:t xml:space="preserve">Smluvní strany se dohodly, že Dodavateli náleží za poskytnutí plnění dle této smlouvy částka ve výši </w:t>
      </w:r>
      <w:r>
        <w:rPr>
          <w:rFonts w:ascii="Arial" w:eastAsia="Calibri" w:hAnsi="Arial" w:cs="Arial"/>
          <w:sz w:val="22"/>
          <w:szCs w:val="22"/>
          <w:lang w:eastAsia="en-US"/>
        </w:rPr>
        <w:t xml:space="preserve">29.200.042,- </w:t>
      </w:r>
      <w:r w:rsidRPr="00AA369E">
        <w:rPr>
          <w:rFonts w:ascii="Arial" w:eastAsia="Calibri" w:hAnsi="Arial" w:cs="Arial"/>
          <w:sz w:val="22"/>
          <w:szCs w:val="22"/>
          <w:lang w:eastAsia="en-US"/>
        </w:rPr>
        <w:t xml:space="preserve">Kč bez DPH, </w:t>
      </w:r>
      <w:r>
        <w:rPr>
          <w:rFonts w:ascii="Arial" w:eastAsia="Calibri" w:hAnsi="Arial" w:cs="Arial"/>
          <w:sz w:val="22"/>
          <w:szCs w:val="22"/>
          <w:lang w:eastAsia="en-US"/>
        </w:rPr>
        <w:t>6.132.009,-</w:t>
      </w:r>
      <w:r w:rsidRPr="00AA369E">
        <w:rPr>
          <w:rFonts w:ascii="Arial" w:eastAsia="Calibri" w:hAnsi="Arial" w:cs="Arial"/>
          <w:sz w:val="22"/>
          <w:szCs w:val="22"/>
          <w:lang w:eastAsia="en-US"/>
        </w:rPr>
        <w:t xml:space="preserve"> Kč DPH, </w:t>
      </w:r>
      <w:proofErr w:type="gramStart"/>
      <w:r>
        <w:rPr>
          <w:rFonts w:ascii="Arial" w:eastAsia="Calibri" w:hAnsi="Arial" w:cs="Arial"/>
          <w:sz w:val="22"/>
          <w:szCs w:val="22"/>
          <w:lang w:eastAsia="en-US"/>
        </w:rPr>
        <w:t>35.332.051,-</w:t>
      </w:r>
      <w:proofErr w:type="gramEnd"/>
      <w:r w:rsidRPr="00AA369E">
        <w:rPr>
          <w:rFonts w:ascii="Arial" w:eastAsia="Calibri" w:hAnsi="Arial" w:cs="Arial"/>
          <w:sz w:val="22"/>
          <w:szCs w:val="22"/>
          <w:lang w:eastAsia="en-US"/>
        </w:rPr>
        <w:t xml:space="preserve"> Kč včetně DPH (dále jen „</w:t>
      </w:r>
      <w:r w:rsidRPr="00AA369E">
        <w:rPr>
          <w:rFonts w:ascii="Arial" w:eastAsia="Calibri" w:hAnsi="Arial" w:cs="Arial"/>
          <w:b/>
          <w:bCs/>
          <w:sz w:val="22"/>
          <w:szCs w:val="22"/>
          <w:lang w:eastAsia="en-US"/>
        </w:rPr>
        <w:t>Cena plnění</w:t>
      </w:r>
      <w:r w:rsidRPr="00AA369E">
        <w:rPr>
          <w:rFonts w:ascii="Arial" w:eastAsia="Calibri" w:hAnsi="Arial" w:cs="Arial"/>
          <w:sz w:val="22"/>
          <w:szCs w:val="22"/>
          <w:lang w:eastAsia="en-US"/>
        </w:rPr>
        <w:t>“).</w:t>
      </w:r>
    </w:p>
    <w:p w14:paraId="5ACD00D5" w14:textId="77777777" w:rsidR="008C49F0" w:rsidRPr="0066005B" w:rsidRDefault="008C49F0" w:rsidP="00D8385E">
      <w:pPr>
        <w:spacing w:line="276" w:lineRule="auto"/>
        <w:ind w:left="567" w:hanging="567"/>
        <w:contextualSpacing/>
        <w:jc w:val="both"/>
        <w:rPr>
          <w:rFonts w:ascii="Arial" w:eastAsia="Calibri" w:hAnsi="Arial" w:cs="Arial"/>
          <w:sz w:val="22"/>
          <w:szCs w:val="22"/>
          <w:lang w:eastAsia="en-US"/>
        </w:rPr>
      </w:pPr>
    </w:p>
    <w:p w14:paraId="24169177" w14:textId="146E4D09" w:rsidR="00C41A15" w:rsidRPr="00D0375C" w:rsidRDefault="00124ECD" w:rsidP="00D8385E">
      <w:pPr>
        <w:pStyle w:val="Odstavecseseznamem"/>
        <w:numPr>
          <w:ilvl w:val="0"/>
          <w:numId w:val="35"/>
        </w:numPr>
        <w:spacing w:line="276" w:lineRule="auto"/>
        <w:ind w:left="567" w:hanging="567"/>
        <w:contextualSpacing/>
        <w:jc w:val="both"/>
        <w:rPr>
          <w:rFonts w:ascii="Arial" w:eastAsia="Calibri" w:hAnsi="Arial" w:cs="Arial"/>
          <w:sz w:val="22"/>
          <w:szCs w:val="22"/>
          <w:lang w:eastAsia="en-US"/>
        </w:rPr>
      </w:pPr>
      <w:r w:rsidRPr="00D0375C">
        <w:rPr>
          <w:rFonts w:ascii="Arial" w:eastAsia="Calibri" w:hAnsi="Arial" w:cs="Arial"/>
          <w:sz w:val="22"/>
          <w:szCs w:val="22"/>
          <w:lang w:eastAsia="en-US"/>
        </w:rPr>
        <w:t xml:space="preserve">Smluvní strany se výslovně dohodly na tom, že </w:t>
      </w:r>
      <w:r w:rsidR="004A16DF" w:rsidRPr="00D0375C">
        <w:rPr>
          <w:rFonts w:ascii="Arial" w:eastAsia="Calibri" w:hAnsi="Arial" w:cs="Arial"/>
          <w:sz w:val="22"/>
          <w:szCs w:val="22"/>
          <w:lang w:eastAsia="en-US"/>
        </w:rPr>
        <w:t>Cena plnění</w:t>
      </w:r>
      <w:r w:rsidR="003331F6" w:rsidRPr="00D0375C">
        <w:rPr>
          <w:rFonts w:ascii="Arial" w:eastAsia="Calibri" w:hAnsi="Arial" w:cs="Arial"/>
          <w:sz w:val="22"/>
          <w:szCs w:val="22"/>
          <w:lang w:eastAsia="en-US"/>
        </w:rPr>
        <w:t xml:space="preserve"> </w:t>
      </w:r>
      <w:r w:rsidRPr="00D0375C">
        <w:rPr>
          <w:rFonts w:ascii="Arial" w:eastAsia="Calibri" w:hAnsi="Arial" w:cs="Arial"/>
          <w:sz w:val="22"/>
          <w:szCs w:val="22"/>
          <w:lang w:eastAsia="en-US"/>
        </w:rPr>
        <w:t xml:space="preserve">zahrnuje </w:t>
      </w:r>
      <w:r w:rsidR="00B95250" w:rsidRPr="00D0375C">
        <w:rPr>
          <w:rFonts w:ascii="Arial" w:eastAsia="Calibri" w:hAnsi="Arial" w:cs="Arial"/>
          <w:sz w:val="22"/>
          <w:szCs w:val="22"/>
          <w:lang w:eastAsia="en-US"/>
        </w:rPr>
        <w:t xml:space="preserve">veškeré dodávky, </w:t>
      </w:r>
      <w:r w:rsidR="00E00BFF" w:rsidRPr="00D0375C">
        <w:rPr>
          <w:rFonts w:ascii="Arial" w:eastAsia="Calibri" w:hAnsi="Arial" w:cs="Arial"/>
          <w:sz w:val="22"/>
          <w:szCs w:val="22"/>
          <w:lang w:eastAsia="en-US"/>
        </w:rPr>
        <w:t>služby,</w:t>
      </w:r>
      <w:r w:rsidR="00E00BFF">
        <w:rPr>
          <w:rFonts w:ascii="Arial" w:eastAsia="Calibri" w:hAnsi="Arial" w:cs="Arial"/>
          <w:sz w:val="22"/>
          <w:szCs w:val="22"/>
          <w:lang w:eastAsia="en-US"/>
        </w:rPr>
        <w:t xml:space="preserve"> </w:t>
      </w:r>
      <w:r w:rsidR="00626ABD" w:rsidRPr="00D0375C">
        <w:rPr>
          <w:rFonts w:ascii="Arial" w:eastAsia="Calibri" w:hAnsi="Arial" w:cs="Arial"/>
          <w:sz w:val="22"/>
          <w:szCs w:val="22"/>
          <w:lang w:eastAsia="en-US"/>
        </w:rPr>
        <w:t xml:space="preserve">náklady, </w:t>
      </w:r>
      <w:r w:rsidR="00B95250" w:rsidRPr="00D0375C">
        <w:rPr>
          <w:rFonts w:ascii="Arial" w:eastAsia="Calibri" w:hAnsi="Arial" w:cs="Arial"/>
          <w:sz w:val="22"/>
          <w:szCs w:val="22"/>
          <w:lang w:eastAsia="en-US"/>
        </w:rPr>
        <w:t>poplatky, výkony a další činnosti nutné pro řádné</w:t>
      </w:r>
      <w:r w:rsidR="004B1D10" w:rsidRPr="00D0375C">
        <w:rPr>
          <w:rFonts w:ascii="Arial" w:eastAsia="Calibri" w:hAnsi="Arial" w:cs="Arial"/>
          <w:sz w:val="22"/>
          <w:szCs w:val="22"/>
          <w:lang w:eastAsia="en-US"/>
        </w:rPr>
        <w:t xml:space="preserve"> poskytnutí</w:t>
      </w:r>
      <w:r w:rsidR="00B95250" w:rsidRPr="00D0375C">
        <w:rPr>
          <w:rFonts w:ascii="Arial" w:eastAsia="Calibri" w:hAnsi="Arial" w:cs="Arial"/>
          <w:sz w:val="22"/>
          <w:szCs w:val="22"/>
          <w:lang w:eastAsia="en-US"/>
        </w:rPr>
        <w:t xml:space="preserve"> </w:t>
      </w:r>
      <w:r w:rsidR="004A16DF" w:rsidRPr="00D0375C">
        <w:rPr>
          <w:rFonts w:ascii="Arial" w:eastAsia="Calibri" w:hAnsi="Arial" w:cs="Arial"/>
          <w:sz w:val="22"/>
          <w:szCs w:val="22"/>
          <w:lang w:eastAsia="en-US"/>
        </w:rPr>
        <w:t>plnění dle této smlouvy</w:t>
      </w:r>
      <w:r w:rsidR="004B1D10" w:rsidRPr="00D0375C">
        <w:rPr>
          <w:rFonts w:ascii="Arial" w:eastAsia="Calibri" w:hAnsi="Arial" w:cs="Arial"/>
          <w:sz w:val="22"/>
          <w:szCs w:val="22"/>
          <w:lang w:eastAsia="en-US"/>
        </w:rPr>
        <w:t xml:space="preserve"> </w:t>
      </w:r>
      <w:r w:rsidR="00A64817" w:rsidRPr="00D0375C">
        <w:rPr>
          <w:rFonts w:ascii="Arial" w:eastAsia="Calibri" w:hAnsi="Arial" w:cs="Arial"/>
          <w:sz w:val="22"/>
          <w:szCs w:val="22"/>
          <w:lang w:eastAsia="en-US"/>
        </w:rPr>
        <w:t xml:space="preserve">včetně takových, které nejsou v této smlouvě </w:t>
      </w:r>
      <w:r w:rsidR="004A16DF" w:rsidRPr="00D0375C">
        <w:rPr>
          <w:rFonts w:ascii="Arial" w:eastAsia="Calibri" w:hAnsi="Arial" w:cs="Arial"/>
          <w:sz w:val="22"/>
          <w:szCs w:val="22"/>
          <w:lang w:eastAsia="en-US"/>
        </w:rPr>
        <w:t xml:space="preserve">výslovně </w:t>
      </w:r>
      <w:r w:rsidR="00A64817" w:rsidRPr="00D0375C">
        <w:rPr>
          <w:rFonts w:ascii="Arial" w:eastAsia="Calibri" w:hAnsi="Arial" w:cs="Arial"/>
          <w:sz w:val="22"/>
          <w:szCs w:val="22"/>
          <w:lang w:eastAsia="en-US"/>
        </w:rPr>
        <w:t xml:space="preserve">uvedeny, avšak </w:t>
      </w:r>
      <w:r w:rsidR="00163A0A" w:rsidRPr="00D0375C">
        <w:rPr>
          <w:rFonts w:ascii="Arial" w:eastAsia="Calibri" w:hAnsi="Arial" w:cs="Arial"/>
          <w:sz w:val="22"/>
          <w:szCs w:val="22"/>
          <w:lang w:eastAsia="en-US"/>
        </w:rPr>
        <w:t>Dodavatel</w:t>
      </w:r>
      <w:r w:rsidR="00A64817" w:rsidRPr="00D0375C">
        <w:rPr>
          <w:rFonts w:ascii="Arial" w:eastAsia="Calibri" w:hAnsi="Arial" w:cs="Arial"/>
          <w:sz w:val="22"/>
          <w:szCs w:val="22"/>
          <w:lang w:eastAsia="en-US"/>
        </w:rPr>
        <w:t xml:space="preserve"> jako odborník jednající s náležitou péčí o nich ví nebo by vědět měl</w:t>
      </w:r>
      <w:r w:rsidR="0007524E" w:rsidRPr="00D0375C">
        <w:rPr>
          <w:rFonts w:ascii="Arial" w:eastAsia="Calibri" w:hAnsi="Arial" w:cs="Arial"/>
          <w:sz w:val="22"/>
          <w:szCs w:val="22"/>
          <w:lang w:eastAsia="en-US"/>
        </w:rPr>
        <w:t xml:space="preserve"> a mohl,</w:t>
      </w:r>
      <w:r w:rsidR="00A64817" w:rsidRPr="00D0375C">
        <w:rPr>
          <w:rFonts w:ascii="Arial" w:eastAsia="Calibri" w:hAnsi="Arial" w:cs="Arial"/>
          <w:sz w:val="22"/>
          <w:szCs w:val="22"/>
          <w:lang w:eastAsia="en-US"/>
        </w:rPr>
        <w:t xml:space="preserve"> že jsou nezbytné pro řádné</w:t>
      </w:r>
      <w:r w:rsidR="004B1D10" w:rsidRPr="00D0375C">
        <w:rPr>
          <w:rFonts w:ascii="Arial" w:eastAsia="Calibri" w:hAnsi="Arial" w:cs="Arial"/>
          <w:sz w:val="22"/>
          <w:szCs w:val="22"/>
          <w:lang w:eastAsia="en-US"/>
        </w:rPr>
        <w:t xml:space="preserve"> poskytnutí </w:t>
      </w:r>
      <w:r w:rsidR="004A16DF" w:rsidRPr="00D0375C">
        <w:rPr>
          <w:rFonts w:ascii="Arial" w:eastAsia="Calibri" w:hAnsi="Arial" w:cs="Arial"/>
          <w:sz w:val="22"/>
          <w:szCs w:val="22"/>
          <w:lang w:eastAsia="en-US"/>
        </w:rPr>
        <w:t>plnění dle této smlouvy</w:t>
      </w:r>
      <w:r w:rsidR="00A64817" w:rsidRPr="00D0375C">
        <w:rPr>
          <w:rFonts w:ascii="Arial" w:eastAsia="Calibri" w:hAnsi="Arial" w:cs="Arial"/>
          <w:sz w:val="22"/>
          <w:szCs w:val="22"/>
          <w:lang w:eastAsia="en-US"/>
        </w:rPr>
        <w:t>.</w:t>
      </w:r>
    </w:p>
    <w:p w14:paraId="67B1112F" w14:textId="77777777" w:rsidR="004A16DF" w:rsidRDefault="004A16DF" w:rsidP="00D8385E">
      <w:pPr>
        <w:spacing w:line="276" w:lineRule="auto"/>
        <w:ind w:left="567" w:hanging="567"/>
        <w:contextualSpacing/>
        <w:jc w:val="both"/>
        <w:rPr>
          <w:rFonts w:ascii="Arial" w:eastAsia="Calibri" w:hAnsi="Arial" w:cs="Arial"/>
          <w:sz w:val="22"/>
          <w:szCs w:val="22"/>
          <w:lang w:eastAsia="en-US"/>
        </w:rPr>
      </w:pPr>
    </w:p>
    <w:p w14:paraId="10D74E36" w14:textId="4EA07003" w:rsidR="00C41A15" w:rsidRPr="00DD4909" w:rsidRDefault="00C41A15" w:rsidP="00D8385E">
      <w:pPr>
        <w:numPr>
          <w:ilvl w:val="0"/>
          <w:numId w:val="3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Smluvní s</w:t>
      </w:r>
      <w:r w:rsidR="0032471A" w:rsidRPr="00DD4909">
        <w:rPr>
          <w:rFonts w:ascii="Arial" w:eastAsia="Calibri" w:hAnsi="Arial" w:cs="Arial"/>
          <w:sz w:val="22"/>
          <w:szCs w:val="22"/>
          <w:lang w:eastAsia="en-US"/>
        </w:rPr>
        <w:t xml:space="preserve">trany se dohodly na tom, že </w:t>
      </w:r>
      <w:r w:rsidR="004A16DF" w:rsidRPr="004A16DF">
        <w:rPr>
          <w:rFonts w:ascii="Arial" w:eastAsia="Calibri" w:hAnsi="Arial" w:cs="Arial"/>
          <w:sz w:val="22"/>
          <w:szCs w:val="22"/>
          <w:lang w:eastAsia="en-US"/>
        </w:rPr>
        <w:t xml:space="preserve">Cena plnění </w:t>
      </w:r>
      <w:r w:rsidR="003331F6" w:rsidRPr="00DD4909">
        <w:rPr>
          <w:rFonts w:ascii="Arial" w:eastAsia="Calibri" w:hAnsi="Arial" w:cs="Arial"/>
          <w:sz w:val="22"/>
          <w:szCs w:val="22"/>
          <w:lang w:eastAsia="en-US"/>
        </w:rPr>
        <w:t>je cenou konečnou, nejvýše přípustnou a nemůže</w:t>
      </w:r>
      <w:r w:rsidR="0032471A" w:rsidRPr="00DD4909">
        <w:rPr>
          <w:rFonts w:ascii="Arial" w:eastAsia="Calibri" w:hAnsi="Arial" w:cs="Arial"/>
          <w:sz w:val="22"/>
          <w:szCs w:val="22"/>
          <w:lang w:eastAsia="en-US"/>
        </w:rPr>
        <w:t xml:space="preserve"> být v průběhu realizace </w:t>
      </w:r>
      <w:r w:rsidR="004A16DF">
        <w:rPr>
          <w:rFonts w:ascii="Arial" w:eastAsia="Calibri" w:hAnsi="Arial" w:cs="Arial"/>
          <w:sz w:val="22"/>
          <w:szCs w:val="22"/>
          <w:lang w:eastAsia="en-US"/>
        </w:rPr>
        <w:t>plnění dle této smlouvy</w:t>
      </w:r>
      <w:r w:rsidR="0032471A" w:rsidRPr="00DD4909">
        <w:rPr>
          <w:rFonts w:ascii="Arial" w:eastAsia="Calibri" w:hAnsi="Arial" w:cs="Arial"/>
          <w:sz w:val="22"/>
          <w:szCs w:val="22"/>
          <w:lang w:eastAsia="en-US"/>
        </w:rPr>
        <w:t xml:space="preserve"> </w:t>
      </w:r>
      <w:r w:rsidR="003951B2" w:rsidRPr="00DD4909">
        <w:rPr>
          <w:rFonts w:ascii="Arial" w:eastAsia="Calibri" w:hAnsi="Arial" w:cs="Arial"/>
          <w:sz w:val="22"/>
          <w:szCs w:val="22"/>
          <w:lang w:eastAsia="en-US"/>
        </w:rPr>
        <w:t>měněna</w:t>
      </w:r>
      <w:r w:rsidR="00963E30" w:rsidRPr="00DD4909">
        <w:rPr>
          <w:rFonts w:ascii="Arial" w:eastAsia="Calibri" w:hAnsi="Arial" w:cs="Arial"/>
          <w:sz w:val="22"/>
          <w:szCs w:val="22"/>
          <w:lang w:eastAsia="en-US"/>
        </w:rPr>
        <w:t>.</w:t>
      </w:r>
      <w:r w:rsidR="000149AA" w:rsidRPr="00DD4909">
        <w:rPr>
          <w:rFonts w:ascii="Arial" w:eastAsia="Calibri" w:hAnsi="Arial" w:cs="Arial"/>
          <w:sz w:val="22"/>
          <w:szCs w:val="22"/>
          <w:lang w:eastAsia="en-US"/>
        </w:rPr>
        <w:t xml:space="preserve"> Tímto ustanovením není vyloučeno právo Objednatele postupovat v souladu s ustanovením §</w:t>
      </w:r>
      <w:r w:rsidR="004A16DF">
        <w:rPr>
          <w:rFonts w:ascii="Arial" w:eastAsia="Calibri" w:hAnsi="Arial" w:cs="Arial"/>
          <w:sz w:val="22"/>
          <w:szCs w:val="22"/>
          <w:lang w:eastAsia="en-US"/>
        </w:rPr>
        <w:t> </w:t>
      </w:r>
      <w:r w:rsidR="000149AA" w:rsidRPr="00DD4909">
        <w:rPr>
          <w:rFonts w:ascii="Arial" w:eastAsia="Calibri" w:hAnsi="Arial" w:cs="Arial"/>
          <w:sz w:val="22"/>
          <w:szCs w:val="22"/>
          <w:lang w:eastAsia="en-US"/>
        </w:rPr>
        <w:t>222 ZZVZ.</w:t>
      </w:r>
    </w:p>
    <w:p w14:paraId="36C79EBD" w14:textId="77777777" w:rsidR="004A16DF" w:rsidRDefault="004A16DF" w:rsidP="00D8385E">
      <w:pPr>
        <w:pStyle w:val="Odstavecseseznamem"/>
        <w:spacing w:line="276" w:lineRule="auto"/>
        <w:ind w:left="567" w:hanging="567"/>
        <w:contextualSpacing/>
        <w:jc w:val="both"/>
        <w:rPr>
          <w:rFonts w:ascii="Arial" w:eastAsia="Calibri" w:hAnsi="Arial" w:cs="Arial"/>
          <w:sz w:val="22"/>
          <w:szCs w:val="22"/>
          <w:lang w:eastAsia="en-US"/>
        </w:rPr>
      </w:pPr>
    </w:p>
    <w:p w14:paraId="4A039AB3" w14:textId="00D4652C" w:rsidR="00D15D5B" w:rsidRPr="00E00BFF" w:rsidRDefault="004A16DF" w:rsidP="00D8385E">
      <w:pPr>
        <w:pStyle w:val="Odstavecseseznamem"/>
        <w:numPr>
          <w:ilvl w:val="0"/>
          <w:numId w:val="35"/>
        </w:numPr>
        <w:spacing w:line="276" w:lineRule="auto"/>
        <w:ind w:left="567" w:hanging="567"/>
        <w:contextualSpacing/>
        <w:jc w:val="both"/>
        <w:rPr>
          <w:rFonts w:ascii="Arial" w:eastAsia="Calibri" w:hAnsi="Arial" w:cs="Arial"/>
          <w:sz w:val="22"/>
          <w:szCs w:val="22"/>
          <w:lang w:eastAsia="en-US"/>
        </w:rPr>
      </w:pPr>
      <w:r w:rsidRPr="0058664F">
        <w:rPr>
          <w:rFonts w:ascii="Arial" w:eastAsia="Calibri" w:hAnsi="Arial" w:cs="Arial"/>
          <w:sz w:val="22"/>
          <w:szCs w:val="22"/>
          <w:lang w:eastAsia="en-US"/>
        </w:rPr>
        <w:t xml:space="preserve">Cena </w:t>
      </w:r>
      <w:r w:rsidR="00AA369E" w:rsidRPr="0058664F">
        <w:rPr>
          <w:rFonts w:ascii="Arial" w:eastAsia="Calibri" w:hAnsi="Arial" w:cs="Arial"/>
          <w:sz w:val="22"/>
          <w:szCs w:val="22"/>
          <w:lang w:eastAsia="en-US"/>
        </w:rPr>
        <w:t>plnění</w:t>
      </w:r>
      <w:r w:rsidRPr="0058664F">
        <w:rPr>
          <w:rFonts w:ascii="Arial" w:eastAsia="Calibri" w:hAnsi="Arial" w:cs="Arial"/>
          <w:sz w:val="22"/>
          <w:szCs w:val="22"/>
          <w:lang w:eastAsia="en-US"/>
        </w:rPr>
        <w:t xml:space="preserve"> </w:t>
      </w:r>
      <w:r w:rsidR="004C0C9C" w:rsidRPr="0058664F">
        <w:rPr>
          <w:rFonts w:ascii="Arial" w:eastAsia="Calibri" w:hAnsi="Arial" w:cs="Arial"/>
          <w:sz w:val="22"/>
          <w:szCs w:val="22"/>
          <w:lang w:eastAsia="en-US"/>
        </w:rPr>
        <w:t xml:space="preserve">bude </w:t>
      </w:r>
      <w:r w:rsidR="00163A0A" w:rsidRPr="0058664F">
        <w:rPr>
          <w:rFonts w:ascii="Arial" w:eastAsia="Calibri" w:hAnsi="Arial" w:cs="Arial"/>
          <w:sz w:val="22"/>
          <w:szCs w:val="22"/>
          <w:lang w:eastAsia="en-US"/>
        </w:rPr>
        <w:t>Dodavatel</w:t>
      </w:r>
      <w:r w:rsidR="004C0C9C" w:rsidRPr="0058664F">
        <w:rPr>
          <w:rFonts w:ascii="Arial" w:eastAsia="Calibri" w:hAnsi="Arial" w:cs="Arial"/>
          <w:sz w:val="22"/>
          <w:szCs w:val="22"/>
          <w:lang w:eastAsia="en-US"/>
        </w:rPr>
        <w:t>i uhrazena</w:t>
      </w:r>
      <w:r w:rsidR="00D15D5B">
        <w:rPr>
          <w:rFonts w:ascii="Arial" w:eastAsia="Calibri" w:hAnsi="Arial" w:cs="Arial"/>
          <w:sz w:val="22"/>
          <w:szCs w:val="22"/>
          <w:lang w:eastAsia="en-US"/>
        </w:rPr>
        <w:t xml:space="preserve"> </w:t>
      </w:r>
      <w:r w:rsidR="004C0C9C" w:rsidRPr="0058664F">
        <w:rPr>
          <w:rFonts w:ascii="Arial" w:eastAsia="Calibri" w:hAnsi="Arial" w:cs="Arial"/>
          <w:sz w:val="22"/>
          <w:szCs w:val="22"/>
          <w:lang w:eastAsia="en-US"/>
        </w:rPr>
        <w:t>na základě faktur (</w:t>
      </w:r>
      <w:r w:rsidR="008C49F0" w:rsidRPr="0058664F">
        <w:rPr>
          <w:rFonts w:ascii="Arial" w:eastAsia="Calibri" w:hAnsi="Arial" w:cs="Arial"/>
          <w:sz w:val="22"/>
          <w:szCs w:val="22"/>
          <w:lang w:eastAsia="en-US"/>
        </w:rPr>
        <w:t>daňov</w:t>
      </w:r>
      <w:r w:rsidR="008C49F0">
        <w:rPr>
          <w:rFonts w:ascii="Arial" w:eastAsia="Calibri" w:hAnsi="Arial" w:cs="Arial"/>
          <w:sz w:val="22"/>
          <w:szCs w:val="22"/>
          <w:lang w:eastAsia="en-US"/>
        </w:rPr>
        <w:t>ých</w:t>
      </w:r>
      <w:r w:rsidR="008C49F0" w:rsidRPr="0058664F">
        <w:rPr>
          <w:rFonts w:ascii="Arial" w:eastAsia="Calibri" w:hAnsi="Arial" w:cs="Arial"/>
          <w:sz w:val="22"/>
          <w:szCs w:val="22"/>
          <w:lang w:eastAsia="en-US"/>
        </w:rPr>
        <w:t xml:space="preserve"> </w:t>
      </w:r>
      <w:r w:rsidR="004C0C9C" w:rsidRPr="0058664F">
        <w:rPr>
          <w:rFonts w:ascii="Arial" w:eastAsia="Calibri" w:hAnsi="Arial" w:cs="Arial"/>
          <w:sz w:val="22"/>
          <w:szCs w:val="22"/>
          <w:lang w:eastAsia="en-US"/>
        </w:rPr>
        <w:t>doklad</w:t>
      </w:r>
      <w:r w:rsidR="008C49F0">
        <w:rPr>
          <w:rFonts w:ascii="Arial" w:eastAsia="Calibri" w:hAnsi="Arial" w:cs="Arial"/>
          <w:sz w:val="22"/>
          <w:szCs w:val="22"/>
          <w:lang w:eastAsia="en-US"/>
        </w:rPr>
        <w:t>ů</w:t>
      </w:r>
      <w:r w:rsidR="004C0C9C" w:rsidRPr="0058664F">
        <w:rPr>
          <w:rFonts w:ascii="Arial" w:eastAsia="Calibri" w:hAnsi="Arial" w:cs="Arial"/>
          <w:sz w:val="22"/>
          <w:szCs w:val="22"/>
          <w:lang w:eastAsia="en-US"/>
        </w:rPr>
        <w:t xml:space="preserve">) </w:t>
      </w:r>
      <w:r w:rsidR="00D15D5B" w:rsidRPr="0058664F">
        <w:rPr>
          <w:rFonts w:ascii="Arial" w:eastAsia="Calibri" w:hAnsi="Arial" w:cs="Arial"/>
          <w:sz w:val="22"/>
          <w:szCs w:val="22"/>
          <w:lang w:eastAsia="en-US"/>
        </w:rPr>
        <w:t>vystaven</w:t>
      </w:r>
      <w:r w:rsidR="008C49F0">
        <w:rPr>
          <w:rFonts w:ascii="Arial" w:eastAsia="Calibri" w:hAnsi="Arial" w:cs="Arial"/>
          <w:sz w:val="22"/>
          <w:szCs w:val="22"/>
          <w:lang w:eastAsia="en-US"/>
        </w:rPr>
        <w:t>ých</w:t>
      </w:r>
      <w:r w:rsidR="00D15D5B" w:rsidRPr="0058664F">
        <w:rPr>
          <w:rFonts w:ascii="Arial" w:eastAsia="Calibri" w:hAnsi="Arial" w:cs="Arial"/>
          <w:sz w:val="22"/>
          <w:szCs w:val="22"/>
          <w:lang w:eastAsia="en-US"/>
        </w:rPr>
        <w:t xml:space="preserve"> </w:t>
      </w:r>
      <w:r w:rsidR="00163A0A" w:rsidRPr="0058664F">
        <w:rPr>
          <w:rFonts w:ascii="Arial" w:eastAsia="Calibri" w:hAnsi="Arial" w:cs="Arial"/>
          <w:sz w:val="22"/>
          <w:szCs w:val="22"/>
          <w:lang w:eastAsia="en-US"/>
        </w:rPr>
        <w:t>Dodavatel</w:t>
      </w:r>
      <w:r w:rsidR="00E26736" w:rsidRPr="0058664F">
        <w:rPr>
          <w:rFonts w:ascii="Arial" w:eastAsia="Calibri" w:hAnsi="Arial" w:cs="Arial"/>
          <w:sz w:val="22"/>
          <w:szCs w:val="22"/>
          <w:lang w:eastAsia="en-US"/>
        </w:rPr>
        <w:t xml:space="preserve">em </w:t>
      </w:r>
      <w:r w:rsidR="00D15D5B" w:rsidRPr="0058664F">
        <w:rPr>
          <w:rFonts w:ascii="Arial" w:eastAsia="Calibri" w:hAnsi="Arial" w:cs="Arial"/>
          <w:sz w:val="22"/>
          <w:szCs w:val="22"/>
          <w:lang w:eastAsia="en-US"/>
        </w:rPr>
        <w:t xml:space="preserve">po </w:t>
      </w:r>
      <w:r w:rsidR="00D15D5B" w:rsidRPr="00E00BFF">
        <w:rPr>
          <w:rFonts w:ascii="Arial" w:eastAsia="Calibri" w:hAnsi="Arial" w:cs="Arial"/>
          <w:sz w:val="22"/>
          <w:szCs w:val="22"/>
          <w:lang w:eastAsia="en-US"/>
        </w:rPr>
        <w:t xml:space="preserve">řádném dodání </w:t>
      </w:r>
      <w:r w:rsidR="00D15D5B" w:rsidRPr="00E00BFF">
        <w:rPr>
          <w:rFonts w:ascii="Arial" w:hAnsi="Arial" w:cs="Arial"/>
          <w:sz w:val="22"/>
          <w:szCs w:val="22"/>
        </w:rPr>
        <w:t>plnění dle čl. III. této smlouvy, tedy po kompletním dodání veškerého plnění Dodavatele na základě této smlouvy.</w:t>
      </w:r>
    </w:p>
    <w:p w14:paraId="5CB494D2" w14:textId="77777777" w:rsidR="00AA369E" w:rsidRDefault="00AA369E" w:rsidP="00D8385E">
      <w:pPr>
        <w:pStyle w:val="Odstavecseseznamem"/>
        <w:spacing w:line="276" w:lineRule="auto"/>
        <w:ind w:left="567" w:hanging="567"/>
        <w:rPr>
          <w:rFonts w:ascii="Arial" w:hAnsi="Arial" w:cs="Arial"/>
          <w:sz w:val="22"/>
          <w:szCs w:val="22"/>
        </w:rPr>
      </w:pPr>
    </w:p>
    <w:p w14:paraId="4F6599CE" w14:textId="250FDBDE" w:rsidR="008C49F0" w:rsidRPr="00A00FDC" w:rsidRDefault="008C49F0" w:rsidP="008C49F0">
      <w:pPr>
        <w:numPr>
          <w:ilvl w:val="0"/>
          <w:numId w:val="35"/>
        </w:numPr>
        <w:spacing w:line="276" w:lineRule="auto"/>
        <w:ind w:left="567" w:hanging="567"/>
        <w:contextualSpacing/>
        <w:jc w:val="both"/>
        <w:rPr>
          <w:rFonts w:ascii="Arial" w:eastAsia="Calibri" w:hAnsi="Arial" w:cs="Arial"/>
          <w:sz w:val="22"/>
          <w:szCs w:val="22"/>
          <w:lang w:eastAsia="en-US"/>
        </w:rPr>
      </w:pPr>
      <w:r>
        <w:rPr>
          <w:rFonts w:ascii="Arial" w:hAnsi="Arial" w:cs="Arial"/>
          <w:sz w:val="22"/>
          <w:szCs w:val="22"/>
        </w:rPr>
        <w:t xml:space="preserve">Faktury budou vystaveny Dodavatelem po splnění </w:t>
      </w:r>
      <w:r w:rsidRPr="00A00FDC">
        <w:rPr>
          <w:rFonts w:ascii="Arial" w:hAnsi="Arial" w:cs="Arial"/>
          <w:sz w:val="22"/>
          <w:szCs w:val="22"/>
        </w:rPr>
        <w:t>následující</w:t>
      </w:r>
      <w:r>
        <w:rPr>
          <w:rFonts w:ascii="Arial" w:hAnsi="Arial" w:cs="Arial"/>
          <w:sz w:val="22"/>
          <w:szCs w:val="22"/>
        </w:rPr>
        <w:t>ch</w:t>
      </w:r>
      <w:r w:rsidRPr="00A00FDC">
        <w:rPr>
          <w:rFonts w:ascii="Arial" w:hAnsi="Arial" w:cs="Arial"/>
          <w:sz w:val="22"/>
          <w:szCs w:val="22"/>
        </w:rPr>
        <w:t xml:space="preserve"> </w:t>
      </w:r>
      <w:r>
        <w:rPr>
          <w:rFonts w:ascii="Arial" w:hAnsi="Arial" w:cs="Arial"/>
          <w:sz w:val="22"/>
          <w:szCs w:val="22"/>
        </w:rPr>
        <w:t>milníků:</w:t>
      </w:r>
    </w:p>
    <w:p w14:paraId="07CA57B8" w14:textId="55891452" w:rsidR="008C49F0" w:rsidRPr="007113A4" w:rsidRDefault="00B76D19" w:rsidP="008C49F0">
      <w:pPr>
        <w:pStyle w:val="Normlnweb"/>
        <w:numPr>
          <w:ilvl w:val="0"/>
          <w:numId w:val="36"/>
        </w:numPr>
        <w:spacing w:line="276" w:lineRule="auto"/>
        <w:ind w:left="1134" w:hanging="567"/>
        <w:jc w:val="both"/>
        <w:rPr>
          <w:rFonts w:ascii="Arial" w:hAnsi="Arial" w:cs="Arial"/>
          <w:sz w:val="22"/>
          <w:szCs w:val="22"/>
        </w:rPr>
      </w:pPr>
      <w:r>
        <w:rPr>
          <w:rFonts w:ascii="Arial" w:hAnsi="Arial" w:cs="Arial"/>
          <w:sz w:val="22"/>
          <w:szCs w:val="22"/>
        </w:rPr>
        <w:t xml:space="preserve">Faktura na </w:t>
      </w:r>
      <w:r w:rsidR="008C49F0" w:rsidRPr="00A00FDC">
        <w:rPr>
          <w:rFonts w:ascii="Arial" w:hAnsi="Arial" w:cs="Arial"/>
          <w:sz w:val="22"/>
          <w:szCs w:val="22"/>
        </w:rPr>
        <w:t>částk</w:t>
      </w:r>
      <w:r>
        <w:rPr>
          <w:rFonts w:ascii="Arial" w:hAnsi="Arial" w:cs="Arial"/>
          <w:sz w:val="22"/>
          <w:szCs w:val="22"/>
        </w:rPr>
        <w:t>u</w:t>
      </w:r>
      <w:r w:rsidR="008C49F0" w:rsidRPr="00A00FDC">
        <w:rPr>
          <w:rFonts w:ascii="Arial" w:hAnsi="Arial" w:cs="Arial"/>
          <w:sz w:val="22"/>
          <w:szCs w:val="22"/>
        </w:rPr>
        <w:t xml:space="preserve"> ve výši </w:t>
      </w:r>
      <w:r w:rsidR="008C49F0">
        <w:rPr>
          <w:rFonts w:ascii="Arial" w:hAnsi="Arial" w:cs="Arial"/>
          <w:sz w:val="22"/>
          <w:szCs w:val="22"/>
        </w:rPr>
        <w:t>2</w:t>
      </w:r>
      <w:r w:rsidR="008C49F0" w:rsidRPr="00A00FDC">
        <w:rPr>
          <w:rFonts w:ascii="Arial" w:hAnsi="Arial" w:cs="Arial"/>
          <w:sz w:val="22"/>
          <w:szCs w:val="22"/>
        </w:rPr>
        <w:t>0 % z </w:t>
      </w:r>
      <w:r w:rsidR="008C49F0">
        <w:rPr>
          <w:rFonts w:ascii="Arial" w:hAnsi="Arial" w:cs="Arial"/>
          <w:sz w:val="22"/>
          <w:szCs w:val="22"/>
        </w:rPr>
        <w:t xml:space="preserve">Ceny plnění </w:t>
      </w:r>
      <w:r w:rsidR="008C49F0" w:rsidRPr="00A00FDC">
        <w:rPr>
          <w:rFonts w:ascii="Arial" w:hAnsi="Arial" w:cs="Arial"/>
          <w:sz w:val="22"/>
          <w:szCs w:val="22"/>
        </w:rPr>
        <w:t xml:space="preserve">bude </w:t>
      </w:r>
      <w:r>
        <w:rPr>
          <w:rFonts w:ascii="Arial" w:hAnsi="Arial" w:cs="Arial"/>
          <w:sz w:val="22"/>
          <w:szCs w:val="22"/>
        </w:rPr>
        <w:t>vystavena</w:t>
      </w:r>
      <w:r w:rsidR="008C49F0" w:rsidRPr="00A00FDC">
        <w:rPr>
          <w:rFonts w:ascii="Arial" w:hAnsi="Arial" w:cs="Arial"/>
          <w:sz w:val="22"/>
          <w:szCs w:val="22"/>
        </w:rPr>
        <w:t xml:space="preserve"> </w:t>
      </w:r>
      <w:r>
        <w:rPr>
          <w:rFonts w:ascii="Arial" w:hAnsi="Arial" w:cs="Arial"/>
          <w:sz w:val="22"/>
          <w:szCs w:val="22"/>
        </w:rPr>
        <w:t>po</w:t>
      </w:r>
      <w:r w:rsidR="008C49F0" w:rsidRPr="00A00FDC">
        <w:rPr>
          <w:rFonts w:ascii="Arial" w:hAnsi="Arial" w:cs="Arial"/>
          <w:sz w:val="22"/>
          <w:szCs w:val="22"/>
        </w:rPr>
        <w:t xml:space="preserve"> schválení hrubopisu dílenské dokumentace předmětu plnění dle této</w:t>
      </w:r>
      <w:r w:rsidR="008C49F0" w:rsidRPr="007113A4">
        <w:rPr>
          <w:rFonts w:ascii="Arial" w:hAnsi="Arial" w:cs="Arial"/>
          <w:sz w:val="22"/>
          <w:szCs w:val="22"/>
        </w:rPr>
        <w:t xml:space="preserve"> </w:t>
      </w:r>
      <w:r w:rsidR="008C49F0" w:rsidRPr="00A00FDC">
        <w:rPr>
          <w:rFonts w:ascii="Arial" w:hAnsi="Arial" w:cs="Arial"/>
          <w:sz w:val="22"/>
          <w:szCs w:val="22"/>
        </w:rPr>
        <w:t>Smlouvy</w:t>
      </w:r>
      <w:r>
        <w:rPr>
          <w:rFonts w:ascii="Arial" w:hAnsi="Arial" w:cs="Arial"/>
          <w:sz w:val="22"/>
          <w:szCs w:val="22"/>
        </w:rPr>
        <w:t xml:space="preserve"> Objednatelem;</w:t>
      </w:r>
    </w:p>
    <w:p w14:paraId="7893E630" w14:textId="3DC9E81A" w:rsidR="008C49F0" w:rsidRPr="00A00FDC" w:rsidRDefault="00B76D19" w:rsidP="008C49F0">
      <w:pPr>
        <w:pStyle w:val="Normlnweb"/>
        <w:numPr>
          <w:ilvl w:val="0"/>
          <w:numId w:val="36"/>
        </w:numPr>
        <w:spacing w:line="276" w:lineRule="auto"/>
        <w:ind w:left="1134" w:hanging="567"/>
        <w:jc w:val="both"/>
        <w:rPr>
          <w:rFonts w:ascii="Arial" w:hAnsi="Arial" w:cs="Arial"/>
          <w:sz w:val="22"/>
          <w:szCs w:val="22"/>
        </w:rPr>
      </w:pPr>
      <w:r>
        <w:rPr>
          <w:rFonts w:ascii="Arial" w:hAnsi="Arial" w:cs="Arial"/>
          <w:sz w:val="22"/>
          <w:szCs w:val="22"/>
        </w:rPr>
        <w:t xml:space="preserve">Faktura na </w:t>
      </w:r>
      <w:r w:rsidRPr="00A00FDC">
        <w:rPr>
          <w:rFonts w:ascii="Arial" w:hAnsi="Arial" w:cs="Arial"/>
          <w:sz w:val="22"/>
          <w:szCs w:val="22"/>
        </w:rPr>
        <w:t>částk</w:t>
      </w:r>
      <w:r>
        <w:rPr>
          <w:rFonts w:ascii="Arial" w:hAnsi="Arial" w:cs="Arial"/>
          <w:sz w:val="22"/>
          <w:szCs w:val="22"/>
        </w:rPr>
        <w:t>u</w:t>
      </w:r>
      <w:r w:rsidRPr="00A00FDC">
        <w:rPr>
          <w:rFonts w:ascii="Arial" w:hAnsi="Arial" w:cs="Arial"/>
          <w:sz w:val="22"/>
          <w:szCs w:val="22"/>
        </w:rPr>
        <w:t xml:space="preserve"> ve výši </w:t>
      </w:r>
      <w:r>
        <w:rPr>
          <w:rFonts w:ascii="Arial" w:hAnsi="Arial" w:cs="Arial"/>
          <w:sz w:val="22"/>
          <w:szCs w:val="22"/>
        </w:rPr>
        <w:t>6</w:t>
      </w:r>
      <w:r w:rsidRPr="00A00FDC">
        <w:rPr>
          <w:rFonts w:ascii="Arial" w:hAnsi="Arial" w:cs="Arial"/>
          <w:sz w:val="22"/>
          <w:szCs w:val="22"/>
        </w:rPr>
        <w:t>0 % z </w:t>
      </w:r>
      <w:r>
        <w:rPr>
          <w:rFonts w:ascii="Arial" w:hAnsi="Arial" w:cs="Arial"/>
          <w:sz w:val="22"/>
          <w:szCs w:val="22"/>
        </w:rPr>
        <w:t xml:space="preserve">Ceny plnění </w:t>
      </w:r>
      <w:r w:rsidRPr="00A00FDC">
        <w:rPr>
          <w:rFonts w:ascii="Arial" w:hAnsi="Arial" w:cs="Arial"/>
          <w:sz w:val="22"/>
          <w:szCs w:val="22"/>
        </w:rPr>
        <w:t xml:space="preserve">bude </w:t>
      </w:r>
      <w:r>
        <w:rPr>
          <w:rFonts w:ascii="Arial" w:hAnsi="Arial" w:cs="Arial"/>
          <w:sz w:val="22"/>
          <w:szCs w:val="22"/>
        </w:rPr>
        <w:t>vystavena</w:t>
      </w:r>
      <w:r w:rsidRPr="00A00FDC">
        <w:rPr>
          <w:rFonts w:ascii="Arial" w:hAnsi="Arial" w:cs="Arial"/>
          <w:sz w:val="22"/>
          <w:szCs w:val="22"/>
        </w:rPr>
        <w:t xml:space="preserve"> </w:t>
      </w:r>
      <w:r>
        <w:rPr>
          <w:rFonts w:ascii="Arial" w:hAnsi="Arial" w:cs="Arial"/>
          <w:sz w:val="22"/>
          <w:szCs w:val="22"/>
        </w:rPr>
        <w:t>po</w:t>
      </w:r>
      <w:r w:rsidR="008C49F0" w:rsidRPr="00A00FDC">
        <w:rPr>
          <w:rFonts w:ascii="Arial" w:hAnsi="Arial" w:cs="Arial"/>
          <w:sz w:val="22"/>
          <w:szCs w:val="22"/>
        </w:rPr>
        <w:t xml:space="preserve"> dokončení a instalace veškerého zařízení dle této Smlouvy</w:t>
      </w:r>
      <w:r>
        <w:rPr>
          <w:rFonts w:ascii="Arial" w:hAnsi="Arial" w:cs="Arial"/>
          <w:sz w:val="22"/>
          <w:szCs w:val="22"/>
        </w:rPr>
        <w:t>;</w:t>
      </w:r>
    </w:p>
    <w:p w14:paraId="5CF2B00E" w14:textId="662AAB78" w:rsidR="008C49F0" w:rsidRPr="00A00FDC" w:rsidRDefault="00B76D19" w:rsidP="008C49F0">
      <w:pPr>
        <w:pStyle w:val="Normlnweb"/>
        <w:numPr>
          <w:ilvl w:val="0"/>
          <w:numId w:val="36"/>
        </w:numPr>
        <w:spacing w:line="276" w:lineRule="auto"/>
        <w:ind w:left="1134" w:hanging="567"/>
        <w:jc w:val="both"/>
        <w:rPr>
          <w:rFonts w:ascii="Arial" w:hAnsi="Arial" w:cs="Arial"/>
          <w:sz w:val="22"/>
          <w:szCs w:val="22"/>
        </w:rPr>
      </w:pPr>
      <w:r>
        <w:rPr>
          <w:rFonts w:ascii="Arial" w:hAnsi="Arial" w:cs="Arial"/>
          <w:sz w:val="22"/>
          <w:szCs w:val="22"/>
        </w:rPr>
        <w:t xml:space="preserve">Faktura na </w:t>
      </w:r>
      <w:r w:rsidRPr="00A00FDC">
        <w:rPr>
          <w:rFonts w:ascii="Arial" w:hAnsi="Arial" w:cs="Arial"/>
          <w:sz w:val="22"/>
          <w:szCs w:val="22"/>
        </w:rPr>
        <w:t>částk</w:t>
      </w:r>
      <w:r>
        <w:rPr>
          <w:rFonts w:ascii="Arial" w:hAnsi="Arial" w:cs="Arial"/>
          <w:sz w:val="22"/>
          <w:szCs w:val="22"/>
        </w:rPr>
        <w:t>u</w:t>
      </w:r>
      <w:r w:rsidRPr="00A00FDC">
        <w:rPr>
          <w:rFonts w:ascii="Arial" w:hAnsi="Arial" w:cs="Arial"/>
          <w:sz w:val="22"/>
          <w:szCs w:val="22"/>
        </w:rPr>
        <w:t xml:space="preserve"> ve výši </w:t>
      </w:r>
      <w:r>
        <w:rPr>
          <w:rFonts w:ascii="Arial" w:hAnsi="Arial" w:cs="Arial"/>
          <w:sz w:val="22"/>
          <w:szCs w:val="22"/>
        </w:rPr>
        <w:t>2</w:t>
      </w:r>
      <w:r w:rsidRPr="00A00FDC">
        <w:rPr>
          <w:rFonts w:ascii="Arial" w:hAnsi="Arial" w:cs="Arial"/>
          <w:sz w:val="22"/>
          <w:szCs w:val="22"/>
        </w:rPr>
        <w:t>0 % z </w:t>
      </w:r>
      <w:r>
        <w:rPr>
          <w:rFonts w:ascii="Arial" w:hAnsi="Arial" w:cs="Arial"/>
          <w:sz w:val="22"/>
          <w:szCs w:val="22"/>
        </w:rPr>
        <w:t xml:space="preserve">Ceny plnění </w:t>
      </w:r>
      <w:r w:rsidRPr="00A00FDC">
        <w:rPr>
          <w:rFonts w:ascii="Arial" w:hAnsi="Arial" w:cs="Arial"/>
          <w:sz w:val="22"/>
          <w:szCs w:val="22"/>
        </w:rPr>
        <w:t xml:space="preserve">bude </w:t>
      </w:r>
      <w:r>
        <w:rPr>
          <w:rFonts w:ascii="Arial" w:hAnsi="Arial" w:cs="Arial"/>
          <w:sz w:val="22"/>
          <w:szCs w:val="22"/>
        </w:rPr>
        <w:t>vystavena</w:t>
      </w:r>
      <w:r w:rsidRPr="00A00FDC">
        <w:rPr>
          <w:rFonts w:ascii="Arial" w:hAnsi="Arial" w:cs="Arial"/>
          <w:sz w:val="22"/>
          <w:szCs w:val="22"/>
        </w:rPr>
        <w:t xml:space="preserve"> </w:t>
      </w:r>
      <w:r>
        <w:rPr>
          <w:rFonts w:ascii="Arial" w:hAnsi="Arial" w:cs="Arial"/>
          <w:sz w:val="22"/>
          <w:szCs w:val="22"/>
        </w:rPr>
        <w:t>po</w:t>
      </w:r>
      <w:r w:rsidRPr="00A00FDC">
        <w:rPr>
          <w:rFonts w:ascii="Arial" w:hAnsi="Arial" w:cs="Arial"/>
          <w:sz w:val="22"/>
          <w:szCs w:val="22"/>
        </w:rPr>
        <w:t xml:space="preserve"> </w:t>
      </w:r>
      <w:r w:rsidR="008C49F0" w:rsidRPr="00A00FDC">
        <w:rPr>
          <w:rFonts w:ascii="Arial" w:hAnsi="Arial" w:cs="Arial"/>
          <w:sz w:val="22"/>
          <w:szCs w:val="22"/>
        </w:rPr>
        <w:t>řádné</w:t>
      </w:r>
      <w:r>
        <w:rPr>
          <w:rFonts w:ascii="Arial" w:hAnsi="Arial" w:cs="Arial"/>
          <w:sz w:val="22"/>
          <w:szCs w:val="22"/>
        </w:rPr>
        <w:t>m a úplném</w:t>
      </w:r>
      <w:r w:rsidR="008C49F0" w:rsidRPr="00A00FDC">
        <w:rPr>
          <w:rFonts w:ascii="Arial" w:hAnsi="Arial" w:cs="Arial"/>
          <w:sz w:val="22"/>
          <w:szCs w:val="22"/>
        </w:rPr>
        <w:t xml:space="preserve"> ukončení zkušebního provozu </w:t>
      </w:r>
      <w:r>
        <w:rPr>
          <w:rFonts w:ascii="Arial" w:hAnsi="Arial" w:cs="Arial"/>
          <w:sz w:val="22"/>
          <w:szCs w:val="22"/>
        </w:rPr>
        <w:t xml:space="preserve">s tím, že zkušební provoz musí proběhnout po dokončení </w:t>
      </w:r>
      <w:r w:rsidRPr="00A00FDC">
        <w:rPr>
          <w:rFonts w:ascii="Arial" w:hAnsi="Arial" w:cs="Arial"/>
          <w:sz w:val="22"/>
          <w:szCs w:val="22"/>
        </w:rPr>
        <w:t>instalace</w:t>
      </w:r>
      <w:r>
        <w:rPr>
          <w:rFonts w:ascii="Arial" w:hAnsi="Arial" w:cs="Arial"/>
          <w:sz w:val="22"/>
          <w:szCs w:val="22"/>
        </w:rPr>
        <w:t xml:space="preserve"> a po dobu alespoň </w:t>
      </w:r>
      <w:r w:rsidRPr="00A00FDC">
        <w:rPr>
          <w:rFonts w:ascii="Arial" w:hAnsi="Arial" w:cs="Arial"/>
          <w:sz w:val="22"/>
          <w:szCs w:val="22"/>
        </w:rPr>
        <w:t>30 dnů</w:t>
      </w:r>
      <w:r w:rsidR="008C49F0" w:rsidRPr="00A00FDC">
        <w:rPr>
          <w:rFonts w:ascii="Arial" w:hAnsi="Arial" w:cs="Arial"/>
          <w:sz w:val="22"/>
          <w:szCs w:val="22"/>
        </w:rPr>
        <w:t xml:space="preserve"> </w:t>
      </w:r>
      <w:r>
        <w:rPr>
          <w:rFonts w:ascii="Arial" w:hAnsi="Arial" w:cs="Arial"/>
          <w:sz w:val="22"/>
          <w:szCs w:val="22"/>
        </w:rPr>
        <w:t>zkušebního provozu se na plnění nevyskytne žádná závada.</w:t>
      </w:r>
    </w:p>
    <w:p w14:paraId="78B9FA19" w14:textId="3A9304EF" w:rsidR="00534A99" w:rsidRPr="00DD4909" w:rsidRDefault="00534A99" w:rsidP="00D8385E">
      <w:pPr>
        <w:numPr>
          <w:ilvl w:val="0"/>
          <w:numId w:val="35"/>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 xml:space="preserve">Splatnost </w:t>
      </w:r>
      <w:r w:rsidR="00D0375C">
        <w:rPr>
          <w:rFonts w:ascii="Arial" w:hAnsi="Arial" w:cs="Arial"/>
          <w:sz w:val="22"/>
          <w:szCs w:val="22"/>
        </w:rPr>
        <w:t xml:space="preserve">každé </w:t>
      </w:r>
      <w:r w:rsidR="00163A0A" w:rsidRPr="00DD4909">
        <w:rPr>
          <w:rFonts w:ascii="Arial" w:hAnsi="Arial" w:cs="Arial"/>
          <w:sz w:val="22"/>
          <w:szCs w:val="22"/>
        </w:rPr>
        <w:t>Dodavatel</w:t>
      </w:r>
      <w:r w:rsidRPr="00DD4909">
        <w:rPr>
          <w:rFonts w:ascii="Arial" w:hAnsi="Arial" w:cs="Arial"/>
          <w:sz w:val="22"/>
          <w:szCs w:val="22"/>
        </w:rPr>
        <w:t>em vystavené faktury nesmí být kratší než 30 dnů ode dne doručení (v souladu s touto smlouvou) vystavené faktury do sídla Objednatele</w:t>
      </w:r>
      <w:r w:rsidR="002903D0" w:rsidRPr="00DD4909">
        <w:rPr>
          <w:rFonts w:ascii="Arial" w:hAnsi="Arial" w:cs="Arial"/>
          <w:sz w:val="22"/>
          <w:szCs w:val="22"/>
        </w:rPr>
        <w:t xml:space="preserve">. Doručovací adresa faktury: </w:t>
      </w:r>
      <w:r w:rsidR="007113A4">
        <w:rPr>
          <w:rFonts w:ascii="Arial" w:hAnsi="Arial" w:cs="Arial"/>
          <w:sz w:val="22"/>
          <w:szCs w:val="22"/>
        </w:rPr>
        <w:t>faktury@muzeumprahy.cz</w:t>
      </w:r>
      <w:r w:rsidRPr="00DD4909">
        <w:rPr>
          <w:rFonts w:ascii="Arial" w:hAnsi="Arial" w:cs="Arial"/>
          <w:sz w:val="22"/>
          <w:szCs w:val="22"/>
        </w:rPr>
        <w:t xml:space="preserve">. Úhrada faktury bude provedena převodem fakturované částky z účtu Objednatele na účet </w:t>
      </w:r>
      <w:r w:rsidR="00163A0A" w:rsidRPr="00DD4909">
        <w:rPr>
          <w:rFonts w:ascii="Arial" w:hAnsi="Arial" w:cs="Arial"/>
          <w:sz w:val="22"/>
          <w:szCs w:val="22"/>
        </w:rPr>
        <w:t>Dodavatel</w:t>
      </w:r>
      <w:r w:rsidRPr="00DD4909">
        <w:rPr>
          <w:rFonts w:ascii="Arial" w:hAnsi="Arial" w:cs="Arial"/>
          <w:sz w:val="22"/>
          <w:szCs w:val="22"/>
        </w:rPr>
        <w:t>e.</w:t>
      </w:r>
    </w:p>
    <w:p w14:paraId="467754D6" w14:textId="77777777" w:rsidR="004A16DF" w:rsidRDefault="004A16DF" w:rsidP="00D8385E">
      <w:pPr>
        <w:spacing w:line="276" w:lineRule="auto"/>
        <w:ind w:left="567" w:hanging="567"/>
        <w:contextualSpacing/>
        <w:jc w:val="both"/>
        <w:rPr>
          <w:rFonts w:ascii="Arial" w:hAnsi="Arial" w:cs="Arial"/>
          <w:sz w:val="22"/>
          <w:szCs w:val="22"/>
        </w:rPr>
      </w:pPr>
    </w:p>
    <w:p w14:paraId="214E11AD" w14:textId="6F3A0333" w:rsidR="009012DD" w:rsidRPr="00DD4909" w:rsidRDefault="00B76D19" w:rsidP="00D8385E">
      <w:pPr>
        <w:numPr>
          <w:ilvl w:val="0"/>
          <w:numId w:val="35"/>
        </w:numPr>
        <w:spacing w:line="276" w:lineRule="auto"/>
        <w:ind w:left="567" w:hanging="567"/>
        <w:contextualSpacing/>
        <w:jc w:val="both"/>
        <w:rPr>
          <w:rFonts w:ascii="Arial" w:hAnsi="Arial" w:cs="Arial"/>
          <w:sz w:val="22"/>
          <w:szCs w:val="22"/>
        </w:rPr>
      </w:pPr>
      <w:r>
        <w:rPr>
          <w:rFonts w:ascii="Arial" w:hAnsi="Arial" w:cs="Arial"/>
          <w:sz w:val="22"/>
          <w:szCs w:val="22"/>
        </w:rPr>
        <w:t>Každá f</w:t>
      </w:r>
      <w:r w:rsidR="009012DD" w:rsidRPr="00DD4909">
        <w:rPr>
          <w:rFonts w:ascii="Arial" w:hAnsi="Arial" w:cs="Arial"/>
          <w:sz w:val="22"/>
          <w:szCs w:val="22"/>
        </w:rPr>
        <w:t xml:space="preserve">aktura musí splňovat veškeré náležitosti podle příslušných účetních a daňových předpisů. V případě, že faktura doručená Objednateli bude mít vady, je Objednatel oprávněn vrátit takovou fakturu </w:t>
      </w:r>
      <w:r w:rsidR="00163A0A" w:rsidRPr="00DD4909">
        <w:rPr>
          <w:rFonts w:ascii="Arial" w:hAnsi="Arial" w:cs="Arial"/>
          <w:sz w:val="22"/>
          <w:szCs w:val="22"/>
        </w:rPr>
        <w:t>Dodavatel</w:t>
      </w:r>
      <w:r w:rsidR="009012DD" w:rsidRPr="00DD4909">
        <w:rPr>
          <w:rFonts w:ascii="Arial" w:hAnsi="Arial" w:cs="Arial"/>
          <w:sz w:val="22"/>
          <w:szCs w:val="22"/>
        </w:rPr>
        <w:t>i a takováto faktura není považována za doručenou. Lhůta splatnosti v takovém případně neběží, přičemž nová lhůta splatnosti počíná běžet až od doručení opravené či doplněné faktury.</w:t>
      </w:r>
    </w:p>
    <w:p w14:paraId="4013C165" w14:textId="77777777" w:rsidR="004A16DF" w:rsidRDefault="004A16DF" w:rsidP="00D8385E">
      <w:pPr>
        <w:spacing w:line="276" w:lineRule="auto"/>
        <w:ind w:left="567" w:hanging="567"/>
        <w:contextualSpacing/>
        <w:jc w:val="both"/>
        <w:rPr>
          <w:rFonts w:ascii="Arial" w:hAnsi="Arial" w:cs="Arial"/>
          <w:sz w:val="22"/>
          <w:szCs w:val="22"/>
        </w:rPr>
      </w:pPr>
    </w:p>
    <w:p w14:paraId="100461A8" w14:textId="1F99C0E7" w:rsidR="00534A99" w:rsidRPr="00DD4909" w:rsidRDefault="009012DD" w:rsidP="00D8385E">
      <w:pPr>
        <w:numPr>
          <w:ilvl w:val="0"/>
          <w:numId w:val="35"/>
        </w:numPr>
        <w:spacing w:line="276" w:lineRule="auto"/>
        <w:ind w:left="567" w:hanging="567"/>
        <w:contextualSpacing/>
        <w:jc w:val="both"/>
        <w:rPr>
          <w:rFonts w:ascii="Arial" w:hAnsi="Arial" w:cs="Arial"/>
          <w:sz w:val="22"/>
          <w:szCs w:val="22"/>
        </w:rPr>
      </w:pPr>
      <w:r w:rsidRPr="00DD4909">
        <w:rPr>
          <w:rFonts w:ascii="Arial" w:hAnsi="Arial" w:cs="Arial"/>
          <w:sz w:val="22"/>
          <w:szCs w:val="22"/>
        </w:rPr>
        <w:t>K</w:t>
      </w:r>
      <w:r w:rsidR="00D15D5B">
        <w:rPr>
          <w:rFonts w:ascii="Arial" w:hAnsi="Arial" w:cs="Arial"/>
          <w:sz w:val="22"/>
          <w:szCs w:val="22"/>
        </w:rPr>
        <w:t xml:space="preserve"> </w:t>
      </w:r>
      <w:r w:rsidR="00534A99" w:rsidRPr="00DD4909">
        <w:rPr>
          <w:rFonts w:ascii="Arial" w:hAnsi="Arial" w:cs="Arial"/>
          <w:sz w:val="22"/>
          <w:szCs w:val="22"/>
        </w:rPr>
        <w:t>f</w:t>
      </w:r>
      <w:r w:rsidRPr="00DD4909">
        <w:rPr>
          <w:rFonts w:ascii="Arial" w:hAnsi="Arial" w:cs="Arial"/>
          <w:sz w:val="22"/>
          <w:szCs w:val="22"/>
        </w:rPr>
        <w:t xml:space="preserve">aktuře </w:t>
      </w:r>
      <w:r w:rsidR="00D0375C">
        <w:rPr>
          <w:rFonts w:ascii="Arial" w:hAnsi="Arial" w:cs="Arial"/>
          <w:sz w:val="22"/>
          <w:szCs w:val="22"/>
        </w:rPr>
        <w:t xml:space="preserve">na úhradu </w:t>
      </w:r>
      <w:r w:rsidR="00D0375C" w:rsidRPr="00C83252">
        <w:rPr>
          <w:rFonts w:ascii="Arial" w:eastAsia="Calibri" w:hAnsi="Arial" w:cs="Arial"/>
          <w:sz w:val="22"/>
          <w:szCs w:val="22"/>
          <w:lang w:eastAsia="en-US"/>
        </w:rPr>
        <w:t>Cen</w:t>
      </w:r>
      <w:r w:rsidR="00D0375C">
        <w:rPr>
          <w:rFonts w:ascii="Arial" w:eastAsia="Calibri" w:hAnsi="Arial" w:cs="Arial"/>
          <w:sz w:val="22"/>
          <w:szCs w:val="22"/>
          <w:lang w:eastAsia="en-US"/>
        </w:rPr>
        <w:t>y</w:t>
      </w:r>
      <w:r w:rsidR="00D0375C" w:rsidRPr="00C83252">
        <w:rPr>
          <w:rFonts w:ascii="Arial" w:eastAsia="Calibri" w:hAnsi="Arial" w:cs="Arial"/>
          <w:sz w:val="22"/>
          <w:szCs w:val="22"/>
          <w:lang w:eastAsia="en-US"/>
        </w:rPr>
        <w:t xml:space="preserve"> </w:t>
      </w:r>
      <w:r w:rsidR="00B76D19">
        <w:rPr>
          <w:rFonts w:ascii="Arial" w:eastAsia="Calibri" w:hAnsi="Arial" w:cs="Arial"/>
          <w:sz w:val="22"/>
          <w:szCs w:val="22"/>
          <w:lang w:eastAsia="en-US"/>
        </w:rPr>
        <w:t>plnění</w:t>
      </w:r>
      <w:r w:rsidR="00B76D19" w:rsidRPr="00C83252">
        <w:rPr>
          <w:rFonts w:ascii="Arial" w:eastAsia="Calibri" w:hAnsi="Arial" w:cs="Arial"/>
          <w:sz w:val="22"/>
          <w:szCs w:val="22"/>
          <w:lang w:eastAsia="en-US"/>
        </w:rPr>
        <w:t xml:space="preserve"> </w:t>
      </w:r>
      <w:r w:rsidRPr="00DD4909">
        <w:rPr>
          <w:rFonts w:ascii="Arial" w:hAnsi="Arial" w:cs="Arial"/>
          <w:sz w:val="22"/>
          <w:szCs w:val="22"/>
        </w:rPr>
        <w:t xml:space="preserve">musí </w:t>
      </w:r>
      <w:r w:rsidR="00163A0A" w:rsidRPr="00DD4909">
        <w:rPr>
          <w:rFonts w:ascii="Arial" w:hAnsi="Arial" w:cs="Arial"/>
          <w:sz w:val="22"/>
          <w:szCs w:val="22"/>
        </w:rPr>
        <w:t>Dodavatel</w:t>
      </w:r>
      <w:r w:rsidRPr="00DD4909">
        <w:rPr>
          <w:rFonts w:ascii="Arial" w:hAnsi="Arial" w:cs="Arial"/>
          <w:sz w:val="22"/>
          <w:szCs w:val="22"/>
        </w:rPr>
        <w:t xml:space="preserve"> připojit Objednatelem potvrzený</w:t>
      </w:r>
      <w:r w:rsidR="005164F6" w:rsidRPr="00DD4909">
        <w:rPr>
          <w:rFonts w:ascii="Arial" w:hAnsi="Arial" w:cs="Arial"/>
          <w:sz w:val="22"/>
          <w:szCs w:val="22"/>
        </w:rPr>
        <w:t xml:space="preserve"> </w:t>
      </w:r>
      <w:r w:rsidRPr="00DD4909">
        <w:rPr>
          <w:rFonts w:ascii="Arial" w:hAnsi="Arial" w:cs="Arial"/>
          <w:sz w:val="22"/>
          <w:szCs w:val="22"/>
        </w:rPr>
        <w:t xml:space="preserve">Protokol o předání a převzetí </w:t>
      </w:r>
      <w:r w:rsidR="00D15D5B">
        <w:rPr>
          <w:rFonts w:ascii="Arial" w:hAnsi="Arial" w:cs="Arial"/>
          <w:sz w:val="22"/>
          <w:szCs w:val="22"/>
        </w:rPr>
        <w:t xml:space="preserve">fakturovaného </w:t>
      </w:r>
      <w:r w:rsidR="004A16DF">
        <w:rPr>
          <w:rFonts w:ascii="Arial" w:hAnsi="Arial" w:cs="Arial"/>
          <w:sz w:val="22"/>
          <w:szCs w:val="22"/>
        </w:rPr>
        <w:t>plnění</w:t>
      </w:r>
      <w:r w:rsidR="00715D3A">
        <w:rPr>
          <w:rFonts w:ascii="Arial" w:hAnsi="Arial" w:cs="Arial"/>
          <w:sz w:val="22"/>
          <w:szCs w:val="22"/>
        </w:rPr>
        <w:t xml:space="preserve"> </w:t>
      </w:r>
      <w:r w:rsidR="00C83252">
        <w:rPr>
          <w:rFonts w:ascii="Arial" w:hAnsi="Arial" w:cs="Arial"/>
          <w:sz w:val="22"/>
          <w:szCs w:val="22"/>
        </w:rPr>
        <w:t xml:space="preserve">(jak </w:t>
      </w:r>
      <w:r w:rsidR="00AA369E">
        <w:rPr>
          <w:rFonts w:ascii="Arial" w:hAnsi="Arial" w:cs="Arial"/>
          <w:sz w:val="22"/>
          <w:szCs w:val="22"/>
        </w:rPr>
        <w:t>je</w:t>
      </w:r>
      <w:r w:rsidR="00C83252">
        <w:rPr>
          <w:rFonts w:ascii="Arial" w:hAnsi="Arial" w:cs="Arial"/>
          <w:sz w:val="22"/>
          <w:szCs w:val="22"/>
        </w:rPr>
        <w:t xml:space="preserve"> t</w:t>
      </w:r>
      <w:r w:rsidR="00AA369E">
        <w:rPr>
          <w:rFonts w:ascii="Arial" w:hAnsi="Arial" w:cs="Arial"/>
          <w:sz w:val="22"/>
          <w:szCs w:val="22"/>
        </w:rPr>
        <w:t>en</w:t>
      </w:r>
      <w:r w:rsidR="00C83252">
        <w:rPr>
          <w:rFonts w:ascii="Arial" w:hAnsi="Arial" w:cs="Arial"/>
          <w:sz w:val="22"/>
          <w:szCs w:val="22"/>
        </w:rPr>
        <w:t>to poj</w:t>
      </w:r>
      <w:r w:rsidR="00AA369E">
        <w:rPr>
          <w:rFonts w:ascii="Arial" w:hAnsi="Arial" w:cs="Arial"/>
          <w:sz w:val="22"/>
          <w:szCs w:val="22"/>
        </w:rPr>
        <w:t>em</w:t>
      </w:r>
      <w:r w:rsidR="00C83252">
        <w:rPr>
          <w:rFonts w:ascii="Arial" w:hAnsi="Arial" w:cs="Arial"/>
          <w:sz w:val="22"/>
          <w:szCs w:val="22"/>
        </w:rPr>
        <w:t xml:space="preserve"> definován níže)</w:t>
      </w:r>
      <w:r w:rsidRPr="00DD4909">
        <w:rPr>
          <w:rFonts w:ascii="Arial" w:hAnsi="Arial" w:cs="Arial"/>
          <w:sz w:val="22"/>
          <w:szCs w:val="22"/>
        </w:rPr>
        <w:t>.</w:t>
      </w:r>
    </w:p>
    <w:p w14:paraId="24BA4C4B" w14:textId="77777777" w:rsidR="004A16DF" w:rsidRDefault="004A16DF" w:rsidP="00D8385E">
      <w:pPr>
        <w:spacing w:line="276" w:lineRule="auto"/>
        <w:ind w:left="567" w:hanging="567"/>
        <w:contextualSpacing/>
        <w:jc w:val="both"/>
        <w:rPr>
          <w:rFonts w:ascii="Arial" w:eastAsia="Calibri" w:hAnsi="Arial" w:cs="Arial"/>
          <w:sz w:val="22"/>
          <w:szCs w:val="22"/>
          <w:lang w:eastAsia="en-US"/>
        </w:rPr>
      </w:pPr>
    </w:p>
    <w:p w14:paraId="3E9414E8" w14:textId="476F1DE6" w:rsidR="00835961" w:rsidRPr="00DD4909" w:rsidRDefault="00BC72E2" w:rsidP="00D8385E">
      <w:pPr>
        <w:numPr>
          <w:ilvl w:val="0"/>
          <w:numId w:val="3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Pokud budou Objednatel</w:t>
      </w:r>
      <w:r w:rsidR="00DE416B" w:rsidRPr="00DD4909">
        <w:rPr>
          <w:rFonts w:ascii="Arial" w:eastAsia="Calibri" w:hAnsi="Arial" w:cs="Arial"/>
          <w:sz w:val="22"/>
          <w:szCs w:val="22"/>
          <w:lang w:eastAsia="en-US"/>
        </w:rPr>
        <w:t xml:space="preserve">em při přebírání </w:t>
      </w:r>
      <w:r w:rsidR="004A16DF">
        <w:rPr>
          <w:rFonts w:ascii="Arial" w:eastAsia="Calibri" w:hAnsi="Arial" w:cs="Arial"/>
          <w:sz w:val="22"/>
          <w:szCs w:val="22"/>
          <w:lang w:eastAsia="en-US"/>
        </w:rPr>
        <w:t>plnění nebo jeho č</w:t>
      </w:r>
      <w:r w:rsidR="00D0375C">
        <w:rPr>
          <w:rFonts w:ascii="Arial" w:eastAsia="Calibri" w:hAnsi="Arial" w:cs="Arial"/>
          <w:sz w:val="22"/>
          <w:szCs w:val="22"/>
          <w:lang w:eastAsia="en-US"/>
        </w:rPr>
        <w:t>á</w:t>
      </w:r>
      <w:r w:rsidR="004A16DF">
        <w:rPr>
          <w:rFonts w:ascii="Arial" w:eastAsia="Calibri" w:hAnsi="Arial" w:cs="Arial"/>
          <w:sz w:val="22"/>
          <w:szCs w:val="22"/>
          <w:lang w:eastAsia="en-US"/>
        </w:rPr>
        <w:t>sti</w:t>
      </w:r>
      <w:r w:rsidR="009276B8"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zjištěny jakékoliv nedostatky, bude </w:t>
      </w:r>
      <w:r w:rsidR="001F1658" w:rsidRPr="00DD4909">
        <w:rPr>
          <w:rFonts w:ascii="Arial" w:eastAsia="Calibri" w:hAnsi="Arial" w:cs="Arial"/>
          <w:sz w:val="22"/>
          <w:szCs w:val="22"/>
          <w:lang w:eastAsia="en-US"/>
        </w:rPr>
        <w:t xml:space="preserve">konečná </w:t>
      </w:r>
      <w:r w:rsidRPr="00DD4909">
        <w:rPr>
          <w:rFonts w:ascii="Arial" w:eastAsia="Calibri" w:hAnsi="Arial" w:cs="Arial"/>
          <w:sz w:val="22"/>
          <w:szCs w:val="22"/>
          <w:lang w:eastAsia="en-US"/>
        </w:rPr>
        <w:t>fakturace provedena až po odstranění takových nedostatků.</w:t>
      </w:r>
    </w:p>
    <w:p w14:paraId="15803F83" w14:textId="77777777" w:rsidR="004A16DF" w:rsidRDefault="004A16DF" w:rsidP="00D8385E">
      <w:pPr>
        <w:spacing w:line="276" w:lineRule="auto"/>
        <w:ind w:left="567" w:hanging="567"/>
        <w:contextualSpacing/>
        <w:jc w:val="both"/>
        <w:rPr>
          <w:rFonts w:ascii="Arial" w:hAnsi="Arial" w:cs="Arial"/>
          <w:sz w:val="22"/>
          <w:szCs w:val="22"/>
        </w:rPr>
      </w:pPr>
    </w:p>
    <w:p w14:paraId="51F2EF9B" w14:textId="6F82DACF" w:rsidR="00835961" w:rsidRPr="00DD4909" w:rsidRDefault="00835961" w:rsidP="00D8385E">
      <w:pPr>
        <w:numPr>
          <w:ilvl w:val="0"/>
          <w:numId w:val="3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Pokud před uhrazením </w:t>
      </w:r>
      <w:r w:rsidR="009276B8" w:rsidRPr="00DD4909">
        <w:rPr>
          <w:rFonts w:ascii="Arial" w:hAnsi="Arial" w:cs="Arial"/>
          <w:sz w:val="22"/>
          <w:szCs w:val="22"/>
        </w:rPr>
        <w:t>faktury</w:t>
      </w:r>
      <w:r w:rsidRPr="00DD4909">
        <w:rPr>
          <w:rFonts w:ascii="Arial" w:hAnsi="Arial" w:cs="Arial"/>
          <w:sz w:val="22"/>
          <w:szCs w:val="22"/>
        </w:rPr>
        <w:t xml:space="preserve"> vyjdou najevo vady</w:t>
      </w:r>
      <w:r w:rsidR="001035AD" w:rsidRPr="00DD4909">
        <w:rPr>
          <w:rFonts w:ascii="Arial" w:hAnsi="Arial" w:cs="Arial"/>
          <w:sz w:val="22"/>
          <w:szCs w:val="22"/>
        </w:rPr>
        <w:t xml:space="preserve"> </w:t>
      </w:r>
      <w:r w:rsidR="004A16DF">
        <w:rPr>
          <w:rFonts w:ascii="Arial" w:hAnsi="Arial" w:cs="Arial"/>
          <w:sz w:val="22"/>
          <w:szCs w:val="22"/>
        </w:rPr>
        <w:t>poskytnutého plnění</w:t>
      </w:r>
      <w:r w:rsidRPr="00DD4909">
        <w:rPr>
          <w:rFonts w:ascii="Arial" w:hAnsi="Arial" w:cs="Arial"/>
          <w:sz w:val="22"/>
          <w:szCs w:val="22"/>
        </w:rPr>
        <w:t xml:space="preserve">, je Objednatel oprávněn takovou fakturu </w:t>
      </w:r>
      <w:r w:rsidR="00163A0A" w:rsidRPr="00DD4909">
        <w:rPr>
          <w:rFonts w:ascii="Arial" w:hAnsi="Arial" w:cs="Arial"/>
          <w:sz w:val="22"/>
          <w:szCs w:val="22"/>
        </w:rPr>
        <w:t>Dodavatel</w:t>
      </w:r>
      <w:r w:rsidRPr="00DD4909">
        <w:rPr>
          <w:rFonts w:ascii="Arial" w:hAnsi="Arial" w:cs="Arial"/>
          <w:sz w:val="22"/>
          <w:szCs w:val="22"/>
        </w:rPr>
        <w:t xml:space="preserve">i vrátit. Po odstranění příslušné vady nebo po jiném zániku odpovědnosti </w:t>
      </w:r>
      <w:r w:rsidR="00163A0A" w:rsidRPr="00DD4909">
        <w:rPr>
          <w:rFonts w:ascii="Arial" w:hAnsi="Arial" w:cs="Arial"/>
          <w:sz w:val="22"/>
          <w:szCs w:val="22"/>
        </w:rPr>
        <w:t>Dodavatel</w:t>
      </w:r>
      <w:r w:rsidRPr="00DD4909">
        <w:rPr>
          <w:rFonts w:ascii="Arial" w:hAnsi="Arial" w:cs="Arial"/>
          <w:sz w:val="22"/>
          <w:szCs w:val="22"/>
        </w:rPr>
        <w:t xml:space="preserve">e za takovou vadu předloží </w:t>
      </w:r>
      <w:r w:rsidR="00163A0A" w:rsidRPr="00DD4909">
        <w:rPr>
          <w:rFonts w:ascii="Arial" w:hAnsi="Arial" w:cs="Arial"/>
          <w:sz w:val="22"/>
          <w:szCs w:val="22"/>
        </w:rPr>
        <w:t>Dodavatel</w:t>
      </w:r>
      <w:r w:rsidRPr="00DD4909">
        <w:rPr>
          <w:rFonts w:ascii="Arial" w:hAnsi="Arial" w:cs="Arial"/>
          <w:sz w:val="22"/>
          <w:szCs w:val="22"/>
        </w:rPr>
        <w:t xml:space="preserve"> Objednateli novou fakturu se splatnos</w:t>
      </w:r>
      <w:r w:rsidR="0076463F" w:rsidRPr="00DD4909">
        <w:rPr>
          <w:rFonts w:ascii="Arial" w:hAnsi="Arial" w:cs="Arial"/>
          <w:sz w:val="22"/>
          <w:szCs w:val="22"/>
        </w:rPr>
        <w:t>tí uvedenou dle</w:t>
      </w:r>
      <w:r w:rsidR="00E5572B" w:rsidRPr="00DD4909">
        <w:rPr>
          <w:rFonts w:ascii="Arial" w:hAnsi="Arial" w:cs="Arial"/>
          <w:sz w:val="22"/>
          <w:szCs w:val="22"/>
        </w:rPr>
        <w:t xml:space="preserve"> čl. </w:t>
      </w:r>
      <w:r w:rsidR="004A16DF">
        <w:rPr>
          <w:rFonts w:ascii="Arial" w:hAnsi="Arial" w:cs="Arial"/>
          <w:sz w:val="22"/>
          <w:szCs w:val="22"/>
        </w:rPr>
        <w:t>V</w:t>
      </w:r>
      <w:r w:rsidR="00E5572B" w:rsidRPr="00DD4909">
        <w:rPr>
          <w:rFonts w:ascii="Arial" w:hAnsi="Arial" w:cs="Arial"/>
          <w:sz w:val="22"/>
          <w:szCs w:val="22"/>
        </w:rPr>
        <w:t xml:space="preserve">. odst. </w:t>
      </w:r>
      <w:r w:rsidR="00AA369E">
        <w:rPr>
          <w:rFonts w:ascii="Arial" w:hAnsi="Arial" w:cs="Arial"/>
          <w:sz w:val="22"/>
          <w:szCs w:val="22"/>
        </w:rPr>
        <w:t>5</w:t>
      </w:r>
      <w:r w:rsidR="001035AD" w:rsidRPr="00DD4909">
        <w:rPr>
          <w:rFonts w:ascii="Arial" w:hAnsi="Arial" w:cs="Arial"/>
          <w:sz w:val="22"/>
          <w:szCs w:val="22"/>
        </w:rPr>
        <w:t xml:space="preserve"> této smlouvy.</w:t>
      </w:r>
    </w:p>
    <w:p w14:paraId="6FDEF9A7" w14:textId="77777777" w:rsidR="00585A1D" w:rsidRPr="00DD4909" w:rsidRDefault="00585A1D" w:rsidP="001643C1">
      <w:pPr>
        <w:spacing w:line="276" w:lineRule="auto"/>
        <w:ind w:left="567" w:hanging="567"/>
        <w:contextualSpacing/>
        <w:jc w:val="both"/>
        <w:rPr>
          <w:rFonts w:ascii="Arial" w:hAnsi="Arial" w:cs="Arial"/>
          <w:sz w:val="22"/>
          <w:szCs w:val="22"/>
        </w:rPr>
      </w:pPr>
    </w:p>
    <w:p w14:paraId="33714D55" w14:textId="07BBC7C2" w:rsidR="00581916" w:rsidRPr="00DD4909" w:rsidRDefault="00D60C24" w:rsidP="001643C1">
      <w:pPr>
        <w:spacing w:line="276" w:lineRule="auto"/>
        <w:contextualSpacing/>
        <w:jc w:val="center"/>
        <w:rPr>
          <w:rFonts w:ascii="Arial" w:hAnsi="Arial" w:cs="Arial"/>
          <w:b/>
          <w:sz w:val="22"/>
          <w:szCs w:val="22"/>
        </w:rPr>
      </w:pPr>
      <w:r w:rsidRPr="00DD4909">
        <w:rPr>
          <w:rFonts w:ascii="Arial" w:hAnsi="Arial" w:cs="Arial"/>
          <w:b/>
          <w:sz w:val="22"/>
          <w:szCs w:val="22"/>
        </w:rPr>
        <w:t>V</w:t>
      </w:r>
      <w:r w:rsidR="00C60266">
        <w:rPr>
          <w:rFonts w:ascii="Arial" w:hAnsi="Arial" w:cs="Arial"/>
          <w:b/>
          <w:sz w:val="22"/>
          <w:szCs w:val="22"/>
        </w:rPr>
        <w:t>I</w:t>
      </w:r>
      <w:r w:rsidR="008B3D70" w:rsidRPr="00DD4909">
        <w:rPr>
          <w:rFonts w:ascii="Arial" w:hAnsi="Arial" w:cs="Arial"/>
          <w:b/>
          <w:sz w:val="22"/>
          <w:szCs w:val="22"/>
        </w:rPr>
        <w:t>.</w:t>
      </w:r>
    </w:p>
    <w:p w14:paraId="7BAACF7E" w14:textId="5AB0BA77" w:rsidR="00D60C24" w:rsidRDefault="00C83252" w:rsidP="001643C1">
      <w:pPr>
        <w:spacing w:line="276" w:lineRule="auto"/>
        <w:contextualSpacing/>
        <w:jc w:val="center"/>
        <w:rPr>
          <w:rFonts w:ascii="Arial" w:hAnsi="Arial" w:cs="Arial"/>
          <w:b/>
          <w:sz w:val="22"/>
          <w:szCs w:val="22"/>
        </w:rPr>
      </w:pPr>
      <w:r>
        <w:rPr>
          <w:rFonts w:ascii="Arial" w:hAnsi="Arial" w:cs="Arial"/>
          <w:b/>
          <w:sz w:val="22"/>
          <w:szCs w:val="22"/>
        </w:rPr>
        <w:t xml:space="preserve">ZPŮSOB </w:t>
      </w:r>
      <w:r w:rsidR="00D60C24" w:rsidRPr="00DD4909">
        <w:rPr>
          <w:rFonts w:ascii="Arial" w:hAnsi="Arial" w:cs="Arial"/>
          <w:b/>
          <w:sz w:val="22"/>
          <w:szCs w:val="22"/>
        </w:rPr>
        <w:t>POSKYTNUTÍ PLNĚNÍ</w:t>
      </w:r>
    </w:p>
    <w:p w14:paraId="126B655E" w14:textId="77777777" w:rsidR="00C60266" w:rsidRPr="00DD4909" w:rsidRDefault="00C60266" w:rsidP="001643C1">
      <w:pPr>
        <w:spacing w:line="276" w:lineRule="auto"/>
        <w:contextualSpacing/>
        <w:jc w:val="center"/>
        <w:rPr>
          <w:rFonts w:ascii="Arial" w:hAnsi="Arial" w:cs="Arial"/>
          <w:b/>
          <w:sz w:val="22"/>
          <w:szCs w:val="22"/>
        </w:rPr>
      </w:pPr>
    </w:p>
    <w:p w14:paraId="29E82350" w14:textId="490D756B" w:rsidR="00D344C6" w:rsidRDefault="00D344C6" w:rsidP="001643C1">
      <w:pPr>
        <w:pStyle w:val="Odstavecseseznamem"/>
        <w:numPr>
          <w:ilvl w:val="0"/>
          <w:numId w:val="7"/>
        </w:numPr>
        <w:spacing w:line="276" w:lineRule="auto"/>
        <w:ind w:left="567" w:hanging="567"/>
        <w:contextualSpacing/>
        <w:jc w:val="both"/>
        <w:rPr>
          <w:rFonts w:ascii="Arial" w:hAnsi="Arial" w:cs="Arial"/>
          <w:sz w:val="22"/>
          <w:szCs w:val="22"/>
        </w:rPr>
      </w:pPr>
      <w:r w:rsidRPr="00D344C6">
        <w:rPr>
          <w:rFonts w:ascii="Arial" w:hAnsi="Arial" w:cs="Arial"/>
          <w:sz w:val="22"/>
          <w:szCs w:val="22"/>
        </w:rPr>
        <w:t xml:space="preserve">Dodavatel nese plnou odpovědnost za odbornou instalaci a nastavení všech </w:t>
      </w:r>
      <w:r w:rsidR="008D68CC">
        <w:rPr>
          <w:rFonts w:ascii="Arial" w:hAnsi="Arial" w:cs="Arial"/>
          <w:sz w:val="22"/>
          <w:szCs w:val="22"/>
        </w:rPr>
        <w:t xml:space="preserve">dodávaných zařízení a </w:t>
      </w:r>
      <w:r w:rsidRPr="00D344C6">
        <w:rPr>
          <w:rFonts w:ascii="Arial" w:hAnsi="Arial" w:cs="Arial"/>
          <w:sz w:val="22"/>
          <w:szCs w:val="22"/>
        </w:rPr>
        <w:t>systémů, včetně potřebné kalibrace a uvedení zařízení do provozu</w:t>
      </w:r>
      <w:r>
        <w:rPr>
          <w:rFonts w:ascii="Arial" w:hAnsi="Arial" w:cs="Arial"/>
          <w:sz w:val="22"/>
          <w:szCs w:val="22"/>
        </w:rPr>
        <w:t xml:space="preserve">. </w:t>
      </w:r>
      <w:r w:rsidRPr="00D344C6">
        <w:rPr>
          <w:rFonts w:ascii="Arial" w:hAnsi="Arial" w:cs="Arial"/>
          <w:sz w:val="22"/>
          <w:szCs w:val="22"/>
        </w:rPr>
        <w:t xml:space="preserve">Veškerá zařízení musí být po instalaci testována za přítomnosti </w:t>
      </w:r>
      <w:r w:rsidR="008D68CC">
        <w:rPr>
          <w:rFonts w:ascii="Arial" w:hAnsi="Arial" w:cs="Arial"/>
          <w:sz w:val="22"/>
          <w:szCs w:val="22"/>
        </w:rPr>
        <w:t>O</w:t>
      </w:r>
      <w:r w:rsidRPr="00D344C6">
        <w:rPr>
          <w:rFonts w:ascii="Arial" w:hAnsi="Arial" w:cs="Arial"/>
          <w:sz w:val="22"/>
          <w:szCs w:val="22"/>
        </w:rPr>
        <w:t>bjednatele</w:t>
      </w:r>
      <w:r w:rsidR="008D68CC">
        <w:rPr>
          <w:rFonts w:ascii="Arial" w:hAnsi="Arial" w:cs="Arial"/>
          <w:sz w:val="22"/>
          <w:szCs w:val="22"/>
        </w:rPr>
        <w:t xml:space="preserve"> tak</w:t>
      </w:r>
      <w:r w:rsidRPr="00D344C6">
        <w:rPr>
          <w:rFonts w:ascii="Arial" w:hAnsi="Arial" w:cs="Arial"/>
          <w:sz w:val="22"/>
          <w:szCs w:val="22"/>
        </w:rPr>
        <w:t>, aby byla ověřena jejich funkčnost a splnění specifikovaných parametrů.</w:t>
      </w:r>
    </w:p>
    <w:p w14:paraId="0CA1DFF3" w14:textId="77777777" w:rsidR="00C07C4D" w:rsidRDefault="00C07C4D" w:rsidP="0066005B">
      <w:pPr>
        <w:pStyle w:val="Odstavecseseznamem"/>
        <w:spacing w:line="276" w:lineRule="auto"/>
        <w:ind w:left="567"/>
        <w:contextualSpacing/>
        <w:jc w:val="both"/>
        <w:rPr>
          <w:rFonts w:ascii="Arial" w:hAnsi="Arial" w:cs="Arial"/>
          <w:sz w:val="22"/>
          <w:szCs w:val="22"/>
        </w:rPr>
      </w:pPr>
    </w:p>
    <w:p w14:paraId="1434F637" w14:textId="688A2938" w:rsidR="00241881" w:rsidRPr="00D344C6" w:rsidRDefault="00241881" w:rsidP="001643C1">
      <w:pPr>
        <w:pStyle w:val="Odstavecseseznamem"/>
        <w:numPr>
          <w:ilvl w:val="0"/>
          <w:numId w:val="7"/>
        </w:numPr>
        <w:spacing w:line="276" w:lineRule="auto"/>
        <w:ind w:left="567" w:hanging="567"/>
        <w:contextualSpacing/>
        <w:jc w:val="both"/>
        <w:rPr>
          <w:rFonts w:ascii="Arial" w:hAnsi="Arial" w:cs="Arial"/>
          <w:sz w:val="22"/>
          <w:szCs w:val="22"/>
        </w:rPr>
      </w:pPr>
      <w:r>
        <w:rPr>
          <w:rFonts w:ascii="Arial" w:hAnsi="Arial" w:cs="Arial"/>
          <w:sz w:val="22"/>
          <w:szCs w:val="22"/>
        </w:rPr>
        <w:t>Od</w:t>
      </w:r>
      <w:r w:rsidR="00321039">
        <w:rPr>
          <w:rFonts w:ascii="Arial" w:hAnsi="Arial" w:cs="Arial"/>
          <w:sz w:val="22"/>
          <w:szCs w:val="22"/>
        </w:rPr>
        <w:t>e</w:t>
      </w:r>
      <w:r>
        <w:rPr>
          <w:rFonts w:ascii="Arial" w:hAnsi="Arial" w:cs="Arial"/>
          <w:sz w:val="22"/>
          <w:szCs w:val="22"/>
        </w:rPr>
        <w:t xml:space="preserve"> dne převzetí </w:t>
      </w:r>
      <w:r w:rsidR="00C07C4D">
        <w:rPr>
          <w:rFonts w:ascii="Arial" w:hAnsi="Arial" w:cs="Arial"/>
          <w:sz w:val="22"/>
          <w:szCs w:val="22"/>
        </w:rPr>
        <w:t>místa plnění pro účely realizace předmětu této smlouvy</w:t>
      </w:r>
      <w:r>
        <w:rPr>
          <w:rFonts w:ascii="Arial" w:hAnsi="Arial" w:cs="Arial"/>
          <w:sz w:val="22"/>
          <w:szCs w:val="22"/>
        </w:rPr>
        <w:t xml:space="preserve"> probíhá alespoň jednou za týden </w:t>
      </w:r>
      <w:r w:rsidR="00B76D19">
        <w:rPr>
          <w:rFonts w:ascii="Arial" w:hAnsi="Arial" w:cs="Arial"/>
          <w:sz w:val="22"/>
          <w:szCs w:val="22"/>
        </w:rPr>
        <w:t>k</w:t>
      </w:r>
      <w:r>
        <w:rPr>
          <w:rFonts w:ascii="Arial" w:hAnsi="Arial" w:cs="Arial"/>
          <w:sz w:val="22"/>
          <w:szCs w:val="22"/>
        </w:rPr>
        <w:t>ontrolní den, který organizuje Dodavatel, pokud nebude dohodnuto jinak</w:t>
      </w:r>
      <w:r w:rsidR="00321039">
        <w:rPr>
          <w:rFonts w:ascii="Arial" w:hAnsi="Arial" w:cs="Arial"/>
          <w:sz w:val="22"/>
          <w:szCs w:val="22"/>
        </w:rPr>
        <w:t>. Kontrolní den probíhá za přítomnosti zástupců obou smluvních stran, zástupce projektanta a dalších osob dle dohody smluvních stran a je z něj pořízen zápis.</w:t>
      </w:r>
    </w:p>
    <w:p w14:paraId="7A0376DA" w14:textId="77777777" w:rsidR="00D344C6" w:rsidRPr="00D344C6" w:rsidRDefault="00D344C6" w:rsidP="001643C1">
      <w:pPr>
        <w:spacing w:line="276" w:lineRule="auto"/>
        <w:contextualSpacing/>
        <w:jc w:val="both"/>
        <w:rPr>
          <w:rFonts w:ascii="Arial" w:hAnsi="Arial" w:cs="Arial"/>
          <w:sz w:val="22"/>
          <w:szCs w:val="22"/>
        </w:rPr>
      </w:pPr>
    </w:p>
    <w:p w14:paraId="1BFC83D9" w14:textId="70A157C1" w:rsidR="00D60C24" w:rsidRPr="00DD4909" w:rsidRDefault="00163A0A" w:rsidP="001643C1">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D60C24" w:rsidRPr="00DD4909">
        <w:rPr>
          <w:rFonts w:ascii="Arial" w:hAnsi="Arial" w:cs="Arial"/>
          <w:sz w:val="22"/>
          <w:szCs w:val="22"/>
        </w:rPr>
        <w:t xml:space="preserve"> a Objednatel </w:t>
      </w:r>
      <w:proofErr w:type="gramStart"/>
      <w:r w:rsidR="00D60C24" w:rsidRPr="00DD4909">
        <w:rPr>
          <w:rFonts w:ascii="Arial" w:hAnsi="Arial" w:cs="Arial"/>
          <w:sz w:val="22"/>
          <w:szCs w:val="22"/>
        </w:rPr>
        <w:t>sepíší</w:t>
      </w:r>
      <w:proofErr w:type="gramEnd"/>
      <w:r w:rsidR="00D60C24" w:rsidRPr="00DD4909">
        <w:rPr>
          <w:rFonts w:ascii="Arial" w:hAnsi="Arial" w:cs="Arial"/>
          <w:sz w:val="22"/>
          <w:szCs w:val="22"/>
        </w:rPr>
        <w:t xml:space="preserve"> a podepíší p</w:t>
      </w:r>
      <w:r w:rsidR="008D68CC">
        <w:rPr>
          <w:rFonts w:ascii="Arial" w:hAnsi="Arial" w:cs="Arial"/>
          <w:sz w:val="22"/>
          <w:szCs w:val="22"/>
        </w:rPr>
        <w:t>o</w:t>
      </w:r>
      <w:r w:rsidR="00D60C24" w:rsidRPr="00DD4909">
        <w:rPr>
          <w:rFonts w:ascii="Arial" w:hAnsi="Arial" w:cs="Arial"/>
          <w:sz w:val="22"/>
          <w:szCs w:val="22"/>
        </w:rPr>
        <w:t xml:space="preserve"> </w:t>
      </w:r>
      <w:r w:rsidR="00B76D19">
        <w:rPr>
          <w:rFonts w:ascii="Arial" w:hAnsi="Arial" w:cs="Arial"/>
          <w:sz w:val="22"/>
          <w:szCs w:val="22"/>
        </w:rPr>
        <w:t>splnění každého z milníků</w:t>
      </w:r>
      <w:r w:rsidR="00D60C24" w:rsidRPr="00DD4909">
        <w:rPr>
          <w:rFonts w:ascii="Arial" w:hAnsi="Arial" w:cs="Arial"/>
          <w:sz w:val="22"/>
          <w:szCs w:val="22"/>
        </w:rPr>
        <w:t xml:space="preserve"> </w:t>
      </w:r>
      <w:r w:rsidR="00D0375C" w:rsidRPr="00512023">
        <w:rPr>
          <w:rFonts w:ascii="Arial" w:hAnsi="Arial" w:cs="Arial"/>
          <w:sz w:val="22"/>
          <w:szCs w:val="22"/>
        </w:rPr>
        <w:t xml:space="preserve">dle </w:t>
      </w:r>
      <w:r w:rsidR="00B76D19">
        <w:rPr>
          <w:rFonts w:ascii="Arial" w:hAnsi="Arial" w:cs="Arial"/>
          <w:sz w:val="22"/>
          <w:szCs w:val="22"/>
        </w:rPr>
        <w:t xml:space="preserve">čl. V. odst. 5 </w:t>
      </w:r>
      <w:r w:rsidR="00D0375C" w:rsidRPr="00512023">
        <w:rPr>
          <w:rFonts w:ascii="Arial" w:hAnsi="Arial" w:cs="Arial"/>
          <w:sz w:val="22"/>
          <w:szCs w:val="22"/>
        </w:rPr>
        <w:t xml:space="preserve">této smlouvy </w:t>
      </w:r>
      <w:r w:rsidR="00D60C24" w:rsidRPr="00DD4909">
        <w:rPr>
          <w:rFonts w:ascii="Arial" w:hAnsi="Arial" w:cs="Arial"/>
          <w:sz w:val="22"/>
          <w:szCs w:val="22"/>
        </w:rPr>
        <w:t xml:space="preserve">předávací protokol (dále </w:t>
      </w:r>
      <w:r w:rsidR="00C83252">
        <w:rPr>
          <w:rFonts w:ascii="Arial" w:hAnsi="Arial" w:cs="Arial"/>
          <w:sz w:val="22"/>
          <w:szCs w:val="22"/>
        </w:rPr>
        <w:t>jen</w:t>
      </w:r>
      <w:r w:rsidR="00D60C24" w:rsidRPr="00DD4909">
        <w:rPr>
          <w:rFonts w:ascii="Arial" w:hAnsi="Arial" w:cs="Arial"/>
          <w:sz w:val="22"/>
          <w:szCs w:val="22"/>
        </w:rPr>
        <w:t xml:space="preserve"> „</w:t>
      </w:r>
      <w:r w:rsidR="00D60C24" w:rsidRPr="004678A8">
        <w:rPr>
          <w:rFonts w:ascii="Arial" w:hAnsi="Arial" w:cs="Arial"/>
          <w:b/>
          <w:bCs/>
          <w:sz w:val="22"/>
          <w:szCs w:val="22"/>
        </w:rPr>
        <w:t>Protokol o předání a převzetí</w:t>
      </w:r>
      <w:r w:rsidR="00715D3A" w:rsidRPr="004678A8">
        <w:rPr>
          <w:rFonts w:ascii="Arial" w:hAnsi="Arial" w:cs="Arial"/>
          <w:sz w:val="22"/>
          <w:szCs w:val="22"/>
        </w:rPr>
        <w:t xml:space="preserve"> </w:t>
      </w:r>
      <w:r w:rsidR="00715D3A" w:rsidRPr="004678A8">
        <w:rPr>
          <w:rFonts w:ascii="Arial" w:hAnsi="Arial" w:cs="Arial"/>
          <w:b/>
          <w:bCs/>
          <w:sz w:val="22"/>
          <w:szCs w:val="22"/>
        </w:rPr>
        <w:t>plnění</w:t>
      </w:r>
      <w:r w:rsidR="00D60C24" w:rsidRPr="004678A8">
        <w:rPr>
          <w:rFonts w:ascii="Arial" w:hAnsi="Arial" w:cs="Arial"/>
          <w:sz w:val="22"/>
          <w:szCs w:val="22"/>
        </w:rPr>
        <w:t>“)</w:t>
      </w:r>
      <w:r w:rsidR="004678A8" w:rsidRPr="004678A8">
        <w:rPr>
          <w:rFonts w:ascii="Arial" w:hAnsi="Arial" w:cs="Arial"/>
          <w:sz w:val="22"/>
          <w:szCs w:val="22"/>
        </w:rPr>
        <w:t>, který bude obsahovat seznam všech dodaných a instalovaných komponent, výsledky testů funkčnosti a případně dohodnuté dodatečné úpravy</w:t>
      </w:r>
      <w:r w:rsidR="00AA369E" w:rsidRPr="004678A8">
        <w:rPr>
          <w:rFonts w:ascii="Arial" w:hAnsi="Arial" w:cs="Arial"/>
          <w:sz w:val="22"/>
          <w:szCs w:val="22"/>
        </w:rPr>
        <w:t>.</w:t>
      </w:r>
      <w:r w:rsidR="009D6776" w:rsidRPr="004678A8">
        <w:rPr>
          <w:rFonts w:ascii="Arial" w:hAnsi="Arial" w:cs="Arial"/>
          <w:sz w:val="22"/>
          <w:szCs w:val="22"/>
        </w:rPr>
        <w:t xml:space="preserve"> </w:t>
      </w:r>
      <w:r w:rsidRPr="004678A8">
        <w:rPr>
          <w:rFonts w:ascii="Arial" w:hAnsi="Arial" w:cs="Arial"/>
          <w:sz w:val="22"/>
          <w:szCs w:val="22"/>
        </w:rPr>
        <w:t>Dodavatel</w:t>
      </w:r>
      <w:r w:rsidR="00D60C24" w:rsidRPr="004678A8">
        <w:rPr>
          <w:rFonts w:ascii="Arial" w:hAnsi="Arial" w:cs="Arial"/>
          <w:sz w:val="22"/>
          <w:szCs w:val="22"/>
        </w:rPr>
        <w:t xml:space="preserve"> i Objednatel jsou oprávněni v Protokolu o předání a převzetí </w:t>
      </w:r>
      <w:r w:rsidR="00715D3A" w:rsidRPr="004678A8">
        <w:rPr>
          <w:rFonts w:ascii="Arial" w:hAnsi="Arial" w:cs="Arial"/>
          <w:sz w:val="22"/>
          <w:szCs w:val="22"/>
        </w:rPr>
        <w:t>plnění</w:t>
      </w:r>
      <w:r w:rsidR="00D60C24" w:rsidRPr="004678A8">
        <w:rPr>
          <w:rFonts w:ascii="Arial" w:hAnsi="Arial" w:cs="Arial"/>
          <w:sz w:val="22"/>
          <w:szCs w:val="22"/>
        </w:rPr>
        <w:t xml:space="preserve"> uvést jakékoliv </w:t>
      </w:r>
      <w:r w:rsidR="004678A8">
        <w:rPr>
          <w:rFonts w:ascii="Arial" w:hAnsi="Arial" w:cs="Arial"/>
          <w:sz w:val="22"/>
          <w:szCs w:val="22"/>
        </w:rPr>
        <w:t xml:space="preserve">další </w:t>
      </w:r>
      <w:r w:rsidR="00D60C24" w:rsidRPr="004678A8">
        <w:rPr>
          <w:rFonts w:ascii="Arial" w:hAnsi="Arial" w:cs="Arial"/>
          <w:sz w:val="22"/>
          <w:szCs w:val="22"/>
        </w:rPr>
        <w:t>záznamy, připomínky či výhrady; tyto se však nepovažují za změnu této smlouvy</w:t>
      </w:r>
      <w:r w:rsidR="00D60C24" w:rsidRPr="00DD4909">
        <w:rPr>
          <w:rFonts w:ascii="Arial" w:hAnsi="Arial" w:cs="Arial"/>
          <w:sz w:val="22"/>
          <w:szCs w:val="22"/>
        </w:rPr>
        <w:t xml:space="preserve"> či dodatek k této smlouvě. Neuvedení jakýchkoliv (i zjevných) vad do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neomezuje Objednatele v právu oznamovat zjištěné vady </w:t>
      </w:r>
      <w:r w:rsidRPr="00DD4909">
        <w:rPr>
          <w:rFonts w:ascii="Arial" w:hAnsi="Arial" w:cs="Arial"/>
          <w:sz w:val="22"/>
          <w:szCs w:val="22"/>
        </w:rPr>
        <w:t>Dodavatel</w:t>
      </w:r>
      <w:r w:rsidR="009D6776" w:rsidRPr="00DD4909">
        <w:rPr>
          <w:rFonts w:ascii="Arial" w:hAnsi="Arial" w:cs="Arial"/>
          <w:sz w:val="22"/>
          <w:szCs w:val="22"/>
        </w:rPr>
        <w:t>i</w:t>
      </w:r>
      <w:r w:rsidR="00D60C24" w:rsidRPr="00DD4909">
        <w:rPr>
          <w:rFonts w:ascii="Arial" w:hAnsi="Arial" w:cs="Arial"/>
          <w:sz w:val="22"/>
          <w:szCs w:val="22"/>
        </w:rPr>
        <w:t xml:space="preserve"> i po dodání </w:t>
      </w:r>
      <w:r w:rsidR="00715D3A">
        <w:rPr>
          <w:rFonts w:ascii="Arial" w:hAnsi="Arial" w:cs="Arial"/>
          <w:sz w:val="22"/>
          <w:szCs w:val="22"/>
        </w:rPr>
        <w:t>plnění</w:t>
      </w:r>
      <w:r w:rsidR="00D60C24" w:rsidRPr="00DD4909">
        <w:rPr>
          <w:rFonts w:ascii="Arial" w:hAnsi="Arial" w:cs="Arial"/>
          <w:sz w:val="22"/>
          <w:szCs w:val="22"/>
        </w:rPr>
        <w:t xml:space="preserve"> v průběhu záruční doby.</w:t>
      </w:r>
    </w:p>
    <w:p w14:paraId="03669975" w14:textId="77777777" w:rsidR="00C60266" w:rsidRDefault="00C60266" w:rsidP="001643C1">
      <w:pPr>
        <w:pStyle w:val="Odstavecseseznamem"/>
        <w:spacing w:line="276" w:lineRule="auto"/>
        <w:ind w:left="567"/>
        <w:contextualSpacing/>
        <w:jc w:val="both"/>
        <w:rPr>
          <w:rFonts w:ascii="Arial" w:hAnsi="Arial" w:cs="Arial"/>
          <w:sz w:val="22"/>
          <w:szCs w:val="22"/>
        </w:rPr>
      </w:pPr>
    </w:p>
    <w:p w14:paraId="39188C7F" w14:textId="77777777" w:rsidR="00D666AE" w:rsidRDefault="009D6776" w:rsidP="001643C1">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Okamžikem p</w:t>
      </w:r>
      <w:r w:rsidR="00D60C24" w:rsidRPr="00DD4909">
        <w:rPr>
          <w:rFonts w:ascii="Arial" w:hAnsi="Arial" w:cs="Arial"/>
          <w:sz w:val="22"/>
          <w:szCs w:val="22"/>
        </w:rPr>
        <w:t xml:space="preserve">ředání a převzetí </w:t>
      </w:r>
      <w:r w:rsidR="00715D3A">
        <w:rPr>
          <w:rFonts w:ascii="Arial" w:hAnsi="Arial" w:cs="Arial"/>
          <w:sz w:val="22"/>
          <w:szCs w:val="22"/>
        </w:rPr>
        <w:t>plnění</w:t>
      </w:r>
      <w:r w:rsidR="00D60C24" w:rsidRPr="00DD4909">
        <w:rPr>
          <w:rFonts w:ascii="Arial" w:hAnsi="Arial" w:cs="Arial"/>
          <w:sz w:val="22"/>
          <w:szCs w:val="22"/>
        </w:rPr>
        <w:t xml:space="preserve"> na základě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nabývá Obje</w:t>
      </w:r>
      <w:r w:rsidRPr="00DD4909">
        <w:rPr>
          <w:rFonts w:ascii="Arial" w:hAnsi="Arial" w:cs="Arial"/>
          <w:sz w:val="22"/>
          <w:szCs w:val="22"/>
        </w:rPr>
        <w:t xml:space="preserve">dnatel vlastnické právo k dodanému </w:t>
      </w:r>
      <w:r w:rsidR="00715D3A">
        <w:rPr>
          <w:rFonts w:ascii="Arial" w:hAnsi="Arial" w:cs="Arial"/>
          <w:sz w:val="22"/>
          <w:szCs w:val="22"/>
        </w:rPr>
        <w:t>plnění</w:t>
      </w:r>
      <w:r w:rsidR="00424DFF" w:rsidRPr="00DD4909">
        <w:rPr>
          <w:rFonts w:ascii="Arial" w:hAnsi="Arial" w:cs="Arial"/>
          <w:sz w:val="22"/>
          <w:szCs w:val="22"/>
        </w:rPr>
        <w:t xml:space="preserve"> a </w:t>
      </w:r>
      <w:r w:rsidR="00D60C24" w:rsidRPr="00DD4909">
        <w:rPr>
          <w:rFonts w:ascii="Arial" w:hAnsi="Arial" w:cs="Arial"/>
          <w:sz w:val="22"/>
          <w:szCs w:val="22"/>
        </w:rPr>
        <w:t>současně na Objednatele p</w:t>
      </w:r>
      <w:r w:rsidR="00424DFF" w:rsidRPr="00DD4909">
        <w:rPr>
          <w:rFonts w:ascii="Arial" w:hAnsi="Arial" w:cs="Arial"/>
          <w:sz w:val="22"/>
          <w:szCs w:val="22"/>
        </w:rPr>
        <w:t xml:space="preserve">řechází nebezpečí škody na dodaném </w:t>
      </w:r>
      <w:r w:rsidR="00715D3A">
        <w:rPr>
          <w:rFonts w:ascii="Arial" w:hAnsi="Arial" w:cs="Arial"/>
          <w:sz w:val="22"/>
          <w:szCs w:val="22"/>
        </w:rPr>
        <w:t>plnění</w:t>
      </w:r>
      <w:r w:rsidR="00424DFF" w:rsidRPr="00DD4909">
        <w:rPr>
          <w:rFonts w:ascii="Arial" w:hAnsi="Arial" w:cs="Arial"/>
          <w:sz w:val="22"/>
          <w:szCs w:val="22"/>
        </w:rPr>
        <w:t>.</w:t>
      </w:r>
    </w:p>
    <w:p w14:paraId="503E4667" w14:textId="77777777" w:rsidR="00C13908" w:rsidRPr="00DD4909" w:rsidRDefault="00C13908" w:rsidP="001643C1">
      <w:pPr>
        <w:spacing w:line="276" w:lineRule="auto"/>
        <w:contextualSpacing/>
        <w:jc w:val="center"/>
        <w:rPr>
          <w:rFonts w:ascii="Arial" w:hAnsi="Arial" w:cs="Arial"/>
          <w:b/>
          <w:sz w:val="22"/>
          <w:szCs w:val="22"/>
        </w:rPr>
      </w:pPr>
    </w:p>
    <w:p w14:paraId="6CA58814" w14:textId="46F417C3" w:rsidR="00D60C24" w:rsidRPr="00DD4909" w:rsidRDefault="00424DFF" w:rsidP="001643C1">
      <w:pPr>
        <w:spacing w:line="276" w:lineRule="auto"/>
        <w:contextualSpacing/>
        <w:jc w:val="center"/>
        <w:rPr>
          <w:rFonts w:ascii="Arial" w:hAnsi="Arial" w:cs="Arial"/>
          <w:b/>
          <w:sz w:val="22"/>
          <w:szCs w:val="22"/>
        </w:rPr>
      </w:pPr>
      <w:r w:rsidRPr="00DD4909">
        <w:rPr>
          <w:rFonts w:ascii="Arial" w:hAnsi="Arial" w:cs="Arial"/>
          <w:b/>
          <w:sz w:val="22"/>
          <w:szCs w:val="22"/>
        </w:rPr>
        <w:t>V</w:t>
      </w:r>
      <w:r w:rsidR="004671A9">
        <w:rPr>
          <w:rFonts w:ascii="Arial" w:hAnsi="Arial" w:cs="Arial"/>
          <w:b/>
          <w:sz w:val="22"/>
          <w:szCs w:val="22"/>
        </w:rPr>
        <w:t>II</w:t>
      </w:r>
      <w:r w:rsidRPr="00DD4909">
        <w:rPr>
          <w:rFonts w:ascii="Arial" w:hAnsi="Arial" w:cs="Arial"/>
          <w:b/>
          <w:sz w:val="22"/>
          <w:szCs w:val="22"/>
        </w:rPr>
        <w:t>.</w:t>
      </w:r>
    </w:p>
    <w:p w14:paraId="3D85DFF9" w14:textId="77777777" w:rsidR="00976BED" w:rsidRPr="00DD4909" w:rsidRDefault="00976BED" w:rsidP="001643C1">
      <w:pPr>
        <w:spacing w:line="276" w:lineRule="auto"/>
        <w:contextualSpacing/>
        <w:jc w:val="center"/>
        <w:rPr>
          <w:rFonts w:ascii="Arial" w:hAnsi="Arial" w:cs="Arial"/>
          <w:b/>
          <w:sz w:val="22"/>
          <w:szCs w:val="22"/>
        </w:rPr>
      </w:pPr>
      <w:r w:rsidRPr="00DD4909">
        <w:rPr>
          <w:rFonts w:ascii="Arial" w:hAnsi="Arial" w:cs="Arial"/>
          <w:b/>
          <w:sz w:val="22"/>
          <w:szCs w:val="22"/>
        </w:rPr>
        <w:t>DALŠÍ UJEDNÁNÍ</w:t>
      </w:r>
    </w:p>
    <w:p w14:paraId="53EE352A" w14:textId="77777777" w:rsidR="00976BED" w:rsidRPr="00DD4909" w:rsidRDefault="00976BED" w:rsidP="001643C1">
      <w:pPr>
        <w:spacing w:line="276" w:lineRule="auto"/>
        <w:contextualSpacing/>
        <w:rPr>
          <w:rFonts w:ascii="Arial" w:hAnsi="Arial" w:cs="Arial"/>
          <w:b/>
          <w:sz w:val="22"/>
          <w:szCs w:val="22"/>
        </w:rPr>
      </w:pPr>
    </w:p>
    <w:p w14:paraId="747A60B3" w14:textId="4AEA828A" w:rsidR="00976BED" w:rsidRPr="00DD4909" w:rsidRDefault="00976BED"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w:t>
      </w:r>
      <w:r w:rsidR="00FE399C" w:rsidRPr="00DD4909">
        <w:rPr>
          <w:rFonts w:ascii="Arial" w:hAnsi="Arial" w:cs="Arial"/>
          <w:sz w:val="22"/>
          <w:szCs w:val="22"/>
        </w:rPr>
        <w:t>y</w:t>
      </w:r>
      <w:r w:rsidRPr="00DD4909">
        <w:rPr>
          <w:rFonts w:ascii="Arial" w:hAnsi="Arial" w:cs="Arial"/>
          <w:sz w:val="22"/>
          <w:szCs w:val="22"/>
        </w:rPr>
        <w:t xml:space="preserve"> jsou povinny při</w:t>
      </w:r>
      <w:r w:rsidR="0077689A" w:rsidRPr="00DD4909">
        <w:rPr>
          <w:rFonts w:ascii="Arial" w:hAnsi="Arial" w:cs="Arial"/>
          <w:sz w:val="22"/>
          <w:szCs w:val="22"/>
        </w:rPr>
        <w:t xml:space="preserve"> poskytování všech plnění </w:t>
      </w:r>
      <w:r w:rsidR="00683CE5" w:rsidRPr="00DD4909">
        <w:rPr>
          <w:rFonts w:ascii="Arial" w:hAnsi="Arial" w:cs="Arial"/>
          <w:sz w:val="22"/>
          <w:szCs w:val="22"/>
        </w:rPr>
        <w:t xml:space="preserve">dle </w:t>
      </w:r>
      <w:r w:rsidRPr="00DD4909">
        <w:rPr>
          <w:rFonts w:ascii="Arial" w:hAnsi="Arial" w:cs="Arial"/>
          <w:sz w:val="22"/>
          <w:szCs w:val="22"/>
        </w:rPr>
        <w:t xml:space="preserve">této smlouvy vzájemně spolupracovat, poskytovat si vzájemně součinnost nutnou při </w:t>
      </w:r>
      <w:r w:rsidR="00BD19D8" w:rsidRPr="00DD4909">
        <w:rPr>
          <w:rFonts w:ascii="Arial" w:hAnsi="Arial" w:cs="Arial"/>
          <w:sz w:val="22"/>
          <w:szCs w:val="22"/>
        </w:rPr>
        <w:t xml:space="preserve">všech </w:t>
      </w:r>
      <w:r w:rsidRPr="00DD4909">
        <w:rPr>
          <w:rFonts w:ascii="Arial" w:hAnsi="Arial" w:cs="Arial"/>
          <w:sz w:val="22"/>
          <w:szCs w:val="22"/>
        </w:rPr>
        <w:t>plnění</w:t>
      </w:r>
      <w:r w:rsidR="00BD19D8" w:rsidRPr="00DD4909">
        <w:rPr>
          <w:rFonts w:ascii="Arial" w:hAnsi="Arial" w:cs="Arial"/>
          <w:sz w:val="22"/>
          <w:szCs w:val="22"/>
        </w:rPr>
        <w:t xml:space="preserve"> dle</w:t>
      </w:r>
      <w:r w:rsidRPr="00DD4909">
        <w:rPr>
          <w:rFonts w:ascii="Arial" w:hAnsi="Arial" w:cs="Arial"/>
          <w:sz w:val="22"/>
          <w:szCs w:val="22"/>
        </w:rPr>
        <w:t xml:space="preserve"> této smlouvy a vzájemně se informovat o skutečnostech, které jsou nebo mohou být významné pro</w:t>
      </w:r>
      <w:r w:rsidR="00FE399C" w:rsidRPr="00DD4909">
        <w:rPr>
          <w:rFonts w:ascii="Arial" w:hAnsi="Arial" w:cs="Arial"/>
          <w:sz w:val="22"/>
          <w:szCs w:val="22"/>
        </w:rPr>
        <w:t xml:space="preserve"> všechna </w:t>
      </w:r>
      <w:r w:rsidRPr="00DD4909">
        <w:rPr>
          <w:rFonts w:ascii="Arial" w:hAnsi="Arial" w:cs="Arial"/>
          <w:sz w:val="22"/>
          <w:szCs w:val="22"/>
        </w:rPr>
        <w:t xml:space="preserve">plnění </w:t>
      </w:r>
      <w:r w:rsidR="00FE399C" w:rsidRPr="00DD4909">
        <w:rPr>
          <w:rFonts w:ascii="Arial" w:hAnsi="Arial" w:cs="Arial"/>
          <w:sz w:val="22"/>
          <w:szCs w:val="22"/>
        </w:rPr>
        <w:t xml:space="preserve">dle </w:t>
      </w:r>
      <w:r w:rsidRPr="00DD4909">
        <w:rPr>
          <w:rFonts w:ascii="Arial" w:hAnsi="Arial" w:cs="Arial"/>
          <w:sz w:val="22"/>
          <w:szCs w:val="22"/>
        </w:rPr>
        <w:t>této smlouvy.</w:t>
      </w:r>
    </w:p>
    <w:p w14:paraId="30C12DDE" w14:textId="77777777" w:rsidR="002A15F1" w:rsidRDefault="002A15F1" w:rsidP="001643C1">
      <w:pPr>
        <w:pStyle w:val="Bezmezer"/>
        <w:spacing w:line="276" w:lineRule="auto"/>
        <w:ind w:left="567"/>
        <w:contextualSpacing/>
        <w:jc w:val="both"/>
        <w:rPr>
          <w:rFonts w:ascii="Arial" w:hAnsi="Arial" w:cs="Arial"/>
          <w:sz w:val="22"/>
          <w:szCs w:val="22"/>
        </w:rPr>
      </w:pPr>
    </w:p>
    <w:p w14:paraId="15DCA811" w14:textId="66F71A84" w:rsidR="00976BED" w:rsidRPr="00DD4909" w:rsidRDefault="00163A0A"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poskytování </w:t>
      </w:r>
      <w:r w:rsidR="0077689A" w:rsidRPr="00DD4909">
        <w:rPr>
          <w:rFonts w:ascii="Arial" w:hAnsi="Arial" w:cs="Arial"/>
          <w:sz w:val="22"/>
          <w:szCs w:val="22"/>
        </w:rPr>
        <w:t xml:space="preserve">všech </w:t>
      </w:r>
      <w:r w:rsidR="00976BED" w:rsidRPr="00DD4909">
        <w:rPr>
          <w:rFonts w:ascii="Arial" w:hAnsi="Arial" w:cs="Arial"/>
          <w:sz w:val="22"/>
          <w:szCs w:val="22"/>
        </w:rPr>
        <w:t xml:space="preserve">plnění dle této smlouvy jednat v zájmu Objednatele a řídit se jeho pokyny, nejsou-li v rozporu s obecně závaznými právními předpisy. Povinnost </w:t>
      </w:r>
      <w:r w:rsidRPr="00DD4909">
        <w:rPr>
          <w:rFonts w:ascii="Arial" w:hAnsi="Arial" w:cs="Arial"/>
          <w:sz w:val="22"/>
          <w:szCs w:val="22"/>
        </w:rPr>
        <w:t>Dodavatel</w:t>
      </w:r>
      <w:r w:rsidR="00976BED" w:rsidRPr="00DD4909">
        <w:rPr>
          <w:rFonts w:ascii="Arial" w:hAnsi="Arial" w:cs="Arial"/>
          <w:sz w:val="22"/>
          <w:szCs w:val="22"/>
        </w:rPr>
        <w:t>e upozornit Objednatele na nevhodnost jeho pokynů dle ustanovení § 2594 OZ tímto ustanovením není dotčena.</w:t>
      </w:r>
    </w:p>
    <w:p w14:paraId="4C36E836" w14:textId="77777777" w:rsidR="002A15F1" w:rsidRDefault="002A15F1" w:rsidP="001643C1">
      <w:pPr>
        <w:pStyle w:val="Bezmezer"/>
        <w:spacing w:line="276" w:lineRule="auto"/>
        <w:ind w:left="567"/>
        <w:contextualSpacing/>
        <w:jc w:val="both"/>
        <w:rPr>
          <w:rFonts w:ascii="Arial" w:hAnsi="Arial" w:cs="Arial"/>
          <w:sz w:val="22"/>
          <w:szCs w:val="22"/>
        </w:rPr>
      </w:pPr>
    </w:p>
    <w:p w14:paraId="4D286386" w14:textId="7E097769" w:rsidR="00976BED" w:rsidRPr="00DD4909" w:rsidRDefault="00163A0A"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77689A" w:rsidRPr="00DD4909">
        <w:rPr>
          <w:rFonts w:ascii="Arial" w:hAnsi="Arial" w:cs="Arial"/>
          <w:sz w:val="22"/>
          <w:szCs w:val="22"/>
        </w:rPr>
        <w:t xml:space="preserve">všechna </w:t>
      </w:r>
      <w:r w:rsidR="00976BED" w:rsidRPr="00DD4909">
        <w:rPr>
          <w:rFonts w:ascii="Arial" w:hAnsi="Arial" w:cs="Arial"/>
          <w:sz w:val="22"/>
          <w:szCs w:val="22"/>
        </w:rPr>
        <w:t>plnění dle této smlouvy svým jménem a na svůj náklad, vlastní odpovědnost a na své nebezpečí ve stanovených termínech.</w:t>
      </w:r>
    </w:p>
    <w:p w14:paraId="0673C8B7" w14:textId="77777777" w:rsidR="002A15F1" w:rsidRDefault="002A15F1" w:rsidP="001643C1">
      <w:pPr>
        <w:pStyle w:val="Bezmezer"/>
        <w:spacing w:line="276" w:lineRule="auto"/>
        <w:ind w:left="567"/>
        <w:contextualSpacing/>
        <w:jc w:val="both"/>
        <w:rPr>
          <w:rFonts w:ascii="Arial" w:hAnsi="Arial" w:cs="Arial"/>
          <w:sz w:val="22"/>
          <w:szCs w:val="22"/>
        </w:rPr>
      </w:pPr>
    </w:p>
    <w:p w14:paraId="217EF33C" w14:textId="71773D33" w:rsidR="00976BED" w:rsidRPr="00DD4909" w:rsidRDefault="00163A0A"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při </w:t>
      </w:r>
      <w:r w:rsidR="00683CE5" w:rsidRPr="00DD4909">
        <w:rPr>
          <w:rFonts w:ascii="Arial" w:hAnsi="Arial" w:cs="Arial"/>
          <w:sz w:val="22"/>
          <w:szCs w:val="22"/>
        </w:rPr>
        <w:t>poskytování všech</w:t>
      </w:r>
      <w:r w:rsidR="0077689A" w:rsidRPr="00DD4909">
        <w:rPr>
          <w:rFonts w:ascii="Arial" w:hAnsi="Arial" w:cs="Arial"/>
          <w:sz w:val="22"/>
          <w:szCs w:val="22"/>
        </w:rPr>
        <w:t xml:space="preserve"> </w:t>
      </w:r>
      <w:r w:rsidR="00976BED" w:rsidRPr="00DD4909">
        <w:rPr>
          <w:rFonts w:ascii="Arial" w:hAnsi="Arial" w:cs="Arial"/>
          <w:sz w:val="22"/>
          <w:szCs w:val="22"/>
        </w:rPr>
        <w:t xml:space="preserve">plnění </w:t>
      </w:r>
      <w:r w:rsidR="00683CE5" w:rsidRPr="00DD4909">
        <w:rPr>
          <w:rFonts w:ascii="Arial" w:hAnsi="Arial" w:cs="Arial"/>
          <w:sz w:val="22"/>
          <w:szCs w:val="22"/>
        </w:rPr>
        <w:t xml:space="preserve">dle </w:t>
      </w:r>
      <w:r w:rsidR="00976BED" w:rsidRPr="00DD4909">
        <w:rPr>
          <w:rFonts w:ascii="Arial" w:hAnsi="Arial" w:cs="Arial"/>
          <w:sz w:val="22"/>
          <w:szCs w:val="22"/>
        </w:rPr>
        <w:t xml:space="preserve">této smlouvy respektovat obecně závazné právní předpisy, zejména se zavazuje, že se svým jednáním nedopustí nekalé soutěže a že při </w:t>
      </w:r>
      <w:r w:rsidR="00FE399C" w:rsidRPr="00DD4909">
        <w:rPr>
          <w:rFonts w:ascii="Arial" w:hAnsi="Arial" w:cs="Arial"/>
          <w:sz w:val="22"/>
          <w:szCs w:val="22"/>
        </w:rPr>
        <w:t xml:space="preserve">poskytování </w:t>
      </w:r>
      <w:r w:rsidR="00BD19D8" w:rsidRPr="00DD4909">
        <w:rPr>
          <w:rFonts w:ascii="Arial" w:hAnsi="Arial" w:cs="Arial"/>
          <w:sz w:val="22"/>
          <w:szCs w:val="22"/>
        </w:rPr>
        <w:t xml:space="preserve">všech </w:t>
      </w:r>
      <w:r w:rsidR="00976BED" w:rsidRPr="00DD4909">
        <w:rPr>
          <w:rFonts w:ascii="Arial" w:hAnsi="Arial" w:cs="Arial"/>
          <w:sz w:val="22"/>
          <w:szCs w:val="22"/>
        </w:rPr>
        <w:t>plnění</w:t>
      </w:r>
      <w:r w:rsidR="00BD19D8" w:rsidRPr="00DD4909">
        <w:rPr>
          <w:rFonts w:ascii="Arial" w:hAnsi="Arial" w:cs="Arial"/>
          <w:sz w:val="22"/>
          <w:szCs w:val="22"/>
        </w:rPr>
        <w:t xml:space="preserve"> dle</w:t>
      </w:r>
      <w:r w:rsidR="00976BED" w:rsidRPr="00DD4909">
        <w:rPr>
          <w:rFonts w:ascii="Arial" w:hAnsi="Arial" w:cs="Arial"/>
          <w:sz w:val="22"/>
          <w:szCs w:val="22"/>
        </w:rPr>
        <w:t xml:space="preserve"> této smlouvy nebude zasahovat do práv třetích osob.</w:t>
      </w:r>
    </w:p>
    <w:p w14:paraId="2EBB6D06" w14:textId="77777777" w:rsidR="002A15F1" w:rsidRDefault="002A15F1" w:rsidP="001643C1">
      <w:pPr>
        <w:pStyle w:val="Bezmezer"/>
        <w:spacing w:line="276" w:lineRule="auto"/>
        <w:ind w:left="567"/>
        <w:contextualSpacing/>
        <w:jc w:val="both"/>
        <w:rPr>
          <w:rFonts w:ascii="Arial" w:hAnsi="Arial" w:cs="Arial"/>
          <w:sz w:val="22"/>
          <w:szCs w:val="22"/>
        </w:rPr>
      </w:pPr>
    </w:p>
    <w:p w14:paraId="56047FCE" w14:textId="77777777" w:rsidR="004678A8" w:rsidRDefault="00163A0A"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683CE5" w:rsidRPr="00DD4909">
        <w:rPr>
          <w:rFonts w:ascii="Arial" w:hAnsi="Arial" w:cs="Arial"/>
          <w:sz w:val="22"/>
          <w:szCs w:val="22"/>
        </w:rPr>
        <w:t xml:space="preserve">všechna </w:t>
      </w:r>
      <w:r w:rsidR="00976BED" w:rsidRPr="00DD4909">
        <w:rPr>
          <w:rFonts w:ascii="Arial" w:hAnsi="Arial" w:cs="Arial"/>
          <w:sz w:val="22"/>
          <w:szCs w:val="22"/>
        </w:rPr>
        <w:t>plnění dle této smlouvy ve vysokém standardu řádně a včas, bez faktických a právních vad a nedodělků, způsobem odpovídajícím požadavkům Objednatele stanoveným touto smlouvu.</w:t>
      </w:r>
    </w:p>
    <w:p w14:paraId="05A7EDE3" w14:textId="77777777" w:rsidR="004678A8" w:rsidRDefault="004678A8" w:rsidP="001643C1">
      <w:pPr>
        <w:pStyle w:val="Odstavecseseznamem"/>
        <w:spacing w:line="276" w:lineRule="auto"/>
        <w:rPr>
          <w:rFonts w:ascii="Arial" w:hAnsi="Arial" w:cs="Arial"/>
          <w:sz w:val="22"/>
          <w:szCs w:val="22"/>
          <w:lang w:val="sk"/>
        </w:rPr>
      </w:pPr>
    </w:p>
    <w:p w14:paraId="10886C06" w14:textId="259A9351" w:rsidR="004678A8" w:rsidRPr="004678A8" w:rsidRDefault="004678A8" w:rsidP="001643C1">
      <w:pPr>
        <w:pStyle w:val="Bezmezer"/>
        <w:numPr>
          <w:ilvl w:val="0"/>
          <w:numId w:val="11"/>
        </w:numPr>
        <w:spacing w:line="276" w:lineRule="auto"/>
        <w:ind w:left="567" w:hanging="567"/>
        <w:contextualSpacing/>
        <w:jc w:val="both"/>
        <w:rPr>
          <w:rFonts w:ascii="Arial" w:hAnsi="Arial" w:cs="Arial"/>
          <w:sz w:val="22"/>
          <w:szCs w:val="22"/>
        </w:rPr>
      </w:pPr>
      <w:r w:rsidRPr="004678A8">
        <w:rPr>
          <w:rFonts w:ascii="Arial" w:hAnsi="Arial" w:cs="Arial"/>
          <w:sz w:val="22"/>
          <w:szCs w:val="22"/>
        </w:rPr>
        <w:t>Dodavatel je povinen dbát na ochranu prostor</w:t>
      </w:r>
      <w:r>
        <w:rPr>
          <w:rFonts w:ascii="Arial" w:hAnsi="Arial" w:cs="Arial"/>
          <w:sz w:val="22"/>
          <w:szCs w:val="22"/>
        </w:rPr>
        <w:t xml:space="preserve"> a stávajícího zařízení místa plnění</w:t>
      </w:r>
      <w:r w:rsidRPr="004678A8">
        <w:rPr>
          <w:rFonts w:ascii="Arial" w:hAnsi="Arial" w:cs="Arial"/>
          <w:sz w:val="22"/>
          <w:szCs w:val="22"/>
        </w:rPr>
        <w:t xml:space="preserve"> při </w:t>
      </w:r>
      <w:r>
        <w:rPr>
          <w:rFonts w:ascii="Arial" w:hAnsi="Arial" w:cs="Arial"/>
          <w:sz w:val="22"/>
          <w:szCs w:val="22"/>
        </w:rPr>
        <w:t xml:space="preserve">dodání, dopravě a </w:t>
      </w:r>
      <w:r w:rsidRPr="004678A8">
        <w:rPr>
          <w:rFonts w:ascii="Arial" w:hAnsi="Arial" w:cs="Arial"/>
          <w:sz w:val="22"/>
          <w:szCs w:val="22"/>
        </w:rPr>
        <w:t>instalaci</w:t>
      </w:r>
      <w:r>
        <w:rPr>
          <w:rFonts w:ascii="Arial" w:hAnsi="Arial" w:cs="Arial"/>
          <w:sz w:val="22"/>
          <w:szCs w:val="22"/>
        </w:rPr>
        <w:t xml:space="preserve"> zařízení</w:t>
      </w:r>
      <w:r w:rsidRPr="004678A8">
        <w:rPr>
          <w:rFonts w:ascii="Arial" w:hAnsi="Arial" w:cs="Arial"/>
          <w:sz w:val="22"/>
          <w:szCs w:val="22"/>
        </w:rPr>
        <w:t xml:space="preserve"> (</w:t>
      </w:r>
      <w:r>
        <w:rPr>
          <w:rFonts w:ascii="Arial" w:hAnsi="Arial" w:cs="Arial"/>
          <w:sz w:val="22"/>
          <w:szCs w:val="22"/>
        </w:rPr>
        <w:t>zejména</w:t>
      </w:r>
      <w:r w:rsidRPr="004678A8">
        <w:rPr>
          <w:rFonts w:ascii="Arial" w:hAnsi="Arial" w:cs="Arial"/>
          <w:sz w:val="22"/>
          <w:szCs w:val="22"/>
        </w:rPr>
        <w:t xml:space="preserve"> podlah, stěn, existujícího mobiliáře</w:t>
      </w:r>
      <w:r>
        <w:rPr>
          <w:rFonts w:ascii="Arial" w:hAnsi="Arial" w:cs="Arial"/>
          <w:sz w:val="22"/>
          <w:szCs w:val="22"/>
        </w:rPr>
        <w:t xml:space="preserve"> a podobně</w:t>
      </w:r>
      <w:r w:rsidRPr="004678A8">
        <w:rPr>
          <w:rFonts w:ascii="Arial" w:hAnsi="Arial" w:cs="Arial"/>
          <w:sz w:val="22"/>
          <w:szCs w:val="22"/>
        </w:rPr>
        <w:t>).</w:t>
      </w:r>
      <w:r w:rsidR="00C43D58">
        <w:rPr>
          <w:rFonts w:ascii="Arial" w:hAnsi="Arial" w:cs="Arial"/>
          <w:sz w:val="22"/>
          <w:szCs w:val="22"/>
        </w:rPr>
        <w:t xml:space="preserve"> </w:t>
      </w:r>
      <w:r w:rsidR="00B76D19">
        <w:rPr>
          <w:rFonts w:ascii="Arial" w:hAnsi="Arial" w:cs="Arial"/>
          <w:sz w:val="22"/>
          <w:szCs w:val="22"/>
        </w:rPr>
        <w:t>Dodavatel bere na vědomí, že m</w:t>
      </w:r>
      <w:r w:rsidR="00C43D58">
        <w:rPr>
          <w:rFonts w:ascii="Arial" w:hAnsi="Arial" w:cs="Arial"/>
          <w:sz w:val="22"/>
          <w:szCs w:val="22"/>
        </w:rPr>
        <w:t xml:space="preserve">ísto plnění je </w:t>
      </w:r>
      <w:r w:rsidR="00B76D19">
        <w:rPr>
          <w:rFonts w:ascii="Arial" w:hAnsi="Arial" w:cs="Arial"/>
          <w:sz w:val="22"/>
          <w:szCs w:val="22"/>
        </w:rPr>
        <w:t xml:space="preserve">nemovitou </w:t>
      </w:r>
      <w:r w:rsidR="00C43D58">
        <w:rPr>
          <w:rFonts w:ascii="Arial" w:hAnsi="Arial" w:cs="Arial"/>
          <w:sz w:val="22"/>
          <w:szCs w:val="22"/>
        </w:rPr>
        <w:t>kulturní památk</w:t>
      </w:r>
      <w:r w:rsidR="00B76D19">
        <w:rPr>
          <w:rFonts w:ascii="Arial" w:hAnsi="Arial" w:cs="Arial"/>
          <w:sz w:val="22"/>
          <w:szCs w:val="22"/>
        </w:rPr>
        <w:t>ou</w:t>
      </w:r>
      <w:r w:rsidR="00C43D58">
        <w:rPr>
          <w:rFonts w:ascii="Arial" w:hAnsi="Arial" w:cs="Arial"/>
          <w:sz w:val="22"/>
          <w:szCs w:val="22"/>
        </w:rPr>
        <w:t>.</w:t>
      </w:r>
    </w:p>
    <w:p w14:paraId="5D6D23A4" w14:textId="77777777" w:rsidR="002A15F1" w:rsidRDefault="002A15F1" w:rsidP="001643C1">
      <w:pPr>
        <w:pStyle w:val="Bezmezer"/>
        <w:spacing w:line="276" w:lineRule="auto"/>
        <w:ind w:left="567"/>
        <w:contextualSpacing/>
        <w:jc w:val="both"/>
        <w:rPr>
          <w:rFonts w:ascii="Arial" w:hAnsi="Arial" w:cs="Arial"/>
          <w:sz w:val="22"/>
          <w:szCs w:val="22"/>
        </w:rPr>
      </w:pPr>
    </w:p>
    <w:p w14:paraId="7D7AA54A" w14:textId="67525AAA" w:rsidR="00976BED" w:rsidRPr="00DD4909" w:rsidRDefault="00163A0A"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škody vzniklé Objednateli nebo třetím osobám v souvislosti s realizací </w:t>
      </w:r>
      <w:r w:rsidR="00683CE5" w:rsidRPr="00DD4909">
        <w:rPr>
          <w:rFonts w:ascii="Arial" w:hAnsi="Arial" w:cs="Arial"/>
          <w:sz w:val="22"/>
          <w:szCs w:val="22"/>
        </w:rPr>
        <w:t xml:space="preserve">všech </w:t>
      </w:r>
      <w:r w:rsidR="00976BED" w:rsidRPr="00DD4909">
        <w:rPr>
          <w:rFonts w:ascii="Arial" w:hAnsi="Arial" w:cs="Arial"/>
          <w:sz w:val="22"/>
          <w:szCs w:val="22"/>
        </w:rPr>
        <w:t>plnění</w:t>
      </w:r>
      <w:r w:rsidR="00683CE5" w:rsidRPr="00DD4909">
        <w:rPr>
          <w:rFonts w:ascii="Arial" w:hAnsi="Arial" w:cs="Arial"/>
          <w:sz w:val="22"/>
          <w:szCs w:val="22"/>
        </w:rPr>
        <w:t xml:space="preserve"> dle této smlouvy</w:t>
      </w:r>
      <w:r w:rsidR="00976BED" w:rsidRPr="00DD4909">
        <w:rPr>
          <w:rFonts w:ascii="Arial" w:hAnsi="Arial" w:cs="Arial"/>
          <w:sz w:val="22"/>
          <w:szCs w:val="22"/>
        </w:rPr>
        <w:t xml:space="preserve">, nedodržením nebo porušením povinností vyplývajících z této smlouvy. Takto vzniklé škody budou řešeny dle platných právních předpisů. </w:t>
      </w:r>
    </w:p>
    <w:p w14:paraId="0002E234" w14:textId="77777777" w:rsidR="002A15F1" w:rsidRPr="002A15F1" w:rsidRDefault="002A15F1" w:rsidP="001643C1">
      <w:pPr>
        <w:pStyle w:val="Bezmezer"/>
        <w:spacing w:line="276" w:lineRule="auto"/>
        <w:ind w:left="567"/>
        <w:contextualSpacing/>
        <w:jc w:val="both"/>
        <w:rPr>
          <w:rFonts w:ascii="Arial" w:hAnsi="Arial" w:cs="Arial"/>
          <w:sz w:val="22"/>
          <w:szCs w:val="22"/>
        </w:rPr>
      </w:pPr>
    </w:p>
    <w:p w14:paraId="2FE84864" w14:textId="7A934D21" w:rsidR="00976BED" w:rsidRPr="00DD4909" w:rsidRDefault="00163A0A"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Objednateli oznámit jakoukoli skutečnost, která by mohla mít, byť i částečně, vliv na schopnost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e plnit své povinnosti vyplývající z této smlouvy.  Takovým oznámením však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není zbaven povinností vyplývajících z této smlouvy.</w:t>
      </w:r>
    </w:p>
    <w:p w14:paraId="3D52A057" w14:textId="77777777" w:rsidR="002A15F1" w:rsidRDefault="002A15F1" w:rsidP="001643C1">
      <w:pPr>
        <w:pStyle w:val="Bezmezer"/>
        <w:spacing w:line="276" w:lineRule="auto"/>
        <w:ind w:left="567"/>
        <w:contextualSpacing/>
        <w:jc w:val="both"/>
        <w:rPr>
          <w:rFonts w:ascii="Arial" w:hAnsi="Arial" w:cs="Arial"/>
          <w:sz w:val="22"/>
          <w:szCs w:val="22"/>
        </w:rPr>
      </w:pPr>
    </w:p>
    <w:p w14:paraId="747F5298" w14:textId="0D7E9EDE" w:rsidR="008011AA" w:rsidRPr="00DD4909" w:rsidRDefault="00976BED"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V průběhu realizace</w:t>
      </w:r>
      <w:r w:rsidR="00FE399C" w:rsidRPr="00DD4909">
        <w:rPr>
          <w:rFonts w:ascii="Arial" w:hAnsi="Arial" w:cs="Arial"/>
          <w:sz w:val="22"/>
          <w:szCs w:val="22"/>
        </w:rPr>
        <w:t xml:space="preserve"> všech</w:t>
      </w:r>
      <w:r w:rsidRPr="00DD4909">
        <w:rPr>
          <w:rFonts w:ascii="Arial" w:hAnsi="Arial" w:cs="Arial"/>
          <w:sz w:val="22"/>
          <w:szCs w:val="22"/>
        </w:rPr>
        <w:t xml:space="preserve"> plnění dle této smlouvy je </w:t>
      </w:r>
      <w:r w:rsidR="00163A0A" w:rsidRPr="00DD4909">
        <w:rPr>
          <w:rFonts w:ascii="Arial" w:hAnsi="Arial" w:cs="Arial"/>
          <w:sz w:val="22"/>
          <w:szCs w:val="22"/>
        </w:rPr>
        <w:t>Dodavatel</w:t>
      </w:r>
      <w:r w:rsidRPr="00DD4909">
        <w:rPr>
          <w:rFonts w:ascii="Arial" w:hAnsi="Arial" w:cs="Arial"/>
          <w:sz w:val="22"/>
          <w:szCs w:val="22"/>
        </w:rPr>
        <w:t xml:space="preserve"> povinen účastnit se společných schůzek či konzultací iniciovaných Objednatelem či </w:t>
      </w:r>
      <w:r w:rsidR="00163A0A" w:rsidRPr="00DD4909">
        <w:rPr>
          <w:rFonts w:ascii="Arial" w:hAnsi="Arial" w:cs="Arial"/>
          <w:sz w:val="22"/>
          <w:szCs w:val="22"/>
        </w:rPr>
        <w:t>Dodavatel</w:t>
      </w:r>
      <w:r w:rsidRPr="00DD4909">
        <w:rPr>
          <w:rFonts w:ascii="Arial" w:hAnsi="Arial" w:cs="Arial"/>
          <w:sz w:val="22"/>
          <w:szCs w:val="22"/>
        </w:rPr>
        <w:t xml:space="preserve">em za účelem konzultací realizace </w:t>
      </w:r>
      <w:r w:rsidR="00683CE5" w:rsidRPr="00DD4909">
        <w:rPr>
          <w:rFonts w:ascii="Arial" w:hAnsi="Arial" w:cs="Arial"/>
          <w:sz w:val="22"/>
          <w:szCs w:val="22"/>
        </w:rPr>
        <w:t xml:space="preserve">všech </w:t>
      </w:r>
      <w:r w:rsidRPr="00DD4909">
        <w:rPr>
          <w:rFonts w:ascii="Arial" w:hAnsi="Arial" w:cs="Arial"/>
          <w:sz w:val="22"/>
          <w:szCs w:val="22"/>
        </w:rPr>
        <w:t xml:space="preserve">plnění dle této smlouvy, a to v sídle Objednatele. </w:t>
      </w:r>
    </w:p>
    <w:p w14:paraId="4FF118BD" w14:textId="77777777" w:rsidR="002A15F1" w:rsidRDefault="002A15F1" w:rsidP="001643C1">
      <w:pPr>
        <w:pStyle w:val="Bezmezer"/>
        <w:spacing w:line="276" w:lineRule="auto"/>
        <w:ind w:left="567"/>
        <w:contextualSpacing/>
        <w:jc w:val="both"/>
        <w:rPr>
          <w:rFonts w:ascii="Arial" w:hAnsi="Arial" w:cs="Arial"/>
          <w:sz w:val="22"/>
          <w:szCs w:val="22"/>
        </w:rPr>
      </w:pPr>
    </w:p>
    <w:p w14:paraId="7D2DF971" w14:textId="25DDFAF4" w:rsidR="00976BED" w:rsidRPr="00DD4909" w:rsidRDefault="00976BED"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Zjistí-li Objednatel, že </w:t>
      </w:r>
      <w:r w:rsidR="00163A0A" w:rsidRPr="00DD4909">
        <w:rPr>
          <w:rFonts w:ascii="Arial" w:hAnsi="Arial" w:cs="Arial"/>
          <w:sz w:val="22"/>
          <w:szCs w:val="22"/>
        </w:rPr>
        <w:t>Dodavatel</w:t>
      </w:r>
      <w:r w:rsidRPr="00DD4909">
        <w:rPr>
          <w:rFonts w:ascii="Arial" w:hAnsi="Arial" w:cs="Arial"/>
          <w:sz w:val="22"/>
          <w:szCs w:val="22"/>
        </w:rPr>
        <w:t xml:space="preserve"> provádí</w:t>
      </w:r>
      <w:r w:rsidR="00FE399C" w:rsidRPr="00DD4909">
        <w:rPr>
          <w:rFonts w:ascii="Arial" w:hAnsi="Arial" w:cs="Arial"/>
          <w:sz w:val="22"/>
          <w:szCs w:val="22"/>
        </w:rPr>
        <w:t xml:space="preserve"> jakékoliv</w:t>
      </w:r>
      <w:r w:rsidRPr="00DD4909">
        <w:rPr>
          <w:rFonts w:ascii="Arial" w:hAnsi="Arial" w:cs="Arial"/>
          <w:sz w:val="22"/>
          <w:szCs w:val="22"/>
        </w:rPr>
        <w:t xml:space="preserve"> plnění dle této smlouvy v rozporu se svými povinnostmi, je Objednatel oprávněn dožadovat se toho, aby </w:t>
      </w:r>
      <w:r w:rsidR="00163A0A" w:rsidRPr="00DD4909">
        <w:rPr>
          <w:rFonts w:ascii="Arial" w:hAnsi="Arial" w:cs="Arial"/>
          <w:sz w:val="22"/>
          <w:szCs w:val="22"/>
        </w:rPr>
        <w:t>Dodavatel</w:t>
      </w:r>
      <w:r w:rsidRPr="00DD4909">
        <w:rPr>
          <w:rFonts w:ascii="Arial" w:hAnsi="Arial" w:cs="Arial"/>
          <w:sz w:val="22"/>
          <w:szCs w:val="22"/>
        </w:rPr>
        <w:t xml:space="preserve"> odstranil vady vzniklé vadným plněním a aby plnění prováděl řádným způsobem. Jestliže </w:t>
      </w:r>
      <w:r w:rsidR="00163A0A" w:rsidRPr="00DD4909">
        <w:rPr>
          <w:rFonts w:ascii="Arial" w:hAnsi="Arial" w:cs="Arial"/>
          <w:sz w:val="22"/>
          <w:szCs w:val="22"/>
        </w:rPr>
        <w:t>Dodavatel</w:t>
      </w:r>
      <w:r w:rsidRPr="00DD4909">
        <w:rPr>
          <w:rFonts w:ascii="Arial" w:hAnsi="Arial" w:cs="Arial"/>
          <w:sz w:val="22"/>
          <w:szCs w:val="22"/>
        </w:rPr>
        <w:t xml:space="preserve"> tak neučiní ani v přiměřené lhůtě mu k tomu poskytnuté a takový postup </w:t>
      </w:r>
      <w:r w:rsidR="00163A0A" w:rsidRPr="00DD4909">
        <w:rPr>
          <w:rFonts w:ascii="Arial" w:hAnsi="Arial" w:cs="Arial"/>
          <w:sz w:val="22"/>
          <w:szCs w:val="22"/>
        </w:rPr>
        <w:lastRenderedPageBreak/>
        <w:t>Dodavatel</w:t>
      </w:r>
      <w:r w:rsidRPr="00DD4909">
        <w:rPr>
          <w:rFonts w:ascii="Arial" w:hAnsi="Arial" w:cs="Arial"/>
          <w:sz w:val="22"/>
          <w:szCs w:val="22"/>
        </w:rPr>
        <w:t>e by vedl k podstatnému porušení této smlouvy, je Objednatel oprávněn od této smlouvy odstoupit.</w:t>
      </w:r>
    </w:p>
    <w:p w14:paraId="41758A9A" w14:textId="77777777" w:rsidR="002A15F1" w:rsidRDefault="002A15F1" w:rsidP="001643C1">
      <w:pPr>
        <w:pStyle w:val="Bezmezer"/>
        <w:spacing w:line="276" w:lineRule="auto"/>
        <w:ind w:left="567"/>
        <w:contextualSpacing/>
        <w:jc w:val="both"/>
        <w:rPr>
          <w:rFonts w:ascii="Arial" w:hAnsi="Arial" w:cs="Arial"/>
          <w:sz w:val="22"/>
          <w:szCs w:val="22"/>
        </w:rPr>
      </w:pPr>
    </w:p>
    <w:p w14:paraId="67C77170" w14:textId="6F4EEA0B" w:rsidR="00976BED" w:rsidRPr="00DD4909" w:rsidRDefault="00163A0A"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plnění povinností vyplývajících z této smlouvy postupovat samostatně a dle svých odborných zkušeností, a to s vynaložením veškeré péče ne</w:t>
      </w:r>
      <w:r w:rsidR="00683CE5" w:rsidRPr="00DD4909">
        <w:rPr>
          <w:rFonts w:ascii="Arial" w:hAnsi="Arial" w:cs="Arial"/>
          <w:sz w:val="22"/>
          <w:szCs w:val="22"/>
        </w:rPr>
        <w:t>z</w:t>
      </w:r>
      <w:r w:rsidR="00976BED" w:rsidRPr="00DD4909">
        <w:rPr>
          <w:rFonts w:ascii="Arial" w:hAnsi="Arial" w:cs="Arial"/>
          <w:sz w:val="22"/>
          <w:szCs w:val="22"/>
        </w:rPr>
        <w:t>bytné ke splnění předmětu této smlouvy.</w:t>
      </w:r>
    </w:p>
    <w:p w14:paraId="34BDB1FA" w14:textId="77777777" w:rsidR="002A15F1" w:rsidRPr="002A15F1" w:rsidRDefault="002A15F1" w:rsidP="001643C1">
      <w:pPr>
        <w:pStyle w:val="Bezmezer"/>
        <w:spacing w:line="276" w:lineRule="auto"/>
        <w:ind w:left="567"/>
        <w:contextualSpacing/>
        <w:jc w:val="both"/>
        <w:rPr>
          <w:rFonts w:ascii="Arial" w:hAnsi="Arial" w:cs="Arial"/>
          <w:sz w:val="22"/>
          <w:szCs w:val="22"/>
        </w:rPr>
      </w:pPr>
    </w:p>
    <w:p w14:paraId="50B05815" w14:textId="6EB1C41E" w:rsidR="00976BED" w:rsidRPr="00DD4909" w:rsidRDefault="00976BED"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 xml:space="preserve">Dle ustanovení § 2633 OZ se </w:t>
      </w:r>
      <w:r w:rsidR="00163A0A" w:rsidRPr="00DD4909">
        <w:rPr>
          <w:rFonts w:ascii="Arial" w:eastAsia="Calibri" w:hAnsi="Arial" w:cs="Arial"/>
          <w:sz w:val="22"/>
          <w:szCs w:val="22"/>
          <w:lang w:eastAsia="en-US"/>
        </w:rPr>
        <w:t>Dodavatel</w:t>
      </w:r>
      <w:r w:rsidRPr="00DD4909">
        <w:rPr>
          <w:rFonts w:ascii="Arial" w:eastAsia="Calibri" w:hAnsi="Arial" w:cs="Arial"/>
          <w:sz w:val="22"/>
          <w:szCs w:val="22"/>
          <w:lang w:eastAsia="en-US"/>
        </w:rPr>
        <w:t xml:space="preserve"> zavazuje, že neužije žádný z výsledků jeho činnosti vzniklý při</w:t>
      </w:r>
      <w:r w:rsidR="00CF11AB" w:rsidRPr="00DD4909">
        <w:rPr>
          <w:rFonts w:ascii="Arial" w:eastAsia="Calibri" w:hAnsi="Arial" w:cs="Arial"/>
          <w:sz w:val="22"/>
          <w:szCs w:val="22"/>
          <w:lang w:eastAsia="en-US"/>
        </w:rPr>
        <w:t xml:space="preserve"> jakémkoliv</w:t>
      </w:r>
      <w:r w:rsidRPr="00DD4909">
        <w:rPr>
          <w:rFonts w:ascii="Arial" w:eastAsia="Calibri" w:hAnsi="Arial" w:cs="Arial"/>
          <w:sz w:val="22"/>
          <w:szCs w:val="22"/>
          <w:lang w:eastAsia="en-US"/>
        </w:rPr>
        <w:t xml:space="preserve"> plnění </w:t>
      </w:r>
      <w:r w:rsidR="00CF11AB" w:rsidRPr="00DD4909">
        <w:rPr>
          <w:rFonts w:ascii="Arial" w:eastAsia="Calibri" w:hAnsi="Arial" w:cs="Arial"/>
          <w:sz w:val="22"/>
          <w:szCs w:val="22"/>
          <w:lang w:eastAsia="en-US"/>
        </w:rPr>
        <w:t xml:space="preserve">dle </w:t>
      </w:r>
      <w:r w:rsidRPr="00DD4909">
        <w:rPr>
          <w:rFonts w:ascii="Arial" w:eastAsia="Calibri" w:hAnsi="Arial" w:cs="Arial"/>
          <w:sz w:val="22"/>
          <w:szCs w:val="22"/>
          <w:lang w:eastAsia="en-US"/>
        </w:rPr>
        <w:t>této smlouvy ani jakákoli data shromážděná v souvislosti s</w:t>
      </w:r>
      <w:r w:rsidR="00CF11AB" w:rsidRPr="00DD4909">
        <w:rPr>
          <w:rFonts w:ascii="Arial" w:eastAsia="Calibri" w:hAnsi="Arial" w:cs="Arial"/>
          <w:sz w:val="22"/>
          <w:szCs w:val="22"/>
          <w:lang w:eastAsia="en-US"/>
        </w:rPr>
        <w:t xml:space="preserve"> jakýmkoliv</w:t>
      </w:r>
      <w:r w:rsidRPr="00DD4909">
        <w:rPr>
          <w:rFonts w:ascii="Arial" w:eastAsia="Calibri" w:hAnsi="Arial" w:cs="Arial"/>
          <w:sz w:val="22"/>
          <w:szCs w:val="22"/>
          <w:lang w:eastAsia="en-US"/>
        </w:rPr>
        <w:t> plněním</w:t>
      </w:r>
      <w:r w:rsidR="00CF11AB" w:rsidRPr="00DD4909">
        <w:rPr>
          <w:rFonts w:ascii="Arial" w:eastAsia="Calibri" w:hAnsi="Arial" w:cs="Arial"/>
          <w:sz w:val="22"/>
          <w:szCs w:val="22"/>
          <w:lang w:eastAsia="en-US"/>
        </w:rPr>
        <w:t xml:space="preserve"> dle</w:t>
      </w:r>
      <w:r w:rsidRPr="00DD4909">
        <w:rPr>
          <w:rFonts w:ascii="Arial" w:eastAsia="Calibri" w:hAnsi="Arial" w:cs="Arial"/>
          <w:sz w:val="22"/>
          <w:szCs w:val="22"/>
          <w:lang w:eastAsia="en-US"/>
        </w:rPr>
        <w:t xml:space="preserve"> této smlouvy k jiným </w:t>
      </w:r>
      <w:r w:rsidR="00CF11AB" w:rsidRPr="00DD4909">
        <w:rPr>
          <w:rFonts w:ascii="Arial" w:eastAsia="Calibri" w:hAnsi="Arial" w:cs="Arial"/>
          <w:sz w:val="22"/>
          <w:szCs w:val="22"/>
          <w:lang w:eastAsia="en-US"/>
        </w:rPr>
        <w:t>účelům</w:t>
      </w:r>
      <w:r w:rsidRPr="00DD4909">
        <w:rPr>
          <w:rFonts w:ascii="Arial" w:eastAsia="Calibri" w:hAnsi="Arial" w:cs="Arial"/>
          <w:sz w:val="22"/>
          <w:szCs w:val="22"/>
          <w:lang w:eastAsia="en-US"/>
        </w:rPr>
        <w:t xml:space="preserve"> než ke splnění této smlouvy, a žádný z těchto výsledků neposkytne k užití žádné třetí osobě bez předchozího písemného souhlasu Objednatele. </w:t>
      </w:r>
    </w:p>
    <w:p w14:paraId="784629ED" w14:textId="77777777" w:rsidR="002A15F1" w:rsidRDefault="002A15F1" w:rsidP="001643C1">
      <w:pPr>
        <w:pStyle w:val="Bezmezer"/>
        <w:spacing w:line="276" w:lineRule="auto"/>
        <w:ind w:left="567"/>
        <w:contextualSpacing/>
        <w:jc w:val="both"/>
        <w:rPr>
          <w:rFonts w:ascii="Arial" w:hAnsi="Arial" w:cs="Arial"/>
          <w:sz w:val="22"/>
          <w:szCs w:val="22"/>
        </w:rPr>
      </w:pPr>
    </w:p>
    <w:p w14:paraId="760559E2" w14:textId="6C61A00E" w:rsidR="00976BED" w:rsidRPr="00DD4909" w:rsidRDefault="00163A0A" w:rsidP="001643C1">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újmy zapříčiněné anebo způsobené jím nebo jeho pracovníky při poskytování</w:t>
      </w:r>
      <w:r w:rsidR="00CF11AB" w:rsidRPr="00DD4909">
        <w:rPr>
          <w:rFonts w:ascii="Arial" w:hAnsi="Arial" w:cs="Arial"/>
          <w:sz w:val="22"/>
          <w:szCs w:val="22"/>
        </w:rPr>
        <w:t xml:space="preserve"> jakéhokoliv</w:t>
      </w:r>
      <w:r w:rsidR="00976BED" w:rsidRPr="00DD4909">
        <w:rPr>
          <w:rFonts w:ascii="Arial" w:hAnsi="Arial" w:cs="Arial"/>
          <w:sz w:val="22"/>
          <w:szCs w:val="22"/>
        </w:rPr>
        <w:t xml:space="preserve"> plnění dle této smlouvy. Této odpovědnosti se zprostí, pokud prokáže, že újma byla způsobena jednáním Objednatele. </w:t>
      </w:r>
    </w:p>
    <w:p w14:paraId="7F1C1E34" w14:textId="77777777" w:rsidR="002A15F1" w:rsidRDefault="002A15F1" w:rsidP="001643C1">
      <w:pPr>
        <w:spacing w:line="276" w:lineRule="auto"/>
        <w:ind w:left="567"/>
        <w:contextualSpacing/>
        <w:jc w:val="both"/>
        <w:rPr>
          <w:rFonts w:ascii="Arial" w:hAnsi="Arial" w:cs="Arial"/>
          <w:sz w:val="22"/>
          <w:szCs w:val="22"/>
        </w:rPr>
      </w:pPr>
    </w:p>
    <w:p w14:paraId="46561A0E" w14:textId="754513EE" w:rsidR="00976BED" w:rsidRDefault="00163A0A" w:rsidP="001643C1">
      <w:pPr>
        <w:numPr>
          <w:ilvl w:val="0"/>
          <w:numId w:val="11"/>
        </w:numPr>
        <w:spacing w:line="276" w:lineRule="auto"/>
        <w:ind w:left="567" w:hanging="568"/>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zajistí, aby jeho pracovníci při provádění </w:t>
      </w:r>
      <w:r w:rsidR="00E72203" w:rsidRPr="00DD4909">
        <w:rPr>
          <w:rFonts w:ascii="Arial" w:hAnsi="Arial" w:cs="Arial"/>
          <w:sz w:val="22"/>
          <w:szCs w:val="22"/>
        </w:rPr>
        <w:t xml:space="preserve">jakéhokoliv </w:t>
      </w:r>
      <w:r w:rsidR="00976BED" w:rsidRPr="00DD4909">
        <w:rPr>
          <w:rFonts w:ascii="Arial" w:hAnsi="Arial" w:cs="Arial"/>
          <w:sz w:val="22"/>
          <w:szCs w:val="22"/>
        </w:rPr>
        <w:t>plnění dle této smlouvy vystupovali slušně vůči zaměstnancům Objednatele i vůči třetím osobám.</w:t>
      </w:r>
      <w:r w:rsidR="00B76D19">
        <w:rPr>
          <w:rFonts w:ascii="Arial" w:hAnsi="Arial" w:cs="Arial"/>
          <w:sz w:val="22"/>
          <w:szCs w:val="22"/>
        </w:rPr>
        <w:t xml:space="preserve"> Dodavatel se zavazuje vést</w:t>
      </w:r>
      <w:r w:rsidR="00C43D58">
        <w:rPr>
          <w:rFonts w:ascii="Arial" w:hAnsi="Arial" w:cs="Arial"/>
          <w:sz w:val="22"/>
          <w:szCs w:val="22"/>
        </w:rPr>
        <w:t xml:space="preserve"> jmenný seznam zaměstnanců </w:t>
      </w:r>
      <w:r w:rsidR="00B76D19">
        <w:rPr>
          <w:rFonts w:ascii="Arial" w:hAnsi="Arial" w:cs="Arial"/>
          <w:sz w:val="22"/>
          <w:szCs w:val="22"/>
        </w:rPr>
        <w:t>D</w:t>
      </w:r>
      <w:r w:rsidR="00C43D58">
        <w:rPr>
          <w:rFonts w:ascii="Arial" w:hAnsi="Arial" w:cs="Arial"/>
          <w:sz w:val="22"/>
          <w:szCs w:val="22"/>
        </w:rPr>
        <w:t xml:space="preserve">odavatele </w:t>
      </w:r>
      <w:r w:rsidR="00B76D19">
        <w:rPr>
          <w:rFonts w:ascii="Arial" w:hAnsi="Arial" w:cs="Arial"/>
          <w:sz w:val="22"/>
          <w:szCs w:val="22"/>
        </w:rPr>
        <w:t xml:space="preserve">a/nebo poddodavatelů Dodavatele </w:t>
      </w:r>
      <w:r w:rsidR="00C43D58">
        <w:rPr>
          <w:rFonts w:ascii="Arial" w:hAnsi="Arial" w:cs="Arial"/>
          <w:sz w:val="22"/>
          <w:szCs w:val="22"/>
        </w:rPr>
        <w:t>pro přístup do místa plnění.</w:t>
      </w:r>
    </w:p>
    <w:p w14:paraId="6C471197" w14:textId="77777777" w:rsidR="00C43D58" w:rsidRDefault="00C43D58" w:rsidP="0066005B">
      <w:pPr>
        <w:pStyle w:val="Odstavecseseznamem"/>
        <w:rPr>
          <w:rFonts w:ascii="Arial" w:hAnsi="Arial" w:cs="Arial"/>
          <w:sz w:val="22"/>
          <w:szCs w:val="22"/>
        </w:rPr>
      </w:pPr>
    </w:p>
    <w:p w14:paraId="54D436CC" w14:textId="7505307C" w:rsidR="00C43D58" w:rsidRPr="00DD4909" w:rsidRDefault="00C43D58" w:rsidP="001643C1">
      <w:pPr>
        <w:numPr>
          <w:ilvl w:val="0"/>
          <w:numId w:val="11"/>
        </w:numPr>
        <w:spacing w:line="276" w:lineRule="auto"/>
        <w:ind w:left="567" w:hanging="568"/>
        <w:contextualSpacing/>
        <w:jc w:val="both"/>
        <w:rPr>
          <w:rFonts w:ascii="Arial" w:hAnsi="Arial" w:cs="Arial"/>
          <w:sz w:val="22"/>
          <w:szCs w:val="22"/>
        </w:rPr>
      </w:pPr>
      <w:r>
        <w:rPr>
          <w:rFonts w:ascii="Arial" w:hAnsi="Arial" w:cs="Arial"/>
          <w:sz w:val="22"/>
          <w:szCs w:val="22"/>
        </w:rPr>
        <w:t xml:space="preserve">Dodavatel bere na vědomí, že součástí expozice jsou předměty sbírkové povahy, se kterými </w:t>
      </w:r>
      <w:r w:rsidR="00B76D19">
        <w:rPr>
          <w:rFonts w:ascii="Arial" w:hAnsi="Arial" w:cs="Arial"/>
          <w:sz w:val="22"/>
          <w:szCs w:val="22"/>
        </w:rPr>
        <w:t>D</w:t>
      </w:r>
      <w:r>
        <w:rPr>
          <w:rFonts w:ascii="Arial" w:hAnsi="Arial" w:cs="Arial"/>
          <w:sz w:val="22"/>
          <w:szCs w:val="22"/>
        </w:rPr>
        <w:t>odavatel</w:t>
      </w:r>
      <w:r w:rsidR="00B76D19">
        <w:rPr>
          <w:rFonts w:ascii="Arial" w:hAnsi="Arial" w:cs="Arial"/>
          <w:sz w:val="22"/>
          <w:szCs w:val="22"/>
        </w:rPr>
        <w:t xml:space="preserve"> není oprávněn </w:t>
      </w:r>
      <w:r>
        <w:rPr>
          <w:rFonts w:ascii="Arial" w:hAnsi="Arial" w:cs="Arial"/>
          <w:sz w:val="22"/>
          <w:szCs w:val="22"/>
        </w:rPr>
        <w:t xml:space="preserve">manipulovat bez přítomnosti povolané osoby </w:t>
      </w:r>
      <w:r w:rsidR="00B76D19">
        <w:rPr>
          <w:rFonts w:ascii="Arial" w:hAnsi="Arial" w:cs="Arial"/>
          <w:sz w:val="22"/>
          <w:szCs w:val="22"/>
        </w:rPr>
        <w:t>O</w:t>
      </w:r>
      <w:r>
        <w:rPr>
          <w:rFonts w:ascii="Arial" w:hAnsi="Arial" w:cs="Arial"/>
          <w:sz w:val="22"/>
          <w:szCs w:val="22"/>
        </w:rPr>
        <w:t>bjednatele.</w:t>
      </w:r>
    </w:p>
    <w:p w14:paraId="5DF52E2B" w14:textId="4B993BDF" w:rsidR="0058664F" w:rsidRDefault="0058664F" w:rsidP="001643C1">
      <w:pPr>
        <w:spacing w:line="276" w:lineRule="auto"/>
        <w:rPr>
          <w:rFonts w:ascii="Arial" w:hAnsi="Arial" w:cs="Arial"/>
          <w:b/>
          <w:sz w:val="22"/>
          <w:szCs w:val="22"/>
        </w:rPr>
      </w:pPr>
    </w:p>
    <w:p w14:paraId="55E9C5B4" w14:textId="4AD96819" w:rsidR="00976BED" w:rsidRPr="00DD4909" w:rsidRDefault="002A15F1" w:rsidP="001643C1">
      <w:pPr>
        <w:spacing w:line="276" w:lineRule="auto"/>
        <w:contextualSpacing/>
        <w:jc w:val="center"/>
        <w:rPr>
          <w:rFonts w:ascii="Arial" w:hAnsi="Arial" w:cs="Arial"/>
          <w:b/>
          <w:sz w:val="22"/>
          <w:szCs w:val="22"/>
        </w:rPr>
      </w:pPr>
      <w:r>
        <w:rPr>
          <w:rFonts w:ascii="Arial" w:hAnsi="Arial" w:cs="Arial"/>
          <w:b/>
          <w:sz w:val="22"/>
          <w:szCs w:val="22"/>
        </w:rPr>
        <w:t>V</w:t>
      </w:r>
      <w:r w:rsidR="00976BED" w:rsidRPr="00DD4909">
        <w:rPr>
          <w:rFonts w:ascii="Arial" w:hAnsi="Arial" w:cs="Arial"/>
          <w:b/>
          <w:sz w:val="22"/>
          <w:szCs w:val="22"/>
        </w:rPr>
        <w:t>I</w:t>
      </w:r>
      <w:r w:rsidR="004671A9">
        <w:rPr>
          <w:rFonts w:ascii="Arial" w:hAnsi="Arial" w:cs="Arial"/>
          <w:b/>
          <w:sz w:val="22"/>
          <w:szCs w:val="22"/>
        </w:rPr>
        <w:t>II</w:t>
      </w:r>
      <w:r w:rsidR="00976BED" w:rsidRPr="00DD4909">
        <w:rPr>
          <w:rFonts w:ascii="Arial" w:hAnsi="Arial" w:cs="Arial"/>
          <w:b/>
          <w:sz w:val="22"/>
          <w:szCs w:val="22"/>
        </w:rPr>
        <w:t>.</w:t>
      </w:r>
    </w:p>
    <w:p w14:paraId="04526BBA" w14:textId="77777777" w:rsidR="00976BED" w:rsidRPr="00DD4909" w:rsidRDefault="00976BED" w:rsidP="001643C1">
      <w:pPr>
        <w:spacing w:line="276" w:lineRule="auto"/>
        <w:contextualSpacing/>
        <w:jc w:val="center"/>
        <w:rPr>
          <w:rFonts w:ascii="Arial" w:hAnsi="Arial" w:cs="Arial"/>
          <w:b/>
          <w:sz w:val="22"/>
          <w:szCs w:val="22"/>
        </w:rPr>
      </w:pPr>
      <w:r w:rsidRPr="00DD4909">
        <w:rPr>
          <w:rFonts w:ascii="Arial" w:hAnsi="Arial" w:cs="Arial"/>
          <w:b/>
          <w:sz w:val="22"/>
          <w:szCs w:val="22"/>
        </w:rPr>
        <w:t>SANKCE</w:t>
      </w:r>
    </w:p>
    <w:p w14:paraId="236E51B1" w14:textId="77777777" w:rsidR="00FD06D9" w:rsidRDefault="00FD06D9" w:rsidP="001643C1">
      <w:pPr>
        <w:spacing w:line="276" w:lineRule="auto"/>
        <w:ind w:left="567"/>
        <w:contextualSpacing/>
        <w:jc w:val="both"/>
        <w:rPr>
          <w:rFonts w:ascii="Arial" w:hAnsi="Arial" w:cs="Arial"/>
          <w:sz w:val="22"/>
          <w:szCs w:val="22"/>
        </w:rPr>
      </w:pPr>
    </w:p>
    <w:p w14:paraId="6E764307" w14:textId="53531305" w:rsidR="00BA58E3" w:rsidRPr="00C07C4D" w:rsidRDefault="00BA58E3" w:rsidP="001643C1">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V případě </w:t>
      </w:r>
      <w:r w:rsidRPr="009C0E6D">
        <w:rPr>
          <w:rFonts w:ascii="Arial" w:hAnsi="Arial" w:cs="Arial"/>
          <w:sz w:val="22"/>
          <w:szCs w:val="22"/>
        </w:rPr>
        <w:t xml:space="preserve">prodlení </w:t>
      </w:r>
      <w:r w:rsidR="00163A0A" w:rsidRPr="009C0E6D">
        <w:rPr>
          <w:rFonts w:ascii="Arial" w:hAnsi="Arial" w:cs="Arial"/>
          <w:sz w:val="22"/>
          <w:szCs w:val="22"/>
        </w:rPr>
        <w:t>Dodavatel</w:t>
      </w:r>
      <w:r w:rsidRPr="009C0E6D">
        <w:rPr>
          <w:rFonts w:ascii="Arial" w:hAnsi="Arial" w:cs="Arial"/>
          <w:sz w:val="22"/>
          <w:szCs w:val="22"/>
        </w:rPr>
        <w:t xml:space="preserve">e </w:t>
      </w:r>
      <w:r w:rsidR="003E644F" w:rsidRPr="009C0E6D">
        <w:rPr>
          <w:rFonts w:ascii="Arial" w:hAnsi="Arial" w:cs="Arial"/>
          <w:sz w:val="22"/>
          <w:szCs w:val="22"/>
        </w:rPr>
        <w:t>s</w:t>
      </w:r>
      <w:r w:rsidR="00E9096B" w:rsidRPr="009C0E6D">
        <w:rPr>
          <w:rFonts w:ascii="Arial" w:hAnsi="Arial" w:cs="Arial"/>
          <w:sz w:val="22"/>
          <w:szCs w:val="22"/>
        </w:rPr>
        <w:t xml:space="preserve"> poskytnutím plnění </w:t>
      </w:r>
      <w:r w:rsidR="00E55D31">
        <w:rPr>
          <w:rFonts w:ascii="Arial" w:hAnsi="Arial" w:cs="Arial"/>
          <w:sz w:val="22"/>
          <w:szCs w:val="22"/>
        </w:rPr>
        <w:t xml:space="preserve">nebo </w:t>
      </w:r>
      <w:r w:rsidR="00BF7C1B">
        <w:rPr>
          <w:rFonts w:ascii="Arial" w:hAnsi="Arial" w:cs="Arial"/>
          <w:sz w:val="22"/>
          <w:szCs w:val="22"/>
        </w:rPr>
        <w:t xml:space="preserve">kterékoliv </w:t>
      </w:r>
      <w:r w:rsidR="00E55D31">
        <w:rPr>
          <w:rFonts w:ascii="Arial" w:hAnsi="Arial" w:cs="Arial"/>
          <w:sz w:val="22"/>
          <w:szCs w:val="22"/>
        </w:rPr>
        <w:t xml:space="preserve">jeho části </w:t>
      </w:r>
      <w:r w:rsidR="00E9096B" w:rsidRPr="009C0E6D">
        <w:rPr>
          <w:rFonts w:ascii="Arial" w:hAnsi="Arial" w:cs="Arial"/>
          <w:sz w:val="22"/>
          <w:szCs w:val="22"/>
        </w:rPr>
        <w:t xml:space="preserve">dle této smlouvy se </w:t>
      </w:r>
      <w:r w:rsidR="00163A0A" w:rsidRPr="009C0E6D">
        <w:rPr>
          <w:rFonts w:ascii="Arial" w:hAnsi="Arial" w:cs="Arial"/>
          <w:sz w:val="22"/>
          <w:szCs w:val="22"/>
        </w:rPr>
        <w:t>Dodavatel</w:t>
      </w:r>
      <w:r w:rsidRPr="009C0E6D">
        <w:rPr>
          <w:rFonts w:ascii="Arial" w:hAnsi="Arial" w:cs="Arial"/>
          <w:sz w:val="22"/>
          <w:szCs w:val="22"/>
        </w:rPr>
        <w:t xml:space="preserve"> zavazuje uhradit </w:t>
      </w:r>
      <w:r w:rsidR="00E9096B" w:rsidRPr="009C0E6D">
        <w:rPr>
          <w:rFonts w:ascii="Arial" w:hAnsi="Arial" w:cs="Arial"/>
          <w:sz w:val="22"/>
          <w:szCs w:val="22"/>
        </w:rPr>
        <w:t xml:space="preserve">Objednateli </w:t>
      </w:r>
      <w:r w:rsidRPr="009C0E6D">
        <w:rPr>
          <w:rFonts w:ascii="Arial" w:hAnsi="Arial" w:cs="Arial"/>
          <w:sz w:val="22"/>
          <w:szCs w:val="22"/>
        </w:rPr>
        <w:t xml:space="preserve">smluvní </w:t>
      </w:r>
      <w:r w:rsidRPr="00C07C4D">
        <w:rPr>
          <w:rFonts w:ascii="Arial" w:hAnsi="Arial" w:cs="Arial"/>
          <w:sz w:val="22"/>
          <w:szCs w:val="22"/>
        </w:rPr>
        <w:t xml:space="preserve">pokutu </w:t>
      </w:r>
      <w:r w:rsidR="00E55D31" w:rsidRPr="00C07C4D">
        <w:rPr>
          <w:rFonts w:ascii="Arial" w:hAnsi="Arial" w:cs="Arial"/>
          <w:sz w:val="22"/>
          <w:szCs w:val="22"/>
        </w:rPr>
        <w:t xml:space="preserve">ve výši </w:t>
      </w:r>
      <w:r w:rsidR="00E55D31" w:rsidRPr="0066005B">
        <w:rPr>
          <w:rFonts w:ascii="Arial" w:hAnsi="Arial" w:cs="Arial"/>
          <w:sz w:val="22"/>
          <w:szCs w:val="22"/>
        </w:rPr>
        <w:t>0,</w:t>
      </w:r>
      <w:r w:rsidR="00C43D58">
        <w:rPr>
          <w:rFonts w:ascii="Arial" w:hAnsi="Arial" w:cs="Arial"/>
          <w:sz w:val="22"/>
          <w:szCs w:val="22"/>
        </w:rPr>
        <w:t>1</w:t>
      </w:r>
      <w:r w:rsidR="00E55D31" w:rsidRPr="0066005B">
        <w:rPr>
          <w:rFonts w:ascii="Arial" w:hAnsi="Arial" w:cs="Arial"/>
          <w:sz w:val="22"/>
          <w:szCs w:val="22"/>
        </w:rPr>
        <w:t xml:space="preserve"> %</w:t>
      </w:r>
      <w:r w:rsidR="00E55D31" w:rsidRPr="00C07C4D">
        <w:rPr>
          <w:rFonts w:ascii="Arial" w:hAnsi="Arial" w:cs="Arial"/>
          <w:sz w:val="22"/>
          <w:szCs w:val="22"/>
        </w:rPr>
        <w:t xml:space="preserve"> z Ceny plnění za každý den prodlení</w:t>
      </w:r>
      <w:r w:rsidR="003E644F" w:rsidRPr="00C07C4D">
        <w:rPr>
          <w:rFonts w:ascii="Arial" w:hAnsi="Arial" w:cs="Arial"/>
          <w:sz w:val="22"/>
          <w:szCs w:val="22"/>
        </w:rPr>
        <w:t>.</w:t>
      </w:r>
    </w:p>
    <w:p w14:paraId="3B423EED" w14:textId="77777777" w:rsidR="00E9096B" w:rsidRPr="00C07C4D" w:rsidRDefault="00E9096B" w:rsidP="001643C1">
      <w:pPr>
        <w:spacing w:line="276" w:lineRule="auto"/>
        <w:ind w:left="567"/>
        <w:contextualSpacing/>
        <w:jc w:val="both"/>
        <w:rPr>
          <w:rFonts w:ascii="Arial" w:hAnsi="Arial" w:cs="Arial"/>
          <w:sz w:val="22"/>
          <w:szCs w:val="22"/>
        </w:rPr>
      </w:pPr>
    </w:p>
    <w:p w14:paraId="74879D07" w14:textId="614A077F" w:rsidR="00976BED" w:rsidRDefault="00976BED" w:rsidP="001643C1">
      <w:pPr>
        <w:numPr>
          <w:ilvl w:val="0"/>
          <w:numId w:val="12"/>
        </w:numPr>
        <w:spacing w:line="276" w:lineRule="auto"/>
        <w:ind w:left="567" w:hanging="567"/>
        <w:contextualSpacing/>
        <w:jc w:val="both"/>
        <w:rPr>
          <w:rFonts w:ascii="Arial" w:hAnsi="Arial" w:cs="Arial"/>
          <w:sz w:val="22"/>
          <w:szCs w:val="22"/>
        </w:rPr>
      </w:pPr>
      <w:r w:rsidRPr="00C07C4D">
        <w:rPr>
          <w:rFonts w:ascii="Arial" w:hAnsi="Arial" w:cs="Arial"/>
          <w:sz w:val="22"/>
          <w:szCs w:val="22"/>
        </w:rPr>
        <w:t xml:space="preserve">V případě prodlení Objednatele s úhradou jakékoliv částky splatné dle této smlouvy, je Objednatel povinen uhradit </w:t>
      </w:r>
      <w:r w:rsidR="00163A0A" w:rsidRPr="00C07C4D">
        <w:rPr>
          <w:rFonts w:ascii="Arial" w:hAnsi="Arial" w:cs="Arial"/>
          <w:sz w:val="22"/>
          <w:szCs w:val="22"/>
        </w:rPr>
        <w:t>Dodavatel</w:t>
      </w:r>
      <w:r w:rsidRPr="00C07C4D">
        <w:rPr>
          <w:rFonts w:ascii="Arial" w:hAnsi="Arial" w:cs="Arial"/>
          <w:sz w:val="22"/>
          <w:szCs w:val="22"/>
        </w:rPr>
        <w:t xml:space="preserve">i smluvní pokutu ve výši </w:t>
      </w:r>
      <w:r w:rsidRPr="0066005B">
        <w:rPr>
          <w:rFonts w:ascii="Arial" w:hAnsi="Arial" w:cs="Arial"/>
          <w:sz w:val="22"/>
          <w:szCs w:val="22"/>
        </w:rPr>
        <w:t>0,</w:t>
      </w:r>
      <w:r w:rsidR="00C43D58">
        <w:rPr>
          <w:rFonts w:ascii="Arial" w:hAnsi="Arial" w:cs="Arial"/>
          <w:sz w:val="22"/>
          <w:szCs w:val="22"/>
        </w:rPr>
        <w:t>1</w:t>
      </w:r>
      <w:r w:rsidRPr="0066005B">
        <w:rPr>
          <w:rFonts w:ascii="Arial" w:hAnsi="Arial" w:cs="Arial"/>
          <w:sz w:val="22"/>
          <w:szCs w:val="22"/>
        </w:rPr>
        <w:t xml:space="preserve"> %</w:t>
      </w:r>
      <w:r w:rsidRPr="00DD4909">
        <w:rPr>
          <w:rFonts w:ascii="Arial" w:hAnsi="Arial" w:cs="Arial"/>
          <w:sz w:val="22"/>
          <w:szCs w:val="22"/>
        </w:rPr>
        <w:t xml:space="preserve"> z dlužné částky za každý den prodlení.</w:t>
      </w:r>
    </w:p>
    <w:p w14:paraId="01C5DACF" w14:textId="77777777" w:rsidR="00E9096B" w:rsidRDefault="00E9096B" w:rsidP="001643C1">
      <w:pPr>
        <w:pStyle w:val="Odstavecseseznamem"/>
        <w:spacing w:line="276" w:lineRule="auto"/>
        <w:rPr>
          <w:rFonts w:ascii="Arial" w:hAnsi="Arial" w:cs="Arial"/>
          <w:sz w:val="22"/>
          <w:szCs w:val="22"/>
        </w:rPr>
      </w:pPr>
    </w:p>
    <w:p w14:paraId="11A000C5" w14:textId="77777777" w:rsidR="00976BED" w:rsidRPr="00DD4909" w:rsidRDefault="00976BED" w:rsidP="001643C1">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pokuty sjednané touto smlouvu jsou splatné do 30 dnů ode dne doručení výzvy k jejich zaplacení povinné smluvní straně.</w:t>
      </w:r>
    </w:p>
    <w:p w14:paraId="145D981E" w14:textId="77777777" w:rsidR="00E9096B" w:rsidRDefault="00E9096B" w:rsidP="001643C1">
      <w:pPr>
        <w:spacing w:line="276" w:lineRule="auto"/>
        <w:ind w:left="567"/>
        <w:contextualSpacing/>
        <w:jc w:val="both"/>
        <w:rPr>
          <w:rFonts w:ascii="Arial" w:hAnsi="Arial" w:cs="Arial"/>
          <w:sz w:val="22"/>
          <w:szCs w:val="22"/>
        </w:rPr>
      </w:pPr>
    </w:p>
    <w:p w14:paraId="424A3658" w14:textId="1E67EF8C" w:rsidR="00976BED" w:rsidRPr="00DD4909" w:rsidRDefault="00976BED" w:rsidP="001643C1">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výslovně vylučují aplikaci § 2050 OZ. Uhrazením jakékoliv smluvní pokuty dle této smlouvy není dot</w:t>
      </w:r>
      <w:r w:rsidR="00BA58E3" w:rsidRPr="00DD4909">
        <w:rPr>
          <w:rFonts w:ascii="Arial" w:hAnsi="Arial" w:cs="Arial"/>
          <w:sz w:val="22"/>
          <w:szCs w:val="22"/>
        </w:rPr>
        <w:t>č</w:t>
      </w:r>
      <w:r w:rsidRPr="00DD4909">
        <w:rPr>
          <w:rFonts w:ascii="Arial" w:hAnsi="Arial" w:cs="Arial"/>
          <w:sz w:val="22"/>
          <w:szCs w:val="22"/>
        </w:rPr>
        <w:t xml:space="preserve">eno právo Objednatele vůči </w:t>
      </w:r>
      <w:r w:rsidR="00163A0A" w:rsidRPr="00DD4909">
        <w:rPr>
          <w:rFonts w:ascii="Arial" w:hAnsi="Arial" w:cs="Arial"/>
          <w:sz w:val="22"/>
          <w:szCs w:val="22"/>
        </w:rPr>
        <w:t>Dodavatel</w:t>
      </w:r>
      <w:r w:rsidRPr="00DD4909">
        <w:rPr>
          <w:rFonts w:ascii="Arial" w:hAnsi="Arial" w:cs="Arial"/>
          <w:sz w:val="22"/>
          <w:szCs w:val="22"/>
        </w:rPr>
        <w:t xml:space="preserve">i na náhradu </w:t>
      </w:r>
      <w:proofErr w:type="gramStart"/>
      <w:r w:rsidRPr="00DD4909">
        <w:rPr>
          <w:rFonts w:ascii="Arial" w:hAnsi="Arial" w:cs="Arial"/>
          <w:sz w:val="22"/>
          <w:szCs w:val="22"/>
        </w:rPr>
        <w:t>škody</w:t>
      </w:r>
      <w:proofErr w:type="gramEnd"/>
      <w:r w:rsidRPr="00DD4909">
        <w:rPr>
          <w:rFonts w:ascii="Arial" w:hAnsi="Arial" w:cs="Arial"/>
          <w:sz w:val="22"/>
          <w:szCs w:val="22"/>
        </w:rPr>
        <w:t xml:space="preserve"> popř. ušlého zisku.</w:t>
      </w:r>
    </w:p>
    <w:p w14:paraId="7FF5CE74" w14:textId="77777777" w:rsidR="00E9096B" w:rsidRDefault="00E9096B" w:rsidP="001643C1">
      <w:pPr>
        <w:spacing w:line="276" w:lineRule="auto"/>
        <w:ind w:left="567"/>
        <w:contextualSpacing/>
        <w:jc w:val="both"/>
        <w:rPr>
          <w:rFonts w:ascii="Arial" w:hAnsi="Arial" w:cs="Arial"/>
          <w:sz w:val="22"/>
          <w:szCs w:val="22"/>
        </w:rPr>
      </w:pPr>
    </w:p>
    <w:p w14:paraId="0EEF781F" w14:textId="65A1819A" w:rsidR="00B03D84" w:rsidRPr="00DD4909" w:rsidRDefault="00976BED" w:rsidP="001643C1">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Právo Objednatele požadovat po </w:t>
      </w:r>
      <w:r w:rsidR="00163A0A" w:rsidRPr="00DD4909">
        <w:rPr>
          <w:rFonts w:ascii="Arial" w:hAnsi="Arial" w:cs="Arial"/>
          <w:sz w:val="22"/>
          <w:szCs w:val="22"/>
        </w:rPr>
        <w:t>Dodavatel</w:t>
      </w:r>
      <w:r w:rsidRPr="00DD4909">
        <w:rPr>
          <w:rFonts w:ascii="Arial" w:hAnsi="Arial" w:cs="Arial"/>
          <w:sz w:val="22"/>
          <w:szCs w:val="22"/>
        </w:rPr>
        <w:t xml:space="preserve">i zaplacení smluvní pokuty neplatí v případech, kdy plnění předmětu smlouvy bylo znemožněno zásahem vyšší moci. Takový znemožňující zásah je povinen </w:t>
      </w:r>
      <w:r w:rsidR="00163A0A" w:rsidRPr="00DD4909">
        <w:rPr>
          <w:rFonts w:ascii="Arial" w:hAnsi="Arial" w:cs="Arial"/>
          <w:sz w:val="22"/>
          <w:szCs w:val="22"/>
        </w:rPr>
        <w:t>Dodavatel</w:t>
      </w:r>
      <w:r w:rsidRPr="00DD4909">
        <w:rPr>
          <w:rFonts w:ascii="Arial" w:hAnsi="Arial" w:cs="Arial"/>
          <w:sz w:val="22"/>
          <w:szCs w:val="22"/>
        </w:rPr>
        <w:t xml:space="preserve"> Objednateli bez odkladu sdělit a </w:t>
      </w:r>
      <w:r w:rsidRPr="00DD4909">
        <w:rPr>
          <w:rFonts w:ascii="Arial" w:hAnsi="Arial" w:cs="Arial"/>
          <w:sz w:val="22"/>
          <w:szCs w:val="22"/>
        </w:rPr>
        <w:lastRenderedPageBreak/>
        <w:t>zároveň je též povinen existenci okolností odpovídajících zásahu vyšší moci prokázat, jinak nelze ustanovení věty prvé tohoto odstavce aplikovat.</w:t>
      </w:r>
    </w:p>
    <w:p w14:paraId="18F86E69" w14:textId="77777777" w:rsidR="00E9096B" w:rsidRDefault="00E9096B" w:rsidP="001643C1">
      <w:pPr>
        <w:spacing w:line="276" w:lineRule="auto"/>
        <w:ind w:left="567"/>
        <w:contextualSpacing/>
        <w:jc w:val="both"/>
        <w:rPr>
          <w:rFonts w:ascii="Arial" w:hAnsi="Arial" w:cs="Arial"/>
          <w:sz w:val="22"/>
          <w:szCs w:val="22"/>
        </w:rPr>
      </w:pPr>
    </w:p>
    <w:p w14:paraId="0470C81C" w14:textId="13FE2C5C" w:rsidR="00B03D84" w:rsidRPr="00DD4909" w:rsidRDefault="00B03D84" w:rsidP="001643C1">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a </w:t>
      </w:r>
      <w:r w:rsidR="00163A0A" w:rsidRPr="00DD4909">
        <w:rPr>
          <w:rFonts w:ascii="Arial" w:hAnsi="Arial" w:cs="Arial"/>
          <w:sz w:val="22"/>
          <w:szCs w:val="22"/>
        </w:rPr>
        <w:t>Dodavatel</w:t>
      </w:r>
      <w:r w:rsidRPr="00DD4909">
        <w:rPr>
          <w:rFonts w:ascii="Arial" w:hAnsi="Arial" w:cs="Arial"/>
          <w:sz w:val="22"/>
          <w:szCs w:val="22"/>
        </w:rPr>
        <w:t xml:space="preserve"> se výslovně dohodli na tom, že Objednatel je oprávněn započíst smluvní pokutu, na kterou Objednateli vznikne dle této smlouvy nárok, proti fakturované částce.</w:t>
      </w:r>
    </w:p>
    <w:p w14:paraId="598DE864" w14:textId="77777777" w:rsidR="004671A9" w:rsidRDefault="004671A9" w:rsidP="001643C1">
      <w:pPr>
        <w:pStyle w:val="Odstavecseseznamem"/>
        <w:spacing w:line="276" w:lineRule="auto"/>
        <w:ind w:left="0"/>
        <w:contextualSpacing/>
        <w:jc w:val="center"/>
        <w:rPr>
          <w:rFonts w:ascii="Arial" w:hAnsi="Arial" w:cs="Arial"/>
          <w:b/>
          <w:bCs/>
          <w:sz w:val="22"/>
          <w:szCs w:val="22"/>
        </w:rPr>
      </w:pPr>
    </w:p>
    <w:p w14:paraId="4A017FF1" w14:textId="3F2C659A" w:rsidR="00DA7082" w:rsidRPr="00DD4909" w:rsidRDefault="004671A9" w:rsidP="001643C1">
      <w:pPr>
        <w:pStyle w:val="Odstavecseseznamem"/>
        <w:spacing w:line="276" w:lineRule="auto"/>
        <w:ind w:left="0"/>
        <w:contextualSpacing/>
        <w:jc w:val="center"/>
        <w:rPr>
          <w:rFonts w:ascii="Arial" w:hAnsi="Arial" w:cs="Arial"/>
          <w:b/>
          <w:bCs/>
          <w:sz w:val="22"/>
          <w:szCs w:val="22"/>
        </w:rPr>
      </w:pPr>
      <w:r>
        <w:rPr>
          <w:rFonts w:ascii="Arial" w:hAnsi="Arial" w:cs="Arial"/>
          <w:b/>
          <w:bCs/>
          <w:sz w:val="22"/>
          <w:szCs w:val="22"/>
        </w:rPr>
        <w:t>IX</w:t>
      </w:r>
      <w:r w:rsidR="00DA7082" w:rsidRPr="00DD4909">
        <w:rPr>
          <w:rFonts w:ascii="Arial" w:hAnsi="Arial" w:cs="Arial"/>
          <w:b/>
          <w:bCs/>
          <w:sz w:val="22"/>
          <w:szCs w:val="22"/>
        </w:rPr>
        <w:t>.</w:t>
      </w:r>
    </w:p>
    <w:p w14:paraId="369611C6" w14:textId="77777777" w:rsidR="00DA7082" w:rsidRPr="00DD4909" w:rsidRDefault="00DA7082" w:rsidP="001643C1">
      <w:pPr>
        <w:spacing w:line="276" w:lineRule="auto"/>
        <w:contextualSpacing/>
        <w:jc w:val="center"/>
        <w:rPr>
          <w:rFonts w:ascii="Arial" w:hAnsi="Arial" w:cs="Arial"/>
          <w:b/>
          <w:bCs/>
          <w:sz w:val="22"/>
          <w:szCs w:val="22"/>
        </w:rPr>
      </w:pPr>
      <w:r w:rsidRPr="00DD4909">
        <w:rPr>
          <w:rFonts w:ascii="Arial" w:hAnsi="Arial" w:cs="Arial"/>
          <w:b/>
          <w:bCs/>
          <w:sz w:val="22"/>
          <w:szCs w:val="22"/>
        </w:rPr>
        <w:t>OPRÁVNĚNÉ OSOBY</w:t>
      </w:r>
    </w:p>
    <w:p w14:paraId="2A6BACE6" w14:textId="77777777" w:rsidR="00886048" w:rsidRDefault="00886048" w:rsidP="001643C1">
      <w:pPr>
        <w:pStyle w:val="Odstavecseseznamem"/>
        <w:spacing w:line="276" w:lineRule="auto"/>
        <w:ind w:left="567"/>
        <w:contextualSpacing/>
        <w:rPr>
          <w:rFonts w:ascii="Arial" w:hAnsi="Arial" w:cs="Arial"/>
          <w:sz w:val="22"/>
          <w:szCs w:val="22"/>
        </w:rPr>
      </w:pPr>
    </w:p>
    <w:p w14:paraId="3634AEE0" w14:textId="3C83E16B" w:rsidR="00DA7082" w:rsidRPr="00DD4909" w:rsidRDefault="00DA7082" w:rsidP="00D8385E">
      <w:pPr>
        <w:pStyle w:val="Odstavecseseznamem"/>
        <w:numPr>
          <w:ilvl w:val="0"/>
          <w:numId w:val="10"/>
        </w:numPr>
        <w:spacing w:line="276" w:lineRule="auto"/>
        <w:ind w:left="567" w:hanging="567"/>
        <w:contextualSpacing/>
        <w:jc w:val="both"/>
        <w:rPr>
          <w:rFonts w:ascii="Arial" w:hAnsi="Arial" w:cs="Arial"/>
          <w:sz w:val="22"/>
          <w:szCs w:val="22"/>
        </w:rPr>
      </w:pPr>
      <w:r w:rsidRPr="00DD4909">
        <w:rPr>
          <w:rFonts w:ascii="Arial" w:hAnsi="Arial" w:cs="Arial"/>
          <w:sz w:val="22"/>
          <w:szCs w:val="22"/>
        </w:rPr>
        <w:t>Pro účely této smlouvy jsou oprávněnými osobami na straně Objednatele následující osoby:</w:t>
      </w:r>
    </w:p>
    <w:p w14:paraId="0399847F" w14:textId="2E1C6EEA" w:rsidR="003A531A" w:rsidRPr="009C0E6D" w:rsidRDefault="003A531A" w:rsidP="001643C1">
      <w:pPr>
        <w:pStyle w:val="Odstavecseseznamem"/>
        <w:numPr>
          <w:ilvl w:val="1"/>
          <w:numId w:val="10"/>
        </w:numPr>
        <w:spacing w:line="276" w:lineRule="auto"/>
        <w:contextualSpacing/>
        <w:jc w:val="both"/>
        <w:rPr>
          <w:rFonts w:ascii="Arial" w:hAnsi="Arial" w:cs="Arial"/>
          <w:sz w:val="22"/>
          <w:szCs w:val="22"/>
        </w:rPr>
      </w:pPr>
      <w:r w:rsidRPr="009C0E6D">
        <w:rPr>
          <w:rFonts w:ascii="Arial" w:hAnsi="Arial" w:cs="Arial"/>
          <w:sz w:val="22"/>
          <w:szCs w:val="22"/>
        </w:rPr>
        <w:t>Jméno příjmení</w:t>
      </w:r>
      <w:r w:rsidR="00B463AD">
        <w:rPr>
          <w:rFonts w:ascii="Arial" w:hAnsi="Arial" w:cs="Arial"/>
          <w:sz w:val="22"/>
          <w:szCs w:val="22"/>
        </w:rPr>
        <w:t xml:space="preserve">: </w:t>
      </w:r>
      <w:proofErr w:type="spellStart"/>
      <w:r w:rsidR="00C43D58">
        <w:rPr>
          <w:rFonts w:ascii="Arial" w:hAnsi="Arial" w:cs="Arial"/>
          <w:sz w:val="22"/>
          <w:szCs w:val="22"/>
          <w:lang w:val="en-US"/>
        </w:rPr>
        <w:t>RNDr</w:t>
      </w:r>
      <w:proofErr w:type="spellEnd"/>
      <w:r w:rsidR="00C43D58">
        <w:rPr>
          <w:rFonts w:ascii="Arial" w:hAnsi="Arial" w:cs="Arial"/>
          <w:sz w:val="22"/>
          <w:szCs w:val="22"/>
          <w:lang w:val="en-US"/>
        </w:rPr>
        <w:t>. Ing. Ivo Macek</w:t>
      </w:r>
      <w:r w:rsidRPr="009C0E6D">
        <w:rPr>
          <w:rFonts w:ascii="Arial" w:hAnsi="Arial" w:cs="Arial"/>
          <w:sz w:val="22"/>
          <w:szCs w:val="22"/>
          <w:lang w:val="en-US"/>
        </w:rPr>
        <w:t xml:space="preserve">, </w:t>
      </w:r>
      <w:r w:rsidRPr="009C0E6D">
        <w:rPr>
          <w:rFonts w:ascii="Arial" w:hAnsi="Arial" w:cs="Arial"/>
          <w:sz w:val="22"/>
          <w:szCs w:val="22"/>
        </w:rPr>
        <w:t>pozice</w:t>
      </w:r>
      <w:r w:rsidRPr="009C0E6D">
        <w:rPr>
          <w:rFonts w:ascii="Arial" w:hAnsi="Arial" w:cs="Arial"/>
          <w:sz w:val="22"/>
          <w:szCs w:val="22"/>
          <w:lang w:val="en-US"/>
        </w:rPr>
        <w:t>:</w:t>
      </w:r>
      <w:r w:rsidR="00C43D58">
        <w:rPr>
          <w:rFonts w:ascii="Arial" w:hAnsi="Arial" w:cs="Arial"/>
          <w:sz w:val="22"/>
          <w:szCs w:val="22"/>
          <w:lang w:val="en-US"/>
        </w:rPr>
        <w:t xml:space="preserve"> </w:t>
      </w:r>
      <w:proofErr w:type="spellStart"/>
      <w:r w:rsidR="00C43D58">
        <w:rPr>
          <w:rFonts w:ascii="Arial" w:hAnsi="Arial" w:cs="Arial"/>
          <w:sz w:val="22"/>
          <w:szCs w:val="22"/>
          <w:lang w:val="en-US"/>
        </w:rPr>
        <w:t>ředitel</w:t>
      </w:r>
      <w:proofErr w:type="spellEnd"/>
      <w:r w:rsidR="00C43D58">
        <w:rPr>
          <w:rFonts w:ascii="Arial" w:hAnsi="Arial" w:cs="Arial"/>
          <w:sz w:val="22"/>
          <w:szCs w:val="22"/>
          <w:lang w:val="en-US"/>
        </w:rPr>
        <w:t xml:space="preserve">, </w:t>
      </w:r>
      <w:proofErr w:type="spellStart"/>
      <w:r w:rsidR="00C43D58">
        <w:rPr>
          <w:rFonts w:ascii="Arial" w:hAnsi="Arial" w:cs="Arial"/>
          <w:sz w:val="22"/>
          <w:szCs w:val="22"/>
          <w:lang w:val="en-US"/>
        </w:rPr>
        <w:t>statutární</w:t>
      </w:r>
      <w:proofErr w:type="spellEnd"/>
      <w:r w:rsidR="00C43D58">
        <w:rPr>
          <w:rFonts w:ascii="Arial" w:hAnsi="Arial" w:cs="Arial"/>
          <w:sz w:val="22"/>
          <w:szCs w:val="22"/>
          <w:lang w:val="en-US"/>
        </w:rPr>
        <w:t xml:space="preserve"> </w:t>
      </w:r>
      <w:proofErr w:type="spellStart"/>
      <w:r w:rsidR="00C43D58">
        <w:rPr>
          <w:rFonts w:ascii="Arial" w:hAnsi="Arial" w:cs="Arial"/>
          <w:sz w:val="22"/>
          <w:szCs w:val="22"/>
          <w:lang w:val="en-US"/>
        </w:rPr>
        <w:t>zástupce</w:t>
      </w:r>
      <w:proofErr w:type="spellEnd"/>
      <w:r w:rsidR="00BA4E9D">
        <w:rPr>
          <w:rFonts w:ascii="Arial" w:hAnsi="Arial" w:cs="Arial"/>
          <w:sz w:val="22"/>
          <w:szCs w:val="22"/>
          <w:lang w:val="en-US"/>
        </w:rPr>
        <w:t xml:space="preserve">, </w:t>
      </w:r>
      <w:r w:rsidR="00295CFA">
        <w:rPr>
          <w:rFonts w:ascii="Arial" w:hAnsi="Arial" w:cs="Arial"/>
          <w:sz w:val="22"/>
          <w:szCs w:val="22"/>
          <w:lang w:val="en-US"/>
        </w:rPr>
        <w:t>xxx</w:t>
      </w:r>
    </w:p>
    <w:p w14:paraId="31E39A0C" w14:textId="2099ABB9" w:rsidR="003A531A" w:rsidRPr="009C0E6D" w:rsidRDefault="003A531A" w:rsidP="001643C1">
      <w:pPr>
        <w:pStyle w:val="Odstavecseseznamem"/>
        <w:numPr>
          <w:ilvl w:val="1"/>
          <w:numId w:val="10"/>
        </w:numPr>
        <w:spacing w:line="276" w:lineRule="auto"/>
        <w:contextualSpacing/>
        <w:jc w:val="both"/>
        <w:rPr>
          <w:rFonts w:ascii="Arial" w:hAnsi="Arial" w:cs="Arial"/>
          <w:sz w:val="22"/>
          <w:szCs w:val="22"/>
        </w:rPr>
      </w:pPr>
      <w:r w:rsidRPr="009C0E6D">
        <w:rPr>
          <w:rFonts w:ascii="Arial" w:hAnsi="Arial" w:cs="Arial"/>
          <w:sz w:val="22"/>
          <w:szCs w:val="22"/>
        </w:rPr>
        <w:t xml:space="preserve">Jméno příjmení: </w:t>
      </w:r>
      <w:r w:rsidR="00295CFA">
        <w:rPr>
          <w:rFonts w:ascii="Arial" w:hAnsi="Arial" w:cs="Arial"/>
          <w:sz w:val="22"/>
          <w:szCs w:val="22"/>
          <w:lang w:val="en-US"/>
        </w:rPr>
        <w:t>xxx</w:t>
      </w:r>
    </w:p>
    <w:p w14:paraId="48588541" w14:textId="77777777" w:rsidR="00E9096B" w:rsidRDefault="00E9096B" w:rsidP="001643C1">
      <w:pPr>
        <w:pStyle w:val="Odstavecseseznamem"/>
        <w:spacing w:line="276" w:lineRule="auto"/>
        <w:ind w:left="567"/>
        <w:contextualSpacing/>
        <w:rPr>
          <w:rFonts w:ascii="Arial" w:hAnsi="Arial" w:cs="Arial"/>
          <w:sz w:val="22"/>
          <w:szCs w:val="22"/>
        </w:rPr>
      </w:pPr>
    </w:p>
    <w:p w14:paraId="118E8A54" w14:textId="544724B8" w:rsidR="00DA7082" w:rsidRPr="00DD4909" w:rsidRDefault="00DA7082" w:rsidP="00D8385E">
      <w:pPr>
        <w:pStyle w:val="Odstavecseseznamem"/>
        <w:numPr>
          <w:ilvl w:val="0"/>
          <w:numId w:val="10"/>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Pro účely této smlouvy jsou oprávněnými osobami na straně </w:t>
      </w:r>
      <w:r w:rsidR="00163A0A" w:rsidRPr="00DD4909">
        <w:rPr>
          <w:rFonts w:ascii="Arial" w:hAnsi="Arial" w:cs="Arial"/>
          <w:sz w:val="22"/>
          <w:szCs w:val="22"/>
        </w:rPr>
        <w:t>Dodavatel</w:t>
      </w:r>
      <w:r w:rsidRPr="00DD4909">
        <w:rPr>
          <w:rFonts w:ascii="Arial" w:hAnsi="Arial" w:cs="Arial"/>
          <w:sz w:val="22"/>
          <w:szCs w:val="22"/>
        </w:rPr>
        <w:t>e následující osoby:</w:t>
      </w:r>
    </w:p>
    <w:p w14:paraId="5913C188" w14:textId="07067D6F" w:rsidR="000D5EC1" w:rsidRPr="00DD4909" w:rsidRDefault="000D5EC1" w:rsidP="000D5EC1">
      <w:pPr>
        <w:pStyle w:val="Odstavecseseznamem"/>
        <w:numPr>
          <w:ilvl w:val="1"/>
          <w:numId w:val="10"/>
        </w:numPr>
        <w:spacing w:line="276" w:lineRule="auto"/>
        <w:contextualSpacing/>
        <w:jc w:val="both"/>
        <w:rPr>
          <w:rFonts w:ascii="Arial" w:hAnsi="Arial" w:cs="Arial"/>
          <w:sz w:val="22"/>
          <w:szCs w:val="22"/>
        </w:rPr>
      </w:pPr>
      <w:r w:rsidRPr="00DD4909">
        <w:rPr>
          <w:rFonts w:ascii="Arial" w:hAnsi="Arial" w:cs="Arial"/>
          <w:sz w:val="22"/>
          <w:szCs w:val="22"/>
        </w:rPr>
        <w:t xml:space="preserve">Jméno příjmení: </w:t>
      </w:r>
      <w:r w:rsidR="00295CFA">
        <w:rPr>
          <w:rFonts w:ascii="Arial" w:hAnsi="Arial" w:cs="Arial"/>
          <w:sz w:val="22"/>
          <w:szCs w:val="22"/>
          <w:lang w:val="en-US"/>
        </w:rPr>
        <w:t>xxx</w:t>
      </w:r>
      <w:r>
        <w:rPr>
          <w:rFonts w:ascii="Arial" w:hAnsi="Arial" w:cs="Arial"/>
          <w:sz w:val="22"/>
          <w:szCs w:val="22"/>
          <w:lang w:val="en-US"/>
        </w:rPr>
        <w:t xml:space="preserve"> </w:t>
      </w:r>
      <w:proofErr w:type="spellStart"/>
      <w:r>
        <w:rPr>
          <w:rFonts w:ascii="Arial" w:hAnsi="Arial" w:cs="Arial"/>
          <w:sz w:val="22"/>
          <w:szCs w:val="22"/>
          <w:lang w:val="en-US"/>
        </w:rPr>
        <w:t>ve</w:t>
      </w:r>
      <w:proofErr w:type="spellEnd"/>
      <w:r>
        <w:rPr>
          <w:rFonts w:ascii="Arial" w:hAnsi="Arial" w:cs="Arial"/>
          <w:sz w:val="22"/>
          <w:szCs w:val="22"/>
          <w:lang w:val="en-US"/>
        </w:rPr>
        <w:t xml:space="preserve"> </w:t>
      </w:r>
      <w:proofErr w:type="spellStart"/>
      <w:r>
        <w:rPr>
          <w:rFonts w:ascii="Arial" w:hAnsi="Arial" w:cs="Arial"/>
          <w:sz w:val="22"/>
          <w:szCs w:val="22"/>
          <w:lang w:val="en-US"/>
        </w:rPr>
        <w:t>věcech</w:t>
      </w:r>
      <w:proofErr w:type="spellEnd"/>
      <w:r>
        <w:rPr>
          <w:rFonts w:ascii="Arial" w:hAnsi="Arial" w:cs="Arial"/>
          <w:sz w:val="22"/>
          <w:szCs w:val="22"/>
          <w:lang w:val="en-US"/>
        </w:rPr>
        <w:t xml:space="preserve"> </w:t>
      </w:r>
      <w:proofErr w:type="spellStart"/>
      <w:r>
        <w:rPr>
          <w:rFonts w:ascii="Arial" w:hAnsi="Arial" w:cs="Arial"/>
          <w:sz w:val="22"/>
          <w:szCs w:val="22"/>
          <w:lang w:val="en-US"/>
        </w:rPr>
        <w:t>smluvních</w:t>
      </w:r>
      <w:proofErr w:type="spellEnd"/>
    </w:p>
    <w:p w14:paraId="65F470D2" w14:textId="50DEF9EB" w:rsidR="000D5EC1" w:rsidRPr="00DD4909" w:rsidRDefault="000D5EC1" w:rsidP="000D5EC1">
      <w:pPr>
        <w:pStyle w:val="Odstavecseseznamem"/>
        <w:numPr>
          <w:ilvl w:val="1"/>
          <w:numId w:val="10"/>
        </w:numPr>
        <w:spacing w:line="276" w:lineRule="auto"/>
        <w:contextualSpacing/>
        <w:jc w:val="both"/>
        <w:rPr>
          <w:rFonts w:ascii="Arial" w:hAnsi="Arial" w:cs="Arial"/>
          <w:sz w:val="22"/>
          <w:szCs w:val="22"/>
        </w:rPr>
      </w:pPr>
      <w:r w:rsidRPr="00DD4909">
        <w:rPr>
          <w:rFonts w:ascii="Arial" w:hAnsi="Arial" w:cs="Arial"/>
          <w:sz w:val="22"/>
          <w:szCs w:val="22"/>
        </w:rPr>
        <w:t xml:space="preserve">Jméno příjmení: </w:t>
      </w:r>
      <w:r w:rsidR="00295CFA">
        <w:rPr>
          <w:rFonts w:ascii="Arial" w:hAnsi="Arial" w:cs="Arial"/>
          <w:sz w:val="22"/>
          <w:szCs w:val="22"/>
          <w:lang w:val="en-US"/>
        </w:rPr>
        <w:t>xxx</w:t>
      </w:r>
      <w:r>
        <w:t xml:space="preserve"> </w:t>
      </w:r>
      <w:proofErr w:type="spellStart"/>
      <w:r>
        <w:rPr>
          <w:rFonts w:ascii="Arial" w:hAnsi="Arial" w:cs="Arial"/>
          <w:sz w:val="22"/>
          <w:szCs w:val="22"/>
          <w:lang w:val="en-US"/>
        </w:rPr>
        <w:t>ve</w:t>
      </w:r>
      <w:proofErr w:type="spellEnd"/>
      <w:r>
        <w:rPr>
          <w:rFonts w:ascii="Arial" w:hAnsi="Arial" w:cs="Arial"/>
          <w:sz w:val="22"/>
          <w:szCs w:val="22"/>
          <w:lang w:val="en-US"/>
        </w:rPr>
        <w:t xml:space="preserve"> </w:t>
      </w:r>
      <w:proofErr w:type="spellStart"/>
      <w:r>
        <w:rPr>
          <w:rFonts w:ascii="Arial" w:hAnsi="Arial" w:cs="Arial"/>
          <w:sz w:val="22"/>
          <w:szCs w:val="22"/>
          <w:lang w:val="en-US"/>
        </w:rPr>
        <w:t>věcech</w:t>
      </w:r>
      <w:proofErr w:type="spellEnd"/>
      <w:r>
        <w:rPr>
          <w:rFonts w:ascii="Arial" w:hAnsi="Arial" w:cs="Arial"/>
          <w:sz w:val="22"/>
          <w:szCs w:val="22"/>
          <w:lang w:val="en-US"/>
        </w:rPr>
        <w:t xml:space="preserve"> </w:t>
      </w:r>
      <w:proofErr w:type="spellStart"/>
      <w:r>
        <w:rPr>
          <w:rFonts w:ascii="Arial" w:hAnsi="Arial" w:cs="Arial"/>
          <w:sz w:val="22"/>
          <w:szCs w:val="22"/>
          <w:lang w:val="en-US"/>
        </w:rPr>
        <w:t>realizačních</w:t>
      </w:r>
      <w:proofErr w:type="spellEnd"/>
    </w:p>
    <w:p w14:paraId="3408E508" w14:textId="77777777" w:rsidR="00E9096B" w:rsidRDefault="00E9096B" w:rsidP="001643C1">
      <w:pPr>
        <w:pStyle w:val="Odstavecseseznamem"/>
        <w:spacing w:line="276" w:lineRule="auto"/>
        <w:ind w:left="567"/>
        <w:contextualSpacing/>
        <w:jc w:val="both"/>
        <w:rPr>
          <w:rFonts w:ascii="Arial" w:hAnsi="Arial" w:cs="Arial"/>
          <w:sz w:val="22"/>
          <w:szCs w:val="22"/>
        </w:rPr>
      </w:pPr>
    </w:p>
    <w:p w14:paraId="507D35B8" w14:textId="501440DB" w:rsidR="00DA7082" w:rsidRPr="00DD4909" w:rsidRDefault="00DA7082" w:rsidP="001643C1">
      <w:pPr>
        <w:pStyle w:val="Odstavecseseznamem"/>
        <w:numPr>
          <w:ilvl w:val="0"/>
          <w:numId w:val="10"/>
        </w:numPr>
        <w:spacing w:line="276" w:lineRule="auto"/>
        <w:ind w:left="567" w:hanging="567"/>
        <w:contextualSpacing/>
        <w:jc w:val="both"/>
        <w:rPr>
          <w:rFonts w:ascii="Arial" w:hAnsi="Arial" w:cs="Arial"/>
          <w:sz w:val="22"/>
          <w:szCs w:val="22"/>
        </w:rPr>
      </w:pPr>
      <w:r w:rsidRPr="00DD4909">
        <w:rPr>
          <w:rFonts w:ascii="Arial" w:hAnsi="Arial" w:cs="Arial"/>
          <w:sz w:val="22"/>
          <w:szCs w:val="22"/>
        </w:rPr>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w:t>
      </w:r>
    </w:p>
    <w:p w14:paraId="72869172" w14:textId="77777777" w:rsidR="00976BED" w:rsidRPr="00DD4909" w:rsidRDefault="00976BED" w:rsidP="001643C1">
      <w:pPr>
        <w:spacing w:line="276" w:lineRule="auto"/>
        <w:contextualSpacing/>
        <w:rPr>
          <w:rFonts w:ascii="Arial" w:hAnsi="Arial" w:cs="Arial"/>
          <w:sz w:val="22"/>
          <w:szCs w:val="22"/>
        </w:rPr>
      </w:pPr>
    </w:p>
    <w:p w14:paraId="2F86A984" w14:textId="2D3B81C1" w:rsidR="00976BED" w:rsidRPr="00DD4909" w:rsidRDefault="004671A9" w:rsidP="001643C1">
      <w:pPr>
        <w:spacing w:line="276" w:lineRule="auto"/>
        <w:contextualSpacing/>
        <w:jc w:val="center"/>
        <w:rPr>
          <w:rFonts w:ascii="Arial" w:hAnsi="Arial" w:cs="Arial"/>
          <w:b/>
          <w:sz w:val="22"/>
          <w:szCs w:val="22"/>
        </w:rPr>
      </w:pPr>
      <w:r>
        <w:rPr>
          <w:rFonts w:ascii="Arial" w:hAnsi="Arial" w:cs="Arial"/>
          <w:b/>
          <w:sz w:val="22"/>
          <w:szCs w:val="22"/>
        </w:rPr>
        <w:t>X</w:t>
      </w:r>
      <w:r w:rsidR="00976BED" w:rsidRPr="00DD4909">
        <w:rPr>
          <w:rFonts w:ascii="Arial" w:hAnsi="Arial" w:cs="Arial"/>
          <w:b/>
          <w:sz w:val="22"/>
          <w:szCs w:val="22"/>
        </w:rPr>
        <w:t>.</w:t>
      </w:r>
    </w:p>
    <w:p w14:paraId="5C220465" w14:textId="77777777" w:rsidR="00976BED" w:rsidRDefault="00976BED" w:rsidP="001643C1">
      <w:pPr>
        <w:spacing w:line="276" w:lineRule="auto"/>
        <w:contextualSpacing/>
        <w:jc w:val="center"/>
        <w:rPr>
          <w:rFonts w:ascii="Arial" w:hAnsi="Arial" w:cs="Arial"/>
          <w:b/>
          <w:sz w:val="22"/>
          <w:szCs w:val="22"/>
        </w:rPr>
      </w:pPr>
      <w:r w:rsidRPr="00DD4909">
        <w:rPr>
          <w:rFonts w:ascii="Arial" w:hAnsi="Arial" w:cs="Arial"/>
          <w:b/>
          <w:sz w:val="22"/>
          <w:szCs w:val="22"/>
        </w:rPr>
        <w:t>LICENČNÍ UJEDNÁNÍ A OCHRANA AUTORSKÝCH PRÁV</w:t>
      </w:r>
    </w:p>
    <w:p w14:paraId="251DFE09" w14:textId="77777777" w:rsidR="00E9096B" w:rsidRPr="00DD4909" w:rsidRDefault="00E9096B" w:rsidP="001643C1">
      <w:pPr>
        <w:spacing w:line="276" w:lineRule="auto"/>
        <w:contextualSpacing/>
        <w:jc w:val="center"/>
        <w:rPr>
          <w:rFonts w:ascii="Arial" w:hAnsi="Arial" w:cs="Arial"/>
          <w:b/>
          <w:sz w:val="22"/>
          <w:szCs w:val="22"/>
        </w:rPr>
      </w:pPr>
    </w:p>
    <w:p w14:paraId="200F6F8F" w14:textId="72E26F6D" w:rsidR="00976BED" w:rsidRPr="00DD4909" w:rsidRDefault="00163A0A" w:rsidP="001643C1">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Objednateli</w:t>
      </w:r>
      <w:r w:rsidR="003E644F" w:rsidRPr="00DD4909">
        <w:rPr>
          <w:rFonts w:ascii="Arial" w:hAnsi="Arial" w:cs="Arial"/>
          <w:sz w:val="22"/>
          <w:szCs w:val="22"/>
        </w:rPr>
        <w:t xml:space="preserve"> všechna</w:t>
      </w:r>
      <w:r w:rsidR="00976BED" w:rsidRPr="00DD4909">
        <w:rPr>
          <w:rFonts w:ascii="Arial" w:hAnsi="Arial" w:cs="Arial"/>
          <w:sz w:val="22"/>
          <w:szCs w:val="22"/>
        </w:rPr>
        <w:t xml:space="preserve"> plnění dle této smlouvy bez jakýchkoliv právních vad.</w:t>
      </w:r>
    </w:p>
    <w:p w14:paraId="50889646" w14:textId="77777777" w:rsidR="00E9096B" w:rsidRDefault="00E9096B" w:rsidP="001643C1">
      <w:pPr>
        <w:spacing w:line="276" w:lineRule="auto"/>
        <w:ind w:left="567"/>
        <w:contextualSpacing/>
        <w:jc w:val="both"/>
        <w:rPr>
          <w:rFonts w:ascii="Arial" w:hAnsi="Arial" w:cs="Arial"/>
          <w:sz w:val="22"/>
          <w:szCs w:val="22"/>
        </w:rPr>
      </w:pPr>
    </w:p>
    <w:p w14:paraId="2FE43CCD" w14:textId="3B9A7AC4" w:rsidR="003E644F" w:rsidRPr="00DD4909" w:rsidRDefault="003A3ABB" w:rsidP="001643C1">
      <w:pPr>
        <w:numPr>
          <w:ilvl w:val="0"/>
          <w:numId w:val="16"/>
        </w:numPr>
        <w:spacing w:line="276" w:lineRule="auto"/>
        <w:ind w:left="567" w:hanging="567"/>
        <w:contextualSpacing/>
        <w:jc w:val="both"/>
        <w:rPr>
          <w:rFonts w:ascii="Arial" w:hAnsi="Arial" w:cs="Arial"/>
          <w:sz w:val="22"/>
          <w:szCs w:val="22"/>
        </w:rPr>
      </w:pPr>
      <w:r>
        <w:rPr>
          <w:rFonts w:ascii="Arial" w:hAnsi="Arial" w:cs="Arial"/>
          <w:sz w:val="22"/>
          <w:szCs w:val="22"/>
        </w:rPr>
        <w:t>V případě</w:t>
      </w:r>
      <w:r w:rsidR="003E644F" w:rsidRPr="00DD4909">
        <w:rPr>
          <w:rFonts w:ascii="Arial" w:hAnsi="Arial" w:cs="Arial"/>
          <w:sz w:val="22"/>
          <w:szCs w:val="22"/>
        </w:rPr>
        <w:t xml:space="preserve">, že </w:t>
      </w:r>
      <w:r>
        <w:rPr>
          <w:rFonts w:ascii="Arial" w:hAnsi="Arial" w:cs="Arial"/>
          <w:sz w:val="22"/>
          <w:szCs w:val="22"/>
        </w:rPr>
        <w:t>budou kterákoliv</w:t>
      </w:r>
      <w:r w:rsidR="003E644F" w:rsidRPr="00DD4909">
        <w:rPr>
          <w:rFonts w:ascii="Arial" w:hAnsi="Arial" w:cs="Arial"/>
          <w:sz w:val="22"/>
          <w:szCs w:val="22"/>
        </w:rPr>
        <w:t xml:space="preserve"> plnění </w:t>
      </w:r>
      <w:r>
        <w:rPr>
          <w:rFonts w:ascii="Arial" w:hAnsi="Arial" w:cs="Arial"/>
          <w:sz w:val="22"/>
          <w:szCs w:val="22"/>
        </w:rPr>
        <w:t xml:space="preserve">poskytovaná Dodavatelem </w:t>
      </w:r>
      <w:r w:rsidR="003E644F" w:rsidRPr="00DD4909">
        <w:rPr>
          <w:rFonts w:ascii="Arial" w:hAnsi="Arial" w:cs="Arial"/>
          <w:sz w:val="22"/>
          <w:szCs w:val="22"/>
        </w:rPr>
        <w:t xml:space="preserve">dle této smlouvy naplňovat znaky autorského díla či </w:t>
      </w:r>
      <w:r>
        <w:rPr>
          <w:rFonts w:ascii="Arial" w:hAnsi="Arial" w:cs="Arial"/>
          <w:sz w:val="22"/>
          <w:szCs w:val="22"/>
        </w:rPr>
        <w:t>budou moci</w:t>
      </w:r>
      <w:r w:rsidR="003E644F" w:rsidRPr="00DD4909">
        <w:rPr>
          <w:rFonts w:ascii="Arial" w:hAnsi="Arial" w:cs="Arial"/>
          <w:sz w:val="22"/>
          <w:szCs w:val="22"/>
        </w:rPr>
        <w:t xml:space="preserve"> být považovány za autorské dílo dle zákona č. 121/2000 Sb., o právu autorském, o</w:t>
      </w:r>
      <w:r w:rsidR="006D54A6" w:rsidRPr="00DD4909">
        <w:rPr>
          <w:rFonts w:ascii="Arial" w:hAnsi="Arial" w:cs="Arial"/>
          <w:sz w:val="22"/>
          <w:szCs w:val="22"/>
        </w:rPr>
        <w:t> </w:t>
      </w:r>
      <w:r w:rsidR="003E644F" w:rsidRPr="00DD4909">
        <w:rPr>
          <w:rFonts w:ascii="Arial" w:hAnsi="Arial" w:cs="Arial"/>
          <w:sz w:val="22"/>
          <w:szCs w:val="22"/>
        </w:rPr>
        <w:t xml:space="preserve">právech souvisejících s právem autorským a o změně některých zákonů (autorský zákon), ve znění pozdějších předpisů (dále </w:t>
      </w:r>
      <w:r w:rsidR="00C83252">
        <w:rPr>
          <w:rFonts w:ascii="Arial" w:hAnsi="Arial" w:cs="Arial"/>
          <w:sz w:val="22"/>
          <w:szCs w:val="22"/>
        </w:rPr>
        <w:t>jen</w:t>
      </w:r>
      <w:r w:rsidR="003E644F" w:rsidRPr="00DD4909">
        <w:rPr>
          <w:rFonts w:ascii="Arial" w:hAnsi="Arial" w:cs="Arial"/>
          <w:sz w:val="22"/>
          <w:szCs w:val="22"/>
        </w:rPr>
        <w:t xml:space="preserve"> „</w:t>
      </w:r>
      <w:r w:rsidR="003E644F" w:rsidRPr="00C83252">
        <w:rPr>
          <w:rFonts w:ascii="Arial" w:hAnsi="Arial" w:cs="Arial"/>
          <w:b/>
          <w:bCs/>
          <w:sz w:val="22"/>
          <w:szCs w:val="22"/>
        </w:rPr>
        <w:t>autorský zákon</w:t>
      </w:r>
      <w:r w:rsidR="003E644F" w:rsidRPr="00DD4909">
        <w:rPr>
          <w:rFonts w:ascii="Arial" w:hAnsi="Arial" w:cs="Arial"/>
          <w:sz w:val="22"/>
          <w:szCs w:val="22"/>
        </w:rPr>
        <w:t>“), je k příslušným plněním poskytována, postupována či zprostředkovávána (dále také společně jen „</w:t>
      </w:r>
      <w:r w:rsidR="003E644F" w:rsidRPr="00C83252">
        <w:rPr>
          <w:rFonts w:ascii="Arial" w:hAnsi="Arial" w:cs="Arial"/>
          <w:b/>
          <w:bCs/>
          <w:sz w:val="22"/>
          <w:szCs w:val="22"/>
        </w:rPr>
        <w:t>poskytování</w:t>
      </w:r>
      <w:r w:rsidR="003E644F" w:rsidRPr="00DD4909">
        <w:rPr>
          <w:rFonts w:ascii="Arial" w:hAnsi="Arial" w:cs="Arial"/>
          <w:sz w:val="22"/>
          <w:szCs w:val="22"/>
        </w:rPr>
        <w:t>“) licence za níže sjednaných podmínek v tomto článku této smlouvy.</w:t>
      </w:r>
    </w:p>
    <w:p w14:paraId="658BA8D5" w14:textId="77777777" w:rsidR="00E9096B" w:rsidRDefault="00E9096B" w:rsidP="001643C1">
      <w:pPr>
        <w:spacing w:line="276" w:lineRule="auto"/>
        <w:ind w:left="567"/>
        <w:contextualSpacing/>
        <w:jc w:val="both"/>
        <w:rPr>
          <w:rFonts w:ascii="Arial" w:hAnsi="Arial" w:cs="Arial"/>
          <w:sz w:val="22"/>
          <w:szCs w:val="22"/>
        </w:rPr>
      </w:pPr>
    </w:p>
    <w:p w14:paraId="641DB89E" w14:textId="77777777" w:rsidR="00295CFA" w:rsidRDefault="00163A0A" w:rsidP="00295CFA">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3E644F" w:rsidRPr="00DD4909">
        <w:rPr>
          <w:rFonts w:ascii="Arial" w:hAnsi="Arial" w:cs="Arial"/>
          <w:sz w:val="22"/>
          <w:szCs w:val="22"/>
        </w:rPr>
        <w:t xml:space="preserve"> prohlašuje, že Objednatel bude oprávněn jakoukoliv část poskytnutého </w:t>
      </w:r>
      <w:r w:rsidR="00570ADA" w:rsidRPr="00DD4909">
        <w:rPr>
          <w:rFonts w:ascii="Arial" w:hAnsi="Arial" w:cs="Arial"/>
          <w:sz w:val="22"/>
          <w:szCs w:val="22"/>
        </w:rPr>
        <w:t xml:space="preserve">plnění dle této smlouvy </w:t>
      </w:r>
      <w:r w:rsidR="003E644F" w:rsidRPr="00DD4909">
        <w:rPr>
          <w:rFonts w:ascii="Arial" w:hAnsi="Arial" w:cs="Arial"/>
          <w:sz w:val="22"/>
          <w:szCs w:val="22"/>
        </w:rPr>
        <w:t>(pokud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w:t>
      </w:r>
      <w:r w:rsidR="00295CFA">
        <w:rPr>
          <w:rFonts w:ascii="Arial" w:hAnsi="Arial" w:cs="Arial"/>
          <w:sz w:val="22"/>
          <w:szCs w:val="22"/>
        </w:rPr>
        <w:t xml:space="preserve"> </w:t>
      </w:r>
    </w:p>
    <w:p w14:paraId="3AC893D8" w14:textId="77777777" w:rsidR="00295CFA" w:rsidRDefault="00295CFA">
      <w:pPr>
        <w:rPr>
          <w:rFonts w:ascii="Arial" w:hAnsi="Arial" w:cs="Arial"/>
          <w:sz w:val="22"/>
          <w:szCs w:val="22"/>
        </w:rPr>
      </w:pPr>
      <w:r>
        <w:rPr>
          <w:rFonts w:ascii="Arial" w:hAnsi="Arial" w:cs="Arial"/>
          <w:sz w:val="22"/>
          <w:szCs w:val="22"/>
        </w:rPr>
        <w:br w:type="page"/>
      </w:r>
    </w:p>
    <w:p w14:paraId="6C92804C" w14:textId="634074AA" w:rsidR="003E644F" w:rsidRPr="00295CFA" w:rsidRDefault="003E644F" w:rsidP="00295CFA">
      <w:pPr>
        <w:spacing w:line="276" w:lineRule="auto"/>
        <w:ind w:left="567"/>
        <w:contextualSpacing/>
        <w:jc w:val="both"/>
        <w:rPr>
          <w:rFonts w:ascii="Arial" w:hAnsi="Arial" w:cs="Arial"/>
          <w:sz w:val="22"/>
          <w:szCs w:val="22"/>
        </w:rPr>
      </w:pPr>
      <w:r w:rsidRPr="00295CFA">
        <w:rPr>
          <w:rFonts w:ascii="Arial" w:hAnsi="Arial" w:cs="Arial"/>
          <w:sz w:val="22"/>
          <w:szCs w:val="22"/>
        </w:rPr>
        <w:lastRenderedPageBreak/>
        <w:t xml:space="preserve">právu autorskému, práva patentová, práva k ochranné známce, práva z nekalé soutěže, práva osobnostní či práva vlastnická aj.). </w:t>
      </w:r>
      <w:r w:rsidR="00163A0A" w:rsidRPr="00295CFA">
        <w:rPr>
          <w:rFonts w:ascii="Arial" w:hAnsi="Arial" w:cs="Arial"/>
          <w:sz w:val="22"/>
          <w:szCs w:val="22"/>
        </w:rPr>
        <w:t>Dodavatel</w:t>
      </w:r>
      <w:r w:rsidRPr="00295CFA">
        <w:rPr>
          <w:rFonts w:ascii="Arial" w:hAnsi="Arial" w:cs="Arial"/>
          <w:sz w:val="22"/>
          <w:szCs w:val="22"/>
        </w:rPr>
        <w:t xml:space="preserve"> tímto poskytuje Objednateli oprávnění k výkonu práva dílo užít ke všem způsobům užití známým v době uzavření této smlouvy v rozsahu neomezeném, co se týká času, území (i mimo území ČR), množství užití díla a oprávnění upravit či jinak měnit dílo nebo dílo spojit s jiným dílem. Objednatel může svá oprávnění k dílu nebo jeho část postoupit třetí osobě a </w:t>
      </w:r>
      <w:r w:rsidR="00163A0A" w:rsidRPr="00295CFA">
        <w:rPr>
          <w:rFonts w:ascii="Arial" w:hAnsi="Arial" w:cs="Arial"/>
          <w:sz w:val="22"/>
          <w:szCs w:val="22"/>
        </w:rPr>
        <w:t>Dodavatel</w:t>
      </w:r>
      <w:r w:rsidRPr="00295CFA">
        <w:rPr>
          <w:rFonts w:ascii="Arial" w:hAnsi="Arial" w:cs="Arial"/>
          <w:sz w:val="22"/>
          <w:szCs w:val="22"/>
        </w:rPr>
        <w:t xml:space="preserve"> dává k takovému poskytnutí tímto svůj výslovný souhlas. Odměna za poskytnutí licence k autorským dílům je zahrnuta v</w:t>
      </w:r>
      <w:r w:rsidR="003A3ABB" w:rsidRPr="00295CFA">
        <w:rPr>
          <w:rFonts w:ascii="Arial" w:hAnsi="Arial" w:cs="Arial"/>
          <w:sz w:val="22"/>
          <w:szCs w:val="22"/>
        </w:rPr>
        <w:t> Ceně plnění</w:t>
      </w:r>
      <w:r w:rsidR="00570ADA" w:rsidRPr="00295CFA">
        <w:rPr>
          <w:rFonts w:ascii="Arial" w:hAnsi="Arial" w:cs="Arial"/>
          <w:sz w:val="22"/>
          <w:szCs w:val="22"/>
        </w:rPr>
        <w:t>.</w:t>
      </w:r>
    </w:p>
    <w:p w14:paraId="2BF6E63B" w14:textId="77777777" w:rsidR="00E9096B" w:rsidRDefault="00E9096B" w:rsidP="001643C1">
      <w:pPr>
        <w:spacing w:line="276" w:lineRule="auto"/>
        <w:ind w:left="567"/>
        <w:contextualSpacing/>
        <w:jc w:val="both"/>
        <w:rPr>
          <w:rFonts w:ascii="Arial" w:hAnsi="Arial" w:cs="Arial"/>
          <w:sz w:val="22"/>
          <w:szCs w:val="22"/>
        </w:rPr>
      </w:pPr>
    </w:p>
    <w:p w14:paraId="34465F4B" w14:textId="306484C0" w:rsidR="00570ADA" w:rsidRPr="00DD4909" w:rsidRDefault="00163A0A" w:rsidP="001643C1">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570ADA" w:rsidRPr="00DD4909">
        <w:rPr>
          <w:rFonts w:ascii="Arial" w:hAnsi="Arial" w:cs="Arial"/>
          <w:sz w:val="22"/>
          <w:szCs w:val="22"/>
        </w:rPr>
        <w:t xml:space="preserve"> nesmí použít výstupy při poskytování jakéhokoliv plnění dle této smlouvy pro potřeby žádné třetí osoby a ani pro vlastní podnikání (s výjimkou vlastní propagace, při níž bude nicméně chránit zájmy Objednatele). </w:t>
      </w:r>
      <w:r w:rsidRPr="00DD4909">
        <w:rPr>
          <w:rFonts w:ascii="Arial" w:hAnsi="Arial" w:cs="Arial"/>
          <w:sz w:val="22"/>
          <w:szCs w:val="22"/>
        </w:rPr>
        <w:t>Dodavatel</w:t>
      </w:r>
      <w:r w:rsidR="00570ADA" w:rsidRPr="00DD4909">
        <w:rPr>
          <w:rFonts w:ascii="Arial" w:hAnsi="Arial" w:cs="Arial"/>
          <w:sz w:val="22"/>
          <w:szCs w:val="22"/>
        </w:rPr>
        <w:t xml:space="preserve"> je povinen uspořádat si své právní vztahy s autory autorských děl tak, aby poskytnutí nebo převodu práv nebránily žádné právní překážky. </w:t>
      </w:r>
      <w:r w:rsidRPr="00DD4909">
        <w:rPr>
          <w:rFonts w:ascii="Arial" w:hAnsi="Arial" w:cs="Arial"/>
          <w:sz w:val="22"/>
          <w:szCs w:val="22"/>
        </w:rPr>
        <w:t>Dodavatel</w:t>
      </w:r>
      <w:r w:rsidR="00570ADA" w:rsidRPr="00DD4909">
        <w:rPr>
          <w:rFonts w:ascii="Arial" w:hAnsi="Arial" w:cs="Arial"/>
          <w:sz w:val="22"/>
          <w:szCs w:val="22"/>
        </w:rPr>
        <w:t xml:space="preserve"> není oprávněn k provedení jakýchkoliv právních jednání omezujících užití díla Objednatelem nebo zakládajících jakékoliv jiné nároky </w:t>
      </w:r>
      <w:r w:rsidRPr="00DD4909">
        <w:rPr>
          <w:rFonts w:ascii="Arial" w:hAnsi="Arial" w:cs="Arial"/>
          <w:sz w:val="22"/>
          <w:szCs w:val="22"/>
        </w:rPr>
        <w:t>Dodavatel</w:t>
      </w:r>
      <w:r w:rsidR="00570ADA" w:rsidRPr="00DD4909">
        <w:rPr>
          <w:rFonts w:ascii="Arial" w:hAnsi="Arial" w:cs="Arial"/>
          <w:sz w:val="22"/>
          <w:szCs w:val="22"/>
        </w:rPr>
        <w:t>e nebo třetích osob</w:t>
      </w:r>
      <w:r w:rsidR="006D54A6" w:rsidRPr="00DD4909">
        <w:rPr>
          <w:rFonts w:ascii="Arial" w:hAnsi="Arial" w:cs="Arial"/>
          <w:sz w:val="22"/>
          <w:szCs w:val="22"/>
        </w:rPr>
        <w:t>,</w:t>
      </w:r>
      <w:r w:rsidR="00570ADA" w:rsidRPr="00DD4909">
        <w:rPr>
          <w:rFonts w:ascii="Arial" w:hAnsi="Arial" w:cs="Arial"/>
          <w:sz w:val="22"/>
          <w:szCs w:val="22"/>
        </w:rPr>
        <w:t xml:space="preserve"> než jaké jsou stanoveny touto smlouvou.</w:t>
      </w:r>
    </w:p>
    <w:p w14:paraId="0E2CB188" w14:textId="77777777" w:rsidR="00E9096B" w:rsidRDefault="00E9096B" w:rsidP="001643C1">
      <w:pPr>
        <w:pStyle w:val="Odstavecseseznamem"/>
        <w:spacing w:line="276" w:lineRule="auto"/>
        <w:ind w:left="567"/>
        <w:contextualSpacing/>
        <w:jc w:val="both"/>
        <w:rPr>
          <w:rFonts w:ascii="Arial" w:hAnsi="Arial" w:cs="Arial"/>
          <w:sz w:val="22"/>
          <w:szCs w:val="22"/>
        </w:rPr>
      </w:pPr>
    </w:p>
    <w:p w14:paraId="5A134252" w14:textId="39EB2D11" w:rsidR="003E644F" w:rsidRPr="00DD4909" w:rsidRDefault="00570ADA" w:rsidP="001643C1">
      <w:pPr>
        <w:pStyle w:val="Odstavecseseznamem"/>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Udělení licence nelze ze strany </w:t>
      </w:r>
      <w:r w:rsidR="00163A0A" w:rsidRPr="00DD4909">
        <w:rPr>
          <w:rFonts w:ascii="Arial" w:hAnsi="Arial" w:cs="Arial"/>
          <w:sz w:val="22"/>
          <w:szCs w:val="22"/>
        </w:rPr>
        <w:t>Dodavatel</w:t>
      </w:r>
      <w:r w:rsidRPr="00DD4909">
        <w:rPr>
          <w:rFonts w:ascii="Arial" w:hAnsi="Arial" w:cs="Arial"/>
          <w:sz w:val="22"/>
          <w:szCs w:val="22"/>
        </w:rPr>
        <w:t>e vypovědět a její účinnost trvá i po skončení účinnosti této Smlouvy, nedohodnou-li se smluvní strany výslovně jinak.</w:t>
      </w:r>
    </w:p>
    <w:p w14:paraId="0E7606B3" w14:textId="77777777" w:rsidR="00E9096B" w:rsidRDefault="00E9096B" w:rsidP="001643C1">
      <w:pPr>
        <w:spacing w:line="276" w:lineRule="auto"/>
        <w:ind w:left="567"/>
        <w:contextualSpacing/>
        <w:jc w:val="both"/>
        <w:rPr>
          <w:rFonts w:ascii="Arial" w:hAnsi="Arial" w:cs="Arial"/>
          <w:sz w:val="22"/>
          <w:szCs w:val="22"/>
        </w:rPr>
      </w:pPr>
    </w:p>
    <w:p w14:paraId="420AF602" w14:textId="63A36567" w:rsidR="00976BED" w:rsidRPr="00DD4909" w:rsidRDefault="00163A0A" w:rsidP="001643C1">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na své náklady zajistit všechna práva a uhradit veškeré honoráře, odměny a náhrady nositelů autorských práv a práv s nimi souvisících v rozsahu nutném pro </w:t>
      </w:r>
      <w:r w:rsidR="00570ADA" w:rsidRPr="00DD4909">
        <w:rPr>
          <w:rFonts w:ascii="Arial" w:hAnsi="Arial" w:cs="Arial"/>
          <w:sz w:val="22"/>
          <w:szCs w:val="22"/>
        </w:rPr>
        <w:t xml:space="preserve">poskytování všech plnění dle </w:t>
      </w:r>
      <w:r w:rsidR="00976BED" w:rsidRPr="00DD4909">
        <w:rPr>
          <w:rFonts w:ascii="Arial" w:hAnsi="Arial" w:cs="Arial"/>
          <w:sz w:val="22"/>
          <w:szCs w:val="22"/>
        </w:rPr>
        <w:t>této smlouvy.</w:t>
      </w:r>
    </w:p>
    <w:p w14:paraId="4D1F6E8B" w14:textId="77777777" w:rsidR="00E9096B" w:rsidRDefault="00E9096B" w:rsidP="001643C1">
      <w:pPr>
        <w:spacing w:line="276" w:lineRule="auto"/>
        <w:ind w:left="567"/>
        <w:contextualSpacing/>
        <w:jc w:val="both"/>
        <w:rPr>
          <w:rFonts w:ascii="Arial" w:hAnsi="Arial" w:cs="Arial"/>
          <w:sz w:val="22"/>
          <w:szCs w:val="22"/>
        </w:rPr>
      </w:pPr>
    </w:p>
    <w:p w14:paraId="398C7D13" w14:textId="60EBB22E" w:rsidR="00976BED" w:rsidRPr="00DD4909" w:rsidRDefault="00976BED" w:rsidP="001643C1">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je oprávněn </w:t>
      </w:r>
      <w:r w:rsidR="00570ADA" w:rsidRPr="00DD4909">
        <w:rPr>
          <w:rFonts w:ascii="Arial" w:hAnsi="Arial" w:cs="Arial"/>
          <w:sz w:val="22"/>
          <w:szCs w:val="22"/>
        </w:rPr>
        <w:t xml:space="preserve">jakákoliv poskytnutá </w:t>
      </w:r>
      <w:r w:rsidRPr="00DD4909">
        <w:rPr>
          <w:rFonts w:ascii="Arial" w:hAnsi="Arial" w:cs="Arial"/>
          <w:sz w:val="22"/>
          <w:szCs w:val="22"/>
        </w:rPr>
        <w:t xml:space="preserve">plnění dle této smlouvy použít pro účely vyplývající z této smlouvy a jako podklad pro zpracování dalších děl. </w:t>
      </w:r>
    </w:p>
    <w:p w14:paraId="5DA70D47" w14:textId="77777777" w:rsidR="00976BED" w:rsidRPr="00DD4909" w:rsidRDefault="00976BED" w:rsidP="001643C1">
      <w:pPr>
        <w:spacing w:line="276" w:lineRule="auto"/>
        <w:ind w:left="567"/>
        <w:contextualSpacing/>
        <w:jc w:val="both"/>
        <w:rPr>
          <w:rFonts w:ascii="Arial" w:hAnsi="Arial" w:cs="Arial"/>
          <w:sz w:val="22"/>
          <w:szCs w:val="22"/>
        </w:rPr>
      </w:pPr>
    </w:p>
    <w:p w14:paraId="6CB552A7" w14:textId="6CA3F9B7" w:rsidR="00976BED" w:rsidRPr="00DD4909" w:rsidRDefault="00E9096B" w:rsidP="001643C1">
      <w:pPr>
        <w:spacing w:line="276" w:lineRule="auto"/>
        <w:contextualSpacing/>
        <w:jc w:val="center"/>
        <w:rPr>
          <w:rFonts w:ascii="Arial" w:hAnsi="Arial" w:cs="Arial"/>
          <w:b/>
          <w:sz w:val="22"/>
          <w:szCs w:val="22"/>
        </w:rPr>
      </w:pPr>
      <w:r>
        <w:rPr>
          <w:rFonts w:ascii="Arial" w:hAnsi="Arial" w:cs="Arial"/>
          <w:b/>
          <w:sz w:val="22"/>
          <w:szCs w:val="22"/>
        </w:rPr>
        <w:t>X</w:t>
      </w:r>
      <w:r w:rsidR="004671A9">
        <w:rPr>
          <w:rFonts w:ascii="Arial" w:hAnsi="Arial" w:cs="Arial"/>
          <w:b/>
          <w:sz w:val="22"/>
          <w:szCs w:val="22"/>
        </w:rPr>
        <w:t>I</w:t>
      </w:r>
      <w:r w:rsidR="00976BED" w:rsidRPr="00DD4909">
        <w:rPr>
          <w:rFonts w:ascii="Arial" w:hAnsi="Arial" w:cs="Arial"/>
          <w:b/>
          <w:sz w:val="22"/>
          <w:szCs w:val="22"/>
        </w:rPr>
        <w:t>.</w:t>
      </w:r>
    </w:p>
    <w:p w14:paraId="0330C629" w14:textId="77777777" w:rsidR="00976BED" w:rsidRPr="00DD4909" w:rsidRDefault="00976BED" w:rsidP="001643C1">
      <w:pPr>
        <w:spacing w:line="276" w:lineRule="auto"/>
        <w:contextualSpacing/>
        <w:jc w:val="center"/>
        <w:rPr>
          <w:rFonts w:ascii="Arial" w:hAnsi="Arial" w:cs="Arial"/>
          <w:b/>
          <w:sz w:val="22"/>
          <w:szCs w:val="22"/>
        </w:rPr>
      </w:pPr>
      <w:r w:rsidRPr="00DD4909">
        <w:rPr>
          <w:rFonts w:ascii="Arial" w:hAnsi="Arial" w:cs="Arial"/>
          <w:b/>
          <w:sz w:val="22"/>
          <w:szCs w:val="22"/>
        </w:rPr>
        <w:t>DOBA TRVÁNÍ SMLOUVY</w:t>
      </w:r>
    </w:p>
    <w:p w14:paraId="012EBF2E" w14:textId="77777777" w:rsidR="00976BED" w:rsidRPr="00DD4909" w:rsidRDefault="00976BED" w:rsidP="001643C1">
      <w:pPr>
        <w:spacing w:line="276" w:lineRule="auto"/>
        <w:contextualSpacing/>
        <w:jc w:val="center"/>
        <w:rPr>
          <w:rFonts w:ascii="Arial" w:hAnsi="Arial" w:cs="Arial"/>
          <w:b/>
          <w:sz w:val="22"/>
          <w:szCs w:val="22"/>
        </w:rPr>
      </w:pPr>
    </w:p>
    <w:p w14:paraId="79690899" w14:textId="0BB80AE7" w:rsidR="00976BED" w:rsidRPr="009C0E6D" w:rsidRDefault="00976BED" w:rsidP="001643C1">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Tato smlouva </w:t>
      </w:r>
      <w:r w:rsidRPr="009C0E6D">
        <w:rPr>
          <w:rFonts w:ascii="Arial" w:hAnsi="Arial" w:cs="Arial"/>
          <w:sz w:val="22"/>
          <w:szCs w:val="22"/>
        </w:rPr>
        <w:t>se uzavírá na dobu určitou,</w:t>
      </w:r>
      <w:r w:rsidR="00ED25D3" w:rsidRPr="009C0E6D">
        <w:rPr>
          <w:rFonts w:ascii="Arial" w:hAnsi="Arial" w:cs="Arial"/>
          <w:sz w:val="22"/>
          <w:szCs w:val="22"/>
        </w:rPr>
        <w:t xml:space="preserve"> přičemž tato smlouva bude ukončena </w:t>
      </w:r>
      <w:r w:rsidR="0058588A">
        <w:rPr>
          <w:rFonts w:ascii="Arial" w:hAnsi="Arial" w:cs="Arial"/>
          <w:sz w:val="22"/>
          <w:szCs w:val="22"/>
        </w:rPr>
        <w:t>předáním a převzetím plnění na základě</w:t>
      </w:r>
      <w:r w:rsidR="00344A2C" w:rsidRPr="009C0E6D">
        <w:rPr>
          <w:rFonts w:ascii="Arial" w:hAnsi="Arial" w:cs="Arial"/>
          <w:sz w:val="22"/>
          <w:szCs w:val="22"/>
        </w:rPr>
        <w:t xml:space="preserve"> Protokolu o předání a převzetí plnění</w:t>
      </w:r>
      <w:r w:rsidR="009E64FE" w:rsidRPr="009C0E6D">
        <w:rPr>
          <w:rFonts w:ascii="Arial" w:hAnsi="Arial" w:cs="Arial"/>
          <w:sz w:val="22"/>
          <w:szCs w:val="22"/>
        </w:rPr>
        <w:t>.</w:t>
      </w:r>
    </w:p>
    <w:p w14:paraId="780F4CEC" w14:textId="77777777" w:rsidR="00E9096B" w:rsidRDefault="00E9096B" w:rsidP="001643C1">
      <w:pPr>
        <w:tabs>
          <w:tab w:val="left" w:pos="567"/>
        </w:tabs>
        <w:spacing w:line="276" w:lineRule="auto"/>
        <w:ind w:left="567"/>
        <w:contextualSpacing/>
        <w:jc w:val="both"/>
        <w:rPr>
          <w:rFonts w:ascii="Arial" w:hAnsi="Arial" w:cs="Arial"/>
          <w:sz w:val="22"/>
          <w:szCs w:val="22"/>
        </w:rPr>
      </w:pPr>
    </w:p>
    <w:p w14:paraId="22327EE5" w14:textId="2F2D4DD2" w:rsidR="00976BED" w:rsidRPr="00DD4909" w:rsidRDefault="00976BED" w:rsidP="001643C1">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mohou od této smlouvy odstoupit v zákonem stanovených případech, zejména v případě podstatného porušení této smlouvy. </w:t>
      </w:r>
    </w:p>
    <w:p w14:paraId="6D86D44F" w14:textId="77777777" w:rsidR="00E9096B" w:rsidRDefault="00E9096B" w:rsidP="001643C1">
      <w:pPr>
        <w:tabs>
          <w:tab w:val="left" w:pos="567"/>
        </w:tabs>
        <w:spacing w:line="276" w:lineRule="auto"/>
        <w:ind w:left="567"/>
        <w:contextualSpacing/>
        <w:jc w:val="both"/>
        <w:rPr>
          <w:rFonts w:ascii="Arial" w:hAnsi="Arial" w:cs="Arial"/>
          <w:sz w:val="22"/>
          <w:szCs w:val="22"/>
        </w:rPr>
      </w:pPr>
    </w:p>
    <w:p w14:paraId="063AD755" w14:textId="63688D03" w:rsidR="00976BED" w:rsidRPr="00DD4909" w:rsidRDefault="00976BED" w:rsidP="001643C1">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Objednatel je oprávněn od této smlouvy odstoupit v případě, že</w:t>
      </w:r>
      <w:r w:rsidR="00570ADA" w:rsidRPr="00DD4909">
        <w:rPr>
          <w:rFonts w:ascii="Arial" w:hAnsi="Arial" w:cs="Arial"/>
          <w:sz w:val="22"/>
          <w:szCs w:val="22"/>
        </w:rPr>
        <w:t xml:space="preserve"> jakékoliv plnění </w:t>
      </w:r>
      <w:r w:rsidRPr="00DD4909">
        <w:rPr>
          <w:rFonts w:ascii="Arial" w:hAnsi="Arial" w:cs="Arial"/>
          <w:sz w:val="22"/>
          <w:szCs w:val="22"/>
        </w:rPr>
        <w:t>prováděn</w:t>
      </w:r>
      <w:r w:rsidR="00570ADA" w:rsidRPr="00DD4909">
        <w:rPr>
          <w:rFonts w:ascii="Arial" w:hAnsi="Arial" w:cs="Arial"/>
          <w:sz w:val="22"/>
          <w:szCs w:val="22"/>
        </w:rPr>
        <w:t xml:space="preserve">é </w:t>
      </w:r>
      <w:r w:rsidR="00163A0A" w:rsidRPr="00DD4909">
        <w:rPr>
          <w:rFonts w:ascii="Arial" w:hAnsi="Arial" w:cs="Arial"/>
          <w:sz w:val="22"/>
          <w:szCs w:val="22"/>
        </w:rPr>
        <w:t>Dodavatel</w:t>
      </w:r>
      <w:r w:rsidRPr="00DD4909">
        <w:rPr>
          <w:rFonts w:ascii="Arial" w:hAnsi="Arial" w:cs="Arial"/>
          <w:sz w:val="22"/>
          <w:szCs w:val="22"/>
        </w:rPr>
        <w:t>em</w:t>
      </w:r>
      <w:r w:rsidR="00570ADA" w:rsidRPr="00DD4909">
        <w:rPr>
          <w:rFonts w:ascii="Arial" w:hAnsi="Arial" w:cs="Arial"/>
          <w:sz w:val="22"/>
          <w:szCs w:val="22"/>
        </w:rPr>
        <w:t xml:space="preserve"> dle této smlouvy</w:t>
      </w:r>
      <w:r w:rsidRPr="00DD4909">
        <w:rPr>
          <w:rFonts w:ascii="Arial" w:hAnsi="Arial" w:cs="Arial"/>
          <w:sz w:val="22"/>
          <w:szCs w:val="22"/>
        </w:rPr>
        <w:t xml:space="preserve"> nebude odpovídat požadavkům uvedeným v této smlouvě, zadávací dokumentaci </w:t>
      </w:r>
      <w:r w:rsidR="00E9096B">
        <w:rPr>
          <w:rFonts w:ascii="Arial" w:hAnsi="Arial" w:cs="Arial"/>
          <w:sz w:val="22"/>
          <w:szCs w:val="22"/>
        </w:rPr>
        <w:t xml:space="preserve">k veřejné zakázce </w:t>
      </w:r>
      <w:r w:rsidRPr="00DD4909">
        <w:rPr>
          <w:rFonts w:ascii="Arial" w:hAnsi="Arial" w:cs="Arial"/>
          <w:sz w:val="22"/>
          <w:szCs w:val="22"/>
        </w:rPr>
        <w:t xml:space="preserve">či nabídce </w:t>
      </w:r>
      <w:r w:rsidR="00163A0A" w:rsidRPr="00DD4909">
        <w:rPr>
          <w:rFonts w:ascii="Arial" w:hAnsi="Arial" w:cs="Arial"/>
          <w:sz w:val="22"/>
          <w:szCs w:val="22"/>
        </w:rPr>
        <w:t>Dodavatel</w:t>
      </w:r>
      <w:r w:rsidRPr="00DD4909">
        <w:rPr>
          <w:rFonts w:ascii="Arial" w:hAnsi="Arial" w:cs="Arial"/>
          <w:sz w:val="22"/>
          <w:szCs w:val="22"/>
        </w:rPr>
        <w:t>e</w:t>
      </w:r>
      <w:r w:rsidR="000F3981" w:rsidRPr="00DD4909">
        <w:rPr>
          <w:rFonts w:ascii="Arial" w:hAnsi="Arial" w:cs="Arial"/>
          <w:sz w:val="22"/>
          <w:szCs w:val="22"/>
        </w:rPr>
        <w:t>,</w:t>
      </w:r>
      <w:r w:rsidRPr="00DD4909">
        <w:rPr>
          <w:rFonts w:ascii="Arial" w:hAnsi="Arial" w:cs="Arial"/>
          <w:sz w:val="22"/>
          <w:szCs w:val="22"/>
        </w:rPr>
        <w:t xml:space="preserve"> a to za předpokladu, že </w:t>
      </w:r>
      <w:r w:rsidR="00163A0A" w:rsidRPr="00DD4909">
        <w:rPr>
          <w:rFonts w:ascii="Arial" w:hAnsi="Arial" w:cs="Arial"/>
          <w:sz w:val="22"/>
          <w:szCs w:val="22"/>
        </w:rPr>
        <w:t>Dodavatel</w:t>
      </w:r>
      <w:r w:rsidRPr="00DD4909">
        <w:rPr>
          <w:rFonts w:ascii="Arial" w:hAnsi="Arial" w:cs="Arial"/>
          <w:sz w:val="22"/>
          <w:szCs w:val="22"/>
        </w:rPr>
        <w:t xml:space="preserve"> nezjedná nápravu ani ve lhůtě 5 pracovních dnů ode dne, kdy byl Objednatelem na rozpor provádění plnění se stanovenými požadavky písemně upozorněn.</w:t>
      </w:r>
    </w:p>
    <w:p w14:paraId="544ED039" w14:textId="77777777" w:rsidR="00E9096B" w:rsidRDefault="00E9096B" w:rsidP="001643C1">
      <w:pPr>
        <w:spacing w:line="276" w:lineRule="auto"/>
        <w:ind w:left="567"/>
        <w:contextualSpacing/>
        <w:jc w:val="both"/>
        <w:rPr>
          <w:rFonts w:ascii="Arial" w:hAnsi="Arial" w:cs="Arial"/>
          <w:sz w:val="22"/>
          <w:szCs w:val="22"/>
        </w:rPr>
      </w:pPr>
    </w:p>
    <w:p w14:paraId="1A639DF1" w14:textId="688BBFED" w:rsidR="00976BED" w:rsidRPr="00DD4909" w:rsidRDefault="00976BED" w:rsidP="001643C1">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Odstoupení od této smlouvy musí být odstupující smluvní stranou učiněno písemně, doručeno druhé smluvní straně, přičemž účinky odstoupení nastávají dnem doručení písemného oznámení o odstoupení druhé smluvní straně.</w:t>
      </w:r>
    </w:p>
    <w:p w14:paraId="46521AC1" w14:textId="77777777" w:rsidR="00D8385E" w:rsidRDefault="00D8385E" w:rsidP="001643C1">
      <w:pPr>
        <w:spacing w:line="276" w:lineRule="auto"/>
        <w:contextualSpacing/>
        <w:jc w:val="center"/>
        <w:rPr>
          <w:rFonts w:ascii="Arial" w:hAnsi="Arial" w:cs="Arial"/>
          <w:b/>
          <w:sz w:val="22"/>
          <w:szCs w:val="22"/>
        </w:rPr>
      </w:pPr>
    </w:p>
    <w:p w14:paraId="66137F82" w14:textId="77777777" w:rsidR="00D8385E" w:rsidRDefault="00D8385E">
      <w:pPr>
        <w:rPr>
          <w:rFonts w:ascii="Arial" w:hAnsi="Arial" w:cs="Arial"/>
          <w:b/>
          <w:sz w:val="22"/>
          <w:szCs w:val="22"/>
        </w:rPr>
      </w:pPr>
      <w:r>
        <w:rPr>
          <w:rFonts w:ascii="Arial" w:hAnsi="Arial" w:cs="Arial"/>
          <w:b/>
          <w:sz w:val="22"/>
          <w:szCs w:val="22"/>
        </w:rPr>
        <w:br w:type="page"/>
      </w:r>
    </w:p>
    <w:p w14:paraId="55397754" w14:textId="56D936AD" w:rsidR="008353E4" w:rsidRPr="00DD4909" w:rsidRDefault="00E9096B" w:rsidP="001643C1">
      <w:pPr>
        <w:spacing w:line="276" w:lineRule="auto"/>
        <w:contextualSpacing/>
        <w:jc w:val="center"/>
        <w:rPr>
          <w:rFonts w:ascii="Arial" w:hAnsi="Arial" w:cs="Arial"/>
          <w:b/>
          <w:sz w:val="22"/>
          <w:szCs w:val="22"/>
        </w:rPr>
      </w:pPr>
      <w:r>
        <w:rPr>
          <w:rFonts w:ascii="Arial" w:hAnsi="Arial" w:cs="Arial"/>
          <w:b/>
          <w:sz w:val="22"/>
          <w:szCs w:val="22"/>
        </w:rPr>
        <w:lastRenderedPageBreak/>
        <w:t>X</w:t>
      </w:r>
      <w:r w:rsidR="004671A9">
        <w:rPr>
          <w:rFonts w:ascii="Arial" w:hAnsi="Arial" w:cs="Arial"/>
          <w:b/>
          <w:sz w:val="22"/>
          <w:szCs w:val="22"/>
        </w:rPr>
        <w:t>II</w:t>
      </w:r>
      <w:r w:rsidR="008353E4" w:rsidRPr="00DD4909">
        <w:rPr>
          <w:rFonts w:ascii="Arial" w:hAnsi="Arial" w:cs="Arial"/>
          <w:b/>
          <w:sz w:val="22"/>
          <w:szCs w:val="22"/>
        </w:rPr>
        <w:t>.</w:t>
      </w:r>
    </w:p>
    <w:p w14:paraId="56019DE9" w14:textId="750123BB" w:rsidR="00A82FF9" w:rsidRPr="00DD4909" w:rsidRDefault="008353E4" w:rsidP="001643C1">
      <w:pPr>
        <w:spacing w:line="276" w:lineRule="auto"/>
        <w:contextualSpacing/>
        <w:jc w:val="center"/>
        <w:rPr>
          <w:rFonts w:ascii="Arial" w:hAnsi="Arial" w:cs="Arial"/>
          <w:b/>
          <w:sz w:val="22"/>
          <w:szCs w:val="22"/>
        </w:rPr>
      </w:pPr>
      <w:r w:rsidRPr="00DD4909">
        <w:rPr>
          <w:rFonts w:ascii="Arial" w:hAnsi="Arial" w:cs="Arial"/>
          <w:b/>
          <w:sz w:val="22"/>
          <w:szCs w:val="22"/>
        </w:rPr>
        <w:t>OCHRANA DŮVĚRNÝCH INFORMACÍ</w:t>
      </w:r>
    </w:p>
    <w:p w14:paraId="65C026D7" w14:textId="77777777" w:rsidR="008353E4" w:rsidRPr="00DD4909" w:rsidRDefault="008353E4" w:rsidP="001643C1">
      <w:pPr>
        <w:spacing w:line="276" w:lineRule="auto"/>
        <w:contextualSpacing/>
        <w:jc w:val="both"/>
        <w:rPr>
          <w:rFonts w:ascii="Arial" w:hAnsi="Arial" w:cs="Arial"/>
          <w:bCs/>
          <w:sz w:val="22"/>
          <w:szCs w:val="22"/>
        </w:rPr>
      </w:pPr>
    </w:p>
    <w:p w14:paraId="6959559C" w14:textId="77777777" w:rsidR="00344A2C" w:rsidRDefault="00A82FF9" w:rsidP="001643C1">
      <w:pPr>
        <w:pStyle w:val="Odstavecseseznamem"/>
        <w:numPr>
          <w:ilvl w:val="0"/>
          <w:numId w:val="17"/>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 xml:space="preserve">Každá smluvní strana je povinna zachovávat mlčenlivost o veškerých informacích, které (a) se týkají </w:t>
      </w:r>
      <w:r w:rsidR="008353E4" w:rsidRPr="00344A2C">
        <w:rPr>
          <w:rFonts w:ascii="Arial" w:hAnsi="Arial" w:cs="Arial"/>
          <w:bCs/>
          <w:sz w:val="22"/>
          <w:szCs w:val="22"/>
        </w:rPr>
        <w:t>jakéhokoliv plnění dle</w:t>
      </w:r>
      <w:r w:rsidRPr="00344A2C">
        <w:rPr>
          <w:rFonts w:ascii="Arial" w:hAnsi="Arial" w:cs="Arial"/>
          <w:bCs/>
          <w:sz w:val="22"/>
          <w:szCs w:val="22"/>
        </w:rPr>
        <w:t xml:space="preserve"> této smlouvy (b) přímo nebo nepřímo získala od druhé smluvní strany v souvislosti s uzavřením a </w:t>
      </w:r>
      <w:r w:rsidR="008353E4" w:rsidRPr="00344A2C">
        <w:rPr>
          <w:rFonts w:ascii="Arial" w:hAnsi="Arial" w:cs="Arial"/>
          <w:bCs/>
          <w:sz w:val="22"/>
          <w:szCs w:val="22"/>
        </w:rPr>
        <w:t xml:space="preserve">jakýmkoliv </w:t>
      </w:r>
      <w:r w:rsidRPr="00344A2C">
        <w:rPr>
          <w:rFonts w:ascii="Arial" w:hAnsi="Arial" w:cs="Arial"/>
          <w:bCs/>
          <w:sz w:val="22"/>
          <w:szCs w:val="22"/>
        </w:rPr>
        <w:t>plněním</w:t>
      </w:r>
      <w:r w:rsidR="008353E4" w:rsidRPr="00344A2C">
        <w:rPr>
          <w:rFonts w:ascii="Arial" w:hAnsi="Arial" w:cs="Arial"/>
          <w:bCs/>
          <w:sz w:val="22"/>
          <w:szCs w:val="22"/>
        </w:rPr>
        <w:t xml:space="preserve"> dle</w:t>
      </w:r>
      <w:r w:rsidRPr="00344A2C">
        <w:rPr>
          <w:rFonts w:ascii="Arial" w:hAnsi="Arial" w:cs="Arial"/>
          <w:bCs/>
          <w:sz w:val="22"/>
          <w:szCs w:val="22"/>
        </w:rPr>
        <w:t xml:space="preserve"> této smlouvy a/nebo (c) jí v souvislosti se smlouvou sdělí druhá smluvní strana a/nebo (</w:t>
      </w:r>
      <w:r w:rsidR="00344A2C" w:rsidRPr="00344A2C">
        <w:rPr>
          <w:rFonts w:ascii="Arial" w:hAnsi="Arial" w:cs="Arial"/>
          <w:bCs/>
          <w:sz w:val="22"/>
          <w:szCs w:val="22"/>
        </w:rPr>
        <w:t>d</w:t>
      </w:r>
      <w:r w:rsidRPr="00344A2C">
        <w:rPr>
          <w:rFonts w:ascii="Arial" w:hAnsi="Arial" w:cs="Arial"/>
          <w:bCs/>
          <w:sz w:val="22"/>
          <w:szCs w:val="22"/>
        </w:rPr>
        <w:t>) se týkají smluvní strany, jejích obchodních partnerů nebo informace, které tvoří obchodní tajemství nebo mohou mít povahu obchodního tajemství smluvní strany nebo jakékoliv jiné důvěrné informace, které jsou jí známy (</w:t>
      </w:r>
      <w:r w:rsidR="00C83252" w:rsidRPr="00344A2C">
        <w:rPr>
          <w:rFonts w:ascii="Arial" w:hAnsi="Arial" w:cs="Arial"/>
          <w:bCs/>
          <w:sz w:val="22"/>
          <w:szCs w:val="22"/>
        </w:rPr>
        <w:t xml:space="preserve">dále jen </w:t>
      </w:r>
      <w:r w:rsidRPr="00344A2C">
        <w:rPr>
          <w:rFonts w:ascii="Arial" w:hAnsi="Arial" w:cs="Arial"/>
          <w:bCs/>
          <w:sz w:val="22"/>
          <w:szCs w:val="22"/>
        </w:rPr>
        <w:t>„</w:t>
      </w:r>
      <w:r w:rsidRPr="00344A2C">
        <w:rPr>
          <w:rFonts w:ascii="Arial" w:hAnsi="Arial" w:cs="Arial"/>
          <w:b/>
          <w:sz w:val="22"/>
          <w:szCs w:val="22"/>
        </w:rPr>
        <w:t>Důvěrné informace</w:t>
      </w:r>
      <w:r w:rsidRPr="00344A2C">
        <w:rPr>
          <w:rFonts w:ascii="Arial" w:hAnsi="Arial" w:cs="Arial"/>
          <w:bCs/>
          <w:sz w:val="22"/>
          <w:szCs w:val="22"/>
        </w:rPr>
        <w:t xml:space="preserve">“) a Důvěrné informace nezneužije. </w:t>
      </w:r>
    </w:p>
    <w:p w14:paraId="70BB6060" w14:textId="77777777" w:rsidR="00344A2C" w:rsidRDefault="00344A2C" w:rsidP="001643C1">
      <w:pPr>
        <w:pStyle w:val="Odstavecseseznamem"/>
        <w:spacing w:line="276" w:lineRule="auto"/>
        <w:ind w:left="567"/>
        <w:contextualSpacing/>
        <w:jc w:val="both"/>
        <w:rPr>
          <w:rFonts w:ascii="Arial" w:hAnsi="Arial" w:cs="Arial"/>
          <w:bCs/>
          <w:sz w:val="22"/>
          <w:szCs w:val="22"/>
        </w:rPr>
      </w:pPr>
    </w:p>
    <w:p w14:paraId="63F4E8EF" w14:textId="6F45883D" w:rsidR="00A74511" w:rsidRDefault="00344A2C" w:rsidP="001643C1">
      <w:pPr>
        <w:pStyle w:val="Odstavecseseznamem"/>
        <w:numPr>
          <w:ilvl w:val="0"/>
          <w:numId w:val="17"/>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D</w:t>
      </w:r>
      <w:r w:rsidR="00A82FF9" w:rsidRPr="00344A2C">
        <w:rPr>
          <w:rFonts w:ascii="Arial" w:hAnsi="Arial" w:cs="Arial"/>
          <w:bCs/>
          <w:sz w:val="22"/>
          <w:szCs w:val="22"/>
        </w:rPr>
        <w:t>ůvěrné informace jsou pokládány za důvěrné ve smyslu §</w:t>
      </w:r>
      <w:r w:rsidRPr="00344A2C">
        <w:rPr>
          <w:rFonts w:ascii="Arial" w:hAnsi="Arial" w:cs="Arial"/>
          <w:bCs/>
          <w:sz w:val="22"/>
          <w:szCs w:val="22"/>
        </w:rPr>
        <w:t> </w:t>
      </w:r>
      <w:r w:rsidR="00A82FF9" w:rsidRPr="00344A2C">
        <w:rPr>
          <w:rFonts w:ascii="Arial" w:hAnsi="Arial" w:cs="Arial"/>
          <w:bCs/>
          <w:sz w:val="22"/>
          <w:szCs w:val="22"/>
        </w:rPr>
        <w:t xml:space="preserve">1730 </w:t>
      </w:r>
      <w:r w:rsidR="008353E4" w:rsidRPr="00344A2C">
        <w:rPr>
          <w:rFonts w:ascii="Arial" w:hAnsi="Arial" w:cs="Arial"/>
          <w:bCs/>
          <w:sz w:val="22"/>
          <w:szCs w:val="22"/>
        </w:rPr>
        <w:t xml:space="preserve">OZ </w:t>
      </w:r>
      <w:r w:rsidR="00A82FF9" w:rsidRPr="00344A2C">
        <w:rPr>
          <w:rFonts w:ascii="Arial" w:hAnsi="Arial" w:cs="Arial"/>
          <w:bCs/>
          <w:sz w:val="22"/>
          <w:szCs w:val="22"/>
        </w:rPr>
        <w:t xml:space="preserve">a současně za obchodní tajemství ve smyslu § 504 </w:t>
      </w:r>
      <w:r w:rsidR="008353E4" w:rsidRPr="00344A2C">
        <w:rPr>
          <w:rFonts w:ascii="Arial" w:hAnsi="Arial" w:cs="Arial"/>
          <w:bCs/>
          <w:sz w:val="22"/>
          <w:szCs w:val="22"/>
        </w:rPr>
        <w:t>OZ</w:t>
      </w:r>
      <w:r w:rsidR="00A82FF9" w:rsidRPr="00344A2C">
        <w:rPr>
          <w:rFonts w:ascii="Arial" w:hAnsi="Arial" w:cs="Arial"/>
          <w:bCs/>
          <w:sz w:val="22"/>
          <w:szCs w:val="22"/>
        </w:rPr>
        <w:t xml:space="preserve">. Zveřejnění informací, které (a) jsou nebo se stanou veřejně známými nebo veřejně přístupnými z jiného důvodu, než je porušení této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smlouvy tím nebudou dotčeny). </w:t>
      </w:r>
      <w:r w:rsidR="00163A0A" w:rsidRPr="00344A2C">
        <w:rPr>
          <w:rFonts w:ascii="Arial" w:hAnsi="Arial" w:cs="Arial"/>
          <w:bCs/>
          <w:sz w:val="22"/>
          <w:szCs w:val="22"/>
        </w:rPr>
        <w:t>Dodavatel</w:t>
      </w:r>
      <w:r w:rsidR="00A82FF9" w:rsidRPr="00344A2C">
        <w:rPr>
          <w:rFonts w:ascii="Arial" w:hAnsi="Arial" w:cs="Arial"/>
          <w:bCs/>
          <w:sz w:val="22"/>
          <w:szCs w:val="22"/>
        </w:rPr>
        <w:t xml:space="preserve"> se dále zavazuje, že bez předchozího písemného souhlasu Objednatele nezveřejní ani nepoužije ve svůj prospěch či prospěch třetí osoby jakoukoliv Důvěrnou informaci. Ustanovení tohoto odstavce platí i po ukončení nebo zániku této smlouvy</w:t>
      </w:r>
      <w:r w:rsidR="008353E4" w:rsidRPr="00344A2C">
        <w:rPr>
          <w:rFonts w:ascii="Arial" w:hAnsi="Arial" w:cs="Arial"/>
          <w:bCs/>
          <w:sz w:val="22"/>
          <w:szCs w:val="22"/>
        </w:rPr>
        <w:t>.</w:t>
      </w:r>
    </w:p>
    <w:p w14:paraId="4599077E" w14:textId="77777777" w:rsidR="00A74511" w:rsidRPr="0066005B" w:rsidRDefault="00A74511" w:rsidP="0066005B">
      <w:pPr>
        <w:pStyle w:val="Odstavecseseznamem"/>
        <w:rPr>
          <w:rFonts w:ascii="Arial" w:hAnsi="Arial" w:cs="Arial"/>
          <w:bCs/>
          <w:sz w:val="22"/>
          <w:szCs w:val="22"/>
        </w:rPr>
      </w:pPr>
    </w:p>
    <w:p w14:paraId="1713E158" w14:textId="76904029" w:rsidR="00A82FF9" w:rsidRPr="00344A2C" w:rsidRDefault="00A74511" w:rsidP="001643C1">
      <w:pPr>
        <w:pStyle w:val="Odstavecseseznamem"/>
        <w:numPr>
          <w:ilvl w:val="0"/>
          <w:numId w:val="17"/>
        </w:numPr>
        <w:spacing w:line="276" w:lineRule="auto"/>
        <w:ind w:left="567" w:hanging="567"/>
        <w:contextualSpacing/>
        <w:jc w:val="both"/>
        <w:rPr>
          <w:rFonts w:ascii="Arial" w:hAnsi="Arial" w:cs="Arial"/>
          <w:bCs/>
          <w:sz w:val="22"/>
          <w:szCs w:val="22"/>
        </w:rPr>
      </w:pPr>
      <w:r>
        <w:rPr>
          <w:rFonts w:ascii="Arial" w:hAnsi="Arial" w:cs="Arial"/>
          <w:bCs/>
          <w:sz w:val="22"/>
          <w:szCs w:val="22"/>
        </w:rPr>
        <w:t>Pro případ porušení povinností vyplývajících z čl. XII. odst. 1 a 2 této smlouvy je porušující smluvní strana povinna zaplatit druhé smluvní straně smluvní pokutu ve výši 0,5 % z Ceny plnění za každý jednotlivý případ porušení. Zaplacením smluvní pokuty není dotčeno právo oprávněné smluvní strany domáhat se náhrady škody v plném rozsahu.</w:t>
      </w:r>
    </w:p>
    <w:p w14:paraId="1FFABB36" w14:textId="2E2989A7" w:rsidR="00976BED" w:rsidRPr="00DD4909" w:rsidRDefault="00976BED" w:rsidP="001643C1">
      <w:pPr>
        <w:spacing w:line="276" w:lineRule="auto"/>
        <w:contextualSpacing/>
        <w:jc w:val="center"/>
        <w:rPr>
          <w:rFonts w:ascii="Arial" w:hAnsi="Arial" w:cs="Arial"/>
          <w:b/>
          <w:sz w:val="22"/>
          <w:szCs w:val="22"/>
        </w:rPr>
      </w:pPr>
    </w:p>
    <w:p w14:paraId="70ECBEBC" w14:textId="5E8C0AB3" w:rsidR="00976BED" w:rsidRPr="00344A2C" w:rsidRDefault="00E9096B" w:rsidP="001643C1">
      <w:pPr>
        <w:spacing w:line="276" w:lineRule="auto"/>
        <w:contextualSpacing/>
        <w:jc w:val="center"/>
        <w:rPr>
          <w:rFonts w:ascii="Arial" w:hAnsi="Arial" w:cs="Arial"/>
          <w:b/>
          <w:sz w:val="22"/>
          <w:szCs w:val="22"/>
        </w:rPr>
      </w:pPr>
      <w:r w:rsidRPr="00344A2C">
        <w:rPr>
          <w:rFonts w:ascii="Arial" w:hAnsi="Arial" w:cs="Arial"/>
          <w:b/>
          <w:sz w:val="22"/>
          <w:szCs w:val="22"/>
        </w:rPr>
        <w:t>X</w:t>
      </w:r>
      <w:r w:rsidR="008353E4" w:rsidRPr="00344A2C">
        <w:rPr>
          <w:rFonts w:ascii="Arial" w:hAnsi="Arial" w:cs="Arial"/>
          <w:b/>
          <w:sz w:val="22"/>
          <w:szCs w:val="22"/>
        </w:rPr>
        <w:t>I</w:t>
      </w:r>
      <w:r w:rsidR="004671A9">
        <w:rPr>
          <w:rFonts w:ascii="Arial" w:hAnsi="Arial" w:cs="Arial"/>
          <w:b/>
          <w:sz w:val="22"/>
          <w:szCs w:val="22"/>
        </w:rPr>
        <w:t>II</w:t>
      </w:r>
      <w:r w:rsidR="00976BED" w:rsidRPr="00344A2C">
        <w:rPr>
          <w:rFonts w:ascii="Arial" w:hAnsi="Arial" w:cs="Arial"/>
          <w:b/>
          <w:sz w:val="22"/>
          <w:szCs w:val="22"/>
        </w:rPr>
        <w:t>.</w:t>
      </w:r>
    </w:p>
    <w:p w14:paraId="455E345F" w14:textId="77777777" w:rsidR="00976BED" w:rsidRPr="00DD4909" w:rsidRDefault="00976BED" w:rsidP="001643C1">
      <w:pPr>
        <w:spacing w:line="276" w:lineRule="auto"/>
        <w:contextualSpacing/>
        <w:jc w:val="center"/>
        <w:rPr>
          <w:rFonts w:ascii="Arial" w:hAnsi="Arial" w:cs="Arial"/>
          <w:b/>
          <w:sz w:val="22"/>
          <w:szCs w:val="22"/>
        </w:rPr>
      </w:pPr>
      <w:r w:rsidRPr="00344A2C">
        <w:rPr>
          <w:rFonts w:ascii="Arial" w:hAnsi="Arial" w:cs="Arial"/>
          <w:b/>
          <w:sz w:val="22"/>
          <w:szCs w:val="22"/>
        </w:rPr>
        <w:t>VYHRAZENÉ ZMĚNY ZÁVAZKU</w:t>
      </w:r>
    </w:p>
    <w:p w14:paraId="44C55F0A" w14:textId="77777777" w:rsidR="00454498" w:rsidRPr="00454498" w:rsidRDefault="00454498" w:rsidP="001643C1">
      <w:pPr>
        <w:spacing w:line="276" w:lineRule="auto"/>
        <w:ind w:left="567"/>
        <w:contextualSpacing/>
        <w:jc w:val="both"/>
        <w:rPr>
          <w:rFonts w:ascii="Arial" w:hAnsi="Arial" w:cs="Arial"/>
          <w:b/>
          <w:sz w:val="22"/>
          <w:szCs w:val="22"/>
        </w:rPr>
      </w:pPr>
    </w:p>
    <w:p w14:paraId="27A33E2B" w14:textId="1A8F4EA1" w:rsidR="00976BED" w:rsidRPr="00DD4909" w:rsidRDefault="00976BED" w:rsidP="001643C1">
      <w:pPr>
        <w:numPr>
          <w:ilvl w:val="0"/>
          <w:numId w:val="15"/>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Objednatel je oprávněn sdělit </w:t>
      </w:r>
      <w:r w:rsidR="00163A0A" w:rsidRPr="00DD4909">
        <w:rPr>
          <w:rFonts w:ascii="Arial" w:hAnsi="Arial" w:cs="Arial"/>
          <w:sz w:val="22"/>
          <w:szCs w:val="22"/>
        </w:rPr>
        <w:t>Dodavatel</w:t>
      </w:r>
      <w:r w:rsidRPr="00DD4909">
        <w:rPr>
          <w:rFonts w:ascii="Arial" w:hAnsi="Arial" w:cs="Arial"/>
          <w:sz w:val="22"/>
          <w:szCs w:val="22"/>
        </w:rPr>
        <w:t xml:space="preserve">i, že nepožaduje provedení části </w:t>
      </w:r>
      <w:r w:rsidR="00DA7082" w:rsidRPr="00DD4909">
        <w:rPr>
          <w:rFonts w:ascii="Arial" w:hAnsi="Arial" w:cs="Arial"/>
          <w:sz w:val="22"/>
          <w:szCs w:val="22"/>
        </w:rPr>
        <w:t xml:space="preserve">jakéhokoliv </w:t>
      </w:r>
      <w:r w:rsidRPr="00DD4909">
        <w:rPr>
          <w:rFonts w:ascii="Arial" w:hAnsi="Arial" w:cs="Arial"/>
          <w:sz w:val="22"/>
          <w:szCs w:val="22"/>
        </w:rPr>
        <w:t xml:space="preserve">plnění. </w:t>
      </w:r>
      <w:r w:rsidR="00163A0A" w:rsidRPr="00DD4909">
        <w:rPr>
          <w:rFonts w:ascii="Arial" w:hAnsi="Arial" w:cs="Arial"/>
          <w:sz w:val="22"/>
          <w:szCs w:val="22"/>
        </w:rPr>
        <w:t>Dodavatel</w:t>
      </w:r>
      <w:r w:rsidRPr="00DD4909">
        <w:rPr>
          <w:rFonts w:ascii="Arial" w:hAnsi="Arial" w:cs="Arial"/>
          <w:sz w:val="22"/>
          <w:szCs w:val="22"/>
        </w:rPr>
        <w:t xml:space="preserve"> v</w:t>
      </w:r>
      <w:r w:rsidR="009E5FFB" w:rsidRPr="00DD4909">
        <w:rPr>
          <w:rFonts w:ascii="Arial" w:hAnsi="Arial" w:cs="Arial"/>
          <w:sz w:val="22"/>
          <w:szCs w:val="22"/>
        </w:rPr>
        <w:t> </w:t>
      </w:r>
      <w:r w:rsidRPr="00DD4909">
        <w:rPr>
          <w:rFonts w:ascii="Arial" w:hAnsi="Arial" w:cs="Arial"/>
          <w:sz w:val="22"/>
          <w:szCs w:val="22"/>
        </w:rPr>
        <w:t>takovém případě není oprávněn zahájit provádění takové části plnění, a pokud na předchozí pokyn Objednatele s</w:t>
      </w:r>
      <w:r w:rsidR="009E5FFB" w:rsidRPr="00DD4909">
        <w:rPr>
          <w:rFonts w:ascii="Arial" w:hAnsi="Arial" w:cs="Arial"/>
          <w:sz w:val="22"/>
          <w:szCs w:val="22"/>
        </w:rPr>
        <w:t> </w:t>
      </w:r>
      <w:r w:rsidRPr="00DD4909">
        <w:rPr>
          <w:rFonts w:ascii="Arial" w:hAnsi="Arial" w:cs="Arial"/>
          <w:sz w:val="22"/>
          <w:szCs w:val="22"/>
        </w:rPr>
        <w:t>prováděním předmětné částí plnění již započal, není oprávněn v</w:t>
      </w:r>
      <w:r w:rsidR="009E5FFB" w:rsidRPr="00DD4909">
        <w:rPr>
          <w:rFonts w:ascii="Arial" w:hAnsi="Arial" w:cs="Arial"/>
          <w:sz w:val="22"/>
          <w:szCs w:val="22"/>
        </w:rPr>
        <w:t> </w:t>
      </w:r>
      <w:r w:rsidRPr="00DD4909">
        <w:rPr>
          <w:rFonts w:ascii="Arial" w:hAnsi="Arial" w:cs="Arial"/>
          <w:sz w:val="22"/>
          <w:szCs w:val="22"/>
        </w:rPr>
        <w:t xml:space="preserve">provádění takové části plnění pokračovat. </w:t>
      </w:r>
      <w:r w:rsidR="00163A0A" w:rsidRPr="00DD4909">
        <w:rPr>
          <w:rFonts w:ascii="Arial" w:hAnsi="Arial" w:cs="Arial"/>
          <w:sz w:val="22"/>
          <w:szCs w:val="22"/>
        </w:rPr>
        <w:t>Dodavatel</w:t>
      </w:r>
      <w:r w:rsidRPr="00DD4909">
        <w:rPr>
          <w:rFonts w:ascii="Arial" w:hAnsi="Arial" w:cs="Arial"/>
          <w:sz w:val="22"/>
          <w:szCs w:val="22"/>
        </w:rPr>
        <w:t>i v</w:t>
      </w:r>
      <w:r w:rsidR="009E5FFB" w:rsidRPr="00DD4909">
        <w:rPr>
          <w:rFonts w:ascii="Arial" w:hAnsi="Arial" w:cs="Arial"/>
          <w:sz w:val="22"/>
          <w:szCs w:val="22"/>
        </w:rPr>
        <w:t> </w:t>
      </w:r>
      <w:r w:rsidRPr="00DD4909">
        <w:rPr>
          <w:rFonts w:ascii="Arial" w:hAnsi="Arial" w:cs="Arial"/>
          <w:sz w:val="22"/>
          <w:szCs w:val="22"/>
        </w:rPr>
        <w:t xml:space="preserve">takovém případě nevznikne nárok na odměnu za předmětnou část plnění. Tím není dotčeno právo </w:t>
      </w:r>
      <w:r w:rsidR="00163A0A" w:rsidRPr="00DD4909">
        <w:rPr>
          <w:rFonts w:ascii="Arial" w:hAnsi="Arial" w:cs="Arial"/>
          <w:sz w:val="22"/>
          <w:szCs w:val="22"/>
        </w:rPr>
        <w:t>Dodavatel</w:t>
      </w:r>
      <w:r w:rsidRPr="00DD4909">
        <w:rPr>
          <w:rFonts w:ascii="Arial" w:hAnsi="Arial" w:cs="Arial"/>
          <w:sz w:val="22"/>
          <w:szCs w:val="22"/>
        </w:rPr>
        <w:t>e na alikvotní část odměny vztahující se k</w:t>
      </w:r>
      <w:r w:rsidR="009E5FFB" w:rsidRPr="00DD4909">
        <w:rPr>
          <w:rFonts w:ascii="Arial" w:hAnsi="Arial" w:cs="Arial"/>
          <w:sz w:val="22"/>
          <w:szCs w:val="22"/>
        </w:rPr>
        <w:t> </w:t>
      </w:r>
      <w:r w:rsidRPr="00DD4909">
        <w:rPr>
          <w:rFonts w:ascii="Arial" w:hAnsi="Arial" w:cs="Arial"/>
          <w:sz w:val="22"/>
          <w:szCs w:val="22"/>
        </w:rPr>
        <w:t xml:space="preserve">provedenému plnění, se kterým </w:t>
      </w:r>
      <w:r w:rsidR="00163A0A" w:rsidRPr="00DD4909">
        <w:rPr>
          <w:rFonts w:ascii="Arial" w:hAnsi="Arial" w:cs="Arial"/>
          <w:sz w:val="22"/>
          <w:szCs w:val="22"/>
        </w:rPr>
        <w:t>Dodavatel</w:t>
      </w:r>
      <w:r w:rsidRPr="00DD4909">
        <w:rPr>
          <w:rFonts w:ascii="Arial" w:hAnsi="Arial" w:cs="Arial"/>
          <w:sz w:val="22"/>
          <w:szCs w:val="22"/>
        </w:rPr>
        <w:t xml:space="preserve"> započal na pokyn Objednatele.</w:t>
      </w:r>
    </w:p>
    <w:p w14:paraId="20711D88" w14:textId="2E86FD49" w:rsidR="00886048" w:rsidRDefault="00886048" w:rsidP="001643C1">
      <w:pPr>
        <w:spacing w:line="276" w:lineRule="auto"/>
        <w:rPr>
          <w:rFonts w:ascii="Arial" w:hAnsi="Arial" w:cs="Arial"/>
          <w:b/>
          <w:sz w:val="22"/>
          <w:szCs w:val="22"/>
        </w:rPr>
      </w:pPr>
    </w:p>
    <w:p w14:paraId="3C94BA9C" w14:textId="7541009B" w:rsidR="00976BED" w:rsidRPr="00DD4909" w:rsidRDefault="00E9096B" w:rsidP="001643C1">
      <w:pPr>
        <w:spacing w:line="276" w:lineRule="auto"/>
        <w:contextualSpacing/>
        <w:jc w:val="center"/>
        <w:rPr>
          <w:rFonts w:ascii="Arial" w:hAnsi="Arial" w:cs="Arial"/>
          <w:b/>
          <w:sz w:val="22"/>
          <w:szCs w:val="22"/>
        </w:rPr>
      </w:pPr>
      <w:r>
        <w:rPr>
          <w:rFonts w:ascii="Arial" w:hAnsi="Arial" w:cs="Arial"/>
          <w:b/>
          <w:sz w:val="22"/>
          <w:szCs w:val="22"/>
        </w:rPr>
        <w:t>X</w:t>
      </w:r>
      <w:r w:rsidR="00DA7082" w:rsidRPr="00DD4909">
        <w:rPr>
          <w:rFonts w:ascii="Arial" w:hAnsi="Arial" w:cs="Arial"/>
          <w:b/>
          <w:sz w:val="22"/>
          <w:szCs w:val="22"/>
        </w:rPr>
        <w:t>I</w:t>
      </w:r>
      <w:r w:rsidR="004671A9">
        <w:rPr>
          <w:rFonts w:ascii="Arial" w:hAnsi="Arial" w:cs="Arial"/>
          <w:b/>
          <w:sz w:val="22"/>
          <w:szCs w:val="22"/>
        </w:rPr>
        <w:t>V</w:t>
      </w:r>
      <w:r w:rsidR="00976BED" w:rsidRPr="00DD4909">
        <w:rPr>
          <w:rFonts w:ascii="Arial" w:hAnsi="Arial" w:cs="Arial"/>
          <w:b/>
          <w:sz w:val="22"/>
          <w:szCs w:val="22"/>
        </w:rPr>
        <w:t>.</w:t>
      </w:r>
    </w:p>
    <w:p w14:paraId="30C7B4FC" w14:textId="77777777" w:rsidR="00976BED" w:rsidRDefault="00976BED" w:rsidP="001643C1">
      <w:pPr>
        <w:spacing w:line="276" w:lineRule="auto"/>
        <w:contextualSpacing/>
        <w:jc w:val="center"/>
        <w:rPr>
          <w:rFonts w:ascii="Arial" w:hAnsi="Arial" w:cs="Arial"/>
          <w:b/>
          <w:sz w:val="22"/>
          <w:szCs w:val="22"/>
        </w:rPr>
      </w:pPr>
      <w:r w:rsidRPr="00DD4909">
        <w:rPr>
          <w:rFonts w:ascii="Arial" w:hAnsi="Arial" w:cs="Arial"/>
          <w:b/>
          <w:sz w:val="22"/>
          <w:szCs w:val="22"/>
        </w:rPr>
        <w:t>ZÁVĚREČNÁ USTANOVENÍ</w:t>
      </w:r>
    </w:p>
    <w:p w14:paraId="4C2A0A22" w14:textId="77777777" w:rsidR="00947E69" w:rsidRPr="00DD4909" w:rsidRDefault="00947E69" w:rsidP="001643C1">
      <w:pPr>
        <w:spacing w:line="276" w:lineRule="auto"/>
        <w:contextualSpacing/>
        <w:jc w:val="center"/>
        <w:rPr>
          <w:rFonts w:ascii="Arial" w:hAnsi="Arial" w:cs="Arial"/>
          <w:b/>
          <w:sz w:val="22"/>
          <w:szCs w:val="22"/>
        </w:rPr>
      </w:pPr>
    </w:p>
    <w:p w14:paraId="070FF511" w14:textId="52BE1020" w:rsidR="00976BED" w:rsidRDefault="00976BED" w:rsidP="001643C1">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Tato smlouva se řídí právním řádem České republiky, zejména OZ.</w:t>
      </w:r>
    </w:p>
    <w:p w14:paraId="676487E9" w14:textId="77777777" w:rsidR="00947E69" w:rsidRDefault="00947E69" w:rsidP="001643C1">
      <w:pPr>
        <w:spacing w:line="276" w:lineRule="auto"/>
        <w:ind w:left="567"/>
        <w:contextualSpacing/>
        <w:jc w:val="both"/>
        <w:rPr>
          <w:rFonts w:ascii="Arial" w:hAnsi="Arial" w:cs="Arial"/>
          <w:sz w:val="22"/>
          <w:szCs w:val="22"/>
        </w:rPr>
      </w:pPr>
    </w:p>
    <w:p w14:paraId="4F55B0A7" w14:textId="03D3976B" w:rsidR="00976BED" w:rsidRPr="00DD4909" w:rsidRDefault="00976BED" w:rsidP="001643C1">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Pro spory z této smlouvy nebo spory vzniklé v souvislosti s ní sjednávají smluvní strany výslovně pravomoc soudů České republiky.</w:t>
      </w:r>
    </w:p>
    <w:p w14:paraId="3349E147" w14:textId="77777777" w:rsidR="00947E69" w:rsidRDefault="00947E69" w:rsidP="001643C1">
      <w:pPr>
        <w:spacing w:line="276" w:lineRule="auto"/>
        <w:ind w:left="567"/>
        <w:contextualSpacing/>
        <w:jc w:val="both"/>
        <w:rPr>
          <w:rFonts w:ascii="Arial" w:hAnsi="Arial" w:cs="Arial"/>
          <w:sz w:val="22"/>
          <w:szCs w:val="22"/>
        </w:rPr>
      </w:pPr>
    </w:p>
    <w:p w14:paraId="756810BD" w14:textId="4C4E3738" w:rsidR="00976BED" w:rsidRPr="00DD4909" w:rsidRDefault="00976BED" w:rsidP="001643C1">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že se na vztahy založené touto smlouvou, není-li věc výslovně upravena v této smlouvě, použijí přiměřeně ustanovení úpravy </w:t>
      </w:r>
      <w:r w:rsidR="00344A2C">
        <w:rPr>
          <w:rFonts w:ascii="Arial" w:hAnsi="Arial" w:cs="Arial"/>
          <w:sz w:val="22"/>
          <w:szCs w:val="22"/>
        </w:rPr>
        <w:t xml:space="preserve">kupní </w:t>
      </w:r>
      <w:r w:rsidRPr="00DD4909">
        <w:rPr>
          <w:rFonts w:ascii="Arial" w:hAnsi="Arial" w:cs="Arial"/>
          <w:sz w:val="22"/>
          <w:szCs w:val="22"/>
        </w:rPr>
        <w:t>smlouvy dle § 2</w:t>
      </w:r>
      <w:r w:rsidR="00344A2C">
        <w:rPr>
          <w:rFonts w:ascii="Arial" w:hAnsi="Arial" w:cs="Arial"/>
          <w:sz w:val="22"/>
          <w:szCs w:val="22"/>
        </w:rPr>
        <w:t>079</w:t>
      </w:r>
      <w:r w:rsidRPr="00DD4909">
        <w:rPr>
          <w:rFonts w:ascii="Arial" w:hAnsi="Arial" w:cs="Arial"/>
          <w:sz w:val="22"/>
          <w:szCs w:val="22"/>
        </w:rPr>
        <w:t xml:space="preserve"> a násl. OZ.</w:t>
      </w:r>
    </w:p>
    <w:p w14:paraId="1C8B5F59" w14:textId="77777777" w:rsidR="00947E69" w:rsidRDefault="00947E69" w:rsidP="001643C1">
      <w:pPr>
        <w:spacing w:line="276" w:lineRule="auto"/>
        <w:ind w:left="567"/>
        <w:contextualSpacing/>
        <w:jc w:val="both"/>
        <w:rPr>
          <w:rFonts w:ascii="Arial" w:hAnsi="Arial" w:cs="Arial"/>
          <w:sz w:val="22"/>
          <w:szCs w:val="22"/>
        </w:rPr>
      </w:pPr>
    </w:p>
    <w:p w14:paraId="61968127" w14:textId="77777777" w:rsidR="00344A2C" w:rsidRPr="00344A2C" w:rsidRDefault="00344A2C" w:rsidP="001643C1">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Tato Smlouva nabývá platnosti dnem podpisu oprávněných zástupců obou Smluvních stran a účinnosti dnem uveřejnění v registru smluv.</w:t>
      </w:r>
    </w:p>
    <w:p w14:paraId="0228801F" w14:textId="77777777" w:rsidR="00947E69" w:rsidRDefault="00947E69" w:rsidP="001643C1">
      <w:pPr>
        <w:spacing w:line="276" w:lineRule="auto"/>
        <w:ind w:left="567"/>
        <w:contextualSpacing/>
        <w:jc w:val="both"/>
        <w:rPr>
          <w:rFonts w:ascii="Arial" w:hAnsi="Arial" w:cs="Arial"/>
          <w:sz w:val="22"/>
          <w:szCs w:val="22"/>
        </w:rPr>
      </w:pPr>
    </w:p>
    <w:p w14:paraId="3CD97074" w14:textId="087C9CEE" w:rsidR="00976BED" w:rsidRPr="00DD4909" w:rsidRDefault="00976BED" w:rsidP="001643C1">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na tom, že nastane-li zcela mimořádná nepředvídatelná okolnost, která plnění z této smlouvy podstatně ztěžuje, není kterákoliv smluvní strana oprávněna požádat soud, aby podle svého uvážení rozhodl o spravedlivé úpravě </w:t>
      </w:r>
      <w:r w:rsidR="00467C83">
        <w:rPr>
          <w:rFonts w:ascii="Arial" w:hAnsi="Arial" w:cs="Arial"/>
          <w:sz w:val="22"/>
          <w:szCs w:val="22"/>
        </w:rPr>
        <w:t>C</w:t>
      </w:r>
      <w:r w:rsidR="00DA7082" w:rsidRPr="00DD4909">
        <w:rPr>
          <w:rFonts w:ascii="Arial" w:hAnsi="Arial" w:cs="Arial"/>
          <w:sz w:val="22"/>
          <w:szCs w:val="22"/>
        </w:rPr>
        <w:t>eny</w:t>
      </w:r>
      <w:r w:rsidRPr="00DD4909">
        <w:rPr>
          <w:rFonts w:ascii="Arial" w:hAnsi="Arial" w:cs="Arial"/>
          <w:sz w:val="22"/>
          <w:szCs w:val="22"/>
        </w:rPr>
        <w:t xml:space="preserve"> plnění dle této smlouvy, anebo o zrušení smlouvy a o tom, jak se strany vypořádávají. Tímto smluvní strany přebírají ve smyslu ustanovení § 1765 a násl. OZ nebezpečí změny okolností.</w:t>
      </w:r>
    </w:p>
    <w:p w14:paraId="1E31210D" w14:textId="77777777" w:rsidR="00947E69" w:rsidRDefault="00947E69" w:rsidP="001643C1">
      <w:pPr>
        <w:spacing w:line="276" w:lineRule="auto"/>
        <w:ind w:left="567"/>
        <w:contextualSpacing/>
        <w:jc w:val="both"/>
        <w:rPr>
          <w:rFonts w:ascii="Arial" w:hAnsi="Arial" w:cs="Arial"/>
          <w:sz w:val="22"/>
          <w:szCs w:val="22"/>
        </w:rPr>
      </w:pPr>
    </w:p>
    <w:p w14:paraId="4F1C9C15" w14:textId="66C7E88C" w:rsidR="00976BED" w:rsidRPr="00DD4909" w:rsidRDefault="00163A0A" w:rsidP="001643C1">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není oprávněn jakoukoli svou pohledávku či jiné právo z této smlouvy postoupit na třetí stranu nebo dát do zástavy třetí straně bez předchozího písemného souhlasu Objednatele.</w:t>
      </w:r>
    </w:p>
    <w:p w14:paraId="3487B260" w14:textId="77777777" w:rsidR="00947E69" w:rsidRDefault="00947E69" w:rsidP="001643C1">
      <w:pPr>
        <w:spacing w:line="276" w:lineRule="auto"/>
        <w:ind w:left="567"/>
        <w:contextualSpacing/>
        <w:jc w:val="both"/>
        <w:rPr>
          <w:rFonts w:ascii="Arial" w:hAnsi="Arial" w:cs="Arial"/>
          <w:sz w:val="22"/>
          <w:szCs w:val="22"/>
        </w:rPr>
      </w:pPr>
    </w:p>
    <w:p w14:paraId="63E0E382" w14:textId="77777777" w:rsidR="00344A2C" w:rsidRDefault="00976BED" w:rsidP="001643C1">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4584D7E7" w14:textId="77777777" w:rsidR="00344A2C" w:rsidRDefault="00344A2C" w:rsidP="001643C1">
      <w:pPr>
        <w:pStyle w:val="Odstavecseseznamem"/>
        <w:spacing w:line="276" w:lineRule="auto"/>
        <w:rPr>
          <w:rFonts w:ascii="Arial" w:hAnsi="Arial" w:cs="Arial"/>
        </w:rPr>
      </w:pPr>
    </w:p>
    <w:p w14:paraId="2C15837C" w14:textId="5C4F28E6" w:rsidR="00344A2C" w:rsidRPr="00344A2C" w:rsidRDefault="00344A2C" w:rsidP="001643C1">
      <w:pPr>
        <w:numPr>
          <w:ilvl w:val="0"/>
          <w:numId w:val="14"/>
        </w:numPr>
        <w:spacing w:line="276" w:lineRule="auto"/>
        <w:ind w:left="567" w:hanging="567"/>
        <w:contextualSpacing/>
        <w:jc w:val="both"/>
        <w:rPr>
          <w:rFonts w:ascii="Arial" w:hAnsi="Arial" w:cs="Arial"/>
          <w:sz w:val="20"/>
          <w:szCs w:val="20"/>
        </w:rPr>
      </w:pPr>
      <w:r w:rsidRPr="00344A2C">
        <w:rPr>
          <w:rFonts w:ascii="Arial" w:hAnsi="Arial" w:cs="Arial"/>
          <w:sz w:val="22"/>
          <w:szCs w:val="22"/>
        </w:rPr>
        <w:t>Smlouva je vyhotovena ve dvou vyhotoveních s hodnotou originálu, podepsaných oběma Smluvními stranami, z nichž jedno vyhotovení Smlouvy obdrží Objednatel a jedno vyhotovení Dodavatel.</w:t>
      </w:r>
    </w:p>
    <w:p w14:paraId="60DF7B6B" w14:textId="77777777" w:rsidR="00344A2C" w:rsidRDefault="00344A2C" w:rsidP="001643C1">
      <w:pPr>
        <w:pStyle w:val="Odstavecseseznamem"/>
        <w:spacing w:line="276" w:lineRule="auto"/>
        <w:rPr>
          <w:rFonts w:ascii="Arial" w:hAnsi="Arial" w:cs="Arial"/>
          <w:sz w:val="22"/>
          <w:szCs w:val="22"/>
        </w:rPr>
      </w:pPr>
    </w:p>
    <w:p w14:paraId="0CD2A835" w14:textId="639403AB" w:rsidR="00344A2C" w:rsidRPr="00344A2C" w:rsidRDefault="00344A2C" w:rsidP="001643C1">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Dodavateli je známo, že uzavřením této Smlouvy se stává „</w:t>
      </w:r>
      <w:r w:rsidRPr="00344A2C">
        <w:rPr>
          <w:rFonts w:ascii="Arial" w:hAnsi="Arial" w:cs="Arial"/>
          <w:i/>
          <w:iCs/>
          <w:sz w:val="22"/>
          <w:szCs w:val="22"/>
        </w:rPr>
        <w:t>osobou podílející se na dodávkách služeb hrazených z veřejných výdajů nebo z veřejné finanční podpory</w:t>
      </w:r>
      <w:r w:rsidRPr="00344A2C">
        <w:rPr>
          <w:rFonts w:ascii="Arial" w:hAnsi="Arial" w:cs="Arial"/>
          <w:sz w:val="22"/>
          <w:szCs w:val="22"/>
        </w:rPr>
        <w:t>“ ve smyslu ustanovení § 2 písm. e) zákona č. 320/2001 Sb., o finanční kontrole ve veřejné správě, v platném znění, a že jako takový je dle předmětného zákonného ustanovení povinen spolupůsobit při výkonu finanční kontroly.</w:t>
      </w:r>
    </w:p>
    <w:p w14:paraId="105C0616" w14:textId="77777777" w:rsidR="00344A2C" w:rsidRDefault="00344A2C" w:rsidP="001643C1">
      <w:pPr>
        <w:spacing w:line="276" w:lineRule="auto"/>
        <w:ind w:left="567"/>
        <w:contextualSpacing/>
        <w:jc w:val="both"/>
        <w:rPr>
          <w:rFonts w:ascii="Arial" w:hAnsi="Arial" w:cs="Arial"/>
          <w:sz w:val="22"/>
          <w:szCs w:val="22"/>
        </w:rPr>
      </w:pPr>
    </w:p>
    <w:p w14:paraId="2A06203F" w14:textId="77777777" w:rsidR="00344A2C" w:rsidRDefault="00344A2C" w:rsidP="001643C1">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Smluvním stranám je známo a souhlasí, že tato Smlouva i její případné dodatky budou uveřejněny v registru smluv podle zákona č. 340/2015 Sb., o registru smluv, v platném znění (dále jen „</w:t>
      </w:r>
      <w:r w:rsidRPr="00344A2C">
        <w:rPr>
          <w:rFonts w:ascii="Arial" w:hAnsi="Arial" w:cs="Arial"/>
          <w:b/>
          <w:bCs/>
          <w:sz w:val="22"/>
          <w:szCs w:val="22"/>
        </w:rPr>
        <w:t>ZRS</w:t>
      </w:r>
      <w:r w:rsidRPr="00344A2C">
        <w:rPr>
          <w:rFonts w:ascii="Arial" w:hAnsi="Arial" w:cs="Arial"/>
          <w:sz w:val="22"/>
          <w:szCs w:val="22"/>
        </w:rPr>
        <w:t>“). Smluvní strany jsou zajedno v tom, že tato Smlouva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Smlouvy v registru smluv provede výlučně Objednatel. Pokud by v rozporu s tímto ujednáním provedl uveřejnění Smlouvy také Dodavatel, odpovídá Objednateli za veškerou újmu, která by z případně nevhodného způsobu uveřejnění vznikla.</w:t>
      </w:r>
    </w:p>
    <w:p w14:paraId="480FC782" w14:textId="77777777" w:rsidR="00344A2C" w:rsidRDefault="00344A2C" w:rsidP="001643C1">
      <w:pPr>
        <w:pStyle w:val="Odstavecseseznamem"/>
        <w:spacing w:line="276" w:lineRule="auto"/>
        <w:rPr>
          <w:rFonts w:ascii="Arial" w:hAnsi="Arial" w:cs="Arial"/>
          <w:sz w:val="22"/>
          <w:szCs w:val="22"/>
        </w:rPr>
      </w:pPr>
    </w:p>
    <w:p w14:paraId="18D8591D" w14:textId="77777777" w:rsidR="000D5EC1" w:rsidRDefault="000D5EC1">
      <w:pPr>
        <w:rPr>
          <w:rFonts w:ascii="Arial" w:hAnsi="Arial" w:cs="Arial"/>
          <w:sz w:val="22"/>
          <w:szCs w:val="22"/>
        </w:rPr>
      </w:pPr>
      <w:r>
        <w:rPr>
          <w:rFonts w:ascii="Arial" w:hAnsi="Arial" w:cs="Arial"/>
          <w:sz w:val="22"/>
          <w:szCs w:val="22"/>
        </w:rPr>
        <w:br w:type="page"/>
      </w:r>
    </w:p>
    <w:p w14:paraId="50564412" w14:textId="320C319E" w:rsidR="00344A2C" w:rsidRPr="00344A2C" w:rsidRDefault="00344A2C" w:rsidP="001643C1">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lastRenderedPageBreak/>
        <w:t>Nedílnou součástí této Smlouvy jsou následující přílohy:</w:t>
      </w:r>
    </w:p>
    <w:p w14:paraId="187E4DDE" w14:textId="77777777" w:rsidR="00344A2C" w:rsidRPr="00344A2C" w:rsidRDefault="00344A2C" w:rsidP="001643C1">
      <w:pPr>
        <w:spacing w:line="276" w:lineRule="auto"/>
        <w:ind w:left="567"/>
        <w:contextualSpacing/>
        <w:jc w:val="both"/>
        <w:rPr>
          <w:rFonts w:ascii="Arial" w:hAnsi="Arial" w:cs="Arial"/>
          <w:bCs/>
          <w:sz w:val="22"/>
          <w:szCs w:val="22"/>
          <w:lang w:bidi="cs-CZ"/>
        </w:rPr>
      </w:pPr>
    </w:p>
    <w:p w14:paraId="012D6B0A" w14:textId="77777777" w:rsidR="004671A9" w:rsidRDefault="004671A9" w:rsidP="001643C1">
      <w:pPr>
        <w:pStyle w:val="Odstavecseseznamem"/>
        <w:numPr>
          <w:ilvl w:val="3"/>
          <w:numId w:val="6"/>
        </w:numPr>
        <w:spacing w:line="276" w:lineRule="auto"/>
        <w:ind w:left="1134" w:hanging="567"/>
        <w:contextualSpacing/>
        <w:jc w:val="both"/>
        <w:rPr>
          <w:rFonts w:ascii="Arial" w:hAnsi="Arial" w:cs="Arial"/>
          <w:sz w:val="22"/>
          <w:szCs w:val="22"/>
        </w:rPr>
      </w:pPr>
      <w:r w:rsidRPr="00E00BFF">
        <w:rPr>
          <w:rFonts w:ascii="Arial" w:hAnsi="Arial" w:cs="Arial"/>
          <w:sz w:val="22"/>
          <w:szCs w:val="22"/>
        </w:rPr>
        <w:t>Projektová dokumentace</w:t>
      </w:r>
      <w:r>
        <w:rPr>
          <w:rFonts w:ascii="Arial" w:hAnsi="Arial" w:cs="Arial"/>
          <w:sz w:val="22"/>
          <w:szCs w:val="22"/>
        </w:rPr>
        <w:t>;</w:t>
      </w:r>
    </w:p>
    <w:p w14:paraId="11A6A689" w14:textId="77777777" w:rsidR="004671A9" w:rsidRDefault="004671A9" w:rsidP="001643C1">
      <w:pPr>
        <w:pStyle w:val="Odstavecseseznamem"/>
        <w:numPr>
          <w:ilvl w:val="3"/>
          <w:numId w:val="6"/>
        </w:numPr>
        <w:spacing w:line="276" w:lineRule="auto"/>
        <w:ind w:left="1134" w:hanging="567"/>
        <w:contextualSpacing/>
        <w:jc w:val="both"/>
        <w:rPr>
          <w:rFonts w:ascii="Arial" w:hAnsi="Arial" w:cs="Arial"/>
          <w:sz w:val="22"/>
          <w:szCs w:val="22"/>
        </w:rPr>
      </w:pPr>
      <w:r w:rsidRPr="00E00BFF">
        <w:rPr>
          <w:rFonts w:ascii="Arial" w:hAnsi="Arial" w:cs="Arial"/>
          <w:sz w:val="22"/>
          <w:szCs w:val="22"/>
        </w:rPr>
        <w:t>Technická specifikace plnění</w:t>
      </w:r>
      <w:r>
        <w:rPr>
          <w:rFonts w:ascii="Arial" w:hAnsi="Arial" w:cs="Arial"/>
          <w:sz w:val="22"/>
          <w:szCs w:val="22"/>
        </w:rPr>
        <w:t>;</w:t>
      </w:r>
      <w:r w:rsidRPr="00E00BFF">
        <w:rPr>
          <w:rFonts w:ascii="Arial" w:hAnsi="Arial" w:cs="Arial"/>
          <w:sz w:val="22"/>
          <w:szCs w:val="22"/>
        </w:rPr>
        <w:t xml:space="preserve"> </w:t>
      </w:r>
    </w:p>
    <w:p w14:paraId="407E03A2" w14:textId="6C3F9245" w:rsidR="00344A2C" w:rsidRPr="005858C6" w:rsidRDefault="004671A9" w:rsidP="001643C1">
      <w:pPr>
        <w:pStyle w:val="Odstavecseseznamem"/>
        <w:numPr>
          <w:ilvl w:val="3"/>
          <w:numId w:val="6"/>
        </w:numPr>
        <w:spacing w:line="276" w:lineRule="auto"/>
        <w:ind w:left="1134" w:hanging="567"/>
        <w:contextualSpacing/>
        <w:jc w:val="both"/>
        <w:rPr>
          <w:rFonts w:ascii="Arial" w:hAnsi="Arial" w:cs="Arial"/>
          <w:sz w:val="22"/>
          <w:szCs w:val="22"/>
        </w:rPr>
      </w:pPr>
      <w:r w:rsidRPr="00E00BFF">
        <w:rPr>
          <w:rFonts w:ascii="Arial" w:hAnsi="Arial" w:cs="Arial"/>
          <w:sz w:val="22"/>
          <w:szCs w:val="22"/>
        </w:rPr>
        <w:t>Výkaz výměr</w:t>
      </w:r>
      <w:r>
        <w:rPr>
          <w:rFonts w:ascii="Arial" w:hAnsi="Arial" w:cs="Arial"/>
          <w:sz w:val="22"/>
          <w:szCs w:val="22"/>
        </w:rPr>
        <w:t>.</w:t>
      </w:r>
    </w:p>
    <w:p w14:paraId="34CFC22A" w14:textId="150F9750" w:rsidR="00467C83" w:rsidRDefault="00467C83">
      <w:pPr>
        <w:rPr>
          <w:rFonts w:ascii="Arial" w:hAnsi="Arial" w:cs="Arial"/>
          <w:sz w:val="22"/>
          <w:szCs w:val="22"/>
        </w:rPr>
      </w:pPr>
    </w:p>
    <w:p w14:paraId="446852A3" w14:textId="2F9CFE2D" w:rsidR="00976BED" w:rsidRPr="00DD4909" w:rsidRDefault="00976BED" w:rsidP="001643C1">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si smlouvu přečetly, jejímu obsahu porozuměly, souhlasí s ním a na důkaz toho připojují své podpisy.</w:t>
      </w:r>
    </w:p>
    <w:p w14:paraId="69FA87B8" w14:textId="77777777" w:rsidR="00976BED" w:rsidRPr="00DD4909" w:rsidRDefault="00976BED" w:rsidP="001643C1">
      <w:pPr>
        <w:spacing w:line="276" w:lineRule="auto"/>
        <w:ind w:left="567"/>
        <w:contextualSpacing/>
        <w:jc w:val="both"/>
        <w:rPr>
          <w:rFonts w:ascii="Arial" w:hAnsi="Arial" w:cs="Arial"/>
          <w:sz w:val="22"/>
          <w:szCs w:val="22"/>
        </w:rPr>
      </w:pPr>
    </w:p>
    <w:p w14:paraId="4B359175" w14:textId="77777777" w:rsidR="00976BED" w:rsidRPr="005858C6" w:rsidRDefault="00976BED" w:rsidP="001643C1">
      <w:pPr>
        <w:tabs>
          <w:tab w:val="left" w:pos="2850"/>
        </w:tabs>
        <w:spacing w:line="276" w:lineRule="auto"/>
        <w:contextualSpacing/>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58C6" w:rsidRPr="005858C6" w14:paraId="2DEFC4EE" w14:textId="77777777" w:rsidTr="005858C6">
        <w:tc>
          <w:tcPr>
            <w:tcW w:w="4531" w:type="dxa"/>
          </w:tcPr>
          <w:p w14:paraId="315B07B6" w14:textId="4505976A" w:rsidR="005858C6" w:rsidRPr="005858C6" w:rsidRDefault="005858C6" w:rsidP="001643C1">
            <w:pPr>
              <w:tabs>
                <w:tab w:val="center" w:pos="1985"/>
                <w:tab w:val="center" w:pos="6946"/>
              </w:tabs>
              <w:spacing w:line="276" w:lineRule="auto"/>
              <w:contextualSpacing/>
              <w:jc w:val="center"/>
              <w:rPr>
                <w:rFonts w:ascii="Arial" w:hAnsi="Arial" w:cs="Arial"/>
                <w:sz w:val="22"/>
                <w:szCs w:val="22"/>
              </w:rPr>
            </w:pPr>
            <w:r w:rsidRPr="005858C6">
              <w:rPr>
                <w:rFonts w:ascii="Arial" w:hAnsi="Arial" w:cs="Arial"/>
                <w:sz w:val="22"/>
                <w:szCs w:val="22"/>
              </w:rPr>
              <w:t xml:space="preserve">V Praze dne </w:t>
            </w:r>
            <w:r w:rsidR="000D5EC1" w:rsidRPr="000D5EC1">
              <w:rPr>
                <w:rFonts w:ascii="Arial" w:hAnsi="Arial" w:cs="Arial"/>
                <w:i/>
                <w:iCs/>
                <w:sz w:val="22"/>
                <w:szCs w:val="22"/>
              </w:rPr>
              <w:t>dle elektronického podpisu</w:t>
            </w:r>
          </w:p>
          <w:p w14:paraId="1B33287B" w14:textId="77777777" w:rsidR="005858C6" w:rsidRPr="005858C6" w:rsidRDefault="005858C6" w:rsidP="001643C1">
            <w:pPr>
              <w:tabs>
                <w:tab w:val="center" w:pos="1985"/>
                <w:tab w:val="center" w:pos="6946"/>
              </w:tabs>
              <w:spacing w:line="276" w:lineRule="auto"/>
              <w:contextualSpacing/>
              <w:jc w:val="center"/>
              <w:rPr>
                <w:rFonts w:ascii="Arial" w:hAnsi="Arial" w:cs="Arial"/>
                <w:sz w:val="22"/>
                <w:szCs w:val="22"/>
              </w:rPr>
            </w:pPr>
          </w:p>
          <w:p w14:paraId="0D0F4DD6" w14:textId="77777777" w:rsidR="005858C6" w:rsidRDefault="005858C6" w:rsidP="001643C1">
            <w:pPr>
              <w:tabs>
                <w:tab w:val="center" w:pos="1985"/>
                <w:tab w:val="center" w:pos="6946"/>
              </w:tabs>
              <w:spacing w:line="276" w:lineRule="auto"/>
              <w:contextualSpacing/>
              <w:jc w:val="center"/>
              <w:rPr>
                <w:rFonts w:ascii="Arial" w:hAnsi="Arial" w:cs="Arial"/>
                <w:sz w:val="22"/>
                <w:szCs w:val="22"/>
              </w:rPr>
            </w:pPr>
          </w:p>
          <w:p w14:paraId="0287CF89" w14:textId="77777777" w:rsidR="005858C6" w:rsidRDefault="005858C6" w:rsidP="001643C1">
            <w:pPr>
              <w:tabs>
                <w:tab w:val="center" w:pos="1985"/>
                <w:tab w:val="center" w:pos="6946"/>
              </w:tabs>
              <w:spacing w:line="276" w:lineRule="auto"/>
              <w:contextualSpacing/>
              <w:jc w:val="center"/>
              <w:rPr>
                <w:rFonts w:ascii="Arial" w:hAnsi="Arial" w:cs="Arial"/>
                <w:sz w:val="22"/>
                <w:szCs w:val="22"/>
              </w:rPr>
            </w:pPr>
          </w:p>
          <w:p w14:paraId="34FF4D7B" w14:textId="77777777" w:rsidR="005858C6" w:rsidRPr="005858C6" w:rsidRDefault="005858C6" w:rsidP="001643C1">
            <w:pPr>
              <w:tabs>
                <w:tab w:val="center" w:pos="1985"/>
                <w:tab w:val="center" w:pos="6946"/>
              </w:tabs>
              <w:spacing w:line="276" w:lineRule="auto"/>
              <w:contextualSpacing/>
              <w:jc w:val="center"/>
              <w:rPr>
                <w:rFonts w:ascii="Arial" w:hAnsi="Arial" w:cs="Arial"/>
                <w:sz w:val="22"/>
                <w:szCs w:val="22"/>
              </w:rPr>
            </w:pPr>
          </w:p>
          <w:p w14:paraId="1FDD973C" w14:textId="45F8022D" w:rsidR="005858C6" w:rsidRPr="005858C6" w:rsidRDefault="0017633A" w:rsidP="001643C1">
            <w:pPr>
              <w:tabs>
                <w:tab w:val="center" w:pos="1985"/>
                <w:tab w:val="center" w:pos="6946"/>
              </w:tabs>
              <w:spacing w:line="276" w:lineRule="auto"/>
              <w:contextualSpacing/>
              <w:jc w:val="center"/>
              <w:rPr>
                <w:rFonts w:ascii="Arial" w:hAnsi="Arial" w:cs="Arial"/>
                <w:sz w:val="22"/>
                <w:szCs w:val="22"/>
              </w:rPr>
            </w:pPr>
            <w:r>
              <w:rPr>
                <w:rFonts w:ascii="Arial" w:hAnsi="Arial" w:cs="Arial"/>
                <w:sz w:val="22"/>
                <w:szCs w:val="22"/>
              </w:rPr>
              <w:t>5.6.2025</w:t>
            </w:r>
          </w:p>
          <w:p w14:paraId="60CC60DF" w14:textId="456D5985" w:rsidR="005858C6" w:rsidRPr="005858C6" w:rsidRDefault="005858C6" w:rsidP="001643C1">
            <w:pPr>
              <w:tabs>
                <w:tab w:val="center" w:pos="1985"/>
                <w:tab w:val="center" w:pos="6946"/>
              </w:tabs>
              <w:spacing w:line="276" w:lineRule="auto"/>
              <w:contextualSpacing/>
              <w:jc w:val="center"/>
              <w:rPr>
                <w:rFonts w:ascii="Arial" w:hAnsi="Arial" w:cs="Arial"/>
                <w:sz w:val="22"/>
                <w:szCs w:val="22"/>
              </w:rPr>
            </w:pPr>
            <w:r w:rsidRPr="005858C6">
              <w:rPr>
                <w:rFonts w:ascii="Arial" w:hAnsi="Arial" w:cs="Arial"/>
                <w:sz w:val="22"/>
                <w:szCs w:val="22"/>
              </w:rPr>
              <w:t>______________________________</w:t>
            </w:r>
          </w:p>
          <w:p w14:paraId="4636A461" w14:textId="1E282C3B" w:rsidR="005858C6" w:rsidRPr="005858C6" w:rsidRDefault="005858C6" w:rsidP="001643C1">
            <w:pPr>
              <w:tabs>
                <w:tab w:val="center" w:pos="1985"/>
                <w:tab w:val="center" w:pos="6946"/>
              </w:tabs>
              <w:spacing w:line="276" w:lineRule="auto"/>
              <w:contextualSpacing/>
              <w:jc w:val="center"/>
              <w:rPr>
                <w:rFonts w:ascii="Arial" w:hAnsi="Arial" w:cs="Arial"/>
                <w:b/>
                <w:sz w:val="22"/>
                <w:szCs w:val="22"/>
              </w:rPr>
            </w:pPr>
            <w:r w:rsidRPr="005858C6">
              <w:rPr>
                <w:rFonts w:ascii="Arial" w:hAnsi="Arial" w:cs="Arial"/>
                <w:bCs/>
                <w:sz w:val="22"/>
                <w:szCs w:val="22"/>
              </w:rPr>
              <w:t xml:space="preserve">za </w:t>
            </w:r>
            <w:r w:rsidRPr="005858C6">
              <w:rPr>
                <w:rFonts w:ascii="Arial" w:hAnsi="Arial" w:cs="Arial"/>
                <w:b/>
                <w:sz w:val="22"/>
                <w:szCs w:val="22"/>
              </w:rPr>
              <w:t>Muzeum hl. m. Prahy</w:t>
            </w:r>
          </w:p>
          <w:p w14:paraId="3F4B20D6" w14:textId="7CF73B85" w:rsidR="005858C6" w:rsidRPr="005858C6" w:rsidRDefault="005858C6" w:rsidP="001643C1">
            <w:pPr>
              <w:tabs>
                <w:tab w:val="center" w:pos="1985"/>
                <w:tab w:val="center" w:pos="6946"/>
              </w:tabs>
              <w:spacing w:line="276" w:lineRule="auto"/>
              <w:contextualSpacing/>
              <w:jc w:val="center"/>
              <w:rPr>
                <w:rFonts w:ascii="Arial" w:hAnsi="Arial" w:cs="Arial"/>
                <w:sz w:val="22"/>
                <w:szCs w:val="22"/>
              </w:rPr>
            </w:pPr>
            <w:r w:rsidRPr="00290428">
              <w:rPr>
                <w:rFonts w:ascii="Arial" w:hAnsi="Arial" w:cs="Arial"/>
                <w:sz w:val="22"/>
                <w:szCs w:val="22"/>
              </w:rPr>
              <w:t>RNDr. Ing. Ivo Macek, ředitel</w:t>
            </w:r>
          </w:p>
        </w:tc>
        <w:tc>
          <w:tcPr>
            <w:tcW w:w="4531" w:type="dxa"/>
          </w:tcPr>
          <w:p w14:paraId="5D24398A" w14:textId="04850DA4" w:rsidR="005858C6" w:rsidRPr="005858C6" w:rsidRDefault="005858C6" w:rsidP="001643C1">
            <w:pPr>
              <w:tabs>
                <w:tab w:val="center" w:pos="1985"/>
                <w:tab w:val="center" w:pos="6946"/>
              </w:tabs>
              <w:spacing w:line="276" w:lineRule="auto"/>
              <w:contextualSpacing/>
              <w:jc w:val="center"/>
              <w:rPr>
                <w:rFonts w:ascii="Arial" w:hAnsi="Arial" w:cs="Arial"/>
                <w:sz w:val="22"/>
                <w:szCs w:val="22"/>
              </w:rPr>
            </w:pPr>
            <w:r w:rsidRPr="005858C6">
              <w:rPr>
                <w:rFonts w:ascii="Arial" w:hAnsi="Arial" w:cs="Arial"/>
                <w:sz w:val="22"/>
                <w:szCs w:val="22"/>
              </w:rPr>
              <w:t>V </w:t>
            </w:r>
            <w:r w:rsidR="000D5EC1" w:rsidRPr="005858C6">
              <w:rPr>
                <w:rFonts w:ascii="Arial" w:hAnsi="Arial" w:cs="Arial"/>
                <w:sz w:val="22"/>
                <w:szCs w:val="22"/>
              </w:rPr>
              <w:t xml:space="preserve">Praze </w:t>
            </w:r>
            <w:r w:rsidRPr="005858C6">
              <w:rPr>
                <w:rFonts w:ascii="Arial" w:hAnsi="Arial" w:cs="Arial"/>
                <w:sz w:val="22"/>
                <w:szCs w:val="22"/>
              </w:rPr>
              <w:t xml:space="preserve">dne </w:t>
            </w:r>
            <w:r w:rsidR="000D5EC1" w:rsidRPr="000D5EC1">
              <w:rPr>
                <w:rFonts w:ascii="Arial" w:hAnsi="Arial" w:cs="Arial"/>
                <w:i/>
                <w:iCs/>
                <w:sz w:val="22"/>
                <w:szCs w:val="22"/>
              </w:rPr>
              <w:t>dle elektronického podpisu</w:t>
            </w:r>
          </w:p>
          <w:p w14:paraId="51C05D6A" w14:textId="77777777" w:rsidR="005858C6" w:rsidRPr="005858C6" w:rsidRDefault="005858C6" w:rsidP="001643C1">
            <w:pPr>
              <w:tabs>
                <w:tab w:val="center" w:pos="1985"/>
                <w:tab w:val="center" w:pos="6946"/>
              </w:tabs>
              <w:spacing w:line="276" w:lineRule="auto"/>
              <w:contextualSpacing/>
              <w:jc w:val="center"/>
              <w:rPr>
                <w:rFonts w:ascii="Arial" w:hAnsi="Arial" w:cs="Arial"/>
                <w:sz w:val="22"/>
                <w:szCs w:val="22"/>
              </w:rPr>
            </w:pPr>
          </w:p>
          <w:p w14:paraId="5BCC9621" w14:textId="77777777" w:rsidR="005858C6" w:rsidRDefault="005858C6" w:rsidP="001643C1">
            <w:pPr>
              <w:tabs>
                <w:tab w:val="center" w:pos="1985"/>
                <w:tab w:val="center" w:pos="6946"/>
              </w:tabs>
              <w:spacing w:line="276" w:lineRule="auto"/>
              <w:contextualSpacing/>
              <w:jc w:val="center"/>
              <w:rPr>
                <w:rFonts w:ascii="Arial" w:hAnsi="Arial" w:cs="Arial"/>
                <w:sz w:val="22"/>
                <w:szCs w:val="22"/>
              </w:rPr>
            </w:pPr>
          </w:p>
          <w:p w14:paraId="52A85C09" w14:textId="77777777" w:rsidR="005858C6" w:rsidRDefault="005858C6" w:rsidP="001643C1">
            <w:pPr>
              <w:tabs>
                <w:tab w:val="center" w:pos="1985"/>
                <w:tab w:val="center" w:pos="6946"/>
              </w:tabs>
              <w:spacing w:line="276" w:lineRule="auto"/>
              <w:contextualSpacing/>
              <w:jc w:val="center"/>
              <w:rPr>
                <w:rFonts w:ascii="Arial" w:hAnsi="Arial" w:cs="Arial"/>
                <w:sz w:val="22"/>
                <w:szCs w:val="22"/>
              </w:rPr>
            </w:pPr>
          </w:p>
          <w:p w14:paraId="255AE4C7" w14:textId="77777777" w:rsidR="005858C6" w:rsidRPr="005858C6" w:rsidRDefault="005858C6" w:rsidP="001643C1">
            <w:pPr>
              <w:tabs>
                <w:tab w:val="center" w:pos="1985"/>
                <w:tab w:val="center" w:pos="6946"/>
              </w:tabs>
              <w:spacing w:line="276" w:lineRule="auto"/>
              <w:contextualSpacing/>
              <w:jc w:val="center"/>
              <w:rPr>
                <w:rFonts w:ascii="Arial" w:hAnsi="Arial" w:cs="Arial"/>
                <w:sz w:val="22"/>
                <w:szCs w:val="22"/>
              </w:rPr>
            </w:pPr>
          </w:p>
          <w:p w14:paraId="1FDF9C43" w14:textId="7F6AD3F6" w:rsidR="005858C6" w:rsidRPr="005858C6" w:rsidRDefault="0017633A" w:rsidP="001643C1">
            <w:pPr>
              <w:tabs>
                <w:tab w:val="center" w:pos="1985"/>
                <w:tab w:val="center" w:pos="6946"/>
              </w:tabs>
              <w:spacing w:line="276" w:lineRule="auto"/>
              <w:contextualSpacing/>
              <w:jc w:val="center"/>
              <w:rPr>
                <w:rFonts w:ascii="Arial" w:hAnsi="Arial" w:cs="Arial"/>
                <w:sz w:val="22"/>
                <w:szCs w:val="22"/>
              </w:rPr>
            </w:pPr>
            <w:r>
              <w:rPr>
                <w:rFonts w:ascii="Arial" w:hAnsi="Arial" w:cs="Arial"/>
                <w:sz w:val="22"/>
                <w:szCs w:val="22"/>
              </w:rPr>
              <w:t>6.6.2025</w:t>
            </w:r>
          </w:p>
          <w:p w14:paraId="607A8BC2" w14:textId="77777777" w:rsidR="005858C6" w:rsidRPr="005858C6" w:rsidRDefault="005858C6" w:rsidP="001643C1">
            <w:pPr>
              <w:tabs>
                <w:tab w:val="center" w:pos="1985"/>
                <w:tab w:val="center" w:pos="6946"/>
              </w:tabs>
              <w:spacing w:line="276" w:lineRule="auto"/>
              <w:contextualSpacing/>
              <w:jc w:val="center"/>
              <w:rPr>
                <w:rFonts w:ascii="Arial" w:hAnsi="Arial" w:cs="Arial"/>
                <w:sz w:val="22"/>
                <w:szCs w:val="22"/>
              </w:rPr>
            </w:pPr>
            <w:r w:rsidRPr="005858C6">
              <w:rPr>
                <w:rFonts w:ascii="Arial" w:hAnsi="Arial" w:cs="Arial"/>
                <w:sz w:val="22"/>
                <w:szCs w:val="22"/>
              </w:rPr>
              <w:t>______________________________</w:t>
            </w:r>
          </w:p>
          <w:p w14:paraId="092F32D0" w14:textId="77777777" w:rsidR="000D5EC1" w:rsidRPr="005858C6" w:rsidRDefault="000D5EC1" w:rsidP="000D5EC1">
            <w:pPr>
              <w:tabs>
                <w:tab w:val="center" w:pos="1985"/>
                <w:tab w:val="center" w:pos="6946"/>
              </w:tabs>
              <w:spacing w:line="276" w:lineRule="auto"/>
              <w:contextualSpacing/>
              <w:jc w:val="center"/>
              <w:rPr>
                <w:rFonts w:ascii="Arial" w:hAnsi="Arial" w:cs="Arial"/>
                <w:b/>
                <w:sz w:val="22"/>
                <w:szCs w:val="22"/>
              </w:rPr>
            </w:pPr>
            <w:r w:rsidRPr="005858C6">
              <w:rPr>
                <w:rFonts w:ascii="Arial" w:hAnsi="Arial" w:cs="Arial"/>
                <w:bCs/>
                <w:sz w:val="22"/>
                <w:szCs w:val="22"/>
              </w:rPr>
              <w:t>za</w:t>
            </w:r>
            <w:r w:rsidRPr="005858C6">
              <w:rPr>
                <w:rFonts w:ascii="Arial" w:hAnsi="Arial" w:cs="Arial"/>
                <w:b/>
                <w:sz w:val="22"/>
                <w:szCs w:val="22"/>
              </w:rPr>
              <w:t xml:space="preserve"> </w:t>
            </w:r>
            <w:r>
              <w:rPr>
                <w:rFonts w:ascii="Arial" w:hAnsi="Arial" w:cs="Arial"/>
                <w:b/>
                <w:sz w:val="22"/>
                <w:szCs w:val="22"/>
              </w:rPr>
              <w:t>AVT Group a.s.</w:t>
            </w:r>
          </w:p>
          <w:p w14:paraId="40378B82" w14:textId="72BD08BC" w:rsidR="005858C6" w:rsidRPr="005858C6" w:rsidRDefault="000D5EC1" w:rsidP="000D5EC1">
            <w:pPr>
              <w:spacing w:line="276" w:lineRule="auto"/>
              <w:contextualSpacing/>
              <w:jc w:val="center"/>
              <w:rPr>
                <w:rFonts w:ascii="Arial" w:hAnsi="Arial" w:cs="Arial"/>
                <w:sz w:val="20"/>
                <w:szCs w:val="20"/>
              </w:rPr>
            </w:pPr>
            <w:r>
              <w:rPr>
                <w:rFonts w:ascii="Arial" w:hAnsi="Arial" w:cs="Arial"/>
                <w:sz w:val="22"/>
                <w:szCs w:val="22"/>
              </w:rPr>
              <w:t>Ing. Petr Vlček, jediný člen představenstva</w:t>
            </w:r>
          </w:p>
        </w:tc>
      </w:tr>
    </w:tbl>
    <w:p w14:paraId="22FC5A34" w14:textId="4AF35C7A" w:rsidR="00FF29BA" w:rsidRPr="00DD4909" w:rsidRDefault="00FF29BA" w:rsidP="001643C1">
      <w:pPr>
        <w:spacing w:line="276" w:lineRule="auto"/>
        <w:contextualSpacing/>
        <w:rPr>
          <w:rFonts w:ascii="Arial" w:hAnsi="Arial" w:cs="Arial"/>
          <w:sz w:val="22"/>
          <w:szCs w:val="22"/>
        </w:rPr>
      </w:pPr>
    </w:p>
    <w:sectPr w:rsidR="00FF29BA" w:rsidRPr="00DD4909" w:rsidSect="00AA369E">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EDB23" w14:textId="77777777" w:rsidR="009F44E2" w:rsidRDefault="009F44E2" w:rsidP="00BC4F92">
      <w:r>
        <w:separator/>
      </w:r>
    </w:p>
  </w:endnote>
  <w:endnote w:type="continuationSeparator" w:id="0">
    <w:p w14:paraId="2ED30BF3" w14:textId="77777777" w:rsidR="009F44E2" w:rsidRDefault="009F44E2" w:rsidP="00BC4F92">
      <w:r>
        <w:continuationSeparator/>
      </w:r>
    </w:p>
  </w:endnote>
  <w:endnote w:type="continuationNotice" w:id="1">
    <w:p w14:paraId="100D73AC" w14:textId="77777777" w:rsidR="009F44E2" w:rsidRDefault="009F4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53AC" w14:textId="49D3F8FD" w:rsidR="004D77B6" w:rsidRPr="004A16DF" w:rsidRDefault="004D77B6">
    <w:pPr>
      <w:pStyle w:val="Zpat"/>
      <w:jc w:val="right"/>
      <w:rPr>
        <w:rFonts w:ascii="Arial" w:hAnsi="Arial" w:cs="Arial"/>
        <w:sz w:val="20"/>
        <w:szCs w:val="20"/>
      </w:rPr>
    </w:pPr>
    <w:r w:rsidRPr="004A16DF">
      <w:rPr>
        <w:rFonts w:ascii="Arial" w:hAnsi="Arial" w:cs="Arial"/>
        <w:sz w:val="20"/>
        <w:szCs w:val="20"/>
      </w:rPr>
      <w:t xml:space="preserve">str. </w:t>
    </w:r>
    <w:r w:rsidRPr="004A16DF">
      <w:rPr>
        <w:rFonts w:ascii="Arial" w:hAnsi="Arial" w:cs="Arial"/>
        <w:sz w:val="20"/>
        <w:szCs w:val="20"/>
      </w:rPr>
      <w:fldChar w:fldCharType="begin"/>
    </w:r>
    <w:r w:rsidRPr="004A16DF">
      <w:rPr>
        <w:rFonts w:ascii="Arial" w:hAnsi="Arial" w:cs="Arial"/>
        <w:sz w:val="20"/>
        <w:szCs w:val="20"/>
      </w:rPr>
      <w:instrText>PAGE   \* MERGEFORMAT</w:instrText>
    </w:r>
    <w:r w:rsidRPr="004A16DF">
      <w:rPr>
        <w:rFonts w:ascii="Arial" w:hAnsi="Arial" w:cs="Arial"/>
        <w:sz w:val="20"/>
        <w:szCs w:val="20"/>
      </w:rPr>
      <w:fldChar w:fldCharType="separate"/>
    </w:r>
    <w:r w:rsidR="00734DB9" w:rsidRPr="004A16DF">
      <w:rPr>
        <w:rFonts w:ascii="Arial" w:hAnsi="Arial" w:cs="Arial"/>
        <w:noProof/>
        <w:sz w:val="20"/>
        <w:szCs w:val="20"/>
      </w:rPr>
      <w:t>22</w:t>
    </w:r>
    <w:r w:rsidRPr="004A16DF">
      <w:rPr>
        <w:rFonts w:ascii="Arial" w:hAnsi="Arial" w:cs="Arial"/>
        <w:sz w:val="20"/>
        <w:szCs w:val="20"/>
      </w:rPr>
      <w:fldChar w:fldCharType="end"/>
    </w:r>
    <w:r w:rsidRPr="004A16DF">
      <w:rPr>
        <w:rFonts w:ascii="Arial" w:hAnsi="Arial" w:cs="Arial"/>
        <w:sz w:val="20"/>
        <w:szCs w:val="20"/>
      </w:rPr>
      <w:t>/</w:t>
    </w:r>
    <w:r w:rsidRPr="004A16DF">
      <w:rPr>
        <w:rFonts w:ascii="Arial" w:hAnsi="Arial" w:cs="Arial"/>
        <w:sz w:val="20"/>
        <w:szCs w:val="20"/>
      </w:rPr>
      <w:fldChar w:fldCharType="begin"/>
    </w:r>
    <w:r w:rsidRPr="004A16DF">
      <w:rPr>
        <w:rFonts w:ascii="Arial" w:hAnsi="Arial" w:cs="Arial"/>
        <w:sz w:val="20"/>
        <w:szCs w:val="20"/>
      </w:rPr>
      <w:instrText xml:space="preserve"> NUMPAGES   \* MERGEFORMAT </w:instrText>
    </w:r>
    <w:r w:rsidRPr="004A16DF">
      <w:rPr>
        <w:rFonts w:ascii="Arial" w:hAnsi="Arial" w:cs="Arial"/>
        <w:sz w:val="20"/>
        <w:szCs w:val="20"/>
      </w:rPr>
      <w:fldChar w:fldCharType="separate"/>
    </w:r>
    <w:r w:rsidR="00734DB9" w:rsidRPr="004A16DF">
      <w:rPr>
        <w:rFonts w:ascii="Arial" w:hAnsi="Arial" w:cs="Arial"/>
        <w:noProof/>
        <w:sz w:val="20"/>
        <w:szCs w:val="20"/>
      </w:rPr>
      <w:t>26</w:t>
    </w:r>
    <w:r w:rsidRPr="004A16DF">
      <w:rPr>
        <w:rFonts w:ascii="Arial" w:hAnsi="Arial" w:cs="Arial"/>
        <w:sz w:val="20"/>
        <w:szCs w:val="20"/>
      </w:rPr>
      <w:fldChar w:fldCharType="end"/>
    </w:r>
  </w:p>
  <w:p w14:paraId="16D4DCE8" w14:textId="77777777" w:rsidR="004D77B6" w:rsidRDefault="004D7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F874E" w14:textId="77777777" w:rsidR="009F44E2" w:rsidRDefault="009F44E2" w:rsidP="00BC4F92">
      <w:r>
        <w:separator/>
      </w:r>
    </w:p>
  </w:footnote>
  <w:footnote w:type="continuationSeparator" w:id="0">
    <w:p w14:paraId="37FED76A" w14:textId="77777777" w:rsidR="009F44E2" w:rsidRDefault="009F44E2" w:rsidP="00BC4F92">
      <w:r>
        <w:continuationSeparator/>
      </w:r>
    </w:p>
  </w:footnote>
  <w:footnote w:type="continuationNotice" w:id="1">
    <w:p w14:paraId="3BA655A1" w14:textId="77777777" w:rsidR="009F44E2" w:rsidRDefault="009F4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6620AC7"/>
    <w:multiLevelType w:val="hybridMultilevel"/>
    <w:tmpl w:val="FF40FBA0"/>
    <w:lvl w:ilvl="0" w:tplc="0FA467E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4B025E"/>
    <w:multiLevelType w:val="hybridMultilevel"/>
    <w:tmpl w:val="8C028FB2"/>
    <w:lvl w:ilvl="0" w:tplc="0405000F">
      <w:start w:val="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BF4519"/>
    <w:multiLevelType w:val="hybridMultilevel"/>
    <w:tmpl w:val="01DA56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6B807F7"/>
    <w:multiLevelType w:val="hybridMultilevel"/>
    <w:tmpl w:val="EC840C58"/>
    <w:lvl w:ilvl="0" w:tplc="7D32630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03105A4"/>
    <w:multiLevelType w:val="hybridMultilevel"/>
    <w:tmpl w:val="73DC1EA8"/>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C602AB"/>
    <w:multiLevelType w:val="hybridMultilevel"/>
    <w:tmpl w:val="2F0E9C02"/>
    <w:lvl w:ilvl="0" w:tplc="FFFFFFFF">
      <w:start w:val="1"/>
      <w:numFmt w:val="decimal"/>
      <w:lvlText w:val="%1)"/>
      <w:lvlJc w:val="right"/>
      <w:pPr>
        <w:ind w:left="1287" w:hanging="360"/>
      </w:pPr>
      <w:rPr>
        <w:rFonts w:hint="default"/>
      </w:rPr>
    </w:lvl>
    <w:lvl w:ilvl="1" w:tplc="E6D07724">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EE1D35"/>
    <w:multiLevelType w:val="hybridMultilevel"/>
    <w:tmpl w:val="60BCA6AE"/>
    <w:lvl w:ilvl="0" w:tplc="0FA467E2">
      <w:start w:val="1"/>
      <w:numFmt w:val="ordinal"/>
      <w:lvlText w:val="%1"/>
      <w:lvlJc w:val="left"/>
      <w:pPr>
        <w:ind w:left="360" w:hanging="360"/>
      </w:pPr>
      <w:rPr>
        <w:rFonts w:hint="default"/>
        <w:i w:val="0"/>
      </w:rPr>
    </w:lvl>
    <w:lvl w:ilvl="1" w:tplc="7206B378">
      <w:start w:val="1"/>
      <w:numFmt w:val="bullet"/>
      <w:lvlText w:val="-"/>
      <w:lvlJc w:val="left"/>
      <w:pPr>
        <w:ind w:left="1298" w:hanging="360"/>
      </w:pPr>
      <w:rPr>
        <w:rFonts w:ascii="Arial" w:hAnsi="Arial"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15:restartNumberingAfterBreak="0">
    <w:nsid w:val="33DD5738"/>
    <w:multiLevelType w:val="hybridMultilevel"/>
    <w:tmpl w:val="96466B2C"/>
    <w:lvl w:ilvl="0" w:tplc="58FC10EE">
      <w:start w:val="1"/>
      <w:numFmt w:val="bullet"/>
      <w:lvlText w:val=""/>
      <w:lvlJc w:val="left"/>
      <w:pPr>
        <w:ind w:left="360" w:hanging="360"/>
      </w:pPr>
      <w:rPr>
        <w:rFonts w:ascii="Symbol" w:hAnsi="Symbol" w:hint="default"/>
        <w:i w:val="0"/>
        <w:color w:val="auto"/>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4D461E2"/>
    <w:multiLevelType w:val="hybridMultilevel"/>
    <w:tmpl w:val="DA12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8A13FA"/>
    <w:multiLevelType w:val="multilevel"/>
    <w:tmpl w:val="284A2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9A337E"/>
    <w:multiLevelType w:val="hybridMultilevel"/>
    <w:tmpl w:val="717036A6"/>
    <w:lvl w:ilvl="0" w:tplc="0FA467E2">
      <w:start w:val="1"/>
      <w:numFmt w:val="ordin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E8511C"/>
    <w:multiLevelType w:val="hybridMultilevel"/>
    <w:tmpl w:val="720EECAE"/>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C164CF"/>
    <w:multiLevelType w:val="hybridMultilevel"/>
    <w:tmpl w:val="287ED4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221E1"/>
    <w:multiLevelType w:val="hybridMultilevel"/>
    <w:tmpl w:val="722A1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62055"/>
    <w:multiLevelType w:val="hybridMultilevel"/>
    <w:tmpl w:val="342CD85E"/>
    <w:lvl w:ilvl="0" w:tplc="E6D07724">
      <w:start w:val="1"/>
      <w:numFmt w:val="decimal"/>
      <w:lvlText w:val="%1)"/>
      <w:lvlJc w:val="righ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F86440"/>
    <w:multiLevelType w:val="hybridMultilevel"/>
    <w:tmpl w:val="98149D8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AC3E90"/>
    <w:multiLevelType w:val="hybridMultilevel"/>
    <w:tmpl w:val="3844F686"/>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FA0755"/>
    <w:multiLevelType w:val="hybridMultilevel"/>
    <w:tmpl w:val="BF989BEC"/>
    <w:lvl w:ilvl="0" w:tplc="040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DAA2905"/>
    <w:multiLevelType w:val="hybridMultilevel"/>
    <w:tmpl w:val="894CA5E4"/>
    <w:lvl w:ilvl="0" w:tplc="0FA467E2">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0242F70"/>
    <w:multiLevelType w:val="hybridMultilevel"/>
    <w:tmpl w:val="6A9C4F54"/>
    <w:lvl w:ilvl="0" w:tplc="5C98AD1C">
      <w:start w:val="1"/>
      <w:numFmt w:val="lowerRoman"/>
      <w:lvlText w:val="(%1)"/>
      <w:lvlJc w:val="left"/>
      <w:pPr>
        <w:ind w:left="927" w:hanging="360"/>
      </w:pPr>
      <w:rPr>
        <w:rFonts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537E5306"/>
    <w:multiLevelType w:val="hybridMultilevel"/>
    <w:tmpl w:val="E13C4780"/>
    <w:lvl w:ilvl="0" w:tplc="04050001">
      <w:start w:val="1"/>
      <w:numFmt w:val="bullet"/>
      <w:lvlText w:val=""/>
      <w:lvlJc w:val="left"/>
      <w:pPr>
        <w:ind w:left="360" w:hanging="360"/>
      </w:pPr>
      <w:rPr>
        <w:rFonts w:ascii="Symbol" w:hAnsi="Symbol" w:hint="default"/>
        <w:i w:val="0"/>
      </w:rPr>
    </w:lvl>
    <w:lvl w:ilvl="1" w:tplc="FFFFFFFF">
      <w:start w:val="1"/>
      <w:numFmt w:val="bullet"/>
      <w:lvlText w:val="-"/>
      <w:lvlJc w:val="left"/>
      <w:pPr>
        <w:ind w:left="1298" w:hanging="360"/>
      </w:pPr>
      <w:rPr>
        <w:rFonts w:ascii="Arial" w:hAnsi="Arial" w:hint="default"/>
      </w:rPr>
    </w:lvl>
    <w:lvl w:ilvl="2" w:tplc="FFFFFFFF">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3" w15:restartNumberingAfterBreak="0">
    <w:nsid w:val="59A42FB1"/>
    <w:multiLevelType w:val="hybridMultilevel"/>
    <w:tmpl w:val="9ED00B6E"/>
    <w:lvl w:ilvl="0" w:tplc="252EC2D8">
      <w:start w:val="1"/>
      <w:numFmt w:val="lowerLetter"/>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BCE3970"/>
    <w:multiLevelType w:val="hybridMultilevel"/>
    <w:tmpl w:val="7EB8E3AA"/>
    <w:lvl w:ilvl="0" w:tplc="0FA467E2">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FB2975"/>
    <w:multiLevelType w:val="hybridMultilevel"/>
    <w:tmpl w:val="B66E5172"/>
    <w:lvl w:ilvl="0" w:tplc="0405000F">
      <w:start w:val="1"/>
      <w:numFmt w:val="decimal"/>
      <w:lvlText w:val="%1."/>
      <w:lvlJc w:val="left"/>
      <w:pPr>
        <w:ind w:left="36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FC4C5A"/>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033D7E"/>
    <w:multiLevelType w:val="hybridMultilevel"/>
    <w:tmpl w:val="738C2D70"/>
    <w:lvl w:ilvl="0" w:tplc="0FA467E2">
      <w:start w:val="1"/>
      <w:numFmt w:val="ordinal"/>
      <w:lvlText w:val="%1"/>
      <w:lvlJc w:val="left"/>
      <w:pPr>
        <w:ind w:left="720" w:hanging="360"/>
      </w:pPr>
      <w:rPr>
        <w:rFonts w:hint="default"/>
        <w:i w:val="0"/>
      </w:rPr>
    </w:lvl>
    <w:lvl w:ilvl="1" w:tplc="7A7C61C2">
      <w:start w:val="1"/>
      <w:numFmt w:val="decimal"/>
      <w:lvlText w:val="%2)"/>
      <w:lvlJc w:val="left"/>
      <w:pPr>
        <w:ind w:left="1920" w:hanging="8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29" w15:restartNumberingAfterBreak="0">
    <w:nsid w:val="6B9917BA"/>
    <w:multiLevelType w:val="hybridMultilevel"/>
    <w:tmpl w:val="700CF0C0"/>
    <w:lvl w:ilvl="0" w:tplc="998656C0">
      <w:start w:val="2"/>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F8E79E6"/>
    <w:multiLevelType w:val="hybridMultilevel"/>
    <w:tmpl w:val="88386F04"/>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1824948"/>
    <w:multiLevelType w:val="hybridMultilevel"/>
    <w:tmpl w:val="6A9C4F54"/>
    <w:lvl w:ilvl="0" w:tplc="FFFFFFFF">
      <w:start w:val="1"/>
      <w:numFmt w:val="lowerRoman"/>
      <w:lvlText w:val="(%1)"/>
      <w:lvlJc w:val="left"/>
      <w:pPr>
        <w:ind w:left="927" w:hanging="360"/>
      </w:pPr>
      <w:rPr>
        <w:rFonts w:hint="default"/>
        <w:b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75963F03"/>
    <w:multiLevelType w:val="hybridMultilevel"/>
    <w:tmpl w:val="BE9E42CE"/>
    <w:lvl w:ilvl="0" w:tplc="0FA467E2">
      <w:start w:val="1"/>
      <w:numFmt w:val="ordinal"/>
      <w:lvlText w:val="%1"/>
      <w:lvlJc w:val="left"/>
      <w:pPr>
        <w:ind w:left="360" w:hanging="360"/>
      </w:pPr>
      <w:rPr>
        <w:rFonts w:hint="default"/>
        <w:i w:val="0"/>
      </w:rPr>
    </w:lvl>
    <w:lvl w:ilvl="1" w:tplc="21E494D6">
      <w:start w:val="1"/>
      <w:numFmt w:val="lowerLetter"/>
      <w:lvlText w:val="%2."/>
      <w:lvlJc w:val="left"/>
      <w:pPr>
        <w:ind w:left="1298" w:hanging="360"/>
      </w:pPr>
      <w:rPr>
        <w:rFonts w:hint="default"/>
        <w:b w:val="0"/>
        <w:i w:val="0"/>
      </w:rPr>
    </w:lvl>
    <w:lvl w:ilvl="2" w:tplc="0405001B">
      <w:start w:val="1"/>
      <w:numFmt w:val="lowerRoman"/>
      <w:lvlText w:val="%3."/>
      <w:lvlJc w:val="right"/>
      <w:pPr>
        <w:ind w:left="2018" w:hanging="180"/>
      </w:pPr>
    </w:lvl>
    <w:lvl w:ilvl="3" w:tplc="6810BAA2">
      <w:start w:val="1"/>
      <w:numFmt w:val="decimal"/>
      <w:lvlText w:val="%4)"/>
      <w:lvlJc w:val="left"/>
      <w:pPr>
        <w:ind w:left="2738" w:hanging="360"/>
      </w:pPr>
      <w:rPr>
        <w:rFonts w:hint="default"/>
      </w:r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3" w15:restartNumberingAfterBreak="0">
    <w:nsid w:val="75DB3124"/>
    <w:multiLevelType w:val="hybridMultilevel"/>
    <w:tmpl w:val="1C067942"/>
    <w:lvl w:ilvl="0" w:tplc="867E1F3A">
      <w:start w:val="1"/>
      <w:numFmt w:val="lowerLetter"/>
      <w:lvlText w:val="%1)"/>
      <w:lvlJc w:val="left"/>
      <w:pPr>
        <w:ind w:left="1287" w:hanging="360"/>
      </w:pPr>
      <w:rPr>
        <w:rFonts w:hint="default"/>
        <w:i w:val="0"/>
        <w:color w:val="auto"/>
        <w:sz w:val="22"/>
        <w:szCs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769F0F23"/>
    <w:multiLevelType w:val="hybridMultilevel"/>
    <w:tmpl w:val="BFDE1D22"/>
    <w:lvl w:ilvl="0" w:tplc="C4769F0A">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BD55D79"/>
    <w:multiLevelType w:val="hybridMultilevel"/>
    <w:tmpl w:val="84FC3D7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E0D7FA9"/>
    <w:multiLevelType w:val="hybridMultilevel"/>
    <w:tmpl w:val="99A4B956"/>
    <w:lvl w:ilvl="0" w:tplc="0000000A">
      <w:start w:val="1"/>
      <w:numFmt w:val="lowerLetter"/>
      <w:lvlText w:val="%1)"/>
      <w:lvlJc w:val="left"/>
      <w:pPr>
        <w:ind w:left="720" w:hanging="360"/>
      </w:pPr>
    </w:lvl>
    <w:lvl w:ilvl="1" w:tplc="C47C690E">
      <w:start w:val="1"/>
      <w:numFmt w:val="lowerLetter"/>
      <w:lvlText w:val="%2)"/>
      <w:lvlJc w:val="left"/>
      <w:pPr>
        <w:ind w:left="1800" w:hanging="72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9368883">
    <w:abstractNumId w:val="35"/>
  </w:num>
  <w:num w:numId="2" w16cid:durableId="550507420">
    <w:abstractNumId w:val="7"/>
  </w:num>
  <w:num w:numId="3" w16cid:durableId="674528699">
    <w:abstractNumId w:val="28"/>
  </w:num>
  <w:num w:numId="4" w16cid:durableId="1782914040">
    <w:abstractNumId w:val="17"/>
  </w:num>
  <w:num w:numId="5" w16cid:durableId="1346980847">
    <w:abstractNumId w:val="5"/>
  </w:num>
  <w:num w:numId="6" w16cid:durableId="305279004">
    <w:abstractNumId w:val="32"/>
  </w:num>
  <w:num w:numId="7" w16cid:durableId="357463828">
    <w:abstractNumId w:val="27"/>
  </w:num>
  <w:num w:numId="8" w16cid:durableId="2117211176">
    <w:abstractNumId w:val="10"/>
  </w:num>
  <w:num w:numId="9" w16cid:durableId="1220090526">
    <w:abstractNumId w:val="24"/>
  </w:num>
  <w:num w:numId="10" w16cid:durableId="1559903108">
    <w:abstractNumId w:val="20"/>
  </w:num>
  <w:num w:numId="11" w16cid:durableId="92165865">
    <w:abstractNumId w:val="1"/>
  </w:num>
  <w:num w:numId="12" w16cid:durableId="1254434587">
    <w:abstractNumId w:val="13"/>
  </w:num>
  <w:num w:numId="13" w16cid:durableId="1550339447">
    <w:abstractNumId w:val="18"/>
  </w:num>
  <w:num w:numId="14" w16cid:durableId="1083722241">
    <w:abstractNumId w:val="12"/>
  </w:num>
  <w:num w:numId="15" w16cid:durableId="1246109411">
    <w:abstractNumId w:val="30"/>
  </w:num>
  <w:num w:numId="16" w16cid:durableId="1601791224">
    <w:abstractNumId w:val="26"/>
  </w:num>
  <w:num w:numId="17" w16cid:durableId="1943682673">
    <w:abstractNumId w:val="15"/>
  </w:num>
  <w:num w:numId="18" w16cid:durableId="2006319542">
    <w:abstractNumId w:val="23"/>
  </w:num>
  <w:num w:numId="19" w16cid:durableId="540434589">
    <w:abstractNumId w:val="16"/>
  </w:num>
  <w:num w:numId="20" w16cid:durableId="2091267619">
    <w:abstractNumId w:val="6"/>
  </w:num>
  <w:num w:numId="21" w16cid:durableId="1788498208">
    <w:abstractNumId w:val="34"/>
  </w:num>
  <w:num w:numId="22" w16cid:durableId="1940604205">
    <w:abstractNumId w:val="33"/>
  </w:num>
  <w:num w:numId="23" w16cid:durableId="909081082">
    <w:abstractNumId w:val="4"/>
  </w:num>
  <w:num w:numId="24" w16cid:durableId="513887001">
    <w:abstractNumId w:val="29"/>
  </w:num>
  <w:num w:numId="25" w16cid:durableId="502016851">
    <w:abstractNumId w:val="21"/>
  </w:num>
  <w:num w:numId="26" w16cid:durableId="504908035">
    <w:abstractNumId w:val="2"/>
  </w:num>
  <w:num w:numId="27" w16cid:durableId="453407997">
    <w:abstractNumId w:val="31"/>
  </w:num>
  <w:num w:numId="28" w16cid:durableId="2012443368">
    <w:abstractNumId w:val="36"/>
  </w:num>
  <w:num w:numId="29" w16cid:durableId="1665015749">
    <w:abstractNumId w:val="8"/>
  </w:num>
  <w:num w:numId="30" w16cid:durableId="1145973615">
    <w:abstractNumId w:val="22"/>
  </w:num>
  <w:num w:numId="31" w16cid:durableId="89200005">
    <w:abstractNumId w:val="9"/>
  </w:num>
  <w:num w:numId="32" w16cid:durableId="227767963">
    <w:abstractNumId w:val="11"/>
  </w:num>
  <w:num w:numId="33" w16cid:durableId="925378049">
    <w:abstractNumId w:val="3"/>
  </w:num>
  <w:num w:numId="34" w16cid:durableId="491213464">
    <w:abstractNumId w:val="25"/>
  </w:num>
  <w:num w:numId="35" w16cid:durableId="709914702">
    <w:abstractNumId w:val="14"/>
  </w:num>
  <w:num w:numId="36" w16cid:durableId="8657981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A25"/>
    <w:rsid w:val="000023A7"/>
    <w:rsid w:val="00002528"/>
    <w:rsid w:val="000025AE"/>
    <w:rsid w:val="00003AFF"/>
    <w:rsid w:val="000056F5"/>
    <w:rsid w:val="00005ACF"/>
    <w:rsid w:val="00005C0A"/>
    <w:rsid w:val="00006B94"/>
    <w:rsid w:val="00010A9A"/>
    <w:rsid w:val="00011DF2"/>
    <w:rsid w:val="00011F5C"/>
    <w:rsid w:val="000143A6"/>
    <w:rsid w:val="000145F2"/>
    <w:rsid w:val="000149AA"/>
    <w:rsid w:val="000157F2"/>
    <w:rsid w:val="00015988"/>
    <w:rsid w:val="00015FBF"/>
    <w:rsid w:val="000205A8"/>
    <w:rsid w:val="000235CD"/>
    <w:rsid w:val="00023FA6"/>
    <w:rsid w:val="0002693C"/>
    <w:rsid w:val="000274D6"/>
    <w:rsid w:val="00034A9B"/>
    <w:rsid w:val="0003515F"/>
    <w:rsid w:val="00035821"/>
    <w:rsid w:val="00035ABF"/>
    <w:rsid w:val="00035F48"/>
    <w:rsid w:val="00040A08"/>
    <w:rsid w:val="00041464"/>
    <w:rsid w:val="00041637"/>
    <w:rsid w:val="00042EEC"/>
    <w:rsid w:val="00044C58"/>
    <w:rsid w:val="00045704"/>
    <w:rsid w:val="0004649C"/>
    <w:rsid w:val="000531A5"/>
    <w:rsid w:val="00053BAC"/>
    <w:rsid w:val="00055397"/>
    <w:rsid w:val="00055481"/>
    <w:rsid w:val="0005776B"/>
    <w:rsid w:val="00057895"/>
    <w:rsid w:val="00057C81"/>
    <w:rsid w:val="0006151B"/>
    <w:rsid w:val="000618C7"/>
    <w:rsid w:val="000642B0"/>
    <w:rsid w:val="00064F02"/>
    <w:rsid w:val="00066255"/>
    <w:rsid w:val="00066457"/>
    <w:rsid w:val="00066D2C"/>
    <w:rsid w:val="0006797C"/>
    <w:rsid w:val="00067FC0"/>
    <w:rsid w:val="000708AC"/>
    <w:rsid w:val="00071616"/>
    <w:rsid w:val="00071BD0"/>
    <w:rsid w:val="00072447"/>
    <w:rsid w:val="000740D4"/>
    <w:rsid w:val="000745A2"/>
    <w:rsid w:val="00074630"/>
    <w:rsid w:val="0007524E"/>
    <w:rsid w:val="00075BEB"/>
    <w:rsid w:val="00076D91"/>
    <w:rsid w:val="00077259"/>
    <w:rsid w:val="00080ECF"/>
    <w:rsid w:val="00080F60"/>
    <w:rsid w:val="00080F83"/>
    <w:rsid w:val="0008104D"/>
    <w:rsid w:val="000844B7"/>
    <w:rsid w:val="00084B72"/>
    <w:rsid w:val="000858A4"/>
    <w:rsid w:val="00086D79"/>
    <w:rsid w:val="00087154"/>
    <w:rsid w:val="00087E10"/>
    <w:rsid w:val="00093C4C"/>
    <w:rsid w:val="000954BD"/>
    <w:rsid w:val="00096121"/>
    <w:rsid w:val="00096DB0"/>
    <w:rsid w:val="000A0CE0"/>
    <w:rsid w:val="000A1134"/>
    <w:rsid w:val="000A1291"/>
    <w:rsid w:val="000A1D95"/>
    <w:rsid w:val="000A2F4C"/>
    <w:rsid w:val="000A6700"/>
    <w:rsid w:val="000A7038"/>
    <w:rsid w:val="000A765B"/>
    <w:rsid w:val="000A765D"/>
    <w:rsid w:val="000A7D02"/>
    <w:rsid w:val="000B0C82"/>
    <w:rsid w:val="000B12E3"/>
    <w:rsid w:val="000B2353"/>
    <w:rsid w:val="000B2DD1"/>
    <w:rsid w:val="000B2F46"/>
    <w:rsid w:val="000B4EF0"/>
    <w:rsid w:val="000B6CA8"/>
    <w:rsid w:val="000C04BC"/>
    <w:rsid w:val="000C3016"/>
    <w:rsid w:val="000C3203"/>
    <w:rsid w:val="000C48C9"/>
    <w:rsid w:val="000D0202"/>
    <w:rsid w:val="000D030A"/>
    <w:rsid w:val="000D0338"/>
    <w:rsid w:val="000D0BA2"/>
    <w:rsid w:val="000D1B33"/>
    <w:rsid w:val="000D456A"/>
    <w:rsid w:val="000D5EC1"/>
    <w:rsid w:val="000D7402"/>
    <w:rsid w:val="000E289C"/>
    <w:rsid w:val="000E3247"/>
    <w:rsid w:val="000E687A"/>
    <w:rsid w:val="000E7107"/>
    <w:rsid w:val="000E717D"/>
    <w:rsid w:val="000F0E33"/>
    <w:rsid w:val="000F0E87"/>
    <w:rsid w:val="000F3981"/>
    <w:rsid w:val="000F44C0"/>
    <w:rsid w:val="000F67CC"/>
    <w:rsid w:val="000F74DB"/>
    <w:rsid w:val="00100F3E"/>
    <w:rsid w:val="00101192"/>
    <w:rsid w:val="00101FC0"/>
    <w:rsid w:val="001022C5"/>
    <w:rsid w:val="001035AD"/>
    <w:rsid w:val="00103BDC"/>
    <w:rsid w:val="0010456D"/>
    <w:rsid w:val="00104DBF"/>
    <w:rsid w:val="00105EA8"/>
    <w:rsid w:val="00107C32"/>
    <w:rsid w:val="00110114"/>
    <w:rsid w:val="00110F17"/>
    <w:rsid w:val="001144E8"/>
    <w:rsid w:val="001147C9"/>
    <w:rsid w:val="00116449"/>
    <w:rsid w:val="0011652F"/>
    <w:rsid w:val="00117952"/>
    <w:rsid w:val="0011799C"/>
    <w:rsid w:val="001207A8"/>
    <w:rsid w:val="00121C37"/>
    <w:rsid w:val="00122046"/>
    <w:rsid w:val="0012279B"/>
    <w:rsid w:val="00124BD1"/>
    <w:rsid w:val="00124ECD"/>
    <w:rsid w:val="0012622B"/>
    <w:rsid w:val="00127779"/>
    <w:rsid w:val="00127A2B"/>
    <w:rsid w:val="00127D5D"/>
    <w:rsid w:val="00127DAE"/>
    <w:rsid w:val="00131DD0"/>
    <w:rsid w:val="001323DB"/>
    <w:rsid w:val="00132F38"/>
    <w:rsid w:val="00133A59"/>
    <w:rsid w:val="00133E09"/>
    <w:rsid w:val="00134466"/>
    <w:rsid w:val="0013607A"/>
    <w:rsid w:val="00136450"/>
    <w:rsid w:val="0013671D"/>
    <w:rsid w:val="00136DA9"/>
    <w:rsid w:val="0014046F"/>
    <w:rsid w:val="00141421"/>
    <w:rsid w:val="00142D8A"/>
    <w:rsid w:val="001433D5"/>
    <w:rsid w:val="001434A7"/>
    <w:rsid w:val="0014377D"/>
    <w:rsid w:val="001467D9"/>
    <w:rsid w:val="00146BD3"/>
    <w:rsid w:val="001473D8"/>
    <w:rsid w:val="001476F5"/>
    <w:rsid w:val="00147E35"/>
    <w:rsid w:val="00150836"/>
    <w:rsid w:val="00152139"/>
    <w:rsid w:val="00154670"/>
    <w:rsid w:val="001556A9"/>
    <w:rsid w:val="00160EC5"/>
    <w:rsid w:val="00162BC6"/>
    <w:rsid w:val="00163A0A"/>
    <w:rsid w:val="001643C1"/>
    <w:rsid w:val="00164C43"/>
    <w:rsid w:val="001700D6"/>
    <w:rsid w:val="001707F1"/>
    <w:rsid w:val="00170C7C"/>
    <w:rsid w:val="001722C9"/>
    <w:rsid w:val="001734A7"/>
    <w:rsid w:val="00174062"/>
    <w:rsid w:val="001759B1"/>
    <w:rsid w:val="0017633A"/>
    <w:rsid w:val="00177BC4"/>
    <w:rsid w:val="00185366"/>
    <w:rsid w:val="00185B8C"/>
    <w:rsid w:val="00191525"/>
    <w:rsid w:val="001917D2"/>
    <w:rsid w:val="001920B8"/>
    <w:rsid w:val="0019217D"/>
    <w:rsid w:val="0019231E"/>
    <w:rsid w:val="001926D8"/>
    <w:rsid w:val="0019429F"/>
    <w:rsid w:val="001956DF"/>
    <w:rsid w:val="00196060"/>
    <w:rsid w:val="001A03A9"/>
    <w:rsid w:val="001A07A2"/>
    <w:rsid w:val="001A085A"/>
    <w:rsid w:val="001A12B1"/>
    <w:rsid w:val="001A12E9"/>
    <w:rsid w:val="001A1795"/>
    <w:rsid w:val="001A3C57"/>
    <w:rsid w:val="001A3CB3"/>
    <w:rsid w:val="001A5180"/>
    <w:rsid w:val="001A5A36"/>
    <w:rsid w:val="001A5AB8"/>
    <w:rsid w:val="001A6C8C"/>
    <w:rsid w:val="001A7AFF"/>
    <w:rsid w:val="001B0A8E"/>
    <w:rsid w:val="001B1362"/>
    <w:rsid w:val="001B13A1"/>
    <w:rsid w:val="001B2499"/>
    <w:rsid w:val="001B2C9D"/>
    <w:rsid w:val="001B3443"/>
    <w:rsid w:val="001B381A"/>
    <w:rsid w:val="001B4A89"/>
    <w:rsid w:val="001B5925"/>
    <w:rsid w:val="001B6E7D"/>
    <w:rsid w:val="001C0EE5"/>
    <w:rsid w:val="001C10A3"/>
    <w:rsid w:val="001C24DA"/>
    <w:rsid w:val="001C3467"/>
    <w:rsid w:val="001C4EE5"/>
    <w:rsid w:val="001C6038"/>
    <w:rsid w:val="001C6766"/>
    <w:rsid w:val="001C6863"/>
    <w:rsid w:val="001C701F"/>
    <w:rsid w:val="001D10CF"/>
    <w:rsid w:val="001D2751"/>
    <w:rsid w:val="001D2F75"/>
    <w:rsid w:val="001D388E"/>
    <w:rsid w:val="001D4E9F"/>
    <w:rsid w:val="001D5C78"/>
    <w:rsid w:val="001D73DE"/>
    <w:rsid w:val="001D7BA6"/>
    <w:rsid w:val="001E00ED"/>
    <w:rsid w:val="001E12BB"/>
    <w:rsid w:val="001E1BB1"/>
    <w:rsid w:val="001E29C5"/>
    <w:rsid w:val="001E4D47"/>
    <w:rsid w:val="001E737C"/>
    <w:rsid w:val="001F064B"/>
    <w:rsid w:val="001F06A6"/>
    <w:rsid w:val="001F0FB6"/>
    <w:rsid w:val="001F1658"/>
    <w:rsid w:val="001F1F0E"/>
    <w:rsid w:val="001F26DC"/>
    <w:rsid w:val="001F29B5"/>
    <w:rsid w:val="001F3593"/>
    <w:rsid w:val="001F435D"/>
    <w:rsid w:val="001F5E1C"/>
    <w:rsid w:val="001F6632"/>
    <w:rsid w:val="001F7416"/>
    <w:rsid w:val="001F757D"/>
    <w:rsid w:val="002005E4"/>
    <w:rsid w:val="0020115A"/>
    <w:rsid w:val="002101BA"/>
    <w:rsid w:val="00211BB7"/>
    <w:rsid w:val="00213C3D"/>
    <w:rsid w:val="002140A0"/>
    <w:rsid w:val="00214CE4"/>
    <w:rsid w:val="002163C8"/>
    <w:rsid w:val="002178F4"/>
    <w:rsid w:val="00220C3B"/>
    <w:rsid w:val="002212F8"/>
    <w:rsid w:val="0022131F"/>
    <w:rsid w:val="00221456"/>
    <w:rsid w:val="00221D6E"/>
    <w:rsid w:val="0022248D"/>
    <w:rsid w:val="00222D6F"/>
    <w:rsid w:val="0022317C"/>
    <w:rsid w:val="00223855"/>
    <w:rsid w:val="0022465C"/>
    <w:rsid w:val="002312F7"/>
    <w:rsid w:val="00232B89"/>
    <w:rsid w:val="002337D8"/>
    <w:rsid w:val="00236502"/>
    <w:rsid w:val="00240131"/>
    <w:rsid w:val="0024151C"/>
    <w:rsid w:val="00241881"/>
    <w:rsid w:val="002463B0"/>
    <w:rsid w:val="002522DD"/>
    <w:rsid w:val="0025231D"/>
    <w:rsid w:val="00253E9A"/>
    <w:rsid w:val="00254C31"/>
    <w:rsid w:val="002561BE"/>
    <w:rsid w:val="0025641C"/>
    <w:rsid w:val="0025646D"/>
    <w:rsid w:val="00264B2A"/>
    <w:rsid w:val="00264FFE"/>
    <w:rsid w:val="002655C0"/>
    <w:rsid w:val="00267FBF"/>
    <w:rsid w:val="00270B09"/>
    <w:rsid w:val="00273947"/>
    <w:rsid w:val="002748C2"/>
    <w:rsid w:val="00274E99"/>
    <w:rsid w:val="00275A7B"/>
    <w:rsid w:val="0027756D"/>
    <w:rsid w:val="00280567"/>
    <w:rsid w:val="002806B5"/>
    <w:rsid w:val="00280F98"/>
    <w:rsid w:val="002814BE"/>
    <w:rsid w:val="00281CAA"/>
    <w:rsid w:val="00281FA4"/>
    <w:rsid w:val="002821C1"/>
    <w:rsid w:val="00283924"/>
    <w:rsid w:val="00284AEB"/>
    <w:rsid w:val="002852FF"/>
    <w:rsid w:val="0028549B"/>
    <w:rsid w:val="002903D0"/>
    <w:rsid w:val="00290BA3"/>
    <w:rsid w:val="00292333"/>
    <w:rsid w:val="00295CFA"/>
    <w:rsid w:val="00296730"/>
    <w:rsid w:val="00296955"/>
    <w:rsid w:val="00296D35"/>
    <w:rsid w:val="00297A01"/>
    <w:rsid w:val="002A15F1"/>
    <w:rsid w:val="002A1FEA"/>
    <w:rsid w:val="002A4762"/>
    <w:rsid w:val="002A4E07"/>
    <w:rsid w:val="002A6ACA"/>
    <w:rsid w:val="002A7024"/>
    <w:rsid w:val="002B0B23"/>
    <w:rsid w:val="002B1AD3"/>
    <w:rsid w:val="002B4767"/>
    <w:rsid w:val="002B4E14"/>
    <w:rsid w:val="002B5A32"/>
    <w:rsid w:val="002C4E76"/>
    <w:rsid w:val="002C51E0"/>
    <w:rsid w:val="002C5C25"/>
    <w:rsid w:val="002C6099"/>
    <w:rsid w:val="002C67BA"/>
    <w:rsid w:val="002C7A62"/>
    <w:rsid w:val="002D2086"/>
    <w:rsid w:val="002D27A2"/>
    <w:rsid w:val="002D2B02"/>
    <w:rsid w:val="002D3552"/>
    <w:rsid w:val="002D3570"/>
    <w:rsid w:val="002D6117"/>
    <w:rsid w:val="002D70D7"/>
    <w:rsid w:val="002D766C"/>
    <w:rsid w:val="002D78C6"/>
    <w:rsid w:val="002D7FEE"/>
    <w:rsid w:val="002E0282"/>
    <w:rsid w:val="002E1145"/>
    <w:rsid w:val="002E1A52"/>
    <w:rsid w:val="002E1D1D"/>
    <w:rsid w:val="002E217F"/>
    <w:rsid w:val="002E32D5"/>
    <w:rsid w:val="002E5F22"/>
    <w:rsid w:val="002E6180"/>
    <w:rsid w:val="002E61AB"/>
    <w:rsid w:val="002E61F4"/>
    <w:rsid w:val="002E6828"/>
    <w:rsid w:val="002E73A9"/>
    <w:rsid w:val="002F0515"/>
    <w:rsid w:val="002F2313"/>
    <w:rsid w:val="002F3A62"/>
    <w:rsid w:val="002F479E"/>
    <w:rsid w:val="002F4FDC"/>
    <w:rsid w:val="002F6A80"/>
    <w:rsid w:val="0030078E"/>
    <w:rsid w:val="003024B3"/>
    <w:rsid w:val="003026C1"/>
    <w:rsid w:val="0030290B"/>
    <w:rsid w:val="003035AB"/>
    <w:rsid w:val="00303DA2"/>
    <w:rsid w:val="003064D8"/>
    <w:rsid w:val="003067B6"/>
    <w:rsid w:val="00311472"/>
    <w:rsid w:val="003131D9"/>
    <w:rsid w:val="00313E22"/>
    <w:rsid w:val="00314BD9"/>
    <w:rsid w:val="00314C97"/>
    <w:rsid w:val="003168AB"/>
    <w:rsid w:val="00317518"/>
    <w:rsid w:val="003208CB"/>
    <w:rsid w:val="00321039"/>
    <w:rsid w:val="00321F5A"/>
    <w:rsid w:val="00323068"/>
    <w:rsid w:val="0032471A"/>
    <w:rsid w:val="00324DC0"/>
    <w:rsid w:val="00325B85"/>
    <w:rsid w:val="00325D03"/>
    <w:rsid w:val="00326E14"/>
    <w:rsid w:val="00327F08"/>
    <w:rsid w:val="00330966"/>
    <w:rsid w:val="0033304B"/>
    <w:rsid w:val="003331F6"/>
    <w:rsid w:val="00333AB5"/>
    <w:rsid w:val="003350F0"/>
    <w:rsid w:val="00335859"/>
    <w:rsid w:val="0033614B"/>
    <w:rsid w:val="003365D7"/>
    <w:rsid w:val="00336FB9"/>
    <w:rsid w:val="00340B38"/>
    <w:rsid w:val="00343A26"/>
    <w:rsid w:val="00343C97"/>
    <w:rsid w:val="00344A2C"/>
    <w:rsid w:val="0034528E"/>
    <w:rsid w:val="00345A78"/>
    <w:rsid w:val="00346054"/>
    <w:rsid w:val="00350E37"/>
    <w:rsid w:val="003516F7"/>
    <w:rsid w:val="00351827"/>
    <w:rsid w:val="003518F3"/>
    <w:rsid w:val="00351BEF"/>
    <w:rsid w:val="00353037"/>
    <w:rsid w:val="00353E99"/>
    <w:rsid w:val="00354434"/>
    <w:rsid w:val="00354BBF"/>
    <w:rsid w:val="00354D02"/>
    <w:rsid w:val="00356D8B"/>
    <w:rsid w:val="00357303"/>
    <w:rsid w:val="00360077"/>
    <w:rsid w:val="0036157E"/>
    <w:rsid w:val="00361D5A"/>
    <w:rsid w:val="00362259"/>
    <w:rsid w:val="003629B4"/>
    <w:rsid w:val="00362FFB"/>
    <w:rsid w:val="00363139"/>
    <w:rsid w:val="00364AB9"/>
    <w:rsid w:val="003655C1"/>
    <w:rsid w:val="00366929"/>
    <w:rsid w:val="003669AA"/>
    <w:rsid w:val="00366C57"/>
    <w:rsid w:val="00367632"/>
    <w:rsid w:val="00367EDA"/>
    <w:rsid w:val="00370543"/>
    <w:rsid w:val="0037177E"/>
    <w:rsid w:val="003717D0"/>
    <w:rsid w:val="00372176"/>
    <w:rsid w:val="00372FF3"/>
    <w:rsid w:val="003732EE"/>
    <w:rsid w:val="00373939"/>
    <w:rsid w:val="00375C9E"/>
    <w:rsid w:val="00377D16"/>
    <w:rsid w:val="0038013B"/>
    <w:rsid w:val="003806A9"/>
    <w:rsid w:val="003819C6"/>
    <w:rsid w:val="0038286F"/>
    <w:rsid w:val="00382C88"/>
    <w:rsid w:val="00382FF9"/>
    <w:rsid w:val="00383266"/>
    <w:rsid w:val="0038546C"/>
    <w:rsid w:val="003856EE"/>
    <w:rsid w:val="00386273"/>
    <w:rsid w:val="003905D4"/>
    <w:rsid w:val="0039078D"/>
    <w:rsid w:val="00391232"/>
    <w:rsid w:val="003913E8"/>
    <w:rsid w:val="00394BE6"/>
    <w:rsid w:val="00394C29"/>
    <w:rsid w:val="003951B2"/>
    <w:rsid w:val="00397293"/>
    <w:rsid w:val="003979F8"/>
    <w:rsid w:val="00397A5A"/>
    <w:rsid w:val="003A0DEE"/>
    <w:rsid w:val="003A1207"/>
    <w:rsid w:val="003A1EE8"/>
    <w:rsid w:val="003A2535"/>
    <w:rsid w:val="003A2E08"/>
    <w:rsid w:val="003A38B8"/>
    <w:rsid w:val="003A3ABB"/>
    <w:rsid w:val="003A3ECC"/>
    <w:rsid w:val="003A531A"/>
    <w:rsid w:val="003A6889"/>
    <w:rsid w:val="003A7611"/>
    <w:rsid w:val="003B0036"/>
    <w:rsid w:val="003B02D8"/>
    <w:rsid w:val="003B2793"/>
    <w:rsid w:val="003B5607"/>
    <w:rsid w:val="003B5A45"/>
    <w:rsid w:val="003B6EF2"/>
    <w:rsid w:val="003B722E"/>
    <w:rsid w:val="003B7C3F"/>
    <w:rsid w:val="003C0889"/>
    <w:rsid w:val="003C0B68"/>
    <w:rsid w:val="003C0C83"/>
    <w:rsid w:val="003C17C3"/>
    <w:rsid w:val="003C23AD"/>
    <w:rsid w:val="003C2977"/>
    <w:rsid w:val="003C2E4A"/>
    <w:rsid w:val="003C377D"/>
    <w:rsid w:val="003C4387"/>
    <w:rsid w:val="003C5B32"/>
    <w:rsid w:val="003C6306"/>
    <w:rsid w:val="003C650A"/>
    <w:rsid w:val="003C725B"/>
    <w:rsid w:val="003C75AC"/>
    <w:rsid w:val="003C7813"/>
    <w:rsid w:val="003D062D"/>
    <w:rsid w:val="003D1244"/>
    <w:rsid w:val="003D239C"/>
    <w:rsid w:val="003D3599"/>
    <w:rsid w:val="003D3ED6"/>
    <w:rsid w:val="003D476F"/>
    <w:rsid w:val="003D5E08"/>
    <w:rsid w:val="003D72AE"/>
    <w:rsid w:val="003E015F"/>
    <w:rsid w:val="003E180B"/>
    <w:rsid w:val="003E28E7"/>
    <w:rsid w:val="003E2F36"/>
    <w:rsid w:val="003E3D2D"/>
    <w:rsid w:val="003E583D"/>
    <w:rsid w:val="003E644F"/>
    <w:rsid w:val="003E6EEA"/>
    <w:rsid w:val="003E729F"/>
    <w:rsid w:val="003F113D"/>
    <w:rsid w:val="003F15A6"/>
    <w:rsid w:val="003F1AB0"/>
    <w:rsid w:val="003F26E1"/>
    <w:rsid w:val="003F359F"/>
    <w:rsid w:val="003F4E0E"/>
    <w:rsid w:val="003F4E8E"/>
    <w:rsid w:val="003F5CAB"/>
    <w:rsid w:val="003F6FA4"/>
    <w:rsid w:val="003F7873"/>
    <w:rsid w:val="003F7917"/>
    <w:rsid w:val="004005C4"/>
    <w:rsid w:val="004009E1"/>
    <w:rsid w:val="00401578"/>
    <w:rsid w:val="0040355D"/>
    <w:rsid w:val="00404151"/>
    <w:rsid w:val="0040509E"/>
    <w:rsid w:val="004068AE"/>
    <w:rsid w:val="004107C4"/>
    <w:rsid w:val="00411DA3"/>
    <w:rsid w:val="00413689"/>
    <w:rsid w:val="00414840"/>
    <w:rsid w:val="004152E9"/>
    <w:rsid w:val="00415F71"/>
    <w:rsid w:val="00421307"/>
    <w:rsid w:val="0042138A"/>
    <w:rsid w:val="004216D5"/>
    <w:rsid w:val="004217D7"/>
    <w:rsid w:val="004221E2"/>
    <w:rsid w:val="0042354A"/>
    <w:rsid w:val="00424B19"/>
    <w:rsid w:val="00424DFF"/>
    <w:rsid w:val="00425883"/>
    <w:rsid w:val="00425C80"/>
    <w:rsid w:val="00426930"/>
    <w:rsid w:val="00430E4B"/>
    <w:rsid w:val="00431143"/>
    <w:rsid w:val="00431797"/>
    <w:rsid w:val="00431C23"/>
    <w:rsid w:val="00432CE0"/>
    <w:rsid w:val="00433302"/>
    <w:rsid w:val="00436491"/>
    <w:rsid w:val="00436DB8"/>
    <w:rsid w:val="00441841"/>
    <w:rsid w:val="00441B30"/>
    <w:rsid w:val="0044290D"/>
    <w:rsid w:val="004442CE"/>
    <w:rsid w:val="00445040"/>
    <w:rsid w:val="00447AD1"/>
    <w:rsid w:val="00450ADF"/>
    <w:rsid w:val="004527D5"/>
    <w:rsid w:val="00453986"/>
    <w:rsid w:val="00454498"/>
    <w:rsid w:val="00455269"/>
    <w:rsid w:val="00456702"/>
    <w:rsid w:val="00460565"/>
    <w:rsid w:val="00460D32"/>
    <w:rsid w:val="00462E39"/>
    <w:rsid w:val="00462F61"/>
    <w:rsid w:val="00463FED"/>
    <w:rsid w:val="004671A9"/>
    <w:rsid w:val="004678A8"/>
    <w:rsid w:val="00467ABC"/>
    <w:rsid w:val="00467AE0"/>
    <w:rsid w:val="00467C83"/>
    <w:rsid w:val="0047102A"/>
    <w:rsid w:val="00471ACE"/>
    <w:rsid w:val="00471CB4"/>
    <w:rsid w:val="00472C1D"/>
    <w:rsid w:val="004730C2"/>
    <w:rsid w:val="004734CB"/>
    <w:rsid w:val="00473519"/>
    <w:rsid w:val="00473EF7"/>
    <w:rsid w:val="004748A0"/>
    <w:rsid w:val="004752CA"/>
    <w:rsid w:val="00476CFA"/>
    <w:rsid w:val="0047707B"/>
    <w:rsid w:val="00481359"/>
    <w:rsid w:val="00481EF2"/>
    <w:rsid w:val="00483740"/>
    <w:rsid w:val="00486B1A"/>
    <w:rsid w:val="00487026"/>
    <w:rsid w:val="004870A7"/>
    <w:rsid w:val="004902C1"/>
    <w:rsid w:val="00490F3C"/>
    <w:rsid w:val="00492290"/>
    <w:rsid w:val="00492EA5"/>
    <w:rsid w:val="00493517"/>
    <w:rsid w:val="0049366A"/>
    <w:rsid w:val="00493706"/>
    <w:rsid w:val="00495591"/>
    <w:rsid w:val="00496B00"/>
    <w:rsid w:val="00496F29"/>
    <w:rsid w:val="004A0D9B"/>
    <w:rsid w:val="004A0E47"/>
    <w:rsid w:val="004A16DF"/>
    <w:rsid w:val="004A1D70"/>
    <w:rsid w:val="004A2DDB"/>
    <w:rsid w:val="004A4BDA"/>
    <w:rsid w:val="004A4BDB"/>
    <w:rsid w:val="004A62F9"/>
    <w:rsid w:val="004A65F6"/>
    <w:rsid w:val="004A71B5"/>
    <w:rsid w:val="004A770A"/>
    <w:rsid w:val="004A7E9C"/>
    <w:rsid w:val="004B1919"/>
    <w:rsid w:val="004B1D10"/>
    <w:rsid w:val="004B32C1"/>
    <w:rsid w:val="004B361F"/>
    <w:rsid w:val="004B4228"/>
    <w:rsid w:val="004B4ED6"/>
    <w:rsid w:val="004B50A6"/>
    <w:rsid w:val="004B6731"/>
    <w:rsid w:val="004B6C76"/>
    <w:rsid w:val="004C035F"/>
    <w:rsid w:val="004C06A1"/>
    <w:rsid w:val="004C06FA"/>
    <w:rsid w:val="004C0C9C"/>
    <w:rsid w:val="004C3444"/>
    <w:rsid w:val="004C36CA"/>
    <w:rsid w:val="004C4D4C"/>
    <w:rsid w:val="004C6AD4"/>
    <w:rsid w:val="004C7025"/>
    <w:rsid w:val="004C7DCA"/>
    <w:rsid w:val="004D0CDC"/>
    <w:rsid w:val="004D0F73"/>
    <w:rsid w:val="004D1C87"/>
    <w:rsid w:val="004D23D3"/>
    <w:rsid w:val="004D28CF"/>
    <w:rsid w:val="004D298A"/>
    <w:rsid w:val="004D2C94"/>
    <w:rsid w:val="004D44B4"/>
    <w:rsid w:val="004D57C0"/>
    <w:rsid w:val="004D5D1B"/>
    <w:rsid w:val="004D5D44"/>
    <w:rsid w:val="004D77B6"/>
    <w:rsid w:val="004E0032"/>
    <w:rsid w:val="004E015E"/>
    <w:rsid w:val="004E0926"/>
    <w:rsid w:val="004E0E0A"/>
    <w:rsid w:val="004E0F9B"/>
    <w:rsid w:val="004E11A6"/>
    <w:rsid w:val="004E23F9"/>
    <w:rsid w:val="004E37D4"/>
    <w:rsid w:val="004E3BB4"/>
    <w:rsid w:val="004E489C"/>
    <w:rsid w:val="004F1ACC"/>
    <w:rsid w:val="004F260F"/>
    <w:rsid w:val="004F3228"/>
    <w:rsid w:val="004F3CE3"/>
    <w:rsid w:val="004F6DBB"/>
    <w:rsid w:val="004F7196"/>
    <w:rsid w:val="004F7204"/>
    <w:rsid w:val="004F7882"/>
    <w:rsid w:val="00502D8D"/>
    <w:rsid w:val="0050325E"/>
    <w:rsid w:val="0050430A"/>
    <w:rsid w:val="005045D6"/>
    <w:rsid w:val="00506B4C"/>
    <w:rsid w:val="0050736D"/>
    <w:rsid w:val="00507971"/>
    <w:rsid w:val="00507D57"/>
    <w:rsid w:val="00512023"/>
    <w:rsid w:val="00512039"/>
    <w:rsid w:val="00514AF0"/>
    <w:rsid w:val="00514E3E"/>
    <w:rsid w:val="00515634"/>
    <w:rsid w:val="005164F6"/>
    <w:rsid w:val="005172D6"/>
    <w:rsid w:val="00517F33"/>
    <w:rsid w:val="00520107"/>
    <w:rsid w:val="005215A6"/>
    <w:rsid w:val="005220C2"/>
    <w:rsid w:val="00522BC8"/>
    <w:rsid w:val="00523451"/>
    <w:rsid w:val="005241D0"/>
    <w:rsid w:val="00524C9E"/>
    <w:rsid w:val="00525E6C"/>
    <w:rsid w:val="005266C3"/>
    <w:rsid w:val="005277C2"/>
    <w:rsid w:val="00527DBB"/>
    <w:rsid w:val="00527F80"/>
    <w:rsid w:val="0053056C"/>
    <w:rsid w:val="0053095C"/>
    <w:rsid w:val="0053097E"/>
    <w:rsid w:val="005311FA"/>
    <w:rsid w:val="00531D21"/>
    <w:rsid w:val="005326FD"/>
    <w:rsid w:val="005331D8"/>
    <w:rsid w:val="00533896"/>
    <w:rsid w:val="00533FC4"/>
    <w:rsid w:val="00534A99"/>
    <w:rsid w:val="00536EB3"/>
    <w:rsid w:val="00540DEA"/>
    <w:rsid w:val="00540E3C"/>
    <w:rsid w:val="00541382"/>
    <w:rsid w:val="00541464"/>
    <w:rsid w:val="00541CCE"/>
    <w:rsid w:val="00546CC3"/>
    <w:rsid w:val="005516D6"/>
    <w:rsid w:val="00551FB6"/>
    <w:rsid w:val="005528F7"/>
    <w:rsid w:val="00552A16"/>
    <w:rsid w:val="00552B44"/>
    <w:rsid w:val="00555026"/>
    <w:rsid w:val="00555272"/>
    <w:rsid w:val="005552FE"/>
    <w:rsid w:val="00555522"/>
    <w:rsid w:val="00556F46"/>
    <w:rsid w:val="00556F47"/>
    <w:rsid w:val="00560E74"/>
    <w:rsid w:val="00561391"/>
    <w:rsid w:val="0056141C"/>
    <w:rsid w:val="00562913"/>
    <w:rsid w:val="00563896"/>
    <w:rsid w:val="00565059"/>
    <w:rsid w:val="005662F9"/>
    <w:rsid w:val="00566AD6"/>
    <w:rsid w:val="00566CAD"/>
    <w:rsid w:val="005672A8"/>
    <w:rsid w:val="005703A4"/>
    <w:rsid w:val="00570ADA"/>
    <w:rsid w:val="00571FF9"/>
    <w:rsid w:val="005723FB"/>
    <w:rsid w:val="0057387B"/>
    <w:rsid w:val="00575907"/>
    <w:rsid w:val="00575933"/>
    <w:rsid w:val="00577181"/>
    <w:rsid w:val="0057735F"/>
    <w:rsid w:val="00577A7D"/>
    <w:rsid w:val="00580496"/>
    <w:rsid w:val="00580E6F"/>
    <w:rsid w:val="0058110B"/>
    <w:rsid w:val="00581916"/>
    <w:rsid w:val="00582EF2"/>
    <w:rsid w:val="00583B91"/>
    <w:rsid w:val="0058525E"/>
    <w:rsid w:val="0058588A"/>
    <w:rsid w:val="005858C6"/>
    <w:rsid w:val="00585A1D"/>
    <w:rsid w:val="0058664F"/>
    <w:rsid w:val="00586A6D"/>
    <w:rsid w:val="00587535"/>
    <w:rsid w:val="00590B22"/>
    <w:rsid w:val="00590B8E"/>
    <w:rsid w:val="005929DD"/>
    <w:rsid w:val="0059399B"/>
    <w:rsid w:val="00593D65"/>
    <w:rsid w:val="005947D1"/>
    <w:rsid w:val="005954A8"/>
    <w:rsid w:val="00595AF3"/>
    <w:rsid w:val="00595C38"/>
    <w:rsid w:val="00597194"/>
    <w:rsid w:val="00597E04"/>
    <w:rsid w:val="005A2770"/>
    <w:rsid w:val="005A4038"/>
    <w:rsid w:val="005A67EA"/>
    <w:rsid w:val="005A69CC"/>
    <w:rsid w:val="005A76BB"/>
    <w:rsid w:val="005A7C56"/>
    <w:rsid w:val="005B01F1"/>
    <w:rsid w:val="005B100F"/>
    <w:rsid w:val="005B148E"/>
    <w:rsid w:val="005B1FB0"/>
    <w:rsid w:val="005B33A9"/>
    <w:rsid w:val="005B4648"/>
    <w:rsid w:val="005B50FE"/>
    <w:rsid w:val="005B7F78"/>
    <w:rsid w:val="005C0B55"/>
    <w:rsid w:val="005C1388"/>
    <w:rsid w:val="005C17D8"/>
    <w:rsid w:val="005C257D"/>
    <w:rsid w:val="005C2E81"/>
    <w:rsid w:val="005C3CAB"/>
    <w:rsid w:val="005C5D8A"/>
    <w:rsid w:val="005C69A6"/>
    <w:rsid w:val="005C7079"/>
    <w:rsid w:val="005D2499"/>
    <w:rsid w:val="005D25BF"/>
    <w:rsid w:val="005D4739"/>
    <w:rsid w:val="005D544A"/>
    <w:rsid w:val="005E3221"/>
    <w:rsid w:val="005E330B"/>
    <w:rsid w:val="005E4DA9"/>
    <w:rsid w:val="005E6226"/>
    <w:rsid w:val="005F06CB"/>
    <w:rsid w:val="005F1108"/>
    <w:rsid w:val="005F216A"/>
    <w:rsid w:val="005F2376"/>
    <w:rsid w:val="005F3407"/>
    <w:rsid w:val="005F443E"/>
    <w:rsid w:val="005F4664"/>
    <w:rsid w:val="005F5CB9"/>
    <w:rsid w:val="005F70ED"/>
    <w:rsid w:val="005F7E30"/>
    <w:rsid w:val="006006A1"/>
    <w:rsid w:val="00600E46"/>
    <w:rsid w:val="00601744"/>
    <w:rsid w:val="00603377"/>
    <w:rsid w:val="006048F8"/>
    <w:rsid w:val="006054D9"/>
    <w:rsid w:val="006063E2"/>
    <w:rsid w:val="00606B3C"/>
    <w:rsid w:val="00606FC0"/>
    <w:rsid w:val="00607C16"/>
    <w:rsid w:val="00610199"/>
    <w:rsid w:val="00610263"/>
    <w:rsid w:val="00612035"/>
    <w:rsid w:val="006121D4"/>
    <w:rsid w:val="00614E2F"/>
    <w:rsid w:val="0062183C"/>
    <w:rsid w:val="006230F3"/>
    <w:rsid w:val="00623353"/>
    <w:rsid w:val="006235FA"/>
    <w:rsid w:val="0062409B"/>
    <w:rsid w:val="006245DF"/>
    <w:rsid w:val="00624611"/>
    <w:rsid w:val="00624BB6"/>
    <w:rsid w:val="00626ABD"/>
    <w:rsid w:val="006301D6"/>
    <w:rsid w:val="00631014"/>
    <w:rsid w:val="006346AE"/>
    <w:rsid w:val="00634C8A"/>
    <w:rsid w:val="0063746E"/>
    <w:rsid w:val="0063755B"/>
    <w:rsid w:val="00641EE1"/>
    <w:rsid w:val="00642797"/>
    <w:rsid w:val="00643110"/>
    <w:rsid w:val="006438F7"/>
    <w:rsid w:val="00645063"/>
    <w:rsid w:val="00645787"/>
    <w:rsid w:val="00647CA1"/>
    <w:rsid w:val="0065085E"/>
    <w:rsid w:val="0065252A"/>
    <w:rsid w:val="006539AD"/>
    <w:rsid w:val="00656352"/>
    <w:rsid w:val="006576C9"/>
    <w:rsid w:val="0066005B"/>
    <w:rsid w:val="00660497"/>
    <w:rsid w:val="006605BF"/>
    <w:rsid w:val="006618AC"/>
    <w:rsid w:val="00661D8E"/>
    <w:rsid w:val="0066366A"/>
    <w:rsid w:val="00663917"/>
    <w:rsid w:val="0066392D"/>
    <w:rsid w:val="00663EAB"/>
    <w:rsid w:val="00664497"/>
    <w:rsid w:val="00664549"/>
    <w:rsid w:val="00665CD4"/>
    <w:rsid w:val="00665EE5"/>
    <w:rsid w:val="0066732C"/>
    <w:rsid w:val="00667CC2"/>
    <w:rsid w:val="006705D5"/>
    <w:rsid w:val="00671189"/>
    <w:rsid w:val="00671827"/>
    <w:rsid w:val="00675549"/>
    <w:rsid w:val="00675E07"/>
    <w:rsid w:val="006804B5"/>
    <w:rsid w:val="0068078F"/>
    <w:rsid w:val="00681241"/>
    <w:rsid w:val="00681C17"/>
    <w:rsid w:val="00683CE5"/>
    <w:rsid w:val="006851F2"/>
    <w:rsid w:val="00685FCF"/>
    <w:rsid w:val="00686006"/>
    <w:rsid w:val="006863D7"/>
    <w:rsid w:val="006870B7"/>
    <w:rsid w:val="006910E3"/>
    <w:rsid w:val="00692722"/>
    <w:rsid w:val="006937B0"/>
    <w:rsid w:val="00693C55"/>
    <w:rsid w:val="00693FA8"/>
    <w:rsid w:val="00695166"/>
    <w:rsid w:val="00695584"/>
    <w:rsid w:val="006965EF"/>
    <w:rsid w:val="006A084A"/>
    <w:rsid w:val="006A5F4B"/>
    <w:rsid w:val="006A6E33"/>
    <w:rsid w:val="006B3491"/>
    <w:rsid w:val="006B356F"/>
    <w:rsid w:val="006B3672"/>
    <w:rsid w:val="006B3B52"/>
    <w:rsid w:val="006B42B9"/>
    <w:rsid w:val="006B4450"/>
    <w:rsid w:val="006B4500"/>
    <w:rsid w:val="006B4C37"/>
    <w:rsid w:val="006B4D3B"/>
    <w:rsid w:val="006B4D87"/>
    <w:rsid w:val="006B5AE3"/>
    <w:rsid w:val="006B5EB1"/>
    <w:rsid w:val="006B6C1C"/>
    <w:rsid w:val="006B721D"/>
    <w:rsid w:val="006B7228"/>
    <w:rsid w:val="006B7558"/>
    <w:rsid w:val="006C0248"/>
    <w:rsid w:val="006C15A5"/>
    <w:rsid w:val="006C332E"/>
    <w:rsid w:val="006C3895"/>
    <w:rsid w:val="006C474E"/>
    <w:rsid w:val="006C4C0C"/>
    <w:rsid w:val="006C4C0E"/>
    <w:rsid w:val="006C4DCA"/>
    <w:rsid w:val="006C593F"/>
    <w:rsid w:val="006C70C6"/>
    <w:rsid w:val="006D0974"/>
    <w:rsid w:val="006D224D"/>
    <w:rsid w:val="006D2E5E"/>
    <w:rsid w:val="006D54A6"/>
    <w:rsid w:val="006D67DE"/>
    <w:rsid w:val="006D73C1"/>
    <w:rsid w:val="006E0618"/>
    <w:rsid w:val="006E0ECC"/>
    <w:rsid w:val="006E1EA3"/>
    <w:rsid w:val="006E2569"/>
    <w:rsid w:val="006E2D5A"/>
    <w:rsid w:val="006E417E"/>
    <w:rsid w:val="006E4391"/>
    <w:rsid w:val="006E5287"/>
    <w:rsid w:val="006E5FCB"/>
    <w:rsid w:val="006E783D"/>
    <w:rsid w:val="006F1EEA"/>
    <w:rsid w:val="006F22C3"/>
    <w:rsid w:val="006F2722"/>
    <w:rsid w:val="006F7805"/>
    <w:rsid w:val="006F7821"/>
    <w:rsid w:val="006F7D4C"/>
    <w:rsid w:val="00701194"/>
    <w:rsid w:val="007011C3"/>
    <w:rsid w:val="00702FC8"/>
    <w:rsid w:val="007037D3"/>
    <w:rsid w:val="00703D38"/>
    <w:rsid w:val="00705CC4"/>
    <w:rsid w:val="0070695F"/>
    <w:rsid w:val="007100AB"/>
    <w:rsid w:val="007109E2"/>
    <w:rsid w:val="00710EA5"/>
    <w:rsid w:val="007113A4"/>
    <w:rsid w:val="00713AA9"/>
    <w:rsid w:val="00713E45"/>
    <w:rsid w:val="0071494E"/>
    <w:rsid w:val="00715207"/>
    <w:rsid w:val="00715D3A"/>
    <w:rsid w:val="00716D94"/>
    <w:rsid w:val="007204F6"/>
    <w:rsid w:val="00720535"/>
    <w:rsid w:val="007215AF"/>
    <w:rsid w:val="00722592"/>
    <w:rsid w:val="00723C2E"/>
    <w:rsid w:val="00724D0F"/>
    <w:rsid w:val="007256B3"/>
    <w:rsid w:val="00725980"/>
    <w:rsid w:val="00727AB9"/>
    <w:rsid w:val="00727BB8"/>
    <w:rsid w:val="00727F19"/>
    <w:rsid w:val="00730557"/>
    <w:rsid w:val="00730817"/>
    <w:rsid w:val="007308C7"/>
    <w:rsid w:val="0073092D"/>
    <w:rsid w:val="00730B14"/>
    <w:rsid w:val="00730C46"/>
    <w:rsid w:val="00731154"/>
    <w:rsid w:val="00731376"/>
    <w:rsid w:val="00733ADA"/>
    <w:rsid w:val="00733ECD"/>
    <w:rsid w:val="00734AB4"/>
    <w:rsid w:val="00734DB9"/>
    <w:rsid w:val="007350FB"/>
    <w:rsid w:val="007365F3"/>
    <w:rsid w:val="00737326"/>
    <w:rsid w:val="00741716"/>
    <w:rsid w:val="00741766"/>
    <w:rsid w:val="00742AAD"/>
    <w:rsid w:val="00743561"/>
    <w:rsid w:val="00743A42"/>
    <w:rsid w:val="00745385"/>
    <w:rsid w:val="007458DF"/>
    <w:rsid w:val="00746A9F"/>
    <w:rsid w:val="00747452"/>
    <w:rsid w:val="007501F7"/>
    <w:rsid w:val="0075035C"/>
    <w:rsid w:val="00751612"/>
    <w:rsid w:val="00751B24"/>
    <w:rsid w:val="00751F72"/>
    <w:rsid w:val="00752514"/>
    <w:rsid w:val="00752CBE"/>
    <w:rsid w:val="00752CC4"/>
    <w:rsid w:val="00754DE5"/>
    <w:rsid w:val="00754EC3"/>
    <w:rsid w:val="00756B00"/>
    <w:rsid w:val="00757CC1"/>
    <w:rsid w:val="0076065C"/>
    <w:rsid w:val="007621FB"/>
    <w:rsid w:val="00762238"/>
    <w:rsid w:val="0076387F"/>
    <w:rsid w:val="007644E2"/>
    <w:rsid w:val="0076463F"/>
    <w:rsid w:val="00765278"/>
    <w:rsid w:val="00767609"/>
    <w:rsid w:val="007679CF"/>
    <w:rsid w:val="00767EF8"/>
    <w:rsid w:val="00770B69"/>
    <w:rsid w:val="00770F52"/>
    <w:rsid w:val="00771AE5"/>
    <w:rsid w:val="00771F55"/>
    <w:rsid w:val="0077201A"/>
    <w:rsid w:val="007735B8"/>
    <w:rsid w:val="00773CB8"/>
    <w:rsid w:val="0077689A"/>
    <w:rsid w:val="0077714B"/>
    <w:rsid w:val="00777BD8"/>
    <w:rsid w:val="00780338"/>
    <w:rsid w:val="00781EFE"/>
    <w:rsid w:val="00782A18"/>
    <w:rsid w:val="007840ED"/>
    <w:rsid w:val="00784DBB"/>
    <w:rsid w:val="007854C3"/>
    <w:rsid w:val="00785EE2"/>
    <w:rsid w:val="007861B2"/>
    <w:rsid w:val="0078650E"/>
    <w:rsid w:val="00786DE1"/>
    <w:rsid w:val="007878C6"/>
    <w:rsid w:val="007909FB"/>
    <w:rsid w:val="00790DD0"/>
    <w:rsid w:val="00791968"/>
    <w:rsid w:val="00791F29"/>
    <w:rsid w:val="00791F75"/>
    <w:rsid w:val="0079215B"/>
    <w:rsid w:val="007924F5"/>
    <w:rsid w:val="00793327"/>
    <w:rsid w:val="00794EA8"/>
    <w:rsid w:val="007950B2"/>
    <w:rsid w:val="00795870"/>
    <w:rsid w:val="00796772"/>
    <w:rsid w:val="007968B1"/>
    <w:rsid w:val="007970AD"/>
    <w:rsid w:val="007A0C12"/>
    <w:rsid w:val="007A3BF5"/>
    <w:rsid w:val="007A3DD7"/>
    <w:rsid w:val="007A4121"/>
    <w:rsid w:val="007A6A42"/>
    <w:rsid w:val="007A73EA"/>
    <w:rsid w:val="007B1498"/>
    <w:rsid w:val="007B1D6B"/>
    <w:rsid w:val="007B2529"/>
    <w:rsid w:val="007B2689"/>
    <w:rsid w:val="007B2B9E"/>
    <w:rsid w:val="007B429E"/>
    <w:rsid w:val="007B4361"/>
    <w:rsid w:val="007B4B29"/>
    <w:rsid w:val="007B6CD2"/>
    <w:rsid w:val="007B7CF6"/>
    <w:rsid w:val="007C03D3"/>
    <w:rsid w:val="007C1DA6"/>
    <w:rsid w:val="007C35AD"/>
    <w:rsid w:val="007C5777"/>
    <w:rsid w:val="007C5DB6"/>
    <w:rsid w:val="007C5F6E"/>
    <w:rsid w:val="007C7247"/>
    <w:rsid w:val="007C7746"/>
    <w:rsid w:val="007D0F4A"/>
    <w:rsid w:val="007D1234"/>
    <w:rsid w:val="007D1D96"/>
    <w:rsid w:val="007D1EF8"/>
    <w:rsid w:val="007D22FD"/>
    <w:rsid w:val="007D37BD"/>
    <w:rsid w:val="007D4334"/>
    <w:rsid w:val="007D46EC"/>
    <w:rsid w:val="007D4DE1"/>
    <w:rsid w:val="007D5268"/>
    <w:rsid w:val="007D6117"/>
    <w:rsid w:val="007D6975"/>
    <w:rsid w:val="007D702E"/>
    <w:rsid w:val="007D7D0C"/>
    <w:rsid w:val="007E033B"/>
    <w:rsid w:val="007E03B4"/>
    <w:rsid w:val="007E0916"/>
    <w:rsid w:val="007E0ADA"/>
    <w:rsid w:val="007E157E"/>
    <w:rsid w:val="007E160F"/>
    <w:rsid w:val="007E4E28"/>
    <w:rsid w:val="007E5C2B"/>
    <w:rsid w:val="007E5D81"/>
    <w:rsid w:val="007E6764"/>
    <w:rsid w:val="007E7B9F"/>
    <w:rsid w:val="007E7D0D"/>
    <w:rsid w:val="007F0CB0"/>
    <w:rsid w:val="007F18C1"/>
    <w:rsid w:val="007F2B7F"/>
    <w:rsid w:val="007F2B95"/>
    <w:rsid w:val="007F31E6"/>
    <w:rsid w:val="007F341F"/>
    <w:rsid w:val="007F3C40"/>
    <w:rsid w:val="007F458B"/>
    <w:rsid w:val="007F4632"/>
    <w:rsid w:val="007F4776"/>
    <w:rsid w:val="007F584B"/>
    <w:rsid w:val="007F58B8"/>
    <w:rsid w:val="007F58E3"/>
    <w:rsid w:val="007F6B64"/>
    <w:rsid w:val="007F6B7B"/>
    <w:rsid w:val="007F7184"/>
    <w:rsid w:val="007F74CA"/>
    <w:rsid w:val="008010B5"/>
    <w:rsid w:val="008011AA"/>
    <w:rsid w:val="00801EF1"/>
    <w:rsid w:val="00802422"/>
    <w:rsid w:val="00803C4C"/>
    <w:rsid w:val="00805670"/>
    <w:rsid w:val="0080570E"/>
    <w:rsid w:val="0080585B"/>
    <w:rsid w:val="0080624B"/>
    <w:rsid w:val="00806388"/>
    <w:rsid w:val="00806B9E"/>
    <w:rsid w:val="00807137"/>
    <w:rsid w:val="00807EC9"/>
    <w:rsid w:val="00810098"/>
    <w:rsid w:val="00810525"/>
    <w:rsid w:val="008133B0"/>
    <w:rsid w:val="008147FA"/>
    <w:rsid w:val="0081480C"/>
    <w:rsid w:val="008153E3"/>
    <w:rsid w:val="0081559D"/>
    <w:rsid w:val="00817315"/>
    <w:rsid w:val="00817848"/>
    <w:rsid w:val="00817EA5"/>
    <w:rsid w:val="00817EBB"/>
    <w:rsid w:val="00820119"/>
    <w:rsid w:val="00823B69"/>
    <w:rsid w:val="00823C7D"/>
    <w:rsid w:val="0082411B"/>
    <w:rsid w:val="00825426"/>
    <w:rsid w:val="00825851"/>
    <w:rsid w:val="00825DF1"/>
    <w:rsid w:val="00825F35"/>
    <w:rsid w:val="0082634D"/>
    <w:rsid w:val="00826A15"/>
    <w:rsid w:val="00830850"/>
    <w:rsid w:val="00832844"/>
    <w:rsid w:val="00832FC4"/>
    <w:rsid w:val="00833FDD"/>
    <w:rsid w:val="008342D4"/>
    <w:rsid w:val="0083467B"/>
    <w:rsid w:val="0083517E"/>
    <w:rsid w:val="008353E4"/>
    <w:rsid w:val="008354C8"/>
    <w:rsid w:val="008357FA"/>
    <w:rsid w:val="00835961"/>
    <w:rsid w:val="008368CD"/>
    <w:rsid w:val="00837637"/>
    <w:rsid w:val="00837760"/>
    <w:rsid w:val="00840784"/>
    <w:rsid w:val="00840A06"/>
    <w:rsid w:val="0084101D"/>
    <w:rsid w:val="00842E8B"/>
    <w:rsid w:val="00847DFB"/>
    <w:rsid w:val="00850F6C"/>
    <w:rsid w:val="0085282E"/>
    <w:rsid w:val="00852F30"/>
    <w:rsid w:val="00853208"/>
    <w:rsid w:val="00853A0F"/>
    <w:rsid w:val="008541FE"/>
    <w:rsid w:val="0085550C"/>
    <w:rsid w:val="008564F4"/>
    <w:rsid w:val="00856509"/>
    <w:rsid w:val="00856B9D"/>
    <w:rsid w:val="00860232"/>
    <w:rsid w:val="008625AA"/>
    <w:rsid w:val="00864A4E"/>
    <w:rsid w:val="00864CF1"/>
    <w:rsid w:val="00864D52"/>
    <w:rsid w:val="0086524E"/>
    <w:rsid w:val="0086584B"/>
    <w:rsid w:val="00871508"/>
    <w:rsid w:val="008715C2"/>
    <w:rsid w:val="00873B69"/>
    <w:rsid w:val="00875171"/>
    <w:rsid w:val="00875E02"/>
    <w:rsid w:val="00877CBA"/>
    <w:rsid w:val="00880C47"/>
    <w:rsid w:val="00881662"/>
    <w:rsid w:val="008837AA"/>
    <w:rsid w:val="00884CCC"/>
    <w:rsid w:val="00885775"/>
    <w:rsid w:val="00886048"/>
    <w:rsid w:val="00886929"/>
    <w:rsid w:val="00886935"/>
    <w:rsid w:val="00886ACD"/>
    <w:rsid w:val="00886B95"/>
    <w:rsid w:val="00886FC1"/>
    <w:rsid w:val="00887C04"/>
    <w:rsid w:val="0089101B"/>
    <w:rsid w:val="00891304"/>
    <w:rsid w:val="00891DA2"/>
    <w:rsid w:val="00892DE1"/>
    <w:rsid w:val="00893283"/>
    <w:rsid w:val="00893317"/>
    <w:rsid w:val="00893F47"/>
    <w:rsid w:val="00894264"/>
    <w:rsid w:val="00894D07"/>
    <w:rsid w:val="00895F28"/>
    <w:rsid w:val="00895FDC"/>
    <w:rsid w:val="00896C6A"/>
    <w:rsid w:val="008A15E6"/>
    <w:rsid w:val="008A24F3"/>
    <w:rsid w:val="008A334D"/>
    <w:rsid w:val="008A4D98"/>
    <w:rsid w:val="008A5B91"/>
    <w:rsid w:val="008A5BA0"/>
    <w:rsid w:val="008A6E5F"/>
    <w:rsid w:val="008B05CF"/>
    <w:rsid w:val="008B1AE5"/>
    <w:rsid w:val="008B1ECF"/>
    <w:rsid w:val="008B22C9"/>
    <w:rsid w:val="008B22E9"/>
    <w:rsid w:val="008B2540"/>
    <w:rsid w:val="008B2599"/>
    <w:rsid w:val="008B3D70"/>
    <w:rsid w:val="008B7D1C"/>
    <w:rsid w:val="008C0B15"/>
    <w:rsid w:val="008C1DAE"/>
    <w:rsid w:val="008C2456"/>
    <w:rsid w:val="008C2A57"/>
    <w:rsid w:val="008C3ED3"/>
    <w:rsid w:val="008C408A"/>
    <w:rsid w:val="008C43B8"/>
    <w:rsid w:val="008C4690"/>
    <w:rsid w:val="008C49F0"/>
    <w:rsid w:val="008C5BF8"/>
    <w:rsid w:val="008C5FEE"/>
    <w:rsid w:val="008C6067"/>
    <w:rsid w:val="008C7329"/>
    <w:rsid w:val="008D11BD"/>
    <w:rsid w:val="008D1233"/>
    <w:rsid w:val="008D2B36"/>
    <w:rsid w:val="008D346E"/>
    <w:rsid w:val="008D3C66"/>
    <w:rsid w:val="008D495C"/>
    <w:rsid w:val="008D5F4F"/>
    <w:rsid w:val="008D68CC"/>
    <w:rsid w:val="008D6EE1"/>
    <w:rsid w:val="008D6FED"/>
    <w:rsid w:val="008D7297"/>
    <w:rsid w:val="008D75F2"/>
    <w:rsid w:val="008E0CD6"/>
    <w:rsid w:val="008E6BB4"/>
    <w:rsid w:val="008F18F3"/>
    <w:rsid w:val="008F1F60"/>
    <w:rsid w:val="008F3627"/>
    <w:rsid w:val="008F4124"/>
    <w:rsid w:val="008F60A0"/>
    <w:rsid w:val="008F7554"/>
    <w:rsid w:val="009009BD"/>
    <w:rsid w:val="009012DD"/>
    <w:rsid w:val="009013D9"/>
    <w:rsid w:val="00901F12"/>
    <w:rsid w:val="00902352"/>
    <w:rsid w:val="00902740"/>
    <w:rsid w:val="00903077"/>
    <w:rsid w:val="009053AA"/>
    <w:rsid w:val="009059D5"/>
    <w:rsid w:val="00905B9F"/>
    <w:rsid w:val="00906CDA"/>
    <w:rsid w:val="00906E7C"/>
    <w:rsid w:val="00907E64"/>
    <w:rsid w:val="00911A01"/>
    <w:rsid w:val="00911E15"/>
    <w:rsid w:val="00913C45"/>
    <w:rsid w:val="00913D59"/>
    <w:rsid w:val="0091525C"/>
    <w:rsid w:val="0091583F"/>
    <w:rsid w:val="00915A34"/>
    <w:rsid w:val="00915DA8"/>
    <w:rsid w:val="0091718D"/>
    <w:rsid w:val="00917B05"/>
    <w:rsid w:val="00917E89"/>
    <w:rsid w:val="00920551"/>
    <w:rsid w:val="00924042"/>
    <w:rsid w:val="0092554B"/>
    <w:rsid w:val="00925A19"/>
    <w:rsid w:val="009268BE"/>
    <w:rsid w:val="00926AA2"/>
    <w:rsid w:val="00926DA4"/>
    <w:rsid w:val="009276B8"/>
    <w:rsid w:val="00927C81"/>
    <w:rsid w:val="0093052F"/>
    <w:rsid w:val="00930E03"/>
    <w:rsid w:val="00930EBA"/>
    <w:rsid w:val="00931479"/>
    <w:rsid w:val="0093220D"/>
    <w:rsid w:val="00932C2F"/>
    <w:rsid w:val="00934F36"/>
    <w:rsid w:val="009358BD"/>
    <w:rsid w:val="00937FCA"/>
    <w:rsid w:val="009408E0"/>
    <w:rsid w:val="00940C72"/>
    <w:rsid w:val="009412B6"/>
    <w:rsid w:val="009417BA"/>
    <w:rsid w:val="00942340"/>
    <w:rsid w:val="00943537"/>
    <w:rsid w:val="00943617"/>
    <w:rsid w:val="00943BB5"/>
    <w:rsid w:val="009446DC"/>
    <w:rsid w:val="00944BBF"/>
    <w:rsid w:val="009453A9"/>
    <w:rsid w:val="0094579B"/>
    <w:rsid w:val="00945BAF"/>
    <w:rsid w:val="00946909"/>
    <w:rsid w:val="00947AE7"/>
    <w:rsid w:val="00947DA3"/>
    <w:rsid w:val="00947E69"/>
    <w:rsid w:val="009510EB"/>
    <w:rsid w:val="009512EA"/>
    <w:rsid w:val="00951417"/>
    <w:rsid w:val="00952711"/>
    <w:rsid w:val="00952C4B"/>
    <w:rsid w:val="00953230"/>
    <w:rsid w:val="0095418E"/>
    <w:rsid w:val="009545A0"/>
    <w:rsid w:val="009569F0"/>
    <w:rsid w:val="00960114"/>
    <w:rsid w:val="0096022B"/>
    <w:rsid w:val="00960651"/>
    <w:rsid w:val="00960C52"/>
    <w:rsid w:val="00961086"/>
    <w:rsid w:val="0096200F"/>
    <w:rsid w:val="00963478"/>
    <w:rsid w:val="00963D05"/>
    <w:rsid w:val="00963E30"/>
    <w:rsid w:val="0096441F"/>
    <w:rsid w:val="00965A48"/>
    <w:rsid w:val="00971CE1"/>
    <w:rsid w:val="00971DD8"/>
    <w:rsid w:val="00974C58"/>
    <w:rsid w:val="00975F35"/>
    <w:rsid w:val="0097603F"/>
    <w:rsid w:val="0097668D"/>
    <w:rsid w:val="00976BED"/>
    <w:rsid w:val="00980BEE"/>
    <w:rsid w:val="00981C78"/>
    <w:rsid w:val="00981EB3"/>
    <w:rsid w:val="00982056"/>
    <w:rsid w:val="00982DBB"/>
    <w:rsid w:val="00983088"/>
    <w:rsid w:val="009834A6"/>
    <w:rsid w:val="009836A2"/>
    <w:rsid w:val="009841DC"/>
    <w:rsid w:val="00986A32"/>
    <w:rsid w:val="009874CD"/>
    <w:rsid w:val="009876CF"/>
    <w:rsid w:val="0098783E"/>
    <w:rsid w:val="00990B05"/>
    <w:rsid w:val="00990B9F"/>
    <w:rsid w:val="00990F87"/>
    <w:rsid w:val="0099298E"/>
    <w:rsid w:val="00994489"/>
    <w:rsid w:val="0099479F"/>
    <w:rsid w:val="00995085"/>
    <w:rsid w:val="00995881"/>
    <w:rsid w:val="00996588"/>
    <w:rsid w:val="009973D8"/>
    <w:rsid w:val="009A178E"/>
    <w:rsid w:val="009A2BBA"/>
    <w:rsid w:val="009A2F52"/>
    <w:rsid w:val="009A3289"/>
    <w:rsid w:val="009A42E6"/>
    <w:rsid w:val="009A604D"/>
    <w:rsid w:val="009A612F"/>
    <w:rsid w:val="009A7975"/>
    <w:rsid w:val="009A7ACC"/>
    <w:rsid w:val="009B07A7"/>
    <w:rsid w:val="009B0A8D"/>
    <w:rsid w:val="009B14AA"/>
    <w:rsid w:val="009B206E"/>
    <w:rsid w:val="009B2439"/>
    <w:rsid w:val="009B3FF8"/>
    <w:rsid w:val="009B417F"/>
    <w:rsid w:val="009B54D2"/>
    <w:rsid w:val="009B6B01"/>
    <w:rsid w:val="009B738B"/>
    <w:rsid w:val="009B7530"/>
    <w:rsid w:val="009B762F"/>
    <w:rsid w:val="009B7F63"/>
    <w:rsid w:val="009C0374"/>
    <w:rsid w:val="009C03B9"/>
    <w:rsid w:val="009C0E6D"/>
    <w:rsid w:val="009C18BE"/>
    <w:rsid w:val="009C19D3"/>
    <w:rsid w:val="009C2A66"/>
    <w:rsid w:val="009C33C5"/>
    <w:rsid w:val="009C3973"/>
    <w:rsid w:val="009C3EC0"/>
    <w:rsid w:val="009C5A9E"/>
    <w:rsid w:val="009C781C"/>
    <w:rsid w:val="009D18B7"/>
    <w:rsid w:val="009D2D4A"/>
    <w:rsid w:val="009D3C8D"/>
    <w:rsid w:val="009D50D2"/>
    <w:rsid w:val="009D5520"/>
    <w:rsid w:val="009D5808"/>
    <w:rsid w:val="009D6776"/>
    <w:rsid w:val="009D73BC"/>
    <w:rsid w:val="009E34D4"/>
    <w:rsid w:val="009E355E"/>
    <w:rsid w:val="009E5FFB"/>
    <w:rsid w:val="009E64FE"/>
    <w:rsid w:val="009E735D"/>
    <w:rsid w:val="009F0B0A"/>
    <w:rsid w:val="009F1951"/>
    <w:rsid w:val="009F26D2"/>
    <w:rsid w:val="009F2AEF"/>
    <w:rsid w:val="009F44E2"/>
    <w:rsid w:val="009F4923"/>
    <w:rsid w:val="009F4C9F"/>
    <w:rsid w:val="009F4D4D"/>
    <w:rsid w:val="009F68BC"/>
    <w:rsid w:val="009F7D94"/>
    <w:rsid w:val="00A008FD"/>
    <w:rsid w:val="00A00A3A"/>
    <w:rsid w:val="00A01450"/>
    <w:rsid w:val="00A03621"/>
    <w:rsid w:val="00A03729"/>
    <w:rsid w:val="00A05B41"/>
    <w:rsid w:val="00A0603A"/>
    <w:rsid w:val="00A07EB8"/>
    <w:rsid w:val="00A1233B"/>
    <w:rsid w:val="00A12D5A"/>
    <w:rsid w:val="00A12EA3"/>
    <w:rsid w:val="00A13AA7"/>
    <w:rsid w:val="00A14355"/>
    <w:rsid w:val="00A15A35"/>
    <w:rsid w:val="00A166E0"/>
    <w:rsid w:val="00A16A0A"/>
    <w:rsid w:val="00A20BD7"/>
    <w:rsid w:val="00A20DFF"/>
    <w:rsid w:val="00A235AF"/>
    <w:rsid w:val="00A2405B"/>
    <w:rsid w:val="00A26FD5"/>
    <w:rsid w:val="00A276D6"/>
    <w:rsid w:val="00A30064"/>
    <w:rsid w:val="00A30789"/>
    <w:rsid w:val="00A30953"/>
    <w:rsid w:val="00A30E26"/>
    <w:rsid w:val="00A33D80"/>
    <w:rsid w:val="00A34118"/>
    <w:rsid w:val="00A343AF"/>
    <w:rsid w:val="00A35050"/>
    <w:rsid w:val="00A360D5"/>
    <w:rsid w:val="00A36BCE"/>
    <w:rsid w:val="00A36FEC"/>
    <w:rsid w:val="00A3795E"/>
    <w:rsid w:val="00A41190"/>
    <w:rsid w:val="00A42A13"/>
    <w:rsid w:val="00A42F6F"/>
    <w:rsid w:val="00A4318B"/>
    <w:rsid w:val="00A4326C"/>
    <w:rsid w:val="00A453DD"/>
    <w:rsid w:val="00A50836"/>
    <w:rsid w:val="00A51CC2"/>
    <w:rsid w:val="00A52F95"/>
    <w:rsid w:val="00A537FA"/>
    <w:rsid w:val="00A541F1"/>
    <w:rsid w:val="00A54625"/>
    <w:rsid w:val="00A5633A"/>
    <w:rsid w:val="00A56B9B"/>
    <w:rsid w:val="00A61B6C"/>
    <w:rsid w:val="00A63453"/>
    <w:rsid w:val="00A64104"/>
    <w:rsid w:val="00A64817"/>
    <w:rsid w:val="00A656D5"/>
    <w:rsid w:val="00A6650F"/>
    <w:rsid w:val="00A66722"/>
    <w:rsid w:val="00A66771"/>
    <w:rsid w:val="00A70240"/>
    <w:rsid w:val="00A704D4"/>
    <w:rsid w:val="00A70CE5"/>
    <w:rsid w:val="00A71065"/>
    <w:rsid w:val="00A71230"/>
    <w:rsid w:val="00A72D7E"/>
    <w:rsid w:val="00A74511"/>
    <w:rsid w:val="00A74FCC"/>
    <w:rsid w:val="00A74FFD"/>
    <w:rsid w:val="00A752F5"/>
    <w:rsid w:val="00A7630D"/>
    <w:rsid w:val="00A77A51"/>
    <w:rsid w:val="00A77BEC"/>
    <w:rsid w:val="00A77F5C"/>
    <w:rsid w:val="00A82263"/>
    <w:rsid w:val="00A82DAC"/>
    <w:rsid w:val="00A82FF9"/>
    <w:rsid w:val="00A84508"/>
    <w:rsid w:val="00A850FF"/>
    <w:rsid w:val="00A86666"/>
    <w:rsid w:val="00A86CD3"/>
    <w:rsid w:val="00A87243"/>
    <w:rsid w:val="00A900DE"/>
    <w:rsid w:val="00A90621"/>
    <w:rsid w:val="00A94A2D"/>
    <w:rsid w:val="00A9508E"/>
    <w:rsid w:val="00A95BD1"/>
    <w:rsid w:val="00AA08A6"/>
    <w:rsid w:val="00AA0DCA"/>
    <w:rsid w:val="00AA171A"/>
    <w:rsid w:val="00AA1ED9"/>
    <w:rsid w:val="00AA22A2"/>
    <w:rsid w:val="00AA2584"/>
    <w:rsid w:val="00AA2816"/>
    <w:rsid w:val="00AA369E"/>
    <w:rsid w:val="00AA4264"/>
    <w:rsid w:val="00AA428B"/>
    <w:rsid w:val="00AA4414"/>
    <w:rsid w:val="00AA47FD"/>
    <w:rsid w:val="00AA483B"/>
    <w:rsid w:val="00AA506A"/>
    <w:rsid w:val="00AA51E5"/>
    <w:rsid w:val="00AA5BFD"/>
    <w:rsid w:val="00AA64D2"/>
    <w:rsid w:val="00AA6818"/>
    <w:rsid w:val="00AA6F07"/>
    <w:rsid w:val="00AB0009"/>
    <w:rsid w:val="00AB0C98"/>
    <w:rsid w:val="00AB0DF4"/>
    <w:rsid w:val="00AB1067"/>
    <w:rsid w:val="00AB4780"/>
    <w:rsid w:val="00AB5680"/>
    <w:rsid w:val="00AB5815"/>
    <w:rsid w:val="00AB704C"/>
    <w:rsid w:val="00AC0E39"/>
    <w:rsid w:val="00AC2BEC"/>
    <w:rsid w:val="00AC35E8"/>
    <w:rsid w:val="00AC3D7C"/>
    <w:rsid w:val="00AC4836"/>
    <w:rsid w:val="00AC4FC3"/>
    <w:rsid w:val="00AC5717"/>
    <w:rsid w:val="00AC5764"/>
    <w:rsid w:val="00AC5AB8"/>
    <w:rsid w:val="00AC670A"/>
    <w:rsid w:val="00AC6C5A"/>
    <w:rsid w:val="00AC6D8D"/>
    <w:rsid w:val="00AD0209"/>
    <w:rsid w:val="00AD2757"/>
    <w:rsid w:val="00AD2EC8"/>
    <w:rsid w:val="00AD3B63"/>
    <w:rsid w:val="00AD4A68"/>
    <w:rsid w:val="00AD53E0"/>
    <w:rsid w:val="00AD607A"/>
    <w:rsid w:val="00AD67FC"/>
    <w:rsid w:val="00AD6E4C"/>
    <w:rsid w:val="00AD76D0"/>
    <w:rsid w:val="00AE0EBB"/>
    <w:rsid w:val="00AE13FC"/>
    <w:rsid w:val="00AE219F"/>
    <w:rsid w:val="00AE22AB"/>
    <w:rsid w:val="00AE2F0F"/>
    <w:rsid w:val="00AE4A46"/>
    <w:rsid w:val="00AE5F3A"/>
    <w:rsid w:val="00AE7544"/>
    <w:rsid w:val="00AF0430"/>
    <w:rsid w:val="00AF206D"/>
    <w:rsid w:val="00AF4309"/>
    <w:rsid w:val="00AF457A"/>
    <w:rsid w:val="00AF481B"/>
    <w:rsid w:val="00AF7D8E"/>
    <w:rsid w:val="00B00B8B"/>
    <w:rsid w:val="00B01E45"/>
    <w:rsid w:val="00B01F92"/>
    <w:rsid w:val="00B0311E"/>
    <w:rsid w:val="00B03A97"/>
    <w:rsid w:val="00B03D84"/>
    <w:rsid w:val="00B03E49"/>
    <w:rsid w:val="00B040FB"/>
    <w:rsid w:val="00B06730"/>
    <w:rsid w:val="00B06BCD"/>
    <w:rsid w:val="00B074B3"/>
    <w:rsid w:val="00B07B6D"/>
    <w:rsid w:val="00B10D04"/>
    <w:rsid w:val="00B115EE"/>
    <w:rsid w:val="00B11929"/>
    <w:rsid w:val="00B145C4"/>
    <w:rsid w:val="00B15592"/>
    <w:rsid w:val="00B15D20"/>
    <w:rsid w:val="00B16E3D"/>
    <w:rsid w:val="00B17164"/>
    <w:rsid w:val="00B177CE"/>
    <w:rsid w:val="00B21572"/>
    <w:rsid w:val="00B2168B"/>
    <w:rsid w:val="00B2176E"/>
    <w:rsid w:val="00B23A27"/>
    <w:rsid w:val="00B256BC"/>
    <w:rsid w:val="00B25D5E"/>
    <w:rsid w:val="00B26806"/>
    <w:rsid w:val="00B26DFF"/>
    <w:rsid w:val="00B27C11"/>
    <w:rsid w:val="00B32B8C"/>
    <w:rsid w:val="00B336C9"/>
    <w:rsid w:val="00B3374E"/>
    <w:rsid w:val="00B33A20"/>
    <w:rsid w:val="00B343FD"/>
    <w:rsid w:val="00B34D1A"/>
    <w:rsid w:val="00B3565F"/>
    <w:rsid w:val="00B3638A"/>
    <w:rsid w:val="00B37D86"/>
    <w:rsid w:val="00B42325"/>
    <w:rsid w:val="00B4304D"/>
    <w:rsid w:val="00B44368"/>
    <w:rsid w:val="00B463AD"/>
    <w:rsid w:val="00B46433"/>
    <w:rsid w:val="00B47012"/>
    <w:rsid w:val="00B504B0"/>
    <w:rsid w:val="00B507FD"/>
    <w:rsid w:val="00B514A6"/>
    <w:rsid w:val="00B51E4C"/>
    <w:rsid w:val="00B534A1"/>
    <w:rsid w:val="00B54124"/>
    <w:rsid w:val="00B544CC"/>
    <w:rsid w:val="00B546EB"/>
    <w:rsid w:val="00B5634E"/>
    <w:rsid w:val="00B56498"/>
    <w:rsid w:val="00B5766F"/>
    <w:rsid w:val="00B5794A"/>
    <w:rsid w:val="00B61F6B"/>
    <w:rsid w:val="00B63754"/>
    <w:rsid w:val="00B638DE"/>
    <w:rsid w:val="00B63CF2"/>
    <w:rsid w:val="00B64469"/>
    <w:rsid w:val="00B6488D"/>
    <w:rsid w:val="00B70624"/>
    <w:rsid w:val="00B71C50"/>
    <w:rsid w:val="00B71C69"/>
    <w:rsid w:val="00B72EB6"/>
    <w:rsid w:val="00B732AE"/>
    <w:rsid w:val="00B742E5"/>
    <w:rsid w:val="00B74645"/>
    <w:rsid w:val="00B757FC"/>
    <w:rsid w:val="00B76048"/>
    <w:rsid w:val="00B76D19"/>
    <w:rsid w:val="00B76D3F"/>
    <w:rsid w:val="00B771FB"/>
    <w:rsid w:val="00B811A9"/>
    <w:rsid w:val="00B8197E"/>
    <w:rsid w:val="00B835ED"/>
    <w:rsid w:val="00B83B18"/>
    <w:rsid w:val="00B83F58"/>
    <w:rsid w:val="00B851BF"/>
    <w:rsid w:val="00B85D65"/>
    <w:rsid w:val="00B87CFF"/>
    <w:rsid w:val="00B900F7"/>
    <w:rsid w:val="00B911B3"/>
    <w:rsid w:val="00B91266"/>
    <w:rsid w:val="00B91AF5"/>
    <w:rsid w:val="00B939D1"/>
    <w:rsid w:val="00B93F67"/>
    <w:rsid w:val="00B948AD"/>
    <w:rsid w:val="00B95250"/>
    <w:rsid w:val="00B969BE"/>
    <w:rsid w:val="00B96D10"/>
    <w:rsid w:val="00B96D45"/>
    <w:rsid w:val="00B97057"/>
    <w:rsid w:val="00BA0C74"/>
    <w:rsid w:val="00BA1FEF"/>
    <w:rsid w:val="00BA3DDE"/>
    <w:rsid w:val="00BA41F6"/>
    <w:rsid w:val="00BA4B86"/>
    <w:rsid w:val="00BA4E9D"/>
    <w:rsid w:val="00BA58E3"/>
    <w:rsid w:val="00BB0EE2"/>
    <w:rsid w:val="00BB1385"/>
    <w:rsid w:val="00BB205B"/>
    <w:rsid w:val="00BB3230"/>
    <w:rsid w:val="00BB5C88"/>
    <w:rsid w:val="00BB5DAA"/>
    <w:rsid w:val="00BB6BF5"/>
    <w:rsid w:val="00BC10CA"/>
    <w:rsid w:val="00BC17C9"/>
    <w:rsid w:val="00BC1D54"/>
    <w:rsid w:val="00BC20B2"/>
    <w:rsid w:val="00BC2454"/>
    <w:rsid w:val="00BC2BDC"/>
    <w:rsid w:val="00BC30AE"/>
    <w:rsid w:val="00BC414C"/>
    <w:rsid w:val="00BC47C6"/>
    <w:rsid w:val="00BC4CC5"/>
    <w:rsid w:val="00BC4F92"/>
    <w:rsid w:val="00BC72E2"/>
    <w:rsid w:val="00BC74E2"/>
    <w:rsid w:val="00BD19D8"/>
    <w:rsid w:val="00BD1FCD"/>
    <w:rsid w:val="00BD2E23"/>
    <w:rsid w:val="00BD357E"/>
    <w:rsid w:val="00BD3C4A"/>
    <w:rsid w:val="00BD4EC9"/>
    <w:rsid w:val="00BD60B4"/>
    <w:rsid w:val="00BE05E0"/>
    <w:rsid w:val="00BE0EBA"/>
    <w:rsid w:val="00BE0FDC"/>
    <w:rsid w:val="00BE162C"/>
    <w:rsid w:val="00BE1BB8"/>
    <w:rsid w:val="00BE1E7A"/>
    <w:rsid w:val="00BE2D3C"/>
    <w:rsid w:val="00BE3C06"/>
    <w:rsid w:val="00BE4A46"/>
    <w:rsid w:val="00BE5ECB"/>
    <w:rsid w:val="00BE7EE3"/>
    <w:rsid w:val="00BE7FFC"/>
    <w:rsid w:val="00BF178F"/>
    <w:rsid w:val="00BF2303"/>
    <w:rsid w:val="00BF3873"/>
    <w:rsid w:val="00BF3BC9"/>
    <w:rsid w:val="00BF3FF0"/>
    <w:rsid w:val="00BF4914"/>
    <w:rsid w:val="00BF4DB5"/>
    <w:rsid w:val="00BF5861"/>
    <w:rsid w:val="00BF689B"/>
    <w:rsid w:val="00BF7C1B"/>
    <w:rsid w:val="00C012B6"/>
    <w:rsid w:val="00C02F67"/>
    <w:rsid w:val="00C03BF2"/>
    <w:rsid w:val="00C0457B"/>
    <w:rsid w:val="00C045C7"/>
    <w:rsid w:val="00C05634"/>
    <w:rsid w:val="00C05F32"/>
    <w:rsid w:val="00C06207"/>
    <w:rsid w:val="00C07C4D"/>
    <w:rsid w:val="00C07F5D"/>
    <w:rsid w:val="00C12F46"/>
    <w:rsid w:val="00C13908"/>
    <w:rsid w:val="00C14530"/>
    <w:rsid w:val="00C16FBE"/>
    <w:rsid w:val="00C17322"/>
    <w:rsid w:val="00C20C31"/>
    <w:rsid w:val="00C20E14"/>
    <w:rsid w:val="00C21358"/>
    <w:rsid w:val="00C23D7E"/>
    <w:rsid w:val="00C24008"/>
    <w:rsid w:val="00C25056"/>
    <w:rsid w:val="00C2521E"/>
    <w:rsid w:val="00C2582A"/>
    <w:rsid w:val="00C26D32"/>
    <w:rsid w:val="00C26F74"/>
    <w:rsid w:val="00C32F83"/>
    <w:rsid w:val="00C34F84"/>
    <w:rsid w:val="00C35C8C"/>
    <w:rsid w:val="00C3748E"/>
    <w:rsid w:val="00C3777C"/>
    <w:rsid w:val="00C37A63"/>
    <w:rsid w:val="00C40178"/>
    <w:rsid w:val="00C4025A"/>
    <w:rsid w:val="00C40FB1"/>
    <w:rsid w:val="00C41A15"/>
    <w:rsid w:val="00C436D8"/>
    <w:rsid w:val="00C43D58"/>
    <w:rsid w:val="00C4551B"/>
    <w:rsid w:val="00C464EB"/>
    <w:rsid w:val="00C466E0"/>
    <w:rsid w:val="00C46716"/>
    <w:rsid w:val="00C50457"/>
    <w:rsid w:val="00C5057A"/>
    <w:rsid w:val="00C5072A"/>
    <w:rsid w:val="00C5097E"/>
    <w:rsid w:val="00C50B84"/>
    <w:rsid w:val="00C51ACE"/>
    <w:rsid w:val="00C52A38"/>
    <w:rsid w:val="00C52BC6"/>
    <w:rsid w:val="00C55AFC"/>
    <w:rsid w:val="00C56AB4"/>
    <w:rsid w:val="00C56C5C"/>
    <w:rsid w:val="00C56CCB"/>
    <w:rsid w:val="00C5756F"/>
    <w:rsid w:val="00C60266"/>
    <w:rsid w:val="00C62945"/>
    <w:rsid w:val="00C62F66"/>
    <w:rsid w:val="00C6420A"/>
    <w:rsid w:val="00C65928"/>
    <w:rsid w:val="00C6769C"/>
    <w:rsid w:val="00C70757"/>
    <w:rsid w:val="00C70B7F"/>
    <w:rsid w:val="00C71FB3"/>
    <w:rsid w:val="00C72F05"/>
    <w:rsid w:val="00C73715"/>
    <w:rsid w:val="00C74107"/>
    <w:rsid w:val="00C747B2"/>
    <w:rsid w:val="00C75B4E"/>
    <w:rsid w:val="00C762CE"/>
    <w:rsid w:val="00C76634"/>
    <w:rsid w:val="00C77C52"/>
    <w:rsid w:val="00C77DA3"/>
    <w:rsid w:val="00C801D6"/>
    <w:rsid w:val="00C82D23"/>
    <w:rsid w:val="00C83252"/>
    <w:rsid w:val="00C833EC"/>
    <w:rsid w:val="00C84805"/>
    <w:rsid w:val="00C84DBD"/>
    <w:rsid w:val="00C84F5E"/>
    <w:rsid w:val="00C867E1"/>
    <w:rsid w:val="00C87241"/>
    <w:rsid w:val="00C87772"/>
    <w:rsid w:val="00C90C62"/>
    <w:rsid w:val="00C91510"/>
    <w:rsid w:val="00C917CC"/>
    <w:rsid w:val="00C928A9"/>
    <w:rsid w:val="00C928B2"/>
    <w:rsid w:val="00C92B72"/>
    <w:rsid w:val="00C938E5"/>
    <w:rsid w:val="00C941D4"/>
    <w:rsid w:val="00C9588A"/>
    <w:rsid w:val="00C95947"/>
    <w:rsid w:val="00C96A45"/>
    <w:rsid w:val="00C96D65"/>
    <w:rsid w:val="00CA00F2"/>
    <w:rsid w:val="00CA072C"/>
    <w:rsid w:val="00CA0D21"/>
    <w:rsid w:val="00CA2A8B"/>
    <w:rsid w:val="00CA3E27"/>
    <w:rsid w:val="00CA479E"/>
    <w:rsid w:val="00CA5F53"/>
    <w:rsid w:val="00CA69D5"/>
    <w:rsid w:val="00CA6D4C"/>
    <w:rsid w:val="00CA6DF0"/>
    <w:rsid w:val="00CA7401"/>
    <w:rsid w:val="00CA76CC"/>
    <w:rsid w:val="00CB008B"/>
    <w:rsid w:val="00CB2148"/>
    <w:rsid w:val="00CB2B33"/>
    <w:rsid w:val="00CB3474"/>
    <w:rsid w:val="00CB3B7A"/>
    <w:rsid w:val="00CB3F74"/>
    <w:rsid w:val="00CB44D0"/>
    <w:rsid w:val="00CB5428"/>
    <w:rsid w:val="00CB790C"/>
    <w:rsid w:val="00CB79C2"/>
    <w:rsid w:val="00CB7B62"/>
    <w:rsid w:val="00CB7DC5"/>
    <w:rsid w:val="00CC14F4"/>
    <w:rsid w:val="00CC20E7"/>
    <w:rsid w:val="00CC3829"/>
    <w:rsid w:val="00CC4651"/>
    <w:rsid w:val="00CC6BB1"/>
    <w:rsid w:val="00CC7CE0"/>
    <w:rsid w:val="00CD013E"/>
    <w:rsid w:val="00CD05B7"/>
    <w:rsid w:val="00CD21A9"/>
    <w:rsid w:val="00CD2E7F"/>
    <w:rsid w:val="00CD614E"/>
    <w:rsid w:val="00CD664C"/>
    <w:rsid w:val="00CD7073"/>
    <w:rsid w:val="00CD7AE0"/>
    <w:rsid w:val="00CD7FA1"/>
    <w:rsid w:val="00CE0C93"/>
    <w:rsid w:val="00CE1470"/>
    <w:rsid w:val="00CE1487"/>
    <w:rsid w:val="00CE14F9"/>
    <w:rsid w:val="00CE306A"/>
    <w:rsid w:val="00CE3FBA"/>
    <w:rsid w:val="00CE6216"/>
    <w:rsid w:val="00CF0181"/>
    <w:rsid w:val="00CF05A8"/>
    <w:rsid w:val="00CF08B8"/>
    <w:rsid w:val="00CF11AB"/>
    <w:rsid w:val="00CF136A"/>
    <w:rsid w:val="00CF1639"/>
    <w:rsid w:val="00CF1C47"/>
    <w:rsid w:val="00CF2C41"/>
    <w:rsid w:val="00CF4041"/>
    <w:rsid w:val="00CF42D1"/>
    <w:rsid w:val="00CF5131"/>
    <w:rsid w:val="00CF57AB"/>
    <w:rsid w:val="00CF73DF"/>
    <w:rsid w:val="00D022D9"/>
    <w:rsid w:val="00D0375C"/>
    <w:rsid w:val="00D05172"/>
    <w:rsid w:val="00D0525C"/>
    <w:rsid w:val="00D0636D"/>
    <w:rsid w:val="00D07589"/>
    <w:rsid w:val="00D07CA7"/>
    <w:rsid w:val="00D107F9"/>
    <w:rsid w:val="00D116D2"/>
    <w:rsid w:val="00D11A3E"/>
    <w:rsid w:val="00D12821"/>
    <w:rsid w:val="00D12AC9"/>
    <w:rsid w:val="00D13D2B"/>
    <w:rsid w:val="00D1491D"/>
    <w:rsid w:val="00D155AB"/>
    <w:rsid w:val="00D1578F"/>
    <w:rsid w:val="00D15D5B"/>
    <w:rsid w:val="00D15E63"/>
    <w:rsid w:val="00D16165"/>
    <w:rsid w:val="00D20109"/>
    <w:rsid w:val="00D208D8"/>
    <w:rsid w:val="00D22120"/>
    <w:rsid w:val="00D254FD"/>
    <w:rsid w:val="00D25A91"/>
    <w:rsid w:val="00D26DF9"/>
    <w:rsid w:val="00D27EDC"/>
    <w:rsid w:val="00D30BEA"/>
    <w:rsid w:val="00D30D8E"/>
    <w:rsid w:val="00D32449"/>
    <w:rsid w:val="00D324E6"/>
    <w:rsid w:val="00D3250C"/>
    <w:rsid w:val="00D32A43"/>
    <w:rsid w:val="00D32DC7"/>
    <w:rsid w:val="00D33975"/>
    <w:rsid w:val="00D34206"/>
    <w:rsid w:val="00D344C6"/>
    <w:rsid w:val="00D3553F"/>
    <w:rsid w:val="00D372A1"/>
    <w:rsid w:val="00D406E4"/>
    <w:rsid w:val="00D4132E"/>
    <w:rsid w:val="00D42AF3"/>
    <w:rsid w:val="00D4308B"/>
    <w:rsid w:val="00D43318"/>
    <w:rsid w:val="00D43466"/>
    <w:rsid w:val="00D442EB"/>
    <w:rsid w:val="00D44CDD"/>
    <w:rsid w:val="00D460AE"/>
    <w:rsid w:val="00D4791A"/>
    <w:rsid w:val="00D47A2C"/>
    <w:rsid w:val="00D47B47"/>
    <w:rsid w:val="00D52510"/>
    <w:rsid w:val="00D528EA"/>
    <w:rsid w:val="00D5626D"/>
    <w:rsid w:val="00D57154"/>
    <w:rsid w:val="00D57B55"/>
    <w:rsid w:val="00D600E4"/>
    <w:rsid w:val="00D60C24"/>
    <w:rsid w:val="00D61524"/>
    <w:rsid w:val="00D64101"/>
    <w:rsid w:val="00D6594A"/>
    <w:rsid w:val="00D666AE"/>
    <w:rsid w:val="00D71351"/>
    <w:rsid w:val="00D716B4"/>
    <w:rsid w:val="00D72321"/>
    <w:rsid w:val="00D73769"/>
    <w:rsid w:val="00D74255"/>
    <w:rsid w:val="00D74C6D"/>
    <w:rsid w:val="00D76476"/>
    <w:rsid w:val="00D7705F"/>
    <w:rsid w:val="00D7715C"/>
    <w:rsid w:val="00D77CB1"/>
    <w:rsid w:val="00D80052"/>
    <w:rsid w:val="00D81FCD"/>
    <w:rsid w:val="00D8385E"/>
    <w:rsid w:val="00D84216"/>
    <w:rsid w:val="00D849BE"/>
    <w:rsid w:val="00D853E7"/>
    <w:rsid w:val="00D86584"/>
    <w:rsid w:val="00D872F2"/>
    <w:rsid w:val="00D87B7F"/>
    <w:rsid w:val="00D9035A"/>
    <w:rsid w:val="00D91DF3"/>
    <w:rsid w:val="00D91F1B"/>
    <w:rsid w:val="00D91F72"/>
    <w:rsid w:val="00D92307"/>
    <w:rsid w:val="00D9237D"/>
    <w:rsid w:val="00D930EA"/>
    <w:rsid w:val="00D939AC"/>
    <w:rsid w:val="00D94061"/>
    <w:rsid w:val="00D94DF8"/>
    <w:rsid w:val="00D96255"/>
    <w:rsid w:val="00DA003C"/>
    <w:rsid w:val="00DA0045"/>
    <w:rsid w:val="00DA1B17"/>
    <w:rsid w:val="00DA246E"/>
    <w:rsid w:val="00DA2B75"/>
    <w:rsid w:val="00DA2F2C"/>
    <w:rsid w:val="00DA387C"/>
    <w:rsid w:val="00DA6311"/>
    <w:rsid w:val="00DA7082"/>
    <w:rsid w:val="00DA7522"/>
    <w:rsid w:val="00DA7FC4"/>
    <w:rsid w:val="00DB1E75"/>
    <w:rsid w:val="00DB2220"/>
    <w:rsid w:val="00DB2899"/>
    <w:rsid w:val="00DB4FD3"/>
    <w:rsid w:val="00DB591F"/>
    <w:rsid w:val="00DB5CF2"/>
    <w:rsid w:val="00DB5E3C"/>
    <w:rsid w:val="00DB5E66"/>
    <w:rsid w:val="00DB6CA7"/>
    <w:rsid w:val="00DC12FF"/>
    <w:rsid w:val="00DC1362"/>
    <w:rsid w:val="00DC2454"/>
    <w:rsid w:val="00DC2849"/>
    <w:rsid w:val="00DC2A7A"/>
    <w:rsid w:val="00DC3343"/>
    <w:rsid w:val="00DC4EC4"/>
    <w:rsid w:val="00DC6C85"/>
    <w:rsid w:val="00DC7168"/>
    <w:rsid w:val="00DC7853"/>
    <w:rsid w:val="00DD02D5"/>
    <w:rsid w:val="00DD02D9"/>
    <w:rsid w:val="00DD1D70"/>
    <w:rsid w:val="00DD24A5"/>
    <w:rsid w:val="00DD3664"/>
    <w:rsid w:val="00DD4909"/>
    <w:rsid w:val="00DD5AB2"/>
    <w:rsid w:val="00DD6161"/>
    <w:rsid w:val="00DD66F8"/>
    <w:rsid w:val="00DD7991"/>
    <w:rsid w:val="00DE1E50"/>
    <w:rsid w:val="00DE2CA5"/>
    <w:rsid w:val="00DE318F"/>
    <w:rsid w:val="00DE3E7A"/>
    <w:rsid w:val="00DE416B"/>
    <w:rsid w:val="00DE4368"/>
    <w:rsid w:val="00DE44F5"/>
    <w:rsid w:val="00DE4885"/>
    <w:rsid w:val="00DE62D0"/>
    <w:rsid w:val="00DE779A"/>
    <w:rsid w:val="00DE77C2"/>
    <w:rsid w:val="00DF1DA1"/>
    <w:rsid w:val="00DF3B7E"/>
    <w:rsid w:val="00DF48EB"/>
    <w:rsid w:val="00DF638D"/>
    <w:rsid w:val="00DF675A"/>
    <w:rsid w:val="00DF677C"/>
    <w:rsid w:val="00DF7B25"/>
    <w:rsid w:val="00E00BFF"/>
    <w:rsid w:val="00E00F44"/>
    <w:rsid w:val="00E01826"/>
    <w:rsid w:val="00E03E5B"/>
    <w:rsid w:val="00E046E4"/>
    <w:rsid w:val="00E061FF"/>
    <w:rsid w:val="00E06F63"/>
    <w:rsid w:val="00E072C5"/>
    <w:rsid w:val="00E07BA9"/>
    <w:rsid w:val="00E12231"/>
    <w:rsid w:val="00E14746"/>
    <w:rsid w:val="00E152AF"/>
    <w:rsid w:val="00E15677"/>
    <w:rsid w:val="00E15CBE"/>
    <w:rsid w:val="00E16577"/>
    <w:rsid w:val="00E168E2"/>
    <w:rsid w:val="00E200C1"/>
    <w:rsid w:val="00E2074A"/>
    <w:rsid w:val="00E20B76"/>
    <w:rsid w:val="00E2113D"/>
    <w:rsid w:val="00E22D78"/>
    <w:rsid w:val="00E23228"/>
    <w:rsid w:val="00E24882"/>
    <w:rsid w:val="00E25055"/>
    <w:rsid w:val="00E25BF9"/>
    <w:rsid w:val="00E26736"/>
    <w:rsid w:val="00E26A1C"/>
    <w:rsid w:val="00E26A6A"/>
    <w:rsid w:val="00E27BEC"/>
    <w:rsid w:val="00E27F5D"/>
    <w:rsid w:val="00E30016"/>
    <w:rsid w:val="00E3023D"/>
    <w:rsid w:val="00E33B41"/>
    <w:rsid w:val="00E33B59"/>
    <w:rsid w:val="00E33F75"/>
    <w:rsid w:val="00E3476B"/>
    <w:rsid w:val="00E377AD"/>
    <w:rsid w:val="00E40D52"/>
    <w:rsid w:val="00E415CB"/>
    <w:rsid w:val="00E41B50"/>
    <w:rsid w:val="00E425F4"/>
    <w:rsid w:val="00E44A96"/>
    <w:rsid w:val="00E45E40"/>
    <w:rsid w:val="00E45F8F"/>
    <w:rsid w:val="00E46048"/>
    <w:rsid w:val="00E47B9B"/>
    <w:rsid w:val="00E52AC0"/>
    <w:rsid w:val="00E531B9"/>
    <w:rsid w:val="00E53F9F"/>
    <w:rsid w:val="00E5572B"/>
    <w:rsid w:val="00E55D31"/>
    <w:rsid w:val="00E5714A"/>
    <w:rsid w:val="00E57299"/>
    <w:rsid w:val="00E608B9"/>
    <w:rsid w:val="00E63B68"/>
    <w:rsid w:val="00E642DD"/>
    <w:rsid w:val="00E65197"/>
    <w:rsid w:val="00E65272"/>
    <w:rsid w:val="00E67F50"/>
    <w:rsid w:val="00E72203"/>
    <w:rsid w:val="00E72573"/>
    <w:rsid w:val="00E72D1E"/>
    <w:rsid w:val="00E74C44"/>
    <w:rsid w:val="00E7637C"/>
    <w:rsid w:val="00E76F64"/>
    <w:rsid w:val="00E77279"/>
    <w:rsid w:val="00E80A08"/>
    <w:rsid w:val="00E81D1D"/>
    <w:rsid w:val="00E82811"/>
    <w:rsid w:val="00E82A57"/>
    <w:rsid w:val="00E82B28"/>
    <w:rsid w:val="00E82EAC"/>
    <w:rsid w:val="00E851F6"/>
    <w:rsid w:val="00E85B1C"/>
    <w:rsid w:val="00E85EF2"/>
    <w:rsid w:val="00E863E6"/>
    <w:rsid w:val="00E876DB"/>
    <w:rsid w:val="00E901E6"/>
    <w:rsid w:val="00E907F6"/>
    <w:rsid w:val="00E9096B"/>
    <w:rsid w:val="00E91BDC"/>
    <w:rsid w:val="00E91CB3"/>
    <w:rsid w:val="00E91FE2"/>
    <w:rsid w:val="00E92ACA"/>
    <w:rsid w:val="00E965DC"/>
    <w:rsid w:val="00E96A02"/>
    <w:rsid w:val="00E9748F"/>
    <w:rsid w:val="00E97C94"/>
    <w:rsid w:val="00EA1270"/>
    <w:rsid w:val="00EA1C96"/>
    <w:rsid w:val="00EA1F71"/>
    <w:rsid w:val="00EA22D3"/>
    <w:rsid w:val="00EA268D"/>
    <w:rsid w:val="00EA2748"/>
    <w:rsid w:val="00EA5692"/>
    <w:rsid w:val="00EA663A"/>
    <w:rsid w:val="00EA6B8D"/>
    <w:rsid w:val="00EA7129"/>
    <w:rsid w:val="00EB2E9C"/>
    <w:rsid w:val="00EB37F4"/>
    <w:rsid w:val="00EB3EAB"/>
    <w:rsid w:val="00EB66FC"/>
    <w:rsid w:val="00EB6F7F"/>
    <w:rsid w:val="00EB7C68"/>
    <w:rsid w:val="00EC2022"/>
    <w:rsid w:val="00EC2158"/>
    <w:rsid w:val="00EC3031"/>
    <w:rsid w:val="00EC3E60"/>
    <w:rsid w:val="00EC56AA"/>
    <w:rsid w:val="00EC7FF2"/>
    <w:rsid w:val="00ED0F26"/>
    <w:rsid w:val="00ED2200"/>
    <w:rsid w:val="00ED2340"/>
    <w:rsid w:val="00ED25D3"/>
    <w:rsid w:val="00ED3A46"/>
    <w:rsid w:val="00ED4473"/>
    <w:rsid w:val="00ED44F8"/>
    <w:rsid w:val="00ED488F"/>
    <w:rsid w:val="00ED49D2"/>
    <w:rsid w:val="00ED4F3D"/>
    <w:rsid w:val="00ED6B19"/>
    <w:rsid w:val="00ED6FA1"/>
    <w:rsid w:val="00ED7BAC"/>
    <w:rsid w:val="00EE1325"/>
    <w:rsid w:val="00EE1D94"/>
    <w:rsid w:val="00EE3775"/>
    <w:rsid w:val="00EE57E4"/>
    <w:rsid w:val="00EE70D3"/>
    <w:rsid w:val="00EE760B"/>
    <w:rsid w:val="00EE7745"/>
    <w:rsid w:val="00EF0A0A"/>
    <w:rsid w:val="00EF138E"/>
    <w:rsid w:val="00EF2750"/>
    <w:rsid w:val="00EF2C8D"/>
    <w:rsid w:val="00EF3ACA"/>
    <w:rsid w:val="00EF59DF"/>
    <w:rsid w:val="00EF6805"/>
    <w:rsid w:val="00EF7B96"/>
    <w:rsid w:val="00F00167"/>
    <w:rsid w:val="00F0069E"/>
    <w:rsid w:val="00F00ED7"/>
    <w:rsid w:val="00F01AEC"/>
    <w:rsid w:val="00F020DC"/>
    <w:rsid w:val="00F03D6F"/>
    <w:rsid w:val="00F04058"/>
    <w:rsid w:val="00F05333"/>
    <w:rsid w:val="00F06CCA"/>
    <w:rsid w:val="00F075E1"/>
    <w:rsid w:val="00F106E2"/>
    <w:rsid w:val="00F10732"/>
    <w:rsid w:val="00F1248A"/>
    <w:rsid w:val="00F145ED"/>
    <w:rsid w:val="00F14B41"/>
    <w:rsid w:val="00F14F08"/>
    <w:rsid w:val="00F158F4"/>
    <w:rsid w:val="00F16756"/>
    <w:rsid w:val="00F16977"/>
    <w:rsid w:val="00F21547"/>
    <w:rsid w:val="00F21C4E"/>
    <w:rsid w:val="00F23F92"/>
    <w:rsid w:val="00F25E5E"/>
    <w:rsid w:val="00F26355"/>
    <w:rsid w:val="00F275B3"/>
    <w:rsid w:val="00F305A5"/>
    <w:rsid w:val="00F30735"/>
    <w:rsid w:val="00F310E9"/>
    <w:rsid w:val="00F31BC3"/>
    <w:rsid w:val="00F328F3"/>
    <w:rsid w:val="00F32E8C"/>
    <w:rsid w:val="00F339DC"/>
    <w:rsid w:val="00F343CE"/>
    <w:rsid w:val="00F34610"/>
    <w:rsid w:val="00F34FB1"/>
    <w:rsid w:val="00F371EA"/>
    <w:rsid w:val="00F37E60"/>
    <w:rsid w:val="00F41E4E"/>
    <w:rsid w:val="00F41F5C"/>
    <w:rsid w:val="00F42606"/>
    <w:rsid w:val="00F45889"/>
    <w:rsid w:val="00F46876"/>
    <w:rsid w:val="00F46B46"/>
    <w:rsid w:val="00F472E7"/>
    <w:rsid w:val="00F47C1A"/>
    <w:rsid w:val="00F511EF"/>
    <w:rsid w:val="00F51410"/>
    <w:rsid w:val="00F53115"/>
    <w:rsid w:val="00F53422"/>
    <w:rsid w:val="00F53633"/>
    <w:rsid w:val="00F5410D"/>
    <w:rsid w:val="00F554EE"/>
    <w:rsid w:val="00F5657D"/>
    <w:rsid w:val="00F57232"/>
    <w:rsid w:val="00F602B8"/>
    <w:rsid w:val="00F61250"/>
    <w:rsid w:val="00F63D62"/>
    <w:rsid w:val="00F65380"/>
    <w:rsid w:val="00F65A06"/>
    <w:rsid w:val="00F65EA2"/>
    <w:rsid w:val="00F678E4"/>
    <w:rsid w:val="00F701F1"/>
    <w:rsid w:val="00F71776"/>
    <w:rsid w:val="00F71ED8"/>
    <w:rsid w:val="00F72B7B"/>
    <w:rsid w:val="00F72BE8"/>
    <w:rsid w:val="00F74393"/>
    <w:rsid w:val="00F761CE"/>
    <w:rsid w:val="00F76B04"/>
    <w:rsid w:val="00F7757F"/>
    <w:rsid w:val="00F80928"/>
    <w:rsid w:val="00F81E66"/>
    <w:rsid w:val="00F83DD6"/>
    <w:rsid w:val="00F850E3"/>
    <w:rsid w:val="00F857F6"/>
    <w:rsid w:val="00F86270"/>
    <w:rsid w:val="00F8627E"/>
    <w:rsid w:val="00F865A0"/>
    <w:rsid w:val="00F86BA9"/>
    <w:rsid w:val="00F86EDC"/>
    <w:rsid w:val="00F87930"/>
    <w:rsid w:val="00F90339"/>
    <w:rsid w:val="00F92AF7"/>
    <w:rsid w:val="00F92C7C"/>
    <w:rsid w:val="00F93116"/>
    <w:rsid w:val="00F94CDA"/>
    <w:rsid w:val="00F951B5"/>
    <w:rsid w:val="00F952BC"/>
    <w:rsid w:val="00F95E98"/>
    <w:rsid w:val="00F96C42"/>
    <w:rsid w:val="00F96C9E"/>
    <w:rsid w:val="00FA002C"/>
    <w:rsid w:val="00FA05CB"/>
    <w:rsid w:val="00FA107A"/>
    <w:rsid w:val="00FA2BFD"/>
    <w:rsid w:val="00FA49D2"/>
    <w:rsid w:val="00FA51FC"/>
    <w:rsid w:val="00FA56E2"/>
    <w:rsid w:val="00FA5F15"/>
    <w:rsid w:val="00FA7550"/>
    <w:rsid w:val="00FA7556"/>
    <w:rsid w:val="00FA7CAF"/>
    <w:rsid w:val="00FA7EE7"/>
    <w:rsid w:val="00FB10F1"/>
    <w:rsid w:val="00FB29DF"/>
    <w:rsid w:val="00FB2AFB"/>
    <w:rsid w:val="00FB5C55"/>
    <w:rsid w:val="00FB760C"/>
    <w:rsid w:val="00FB7726"/>
    <w:rsid w:val="00FB7833"/>
    <w:rsid w:val="00FC069A"/>
    <w:rsid w:val="00FC19E1"/>
    <w:rsid w:val="00FC21F0"/>
    <w:rsid w:val="00FC35B0"/>
    <w:rsid w:val="00FC493C"/>
    <w:rsid w:val="00FC51B5"/>
    <w:rsid w:val="00FC5868"/>
    <w:rsid w:val="00FC59A6"/>
    <w:rsid w:val="00FD06D9"/>
    <w:rsid w:val="00FD0C0B"/>
    <w:rsid w:val="00FD229B"/>
    <w:rsid w:val="00FD28A3"/>
    <w:rsid w:val="00FD479E"/>
    <w:rsid w:val="00FD6010"/>
    <w:rsid w:val="00FE02B0"/>
    <w:rsid w:val="00FE04B2"/>
    <w:rsid w:val="00FE0726"/>
    <w:rsid w:val="00FE0AA3"/>
    <w:rsid w:val="00FE1AFE"/>
    <w:rsid w:val="00FE1F83"/>
    <w:rsid w:val="00FE1FD8"/>
    <w:rsid w:val="00FE245B"/>
    <w:rsid w:val="00FE284E"/>
    <w:rsid w:val="00FE2BEB"/>
    <w:rsid w:val="00FE37A9"/>
    <w:rsid w:val="00FE399C"/>
    <w:rsid w:val="00FE6385"/>
    <w:rsid w:val="00FE6F25"/>
    <w:rsid w:val="00FE75E1"/>
    <w:rsid w:val="00FF29BA"/>
    <w:rsid w:val="00FF2B36"/>
    <w:rsid w:val="00FF452C"/>
    <w:rsid w:val="00FF5B8A"/>
    <w:rsid w:val="00FF7A14"/>
    <w:rsid w:val="00FF7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CCCB"/>
  <w15:chartTrackingRefBased/>
  <w15:docId w15:val="{F85504B1-59CC-4FCC-9341-34A0EF7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ACA"/>
    <w:rPr>
      <w:sz w:val="24"/>
      <w:szCs w:val="24"/>
    </w:rPr>
  </w:style>
  <w:style w:type="paragraph" w:styleId="Nadpis1">
    <w:name w:val="heading 1"/>
    <w:basedOn w:val="Normln"/>
    <w:next w:val="Normln"/>
    <w:link w:val="Nadpis1Char"/>
    <w:uiPriority w:val="9"/>
    <w:qFormat/>
    <w:rsid w:val="00AC0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3"/>
      </w:numPr>
      <w:jc w:val="both"/>
      <w:outlineLvl w:val="7"/>
    </w:pPr>
  </w:style>
  <w:style w:type="paragraph" w:customStyle="1" w:styleId="Textodstavce">
    <w:name w:val="Text odstavce"/>
    <w:basedOn w:val="Normln"/>
    <w:uiPriority w:val="99"/>
    <w:rsid w:val="00EB37F4"/>
    <w:pPr>
      <w:numPr>
        <w:numId w:val="3"/>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table" w:styleId="Mkatabulky">
    <w:name w:val="Table Grid"/>
    <w:basedOn w:val="Normlntabulka"/>
    <w:uiPriority w:val="39"/>
    <w:rsid w:val="003E3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3A46"/>
    <w:rPr>
      <w:sz w:val="24"/>
      <w:szCs w:val="24"/>
    </w:rPr>
  </w:style>
  <w:style w:type="character" w:customStyle="1" w:styleId="Nadpis1Char">
    <w:name w:val="Nadpis 1 Char"/>
    <w:basedOn w:val="Standardnpsmoodstavce"/>
    <w:link w:val="Nadpis1"/>
    <w:uiPriority w:val="9"/>
    <w:rsid w:val="00AC0E39"/>
    <w:rPr>
      <w:rFonts w:asciiTheme="majorHAnsi" w:eastAsiaTheme="majorEastAsia" w:hAnsiTheme="majorHAnsi" w:cstheme="majorBidi"/>
      <w:color w:val="2E74B5" w:themeColor="accent1" w:themeShade="BF"/>
      <w:sz w:val="32"/>
      <w:szCs w:val="32"/>
    </w:rPr>
  </w:style>
  <w:style w:type="paragraph" w:customStyle="1" w:styleId="RLTextlnkuslovan">
    <w:name w:val="RL Text článku číslovaný"/>
    <w:basedOn w:val="Normln"/>
    <w:link w:val="RLTextlnkuslovanChar"/>
    <w:qFormat/>
    <w:rsid w:val="00424DFF"/>
    <w:pPr>
      <w:numPr>
        <w:ilvl w:val="1"/>
        <w:numId w:val="8"/>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424DFF"/>
    <w:rPr>
      <w:rFonts w:ascii="Arial" w:hAnsi="Arial"/>
      <w:szCs w:val="24"/>
      <w:lang w:val="x-none" w:eastAsia="x-none"/>
    </w:rPr>
  </w:style>
  <w:style w:type="paragraph" w:customStyle="1" w:styleId="RLlneksmlouvy">
    <w:name w:val="RL Článek smlouvy"/>
    <w:basedOn w:val="Normln"/>
    <w:next w:val="RLTextlnkuslovan"/>
    <w:qFormat/>
    <w:rsid w:val="00424DFF"/>
    <w:pPr>
      <w:keepNext/>
      <w:numPr>
        <w:numId w:val="8"/>
      </w:numPr>
      <w:suppressAutoHyphens/>
      <w:spacing w:before="360" w:after="120" w:line="280" w:lineRule="exact"/>
      <w:jc w:val="both"/>
      <w:outlineLvl w:val="0"/>
    </w:pPr>
    <w:rPr>
      <w:rFonts w:ascii="Arial" w:hAnsi="Arial"/>
      <w:b/>
      <w:sz w:val="20"/>
      <w:lang w:val="x-none" w:eastAsia="en-US"/>
    </w:rPr>
  </w:style>
  <w:style w:type="paragraph" w:customStyle="1" w:styleId="RLProhlensmluvnchstran">
    <w:name w:val="RL Prohlášení smluvních stran"/>
    <w:basedOn w:val="Normln"/>
    <w:link w:val="RLProhlensmluvnchstranChar"/>
    <w:rsid w:val="00424DFF"/>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424DFF"/>
    <w:rPr>
      <w:rFonts w:ascii="Arial" w:hAnsi="Arial"/>
      <w:b/>
      <w:szCs w:val="24"/>
      <w:lang w:val="x-none" w:eastAsia="x-none"/>
    </w:rPr>
  </w:style>
  <w:style w:type="paragraph" w:styleId="Zkladntextodsazen">
    <w:name w:val="Body Text Indent"/>
    <w:basedOn w:val="Normln"/>
    <w:link w:val="ZkladntextodsazenChar"/>
    <w:uiPriority w:val="99"/>
    <w:semiHidden/>
    <w:unhideWhenUsed/>
    <w:rsid w:val="00D91F72"/>
    <w:pPr>
      <w:spacing w:after="120"/>
      <w:ind w:left="283"/>
    </w:pPr>
  </w:style>
  <w:style w:type="character" w:customStyle="1" w:styleId="ZkladntextodsazenChar">
    <w:name w:val="Základní text odsazený Char"/>
    <w:basedOn w:val="Standardnpsmoodstavce"/>
    <w:link w:val="Zkladntextodsazen"/>
    <w:uiPriority w:val="99"/>
    <w:semiHidden/>
    <w:rsid w:val="00D91F72"/>
    <w:rPr>
      <w:sz w:val="24"/>
      <w:szCs w:val="24"/>
    </w:rPr>
  </w:style>
  <w:style w:type="character" w:styleId="Nevyeenzmnka">
    <w:name w:val="Unresolved Mention"/>
    <w:basedOn w:val="Standardnpsmoodstavce"/>
    <w:uiPriority w:val="99"/>
    <w:semiHidden/>
    <w:unhideWhenUsed/>
    <w:rsid w:val="004A16DF"/>
    <w:rPr>
      <w:color w:val="605E5C"/>
      <w:shd w:val="clear" w:color="auto" w:fill="E1DFDD"/>
    </w:rPr>
  </w:style>
  <w:style w:type="paragraph" w:styleId="Normlnweb">
    <w:name w:val="Normal (Web)"/>
    <w:basedOn w:val="Normln"/>
    <w:uiPriority w:val="99"/>
    <w:unhideWhenUsed/>
    <w:rsid w:val="00FC21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2765">
      <w:bodyDiv w:val="1"/>
      <w:marLeft w:val="0"/>
      <w:marRight w:val="0"/>
      <w:marTop w:val="0"/>
      <w:marBottom w:val="0"/>
      <w:divBdr>
        <w:top w:val="none" w:sz="0" w:space="0" w:color="auto"/>
        <w:left w:val="none" w:sz="0" w:space="0" w:color="auto"/>
        <w:bottom w:val="none" w:sz="0" w:space="0" w:color="auto"/>
        <w:right w:val="none" w:sz="0" w:space="0" w:color="auto"/>
      </w:divBdr>
    </w:div>
    <w:div w:id="314452119">
      <w:bodyDiv w:val="1"/>
      <w:marLeft w:val="0"/>
      <w:marRight w:val="0"/>
      <w:marTop w:val="0"/>
      <w:marBottom w:val="0"/>
      <w:divBdr>
        <w:top w:val="none" w:sz="0" w:space="0" w:color="auto"/>
        <w:left w:val="none" w:sz="0" w:space="0" w:color="auto"/>
        <w:bottom w:val="none" w:sz="0" w:space="0" w:color="auto"/>
        <w:right w:val="none" w:sz="0" w:space="0" w:color="auto"/>
      </w:divBdr>
    </w:div>
    <w:div w:id="482700559">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 w:id="1382749109">
      <w:bodyDiv w:val="1"/>
      <w:marLeft w:val="0"/>
      <w:marRight w:val="0"/>
      <w:marTop w:val="0"/>
      <w:marBottom w:val="0"/>
      <w:divBdr>
        <w:top w:val="none" w:sz="0" w:space="0" w:color="auto"/>
        <w:left w:val="none" w:sz="0" w:space="0" w:color="auto"/>
        <w:bottom w:val="none" w:sz="0" w:space="0" w:color="auto"/>
        <w:right w:val="none" w:sz="0" w:space="0" w:color="auto"/>
      </w:divBdr>
    </w:div>
    <w:div w:id="1386368607">
      <w:bodyDiv w:val="1"/>
      <w:marLeft w:val="0"/>
      <w:marRight w:val="0"/>
      <w:marTop w:val="0"/>
      <w:marBottom w:val="0"/>
      <w:divBdr>
        <w:top w:val="none" w:sz="0" w:space="0" w:color="auto"/>
        <w:left w:val="none" w:sz="0" w:space="0" w:color="auto"/>
        <w:bottom w:val="none" w:sz="0" w:space="0" w:color="auto"/>
        <w:right w:val="none" w:sz="0" w:space="0" w:color="auto"/>
      </w:divBdr>
    </w:div>
    <w:div w:id="17896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CAB0-77B4-48CC-A487-4D9758E7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4274</Words>
  <Characters>25217</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Smlouva</vt:lpstr>
    </vt:vector>
  </TitlesOfParts>
  <Company>S.I.K., spol. s r.o.</Company>
  <LinksUpToDate>false</LinksUpToDate>
  <CharactersWithSpaces>29433</CharactersWithSpaces>
  <SharedDoc>false</SharedDoc>
  <HLinks>
    <vt:vector size="6" baseType="variant">
      <vt:variant>
        <vt:i4>7536746</vt:i4>
      </vt:variant>
      <vt:variant>
        <vt:i4>0</vt:i4>
      </vt:variant>
      <vt:variant>
        <vt:i4>0</vt:i4>
      </vt:variant>
      <vt:variant>
        <vt:i4>5</vt:i4>
      </vt:variant>
      <vt:variant>
        <vt:lpwstr>https://www.praguecitytourism.cz/cs/media/loga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Vedení účetnictví PIS</dc:subject>
  <dc:creator>AKŠP</dc:creator>
  <cp:keywords/>
  <cp:lastModifiedBy>Kateřina Mátlová</cp:lastModifiedBy>
  <cp:revision>5</cp:revision>
  <cp:lastPrinted>2016-10-03T17:00:00Z</cp:lastPrinted>
  <dcterms:created xsi:type="dcterms:W3CDTF">2025-03-06T12:46:00Z</dcterms:created>
  <dcterms:modified xsi:type="dcterms:W3CDTF">2025-06-09T07:41:00Z</dcterms:modified>
</cp:coreProperties>
</file>