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87176E">
        <w:rPr>
          <w:rFonts w:ascii="Century Gothic" w:hAnsi="Century Gothic"/>
          <w:b/>
          <w:w w:val="95"/>
          <w:sz w:val="24"/>
        </w:rPr>
        <w:t>0207/00069850/2025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B67EE7">
        <w:rPr>
          <w:rFonts w:ascii="Century Gothic" w:hAnsi="Century Gothic"/>
          <w:color w:val="FF0000"/>
        </w:rPr>
        <w:t>:</w:t>
      </w:r>
      <w:r w:rsidRPr="00B67EE7">
        <w:rPr>
          <w:rFonts w:ascii="Century Gothic" w:hAnsi="Century Gothic"/>
          <w:color w:val="FF0000"/>
        </w:rPr>
        <w:t xml:space="preserve"> </w:t>
      </w:r>
      <w:r w:rsidR="00332F3B">
        <w:rPr>
          <w:rFonts w:ascii="Century Gothic" w:hAnsi="Century Gothic"/>
          <w:color w:val="FF0000"/>
        </w:rPr>
        <w:t xml:space="preserve"> </w:t>
      </w:r>
      <w:r w:rsidRPr="00B67EE7">
        <w:rPr>
          <w:rFonts w:ascii="Century Gothic" w:hAnsi="Century Gothic"/>
          <w:color w:val="FF0000"/>
        </w:rPr>
        <w:t xml:space="preserve">              </w:t>
      </w:r>
      <w:r w:rsidR="0087176E">
        <w:rPr>
          <w:rFonts w:ascii="Century Gothic" w:hAnsi="Century Gothic"/>
        </w:rPr>
        <w:t>03. 06.</w:t>
      </w:r>
      <w:r w:rsidR="0021731C">
        <w:rPr>
          <w:rFonts w:ascii="Century Gothic" w:hAnsi="Century Gothic"/>
        </w:rPr>
        <w:t xml:space="preserve"> 202</w:t>
      </w:r>
      <w:r w:rsidR="00C4476E">
        <w:rPr>
          <w:rFonts w:ascii="Century Gothic" w:hAnsi="Century Gothic"/>
        </w:rPr>
        <w:t>5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 w:rsidR="00C4476E">
        <w:rPr>
          <w:rFonts w:ascii="Century Gothic" w:hAnsi="Century Gothic"/>
          <w:spacing w:val="-4"/>
        </w:rPr>
        <w:t>31. 07. 2025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6D1E88">
                              <w:rPr>
                                <w:rFonts w:ascii="Century Gothic" w:hAnsi="Century Gothic" w:cs="Arial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6D1E88">
                        <w:rPr>
                          <w:rFonts w:ascii="Century Gothic" w:hAnsi="Century Gothic" w:cs="Arial"/>
                        </w:rPr>
                        <w:t>xxxxxxxxxxxxxxxx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87176E" w:rsidRDefault="0087176E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7176E">
                              <w:rPr>
                                <w:rFonts w:ascii="Century Gothic" w:hAnsi="Century Gothic"/>
                                <w:b/>
                              </w:rPr>
                              <w:t>PERFEKTUM Group, s.r.o.</w:t>
                            </w:r>
                          </w:p>
                          <w:p w:rsidR="0087176E" w:rsidRDefault="0087176E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 w:rsidRPr="0087176E">
                              <w:rPr>
                                <w:rFonts w:ascii="Century Gothic" w:hAnsi="Century Gothic"/>
                              </w:rPr>
                              <w:t>Na Slovance 1394/11</w:t>
                            </w:r>
                          </w:p>
                          <w:p w:rsidR="001D5349" w:rsidRDefault="0087176E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182 00 Praha 8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87176E">
                              <w:rPr>
                                <w:rFonts w:ascii="Century Gothic" w:hAnsi="Century Gothic"/>
                              </w:rPr>
                              <w:t>261 60 668</w:t>
                            </w:r>
                          </w:p>
                          <w:p w:rsidR="001D5349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816D78" w:rsidRPr="00816D78">
                              <w:rPr>
                                <w:rFonts w:ascii="Century Gothic" w:hAnsi="Century Gothic"/>
                              </w:rPr>
                              <w:t>CZ</w:t>
                            </w:r>
                            <w:r w:rsidR="0087176E">
                              <w:rPr>
                                <w:rFonts w:ascii="Century Gothic" w:hAnsi="Century Gothic"/>
                              </w:rPr>
                              <w:t>26160668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6D1E88">
                              <w:rPr>
                                <w:rFonts w:ascii="Century Gothic" w:hAnsi="Century Gothic"/>
                                <w:bCs/>
                              </w:rPr>
                              <w:t>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87176E" w:rsidRDefault="0087176E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 w:rsidRPr="0087176E">
                        <w:rPr>
                          <w:rFonts w:ascii="Century Gothic" w:hAnsi="Century Gothic"/>
                          <w:b/>
                        </w:rPr>
                        <w:t>PERFEKTUM Group, s.r.o.</w:t>
                      </w:r>
                    </w:p>
                    <w:p w:rsidR="0087176E" w:rsidRDefault="0087176E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 w:rsidRPr="0087176E">
                        <w:rPr>
                          <w:rFonts w:ascii="Century Gothic" w:hAnsi="Century Gothic"/>
                        </w:rPr>
                        <w:t>Na Slovance 1394/11</w:t>
                      </w:r>
                    </w:p>
                    <w:p w:rsidR="001D5349" w:rsidRDefault="0087176E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182 00 Praha 8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87176E">
                        <w:rPr>
                          <w:rFonts w:ascii="Century Gothic" w:hAnsi="Century Gothic"/>
                        </w:rPr>
                        <w:t>261 60 668</w:t>
                      </w:r>
                    </w:p>
                    <w:p w:rsidR="001D5349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816D78" w:rsidRPr="00816D78">
                        <w:rPr>
                          <w:rFonts w:ascii="Century Gothic" w:hAnsi="Century Gothic"/>
                        </w:rPr>
                        <w:t>CZ</w:t>
                      </w:r>
                      <w:r w:rsidR="0087176E">
                        <w:rPr>
                          <w:rFonts w:ascii="Century Gothic" w:hAnsi="Century Gothic"/>
                        </w:rPr>
                        <w:t>26160668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6D1E88">
                        <w:rPr>
                          <w:rFonts w:ascii="Century Gothic" w:hAnsi="Century Gothic"/>
                          <w:bCs/>
                        </w:rPr>
                        <w:t>xxxxxxxxxxxxxxxxxxx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16D78">
        <w:trPr>
          <w:trHeight w:val="1554"/>
        </w:trPr>
        <w:tc>
          <w:tcPr>
            <w:tcW w:w="2690" w:type="dxa"/>
            <w:vAlign w:val="center"/>
          </w:tcPr>
          <w:p w:rsidR="00C14BBB" w:rsidRPr="00C14BBB" w:rsidRDefault="00C4476E" w:rsidP="00C4476E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b/>
                <w:i/>
                <w:sz w:val="18"/>
              </w:rPr>
            </w:pPr>
            <w:r w:rsidRPr="00C4476E">
              <w:rPr>
                <w:rFonts w:ascii="Century Gothic" w:hAnsi="Century Gothic"/>
                <w:sz w:val="18"/>
              </w:rPr>
              <w:t>Pr</w:t>
            </w:r>
            <w:r>
              <w:rPr>
                <w:rFonts w:ascii="Century Gothic" w:hAnsi="Century Gothic"/>
                <w:sz w:val="18"/>
              </w:rPr>
              <w:t>ofesionální zvlhčovač vzduchu</w:t>
            </w:r>
          </w:p>
        </w:tc>
        <w:tc>
          <w:tcPr>
            <w:tcW w:w="1276" w:type="dxa"/>
            <w:vAlign w:val="center"/>
          </w:tcPr>
          <w:p w:rsidR="001D5349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C4476E" w:rsidRDefault="00C4476E" w:rsidP="00C4476E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C4476E" w:rsidRPr="00060FD6" w:rsidRDefault="00C4476E" w:rsidP="00C4476E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25 713,22</w:t>
            </w: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011CC7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6D78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D5349" w:rsidRPr="00816D78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81421A" w:rsidRPr="00816D78" w:rsidRDefault="00C4476E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="00011CC7" w:rsidRPr="00816D78">
              <w:rPr>
                <w:rFonts w:ascii="Century Gothic" w:hAnsi="Century Gothic"/>
                <w:sz w:val="20"/>
              </w:rPr>
              <w:t>,00</w:t>
            </w:r>
          </w:p>
          <w:p w:rsidR="0081421A" w:rsidRPr="00816D78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D5349" w:rsidRPr="00816D78" w:rsidRDefault="00816D78" w:rsidP="00011CC7">
            <w:pPr>
              <w:pStyle w:val="TableParagraph"/>
              <w:ind w:right="3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816D78">
              <w:rPr>
                <w:rFonts w:ascii="Century Gothic" w:hAnsi="Century Gothic"/>
                <w:sz w:val="20"/>
              </w:rPr>
              <w:t xml:space="preserve">1 </w:t>
            </w:r>
            <w:r w:rsidR="00011CC7" w:rsidRPr="00816D78">
              <w:rPr>
                <w:rFonts w:ascii="Century Gothic" w:hAnsi="Century Gothic"/>
                <w:sz w:val="20"/>
              </w:rPr>
              <w:t>%</w:t>
            </w:r>
          </w:p>
        </w:tc>
        <w:tc>
          <w:tcPr>
            <w:tcW w:w="1423" w:type="dxa"/>
            <w:vAlign w:val="center"/>
          </w:tcPr>
          <w:p w:rsidR="00011CC7" w:rsidRPr="00060FD6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060FD6" w:rsidRDefault="00C4476E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51 426,44</w:t>
            </w:r>
          </w:p>
          <w:p w:rsidR="00060FD6" w:rsidRPr="00060FD6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60FD6" w:rsidRPr="00816D78" w:rsidRDefault="00C4476E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10 799,</w:t>
            </w:r>
            <w:r w:rsidR="000D0A34">
              <w:rPr>
                <w:rFonts w:ascii="Century Gothic" w:hAnsi="Century Gothic"/>
                <w:sz w:val="20"/>
              </w:rPr>
              <w:t>56</w:t>
            </w:r>
          </w:p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6" w:type="dxa"/>
            <w:vAlign w:val="center"/>
          </w:tcPr>
          <w:p w:rsidR="001D5349" w:rsidRPr="005F1506" w:rsidRDefault="000D0A34" w:rsidP="00816D78">
            <w:pPr>
              <w:pStyle w:val="TableParagraph"/>
              <w:ind w:left="14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62 226,00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0D0A34">
        <w:rPr>
          <w:rFonts w:ascii="Century Gothic" w:hAnsi="Century Gothic"/>
          <w:spacing w:val="-2"/>
          <w:sz w:val="16"/>
        </w:rPr>
        <w:t>62 226,00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C4476E">
                                <w:rPr>
                                  <w:rFonts w:ascii="Century Gothic" w:hAnsi="Century Gothic"/>
                                  <w:sz w:val="18"/>
                                </w:rPr>
                                <w:t>03. 06. 2025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0D0A34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Zdeněk Růžička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hbzgcAAPoyAAAOAAAAZHJzL2Uyb0RvYy54bWzsW21v2zYQ/j5g/4HQxw2uRYl6sVFnaOO4&#10;GNBtBar9AEWWLWG2pElK7G7Yf98dKUqkYzpugwQb4nxI5PB0engP7+HxbL/9ab/dkPu0bvKymFn0&#10;jW2RtEjKZV6sZ9bv0WIUWqRp42IZb8oinVlf0sb66er7797uqmnqlFm5WaY1ASdFM91VMytr22o6&#10;HjdJlm7j5k1ZpQUMrsp6G7fwsl6Pl3W8A+/bzdixbX+8K+tlVZdJ2jTw37kYtK64/9UqTdrfVqsm&#10;bclmZgG2lv+u+e9b/D2+ehtP13VcZXnSwYi/AcU2zgt4aO9qHrcxuavzB662eVKXTblq3yTldlyu&#10;VnmS8jnAbKh9MJsPdXlX8bmsp7t11YcJQnsQp292m/x6/6km+XJmORYp4i1QxJ9KHAzNrlpPweJD&#10;XX2uPtVifnD5sUz+aGB4fDiOr9fCmNzufimX4C6+a0semv2q3qILmDTZcwa+9Ayk+5Yk8E/f96jv&#10;eBZJYIy6DvNpx1GSAZF4X0ABKYy64USwl2Q33d3UZkF3r2OHPg6P46l4LsfaYcOJwXJrhog2T4vo&#10;5yyuUk5Ug/HqIurKiL6DEHATQqkIKzeTMW3UgCojCLKBuD8aygchkeE8FZB4mtw17Ye05KTE9x+b&#10;ViTDEq441ctuQUSQOKvtBvLixxGxSeCEJKCuCP66N6LS6IcxiWyyI+LhnU/pCrhTXDGbkZ7HwRUE&#10;ThiBKzTJiKQTEqx/IJNWp1DBcuhdRcyEypdW3BWsOvsYrEBaASxucxwXKJ4yRUO0JtIIoxWacMHi&#10;V32ZgMGqGmZ5AhlmjgKNUhq4R6lUCYioY4SnU2CEp5JwCp5OgxmeSkREfSM8nQkjPJWLE/AcnQwj&#10;PEdlI3LMqaCzYcgFR+XCnAyOToUZnMpF5BgzwtG5MIFTmTgBTifCkBKOykMEImOQEFfnwQDNVVkw&#10;Q3N1EkDXjiWEq5IQucaEcHUWQNqO6YircoA2x3XE1SkwQVMpiFxjMrg6Bw7slEexqSRwo+PgmE6C&#10;ARxTSYiYMRWYzoIJHFNpOAVOpwGSITy6ZTGViIgZk4HpTBjhqVScgqdTYYanchExY0J4OhcmeJ5K&#10;xgl4nk6GEZ6nshF5xqTwdDYMSeGpXJiTwtOpMINTuYg8Y1p4OhcmcCoTZnC+ToQhKXyVhwhKDYPO&#10;+ToPBmi+yoIODWrftSzm4kzWd8m+6Ao8uCIxntNsXp9XZYP1dQTwoLyOeIEHLsAKq0GDMbCGxkFX&#10;a582hiiisSiCH3UNJaYw985yToFx7p0fCx71jrs0msP+Ko4Jp6HjmYSbnzdT3MvQHHahc7zj/sLN&#10;z5uq203VPW+qqMLoHeTzHDCoitz8vKmybqogL+d4R9VA75DvZ5l3U/XOmyrmFnqHrFC8i8XQrfoa&#10;egKH3YDaItANuMV74mkVt5gs8pLs4CQqDpYZnJLxXIlD2/I+jUpu1GLaUBE1+CMePIxviiN2jh3I&#10;eMnx4Y5K9ahYDhbyns7ShhMLn7hiLE2Gm04YD0bytkPjfmLSYLjFaDqYyJs604NYydHBXtiJOfEG&#10;AFA4jEp71UqeEMFQDg83GAwHA3lLh0/QDQvpDK/d2tCNH/csZyWfPNxxiEFaDhbyHnVa0kqMQRRw&#10;GfP+R7+eMQ2UI39RLvLNhi/5TYGrfOKByuGKbspNvsRB/qJe315vanIfYwuN/3RLXDOr6qadx00m&#10;7PiQSCfoYRVL/pQsjZc33XUb5xtxzQnDB0HToks7bF/w5tnfE3tyE96EbMQc/2bE7Pl89G5xzUb+&#10;ggbe3J1fX8/pP4iZsmmWL5dpgbBlI4+y89o6XUtRtOD6Vp42vUaNwoL/PIzCWIfBow9zkX/57KAP&#10;Jbo6ogl1Wy6/QIenLkVnEjqpcJGV9V8W2UFXcmY1f97FdWqRzc8FNKkmlGHl3fIXzAvwTFqrI7fq&#10;SFwk4GpmtRbs83h53YrW511V5+sMnkQ530WJHapVjg0gjk+g6l5An+yFGmYgC6IFGeEKeF/uCVd9&#10;jBh01bBdRto9/Fvi7hpnpCivMyhk0nd1Xe5wlUGkhLoqt4o5nNVPC7vdngU8q/jS5O1Jx2WwH2Fv&#10;0rF5gxQWr2xrYgJgN43gxczCbYYHV3bWMCU7E1ztWvZp/3gNCSFC2uU4dZj93pmMFn4YjNiCeaNJ&#10;YIcjm07eT3ybTdh8oef4x7xIn57jT5a8bd7CexebfDuzwl4X46lJ5nqJQvhSE+TfY9rQ7m/3XWse&#10;EhOX8leqRa8UvUrAhVAIuPi/qQOc/A7UIUQJVlL8ZdSBhbaoMh/Igxvg8ZTLw0RWdxd5mFlfvV9e&#10;5AHfuHqkdOjlgZ91Xr08wMZ8IA/8/Pri8iCLB2qL4/lQPbiToJMHfyLL9Ys8XOThmasHJnfJV109&#10;QJ/3QB745wNeXB766oFS++B04VLoLV1OF3gYetpx+1I+fE35wDuWr758gC72gT70cXnR3sOgD578&#10;jA02Q/DDUdSxL/pwpCl5OV48a/eh3ydfdf2AH8U6EIi+sHpRgejPFwG8ycj76lIfXB8/WYLtBx8+&#10;iIK93Et3Et+0uOjDs+pDf8x+3foAPcEDfej7Mi+qD0MBER4KBLxhBJ/FQYHwLgKhvKt5EYhnFYi+&#10;Tf9fFQj+3QD4ggXfMbsvg+A3ONTXcK1+ZeXqXwAAAP//AwBQSwMEFAAGAAgAAAAhAPaKpcXhAAAA&#10;CgEAAA8AAABkcnMvZG93bnJldi54bWxMj0FLw0AUhO+C/2F5gje7SWrTEvNSSlFPRbAVxNs2+5qE&#10;Zt+G7DZJ/73bkx6HGWa+ydeTacVAvWssI8SzCARxaXXDFcLX4e1pBcJ5xVq1lgnhSg7Wxf1drjJt&#10;R/6kYe8rEUrYZQqh9r7LpHRlTUa5me2Ig3eyvVE+yL6SuldjKDetTKIolUY1HBZq1dG2pvK8vxiE&#10;91GNm3n8OuzOp+3157D4+N7FhPj4MG1eQHia/F8YbvgBHYrAdLQX1k60CMtoEZII82UK4ubH8Sqc&#10;OyIkz2kCssjl/wvFLwAAAP//AwBQSwECLQAUAAYACAAAACEAtoM4kv4AAADhAQAAEwAAAAAAAAAA&#10;AAAAAAAAAAAAW0NvbnRlbnRfVHlwZXNdLnhtbFBLAQItABQABgAIAAAAIQA4/SH/1gAAAJQBAAAL&#10;AAAAAAAAAAAAAAAAAC8BAABfcmVscy8ucmVsc1BLAQItABQABgAIAAAAIQDbZehbzgcAAPoyAAAO&#10;AAAAAAAAAAAAAAAAAC4CAABkcnMvZTJvRG9jLnhtbFBLAQItABQABgAIAAAAIQD2iqXF4QAAAAoB&#10;AAAPAAAAAAAAAAAAAAAAACgKAABkcnMvZG93bnJldi54bWxQSwUGAAAAAAQABADzAAAANgsAAAAA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C4476E">
                          <w:rPr>
                            <w:rFonts w:ascii="Century Gothic" w:hAnsi="Century Gothic"/>
                            <w:sz w:val="18"/>
                          </w:rPr>
                          <w:t>03. 06. 2025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0D0A34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Zdeněk Růžička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C4476E">
        <w:rPr>
          <w:rFonts w:ascii="Century Gothic" w:hAnsi="Century Gothic"/>
          <w:sz w:val="20"/>
        </w:rPr>
        <w:t>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C4476E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  <w:t xml:space="preserve">    jednatel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0D0A34"/>
    <w:rsid w:val="001327FF"/>
    <w:rsid w:val="001D5349"/>
    <w:rsid w:val="001F732E"/>
    <w:rsid w:val="0021731C"/>
    <w:rsid w:val="00251677"/>
    <w:rsid w:val="00332F3B"/>
    <w:rsid w:val="00416761"/>
    <w:rsid w:val="004F1CCD"/>
    <w:rsid w:val="00527299"/>
    <w:rsid w:val="005F1506"/>
    <w:rsid w:val="00626FFF"/>
    <w:rsid w:val="00664206"/>
    <w:rsid w:val="006D1E88"/>
    <w:rsid w:val="00726112"/>
    <w:rsid w:val="0081421A"/>
    <w:rsid w:val="00816D78"/>
    <w:rsid w:val="0083174B"/>
    <w:rsid w:val="0087176E"/>
    <w:rsid w:val="00A54D80"/>
    <w:rsid w:val="00A60BE6"/>
    <w:rsid w:val="00B67EE7"/>
    <w:rsid w:val="00C14BBB"/>
    <w:rsid w:val="00C34856"/>
    <w:rsid w:val="00C4476E"/>
    <w:rsid w:val="00C46786"/>
    <w:rsid w:val="00D3756B"/>
    <w:rsid w:val="00D635CF"/>
    <w:rsid w:val="00E70BA4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F317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2</cp:revision>
  <cp:lastPrinted>2024-09-23T11:48:00Z</cp:lastPrinted>
  <dcterms:created xsi:type="dcterms:W3CDTF">2025-06-05T07:53:00Z</dcterms:created>
  <dcterms:modified xsi:type="dcterms:W3CDTF">2025-06-05T07:53:00Z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