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9B73F" w14:textId="28AE1DC4" w:rsidR="00B32CC0" w:rsidRPr="00713843" w:rsidRDefault="00B32CC0" w:rsidP="00B32CC0">
      <w:pPr>
        <w:pStyle w:val="Nadpis4"/>
        <w:rPr>
          <w:rFonts w:ascii="Times New Roman" w:hAnsi="Times New Roman" w:cs="Times New Roman"/>
          <w:b/>
          <w:bCs/>
          <w:color w:val="auto"/>
        </w:rPr>
      </w:pPr>
      <w:r w:rsidRPr="00713843">
        <w:rPr>
          <w:rFonts w:ascii="Times New Roman" w:hAnsi="Times New Roman" w:cs="Times New Roman"/>
          <w:b/>
          <w:bCs/>
          <w:color w:val="auto"/>
        </w:rPr>
        <w:t xml:space="preserve">Příloha č. 1 – detailní specifikace, vč. </w:t>
      </w:r>
      <w:r w:rsidR="000E279B" w:rsidRPr="00713843">
        <w:rPr>
          <w:rFonts w:ascii="Times New Roman" w:hAnsi="Times New Roman" w:cs="Times New Roman"/>
          <w:b/>
          <w:bCs/>
          <w:color w:val="auto"/>
        </w:rPr>
        <w:t>c</w:t>
      </w:r>
      <w:r w:rsidRPr="00713843">
        <w:rPr>
          <w:rFonts w:ascii="Times New Roman" w:hAnsi="Times New Roman" w:cs="Times New Roman"/>
          <w:b/>
          <w:bCs/>
          <w:color w:val="auto"/>
        </w:rPr>
        <w:t>eníku</w:t>
      </w:r>
    </w:p>
    <w:p w14:paraId="325C0FAC" w14:textId="77777777" w:rsidR="009B1B0F" w:rsidRDefault="009B1B0F" w:rsidP="009B1B0F"/>
    <w:p w14:paraId="672D9DF5" w14:textId="77777777" w:rsidR="009B1B0F" w:rsidRPr="009B1B0F" w:rsidRDefault="009B1B0F" w:rsidP="009B1B0F"/>
    <w:p w14:paraId="31E66658" w14:textId="63ED582C" w:rsidR="009B1B0F" w:rsidRDefault="009B1B0F" w:rsidP="009B1B0F">
      <w:pPr>
        <w:rPr>
          <w:b/>
          <w:bCs/>
        </w:rPr>
      </w:pPr>
      <w:r>
        <w:rPr>
          <w:b/>
          <w:bCs/>
        </w:rPr>
        <w:t xml:space="preserve">Diagnostický průzkum objektu – mostu </w:t>
      </w:r>
      <w:r w:rsidR="00713843" w:rsidRPr="00713843">
        <w:rPr>
          <w:b/>
          <w:bCs/>
        </w:rPr>
        <w:t>X</w:t>
      </w:r>
      <w:proofErr w:type="gramStart"/>
      <w:r w:rsidR="00713843" w:rsidRPr="00713843">
        <w:rPr>
          <w:b/>
          <w:bCs/>
        </w:rPr>
        <w:t>570..</w:t>
      </w:r>
      <w:proofErr w:type="gramEnd"/>
      <w:r w:rsidR="00713843" w:rsidRPr="00713843">
        <w:rPr>
          <w:b/>
          <w:bCs/>
        </w:rPr>
        <w:t>1,</w:t>
      </w:r>
      <w:r w:rsidR="00713843" w:rsidRPr="00713843">
        <w:rPr>
          <w:b/>
          <w:bCs/>
        </w:rPr>
        <w:t>2</w:t>
      </w:r>
      <w:r w:rsidR="00713843" w:rsidRPr="00713843">
        <w:rPr>
          <w:b/>
          <w:bCs/>
        </w:rPr>
        <w:t xml:space="preserve"> Hlavní, Hlavní - experiment..1,</w:t>
      </w:r>
      <w:r w:rsidR="00713843" w:rsidRPr="00713843">
        <w:rPr>
          <w:b/>
          <w:bCs/>
        </w:rPr>
        <w:t>2</w:t>
      </w:r>
      <w:r w:rsidR="00713843" w:rsidRPr="00713843">
        <w:rPr>
          <w:b/>
          <w:bCs/>
        </w:rPr>
        <w:t xml:space="preserve"> P4</w:t>
      </w:r>
    </w:p>
    <w:p w14:paraId="55E2B988" w14:textId="77777777" w:rsidR="00713843" w:rsidRDefault="00713843" w:rsidP="00713843"/>
    <w:p w14:paraId="75F48718" w14:textId="77777777" w:rsidR="00713843" w:rsidRDefault="00713843" w:rsidP="00713843">
      <w:pPr>
        <w:rPr>
          <w:bCs/>
          <w:lang w:eastAsia="cs-CZ"/>
        </w:rPr>
      </w:pPr>
      <w:r>
        <w:rPr>
          <w:bCs/>
          <w:lang w:eastAsia="cs-CZ"/>
        </w:rPr>
        <w:t xml:space="preserve">Celková cena zakázky: </w:t>
      </w:r>
      <w:r w:rsidRPr="009B1B0F">
        <w:rPr>
          <w:b/>
          <w:lang w:eastAsia="cs-CZ"/>
        </w:rPr>
        <w:t>1 425 280</w:t>
      </w:r>
      <w:r>
        <w:rPr>
          <w:bCs/>
          <w:lang w:eastAsia="cs-CZ"/>
        </w:rPr>
        <w:t>,- Kč bez DPH</w:t>
      </w:r>
    </w:p>
    <w:p w14:paraId="40EFAB1D" w14:textId="77777777" w:rsidR="00713843" w:rsidRDefault="00713843" w:rsidP="00713843">
      <w:pPr>
        <w:rPr>
          <w:bCs/>
          <w:lang w:eastAsia="cs-CZ"/>
        </w:rPr>
      </w:pPr>
    </w:p>
    <w:p w14:paraId="2355FC2E" w14:textId="235C8ACB" w:rsidR="00EB2AE7" w:rsidRPr="00713843" w:rsidRDefault="00713843" w:rsidP="00EB2AE7">
      <w:pPr>
        <w:rPr>
          <w:bCs/>
        </w:rPr>
      </w:pPr>
      <w:r w:rsidRPr="00A71467">
        <w:rPr>
          <w:bCs/>
        </w:rPr>
        <w:t xml:space="preserve">Rozklad celkové ceny: </w:t>
      </w:r>
    </w:p>
    <w:p w14:paraId="4B846A14" w14:textId="77777777" w:rsidR="009B1B0F" w:rsidRDefault="009B1B0F" w:rsidP="00EB2AE7"/>
    <w:p w14:paraId="1BC923A4" w14:textId="5C30476A" w:rsidR="00EB2AE7" w:rsidRDefault="00EB2AE7" w:rsidP="00EB2AE7">
      <w:r w:rsidRPr="00EB2AE7">
        <w:t>X</w:t>
      </w:r>
      <w:proofErr w:type="gramStart"/>
      <w:r w:rsidRPr="00EB2AE7">
        <w:t>570..</w:t>
      </w:r>
      <w:proofErr w:type="gramEnd"/>
      <w:r w:rsidRPr="00EB2AE7">
        <w:t>1, Hlavní, Hlavní - experiment..1, P4</w:t>
      </w:r>
      <w:r w:rsidR="00713843">
        <w:t xml:space="preserve"> – 712 640,00 Kč</w:t>
      </w:r>
    </w:p>
    <w:p w14:paraId="744C2E3C" w14:textId="67340941" w:rsidR="00EB2AE7" w:rsidRDefault="00EB2AE7" w:rsidP="00EB2AE7">
      <w:r w:rsidRPr="00EB2AE7">
        <w:t>X</w:t>
      </w:r>
      <w:proofErr w:type="gramStart"/>
      <w:r w:rsidRPr="00EB2AE7">
        <w:t>570..</w:t>
      </w:r>
      <w:proofErr w:type="gramEnd"/>
      <w:r>
        <w:t>2</w:t>
      </w:r>
      <w:r w:rsidRPr="00EB2AE7">
        <w:t>, Hlavní, Hlavní - experiment..1, P4</w:t>
      </w:r>
      <w:r w:rsidR="00713843">
        <w:t xml:space="preserve"> – 712 640,00 Kč</w:t>
      </w:r>
    </w:p>
    <w:p w14:paraId="0ED305C9" w14:textId="77777777" w:rsidR="00B8117B" w:rsidRPr="00A71467" w:rsidRDefault="00B8117B" w:rsidP="00B32CC0">
      <w:pPr>
        <w:rPr>
          <w:bCs/>
        </w:rPr>
      </w:pPr>
    </w:p>
    <w:p w14:paraId="278F9876" w14:textId="77777777" w:rsidR="00831142" w:rsidRDefault="00831142" w:rsidP="00B32CC0">
      <w:pPr>
        <w:rPr>
          <w:b/>
          <w:bCs/>
        </w:rPr>
      </w:pPr>
    </w:p>
    <w:p w14:paraId="1A7ADA3D" w14:textId="77777777" w:rsidR="00B32CC0" w:rsidRDefault="00B32CC0" w:rsidP="00B32CC0">
      <w:pPr>
        <w:rPr>
          <w:b/>
          <w:bCs/>
        </w:rPr>
      </w:pPr>
      <w:r>
        <w:rPr>
          <w:b/>
          <w:bCs/>
        </w:rPr>
        <w:t>Způsob provedení:</w:t>
      </w:r>
    </w:p>
    <w:p w14:paraId="0313B065" w14:textId="77777777" w:rsidR="00831142" w:rsidRDefault="00831142" w:rsidP="00B32CC0"/>
    <w:p w14:paraId="3E546DEC" w14:textId="13A599CD" w:rsidR="00B32CC0" w:rsidRDefault="009B1B0F" w:rsidP="00B32CC0">
      <w:r>
        <w:t xml:space="preserve">     </w:t>
      </w:r>
      <w:r w:rsidR="00B32CC0" w:rsidRPr="00A71467">
        <w:t xml:space="preserve">Součástí dodávky je zajištění potřebného dopravního opatření a zpřístupnění konstrukce na dosah ruky. Zajištěním zpřístupnění se rozumí zajištění zdvihací zařízení či lešení pro kontrolu zejména uložení nosné konstrukce a drobné úklidové práce pro provedení diagnostických průzkumů. </w:t>
      </w:r>
    </w:p>
    <w:p w14:paraId="32A80D51" w14:textId="0C13A313" w:rsidR="00831142" w:rsidRDefault="00831142" w:rsidP="00B32CC0">
      <w:r>
        <w:t>V případě, že je zadán přepočet zatížitelnosti zavede zhotovitel vypočtené hodnoty do systému BMS.</w:t>
      </w:r>
    </w:p>
    <w:p w14:paraId="3D7A075E" w14:textId="4199A515" w:rsidR="00B32CC0" w:rsidRPr="00A71467" w:rsidRDefault="00B32CC0" w:rsidP="000E279B">
      <w:r w:rsidRPr="00A71467">
        <w:t xml:space="preserve">Jednotlivé činnosti jsou totožné s cenovou nabídkou na zjištění diagnostických průzkumů mostu, který je v příloze. </w:t>
      </w:r>
    </w:p>
    <w:p w14:paraId="06340752" w14:textId="3E5EFD22" w:rsidR="00B32CC0" w:rsidRDefault="00B32CC0" w:rsidP="00B32CC0">
      <w:r w:rsidRPr="00A71467">
        <w:t xml:space="preserve">Podpisem dílčí smlouvy poskytovatel prohlašuje, že rozsah prací uvedený v příloze je dostačující ke zjištění stavu mostní konstrukce. </w:t>
      </w:r>
    </w:p>
    <w:p w14:paraId="7EEC48C9" w14:textId="77777777" w:rsidR="00B8117B" w:rsidRDefault="00B8117B" w:rsidP="00B32CC0"/>
    <w:p w14:paraId="32E911BA" w14:textId="5C11BEDB" w:rsidR="00B8117B" w:rsidRPr="009B1B0F" w:rsidRDefault="00B8117B" w:rsidP="00B32CC0">
      <w:pPr>
        <w:rPr>
          <w:b/>
          <w:bCs/>
        </w:rPr>
      </w:pPr>
      <w:r w:rsidRPr="009B1B0F">
        <w:rPr>
          <w:b/>
          <w:bCs/>
        </w:rPr>
        <w:t>Termínová část</w:t>
      </w:r>
      <w:r w:rsidR="009B1B0F">
        <w:rPr>
          <w:b/>
          <w:bCs/>
        </w:rPr>
        <w:t>:</w:t>
      </w:r>
    </w:p>
    <w:p w14:paraId="15099648" w14:textId="77777777" w:rsidR="00B32CC0" w:rsidRPr="00A71467" w:rsidRDefault="00B32CC0" w:rsidP="00B32CC0">
      <w:pPr>
        <w:tabs>
          <w:tab w:val="left" w:pos="709"/>
        </w:tabs>
        <w:spacing w:before="120"/>
      </w:pPr>
      <w:r w:rsidRPr="00A71467">
        <w:t xml:space="preserve">Zahájení plnění veřejné zakázky: 14 dnů od podpisu dílčí smlouvy, </w:t>
      </w:r>
    </w:p>
    <w:p w14:paraId="2BD6F231" w14:textId="23CB47F6" w:rsidR="00B32CC0" w:rsidRPr="00A71467" w:rsidRDefault="00B32CC0" w:rsidP="00B32CC0">
      <w:pPr>
        <w:tabs>
          <w:tab w:val="left" w:pos="709"/>
        </w:tabs>
        <w:spacing w:line="276" w:lineRule="auto"/>
      </w:pPr>
      <w:r w:rsidRPr="00A71467">
        <w:t xml:space="preserve">Maximální termín pro odevzdání finální podoby </w:t>
      </w:r>
      <w:r>
        <w:t>mostních prohlídek</w:t>
      </w:r>
      <w:r w:rsidRPr="00A71467">
        <w:t xml:space="preserve">: </w:t>
      </w:r>
      <w:r w:rsidRPr="00A71467">
        <w:rPr>
          <w:b/>
          <w:bCs/>
        </w:rPr>
        <w:t>3</w:t>
      </w:r>
      <w:r w:rsidR="000E279B">
        <w:rPr>
          <w:b/>
          <w:bCs/>
        </w:rPr>
        <w:t>1</w:t>
      </w:r>
      <w:r w:rsidRPr="00A71467">
        <w:rPr>
          <w:b/>
          <w:bCs/>
        </w:rPr>
        <w:t xml:space="preserve">. </w:t>
      </w:r>
      <w:r w:rsidR="000E279B">
        <w:rPr>
          <w:b/>
          <w:bCs/>
        </w:rPr>
        <w:t>10</w:t>
      </w:r>
      <w:r w:rsidRPr="00A71467">
        <w:rPr>
          <w:b/>
          <w:bCs/>
        </w:rPr>
        <w:t>. 2025</w:t>
      </w:r>
    </w:p>
    <w:p w14:paraId="7695E7A2" w14:textId="77777777" w:rsidR="000928EC" w:rsidRDefault="000928EC"/>
    <w:sectPr w:rsidR="0009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C0"/>
    <w:rsid w:val="000928EC"/>
    <w:rsid w:val="000B4CB4"/>
    <w:rsid w:val="000E279B"/>
    <w:rsid w:val="00143E7A"/>
    <w:rsid w:val="001C678C"/>
    <w:rsid w:val="002B752B"/>
    <w:rsid w:val="004A6A03"/>
    <w:rsid w:val="00623622"/>
    <w:rsid w:val="00702E6F"/>
    <w:rsid w:val="00713843"/>
    <w:rsid w:val="00780050"/>
    <w:rsid w:val="00797002"/>
    <w:rsid w:val="00806AD1"/>
    <w:rsid w:val="00831142"/>
    <w:rsid w:val="00917F65"/>
    <w:rsid w:val="009B1B0F"/>
    <w:rsid w:val="009C1478"/>
    <w:rsid w:val="009D703E"/>
    <w:rsid w:val="00AA0D18"/>
    <w:rsid w:val="00AE4F1E"/>
    <w:rsid w:val="00B32CC0"/>
    <w:rsid w:val="00B8117B"/>
    <w:rsid w:val="00B81545"/>
    <w:rsid w:val="00C83515"/>
    <w:rsid w:val="00DE4F6E"/>
    <w:rsid w:val="00E2088A"/>
    <w:rsid w:val="00EB2AE7"/>
    <w:rsid w:val="00ED27EE"/>
    <w:rsid w:val="00ED3D44"/>
    <w:rsid w:val="00F6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24D5"/>
  <w15:chartTrackingRefBased/>
  <w15:docId w15:val="{977C2DBA-CFEC-40EC-8687-78251D9A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CC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32CC0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2CC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2CC0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32CC0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2CC0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2CC0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2CC0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2CC0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2CC0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2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2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2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B32CC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2CC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2C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2C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2C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2C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2CC0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32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2CC0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32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2CC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32CC0"/>
    <w:rPr>
      <w:i/>
      <w:iCs/>
      <w:color w:val="404040" w:themeColor="text1" w:themeTint="BF"/>
    </w:rPr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B32CC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32CC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2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2CC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2CC0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B32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jan.zemanek@tsk-praha.cz</dc:creator>
  <cp:keywords/>
  <dc:description/>
  <cp:lastModifiedBy>Neubauerová Eva</cp:lastModifiedBy>
  <cp:revision>2</cp:revision>
  <cp:lastPrinted>2025-05-28T08:42:00Z</cp:lastPrinted>
  <dcterms:created xsi:type="dcterms:W3CDTF">2025-05-28T08:43:00Z</dcterms:created>
  <dcterms:modified xsi:type="dcterms:W3CDTF">2025-05-28T08:43:00Z</dcterms:modified>
</cp:coreProperties>
</file>