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B008" w14:textId="0B5EE1E9" w:rsidR="007912B0" w:rsidRPr="009205CA" w:rsidRDefault="007912B0" w:rsidP="00814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Smlouva o s</w:t>
      </w:r>
      <w:r w:rsidRPr="009205CA">
        <w:rPr>
          <w:rFonts w:ascii="Times New Roman" w:hAnsi="Times New Roman" w:cs="Times New Roman"/>
          <w:b/>
          <w:sz w:val="28"/>
          <w:szCs w:val="28"/>
        </w:rPr>
        <w:t>polupráci</w:t>
      </w:r>
    </w:p>
    <w:p w14:paraId="520D62B0" w14:textId="14D3A4CB" w:rsidR="00472A5C" w:rsidRPr="004E2621" w:rsidRDefault="00472A5C" w:rsidP="00814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621">
        <w:rPr>
          <w:rFonts w:ascii="Times New Roman" w:hAnsi="Times New Roman" w:cs="Times New Roman"/>
          <w:b/>
          <w:sz w:val="28"/>
          <w:szCs w:val="28"/>
        </w:rPr>
        <w:t>II-</w:t>
      </w:r>
      <w:r w:rsidR="00686D0B" w:rsidRPr="004E2621">
        <w:rPr>
          <w:rFonts w:ascii="Times New Roman" w:hAnsi="Times New Roman" w:cs="Times New Roman"/>
          <w:b/>
          <w:sz w:val="28"/>
          <w:szCs w:val="28"/>
        </w:rPr>
        <w:t>110/2025</w:t>
      </w:r>
    </w:p>
    <w:p w14:paraId="05ECE7D8" w14:textId="77777777" w:rsidR="007912B0" w:rsidRPr="009205CA" w:rsidRDefault="00097763" w:rsidP="00472A5C">
      <w:pPr>
        <w:spacing w:after="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9205CA">
        <w:rPr>
          <w:rFonts w:ascii="Times New Roman" w:hAnsi="Times New Roman" w:cs="Times New Roman"/>
          <w:szCs w:val="28"/>
        </w:rPr>
        <w:t>u</w:t>
      </w:r>
      <w:r w:rsidR="007912B0" w:rsidRPr="009205CA">
        <w:rPr>
          <w:rFonts w:ascii="Times New Roman" w:hAnsi="Times New Roman" w:cs="Times New Roman"/>
          <w:szCs w:val="28"/>
        </w:rPr>
        <w:t>zavřená dle § 1746</w:t>
      </w:r>
      <w:r w:rsidR="007912B0" w:rsidRPr="009205CA">
        <w:rPr>
          <w:rFonts w:ascii="Times New Roman" w:hAnsi="Times New Roman" w:cs="Times New Roman"/>
          <w:szCs w:val="28"/>
          <w:shd w:val="clear" w:color="auto" w:fill="FFFFFF"/>
        </w:rPr>
        <w:t>/2 ob</w:t>
      </w:r>
      <w:r w:rsidR="00B66575" w:rsidRPr="009205CA">
        <w:rPr>
          <w:rFonts w:ascii="Times New Roman" w:hAnsi="Times New Roman" w:cs="Times New Roman"/>
          <w:szCs w:val="28"/>
          <w:shd w:val="clear" w:color="auto" w:fill="FFFFFF"/>
        </w:rPr>
        <w:t>č. z</w:t>
      </w:r>
      <w:r w:rsidR="00AB3413" w:rsidRPr="009205CA">
        <w:rPr>
          <w:rFonts w:ascii="Times New Roman" w:hAnsi="Times New Roman" w:cs="Times New Roman"/>
          <w:szCs w:val="28"/>
          <w:shd w:val="clear" w:color="auto" w:fill="FFFFFF"/>
        </w:rPr>
        <w:t>ák.</w:t>
      </w:r>
    </w:p>
    <w:p w14:paraId="6C870123" w14:textId="13230705" w:rsidR="007912B0" w:rsidRPr="009205CA" w:rsidRDefault="00097763" w:rsidP="00472A5C">
      <w:pPr>
        <w:spacing w:after="0"/>
        <w:jc w:val="center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9205CA">
        <w:rPr>
          <w:rFonts w:ascii="Times New Roman" w:hAnsi="Times New Roman" w:cs="Times New Roman"/>
          <w:color w:val="000000"/>
          <w:szCs w:val="28"/>
          <w:shd w:val="clear" w:color="auto" w:fill="FFFFFF"/>
        </w:rPr>
        <w:t>m</w:t>
      </w:r>
      <w:r w:rsidR="007912B0" w:rsidRPr="009205CA">
        <w:rPr>
          <w:rFonts w:ascii="Times New Roman" w:hAnsi="Times New Roman" w:cs="Times New Roman"/>
          <w:color w:val="000000"/>
          <w:szCs w:val="28"/>
          <w:shd w:val="clear" w:color="auto" w:fill="FFFFFF"/>
        </w:rPr>
        <w:t>ezi těmito smluvními stranami:</w:t>
      </w:r>
    </w:p>
    <w:p w14:paraId="41D1094F" w14:textId="77777777" w:rsidR="00472A5C" w:rsidRPr="009205CA" w:rsidRDefault="00472A5C" w:rsidP="00472A5C">
      <w:pPr>
        <w:spacing w:after="0"/>
        <w:jc w:val="center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14:paraId="4684FAE9" w14:textId="6BD30215" w:rsidR="00813EBB" w:rsidRPr="009205CA" w:rsidRDefault="00571BE8" w:rsidP="00545C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Muzeum města Brna</w:t>
      </w:r>
      <w:r w:rsidRPr="009205CA">
        <w:rPr>
          <w:rFonts w:ascii="Times New Roman" w:hAnsi="Times New Roman" w:cs="Times New Roman"/>
          <w:sz w:val="24"/>
          <w:szCs w:val="24"/>
        </w:rPr>
        <w:t>,</w:t>
      </w:r>
      <w:r w:rsidR="00622511" w:rsidRPr="009205CA">
        <w:rPr>
          <w:rFonts w:ascii="Times New Roman" w:hAnsi="Times New Roman" w:cs="Times New Roman"/>
          <w:sz w:val="24"/>
          <w:szCs w:val="24"/>
        </w:rPr>
        <w:t xml:space="preserve"> příspěvková organizace, </w:t>
      </w:r>
      <w:r w:rsidR="003C2C8B" w:rsidRPr="009205CA">
        <w:rPr>
          <w:rFonts w:ascii="Times New Roman" w:hAnsi="Times New Roman" w:cs="Times New Roman"/>
          <w:sz w:val="24"/>
          <w:szCs w:val="24"/>
        </w:rPr>
        <w:t>IČ: 00101427, DIČ: CZ 00101427</w:t>
      </w:r>
    </w:p>
    <w:p w14:paraId="21405B4B" w14:textId="77777777" w:rsidR="003C2C8B" w:rsidRPr="009205CA" w:rsidRDefault="00AB3413" w:rsidP="00545CB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3C2C8B" w:rsidRPr="009205CA">
        <w:rPr>
          <w:rFonts w:ascii="Times New Roman" w:hAnsi="Times New Roman" w:cs="Times New Roman"/>
          <w:sz w:val="24"/>
          <w:szCs w:val="24"/>
        </w:rPr>
        <w:t>Špilberk 210/1, 662 24 Brno</w:t>
      </w:r>
      <w:r w:rsidR="00122068" w:rsidRPr="009205C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2C2814" w14:textId="1830BFF2" w:rsidR="003C2C8B" w:rsidRPr="009205CA" w:rsidRDefault="003C2C8B" w:rsidP="00545CB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zapsáno v obchodním rejstříku vedeném Krajským soudem v Brně, oddíl Pr, vložka 34</w:t>
      </w:r>
    </w:p>
    <w:p w14:paraId="214A1EB7" w14:textId="6EC1E69A" w:rsidR="00DD5B98" w:rsidRPr="009205CA" w:rsidRDefault="00DD5B98" w:rsidP="00545CB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bankovní spojení:</w:t>
      </w:r>
      <w:r w:rsidR="008E3C86" w:rsidRPr="009205CA">
        <w:rPr>
          <w:rFonts w:ascii="Times New Roman" w:hAnsi="Times New Roman" w:cs="Times New Roman"/>
          <w:sz w:val="24"/>
          <w:szCs w:val="24"/>
        </w:rPr>
        <w:t xml:space="preserve"> </w:t>
      </w:r>
      <w:r w:rsidR="00C065BC">
        <w:rPr>
          <w:rFonts w:ascii="Times New Roman" w:hAnsi="Times New Roman" w:cs="Times New Roman"/>
          <w:sz w:val="24"/>
          <w:szCs w:val="24"/>
        </w:rPr>
        <w:t>XXX</w:t>
      </w:r>
    </w:p>
    <w:p w14:paraId="2E0EF323" w14:textId="01F48F32" w:rsidR="007912B0" w:rsidRPr="009205CA" w:rsidRDefault="00097763" w:rsidP="00545CB2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z</w:t>
      </w:r>
      <w:r w:rsidR="00AB3413" w:rsidRPr="009205CA">
        <w:rPr>
          <w:rFonts w:ascii="Times New Roman" w:hAnsi="Times New Roman" w:cs="Times New Roman"/>
          <w:sz w:val="24"/>
          <w:szCs w:val="24"/>
        </w:rPr>
        <w:t xml:space="preserve">astoupená ředitelem </w:t>
      </w:r>
      <w:r w:rsidR="003C2C8B" w:rsidRPr="009205CA">
        <w:rPr>
          <w:rFonts w:ascii="Times New Roman" w:hAnsi="Times New Roman" w:cs="Times New Roman"/>
          <w:sz w:val="24"/>
          <w:szCs w:val="24"/>
        </w:rPr>
        <w:t>Mgr. Zbyňkem Šolcem</w:t>
      </w:r>
      <w:r w:rsidR="00AB3413" w:rsidRPr="009205CA">
        <w:rPr>
          <w:rFonts w:ascii="Times New Roman" w:hAnsi="Times New Roman" w:cs="Times New Roman"/>
          <w:sz w:val="24"/>
          <w:szCs w:val="24"/>
        </w:rPr>
        <w:t xml:space="preserve">, </w:t>
      </w:r>
      <w:r w:rsidR="00622511" w:rsidRPr="009205CA">
        <w:rPr>
          <w:rFonts w:ascii="Times New Roman" w:hAnsi="Times New Roman" w:cs="Times New Roman"/>
          <w:sz w:val="24"/>
          <w:szCs w:val="24"/>
        </w:rPr>
        <w:t>dále jen</w:t>
      </w:r>
      <w:r w:rsidR="003C2C8B" w:rsidRPr="009205CA">
        <w:rPr>
          <w:rFonts w:ascii="Times New Roman" w:hAnsi="Times New Roman" w:cs="Times New Roman"/>
          <w:sz w:val="24"/>
          <w:szCs w:val="24"/>
        </w:rPr>
        <w:t xml:space="preserve"> </w:t>
      </w:r>
      <w:r w:rsidR="00C65D2F" w:rsidRPr="009205CA">
        <w:rPr>
          <w:rFonts w:ascii="Times New Roman" w:hAnsi="Times New Roman" w:cs="Times New Roman"/>
          <w:sz w:val="24"/>
          <w:szCs w:val="24"/>
        </w:rPr>
        <w:t>„</w:t>
      </w:r>
      <w:r w:rsidR="003C2C8B" w:rsidRPr="009205CA">
        <w:rPr>
          <w:rFonts w:ascii="Times New Roman" w:hAnsi="Times New Roman" w:cs="Times New Roman"/>
          <w:sz w:val="24"/>
          <w:szCs w:val="24"/>
        </w:rPr>
        <w:t>MuMB</w:t>
      </w:r>
      <w:r w:rsidR="00C65D2F" w:rsidRPr="009205CA">
        <w:rPr>
          <w:rFonts w:ascii="Times New Roman" w:hAnsi="Times New Roman" w:cs="Times New Roman"/>
          <w:sz w:val="24"/>
          <w:szCs w:val="24"/>
        </w:rPr>
        <w:t>“</w:t>
      </w:r>
    </w:p>
    <w:p w14:paraId="0E925EA8" w14:textId="77777777" w:rsidR="00AB3413" w:rsidRPr="009205CA" w:rsidRDefault="00AB3413" w:rsidP="00545CB2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a</w:t>
      </w:r>
    </w:p>
    <w:p w14:paraId="20461DD0" w14:textId="3254F9E3" w:rsidR="00813EBB" w:rsidRPr="009205CA" w:rsidRDefault="003C2C8B" w:rsidP="00545CB2">
      <w:pPr>
        <w:pStyle w:val="Odstavecseseznamem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Muzeum Brněnska</w:t>
      </w:r>
      <w:r w:rsidR="00622511" w:rsidRPr="009205CA">
        <w:rPr>
          <w:rFonts w:ascii="Times New Roman" w:hAnsi="Times New Roman" w:cs="Times New Roman"/>
          <w:sz w:val="24"/>
          <w:szCs w:val="24"/>
        </w:rPr>
        <w:t xml:space="preserve"> příspěvková organizace, IČ: </w:t>
      </w:r>
      <w:r w:rsidR="002D1236" w:rsidRPr="009205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00089257 </w:t>
      </w:r>
      <w:r w:rsidRPr="009205CA">
        <w:rPr>
          <w:rFonts w:ascii="Times New Roman" w:hAnsi="Times New Roman" w:cs="Times New Roman"/>
          <w:sz w:val="24"/>
          <w:szCs w:val="24"/>
        </w:rPr>
        <w:t>DIČ</w:t>
      </w:r>
      <w:r w:rsidR="002D1236" w:rsidRPr="009205CA">
        <w:rPr>
          <w:rFonts w:ascii="Times New Roman" w:hAnsi="Times New Roman" w:cs="Times New Roman"/>
          <w:sz w:val="24"/>
          <w:szCs w:val="24"/>
        </w:rPr>
        <w:t xml:space="preserve">: </w:t>
      </w:r>
      <w:r w:rsidR="002D1236" w:rsidRPr="009205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CZ00089257</w:t>
      </w:r>
    </w:p>
    <w:p w14:paraId="3CF272AE" w14:textId="1785772B" w:rsidR="00622511" w:rsidRPr="009205CA" w:rsidRDefault="00622511" w:rsidP="00545CB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se sídlem</w:t>
      </w:r>
      <w:r w:rsidR="003C2C8B" w:rsidRPr="009205CA">
        <w:rPr>
          <w:rFonts w:ascii="Times New Roman" w:hAnsi="Times New Roman" w:cs="Times New Roman"/>
          <w:sz w:val="24"/>
          <w:szCs w:val="24"/>
        </w:rPr>
        <w:t xml:space="preserve">: </w:t>
      </w:r>
      <w:r w:rsidR="002D1236" w:rsidRPr="009205CA">
        <w:rPr>
          <w:rFonts w:ascii="Times New Roman" w:hAnsi="Times New Roman" w:cs="Times New Roman"/>
          <w:sz w:val="24"/>
          <w:szCs w:val="24"/>
        </w:rPr>
        <w:t>Porta coeli 1001, 666 02 Předklášteří</w:t>
      </w:r>
    </w:p>
    <w:p w14:paraId="368FB866" w14:textId="4E7D272E" w:rsidR="003C2C8B" w:rsidRPr="009205CA" w:rsidRDefault="003C2C8B" w:rsidP="00545CB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zapsáno: </w:t>
      </w:r>
      <w:r w:rsidR="002D1236" w:rsidRPr="009205CA">
        <w:rPr>
          <w:rFonts w:ascii="Times New Roman" w:hAnsi="Times New Roman" w:cs="Times New Roman"/>
          <w:sz w:val="24"/>
          <w:szCs w:val="24"/>
        </w:rPr>
        <w:t>Zapsaná u Krajského soudu v Brně, oddíl Pr, vložka 1221</w:t>
      </w:r>
    </w:p>
    <w:p w14:paraId="3C2646F1" w14:textId="3D3AE312" w:rsidR="00DD5B98" w:rsidRPr="009205CA" w:rsidRDefault="00DD5B98" w:rsidP="00545CB2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bankovní spojení:</w:t>
      </w:r>
      <w:r w:rsidR="002D1236" w:rsidRPr="009205CA">
        <w:rPr>
          <w:rFonts w:ascii="Times New Roman" w:hAnsi="Times New Roman" w:cs="Times New Roman"/>
          <w:sz w:val="24"/>
          <w:szCs w:val="24"/>
        </w:rPr>
        <w:t xml:space="preserve"> Komerční banka, a.s., č.ú.: </w:t>
      </w:r>
      <w:r w:rsidR="00C065BC">
        <w:rPr>
          <w:rFonts w:ascii="Times New Roman" w:hAnsi="Times New Roman" w:cs="Times New Roman"/>
          <w:sz w:val="24"/>
          <w:szCs w:val="24"/>
        </w:rPr>
        <w:t>XXX</w:t>
      </w:r>
    </w:p>
    <w:p w14:paraId="74C39096" w14:textId="60B28E0C" w:rsidR="00622511" w:rsidRPr="004D088A" w:rsidRDefault="00622511" w:rsidP="004D088A">
      <w:pPr>
        <w:rPr>
          <w:rFonts w:eastAsia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4D088A">
        <w:rPr>
          <w:rFonts w:ascii="Times New Roman" w:hAnsi="Times New Roman" w:cs="Times New Roman"/>
          <w:sz w:val="24"/>
          <w:szCs w:val="24"/>
        </w:rPr>
        <w:t xml:space="preserve">pověřeným </w:t>
      </w:r>
      <w:r w:rsidR="00AB3413" w:rsidRPr="009205CA">
        <w:rPr>
          <w:rFonts w:ascii="Times New Roman" w:hAnsi="Times New Roman" w:cs="Times New Roman"/>
          <w:sz w:val="24"/>
          <w:szCs w:val="24"/>
        </w:rPr>
        <w:t>ředitel</w:t>
      </w:r>
      <w:r w:rsidR="003C2C8B" w:rsidRPr="009205CA">
        <w:rPr>
          <w:rFonts w:ascii="Times New Roman" w:hAnsi="Times New Roman" w:cs="Times New Roman"/>
          <w:sz w:val="24"/>
          <w:szCs w:val="24"/>
        </w:rPr>
        <w:t xml:space="preserve">em </w:t>
      </w:r>
      <w:r w:rsidR="004D088A" w:rsidRPr="004D088A">
        <w:rPr>
          <w:rFonts w:ascii="Times New Roman" w:hAnsi="Times New Roman" w:cs="Times New Roman"/>
          <w:sz w:val="24"/>
          <w:szCs w:val="24"/>
        </w:rPr>
        <w:t>Mgr. Vladimír Březina, Ph.D.</w:t>
      </w:r>
      <w:r w:rsidR="002D1236" w:rsidRPr="009205CA">
        <w:rPr>
          <w:rFonts w:ascii="Times New Roman" w:hAnsi="Times New Roman" w:cs="Times New Roman"/>
          <w:sz w:val="24"/>
          <w:szCs w:val="24"/>
        </w:rPr>
        <w:t xml:space="preserve">, </w:t>
      </w:r>
      <w:r w:rsidR="00AB3413" w:rsidRPr="009205CA">
        <w:rPr>
          <w:rFonts w:ascii="Times New Roman" w:hAnsi="Times New Roman" w:cs="Times New Roman"/>
          <w:sz w:val="24"/>
          <w:szCs w:val="24"/>
        </w:rPr>
        <w:t xml:space="preserve">dále jen </w:t>
      </w:r>
      <w:r w:rsidR="00C65D2F" w:rsidRPr="009205CA">
        <w:rPr>
          <w:rFonts w:ascii="Times New Roman" w:hAnsi="Times New Roman" w:cs="Times New Roman"/>
          <w:sz w:val="24"/>
          <w:szCs w:val="24"/>
        </w:rPr>
        <w:t>„</w:t>
      </w:r>
      <w:r w:rsidR="003C2C8B" w:rsidRPr="009205CA">
        <w:rPr>
          <w:rFonts w:ascii="Times New Roman" w:hAnsi="Times New Roman" w:cs="Times New Roman"/>
          <w:sz w:val="24"/>
          <w:szCs w:val="24"/>
        </w:rPr>
        <w:t>MB</w:t>
      </w:r>
      <w:r w:rsidR="00C65D2F" w:rsidRPr="009205CA">
        <w:rPr>
          <w:rFonts w:ascii="Times New Roman" w:hAnsi="Times New Roman" w:cs="Times New Roman"/>
          <w:sz w:val="24"/>
          <w:szCs w:val="24"/>
        </w:rPr>
        <w:t>“</w:t>
      </w:r>
    </w:p>
    <w:p w14:paraId="3146C9C3" w14:textId="77777777" w:rsidR="002D1236" w:rsidRPr="009205CA" w:rsidRDefault="002D1236" w:rsidP="00411D7B">
      <w:pPr>
        <w:rPr>
          <w:rFonts w:ascii="Times New Roman" w:hAnsi="Times New Roman" w:cs="Times New Roman"/>
          <w:sz w:val="24"/>
          <w:szCs w:val="24"/>
        </w:rPr>
      </w:pPr>
    </w:p>
    <w:p w14:paraId="110D8C5B" w14:textId="6F312052" w:rsidR="00622511" w:rsidRPr="009205CA" w:rsidRDefault="00B66575" w:rsidP="00B66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takto:</w:t>
      </w:r>
    </w:p>
    <w:p w14:paraId="4FCE3262" w14:textId="77777777" w:rsidR="00B66575" w:rsidRPr="009205CA" w:rsidRDefault="00B66575" w:rsidP="00B66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I.</w:t>
      </w:r>
    </w:p>
    <w:p w14:paraId="346FC3B3" w14:textId="77777777" w:rsidR="00B66575" w:rsidRPr="009205CA" w:rsidRDefault="00B66575" w:rsidP="00B66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Účel smlouvy</w:t>
      </w:r>
    </w:p>
    <w:p w14:paraId="00795C15" w14:textId="4B5AD7B5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1. Smluvní strany se dohodly vytvořit smluvní rámec pro spolupráci v oblasti prodeje a propagace společného programu – „</w:t>
      </w:r>
      <w:r w:rsidR="00545CB2" w:rsidRPr="009205CA">
        <w:rPr>
          <w:rFonts w:ascii="Times New Roman" w:hAnsi="Times New Roman" w:cs="Times New Roman"/>
          <w:sz w:val="24"/>
          <w:szCs w:val="24"/>
        </w:rPr>
        <w:t>zahradní trilogie</w:t>
      </w:r>
      <w:r w:rsidRPr="009205CA">
        <w:rPr>
          <w:rFonts w:ascii="Times New Roman" w:hAnsi="Times New Roman" w:cs="Times New Roman"/>
          <w:sz w:val="24"/>
          <w:szCs w:val="24"/>
        </w:rPr>
        <w:t xml:space="preserve">“ (dále také jako „program“).    </w:t>
      </w:r>
    </w:p>
    <w:p w14:paraId="4ACE3213" w14:textId="1B2C36C4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2. Společný program spočívá v umožnění smluvními stranami vstupu návštěvníků do </w:t>
      </w:r>
      <w:r w:rsidR="00545CB2" w:rsidRPr="009205CA">
        <w:rPr>
          <w:rFonts w:ascii="Times New Roman" w:hAnsi="Times New Roman" w:cs="Times New Roman"/>
          <w:sz w:val="24"/>
          <w:szCs w:val="24"/>
        </w:rPr>
        <w:t xml:space="preserve">zahrad </w:t>
      </w:r>
      <w:r w:rsidRPr="009205CA">
        <w:rPr>
          <w:rFonts w:ascii="Times New Roman" w:hAnsi="Times New Roman" w:cs="Times New Roman"/>
          <w:sz w:val="24"/>
          <w:szCs w:val="24"/>
        </w:rPr>
        <w:t xml:space="preserve">vily Tugendhat, vily Low-Beer, </w:t>
      </w:r>
      <w:r w:rsidR="002E6462" w:rsidRPr="009205CA">
        <w:rPr>
          <w:rFonts w:ascii="Times New Roman" w:hAnsi="Times New Roman" w:cs="Times New Roman"/>
          <w:sz w:val="24"/>
          <w:szCs w:val="24"/>
        </w:rPr>
        <w:t>Arnoldovy vily</w:t>
      </w:r>
      <w:r w:rsidRPr="009205CA">
        <w:rPr>
          <w:rFonts w:ascii="Times New Roman" w:hAnsi="Times New Roman" w:cs="Times New Roman"/>
          <w:sz w:val="24"/>
          <w:szCs w:val="24"/>
        </w:rPr>
        <w:t xml:space="preserve"> za vstupné a to v termínech uvedených v čl. III této smlouvy.</w:t>
      </w:r>
    </w:p>
    <w:p w14:paraId="09019FE0" w14:textId="77777777" w:rsidR="00B66575" w:rsidRPr="009205CA" w:rsidRDefault="00B66575" w:rsidP="00B66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II.</w:t>
      </w:r>
    </w:p>
    <w:p w14:paraId="1E5F00CF" w14:textId="77777777" w:rsidR="00B66575" w:rsidRPr="009205CA" w:rsidRDefault="00B66575" w:rsidP="00B66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Povinnosti stran</w:t>
      </w:r>
    </w:p>
    <w:p w14:paraId="644B2A9C" w14:textId="77777777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1. Každá ze zúčastněných stran se zavazuje vložit do spolupráce následující věcné plnění, a to plně na vlastní náklad:</w:t>
      </w:r>
    </w:p>
    <w:p w14:paraId="53611821" w14:textId="522D604F" w:rsidR="00014B8E" w:rsidRPr="009205CA" w:rsidRDefault="00014B8E" w:rsidP="00545C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Umožnit </w:t>
      </w:r>
      <w:r w:rsidR="00545CB2" w:rsidRPr="009205CA">
        <w:rPr>
          <w:rFonts w:ascii="Times New Roman" w:hAnsi="Times New Roman" w:cs="Times New Roman"/>
          <w:sz w:val="24"/>
          <w:szCs w:val="24"/>
        </w:rPr>
        <w:t>vstup do zahrad v době konání programu</w:t>
      </w:r>
    </w:p>
    <w:p w14:paraId="31D49928" w14:textId="62280973" w:rsidR="00545CB2" w:rsidRPr="009205CA" w:rsidRDefault="00545CB2" w:rsidP="00545C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MuMB zajistí průvodce, průvodcovské texty a organizaci programu</w:t>
      </w:r>
    </w:p>
    <w:p w14:paraId="4EE77FEE" w14:textId="326119F3" w:rsidR="00014B8E" w:rsidRPr="009205CA" w:rsidRDefault="00545CB2" w:rsidP="00545C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MuMB</w:t>
      </w:r>
      <w:r w:rsidR="00014B8E" w:rsidRPr="009205CA">
        <w:rPr>
          <w:rFonts w:ascii="Times New Roman" w:hAnsi="Times New Roman" w:cs="Times New Roman"/>
          <w:sz w:val="24"/>
          <w:szCs w:val="24"/>
        </w:rPr>
        <w:t xml:space="preserve"> je koordinátor pr</w:t>
      </w:r>
      <w:r w:rsidRPr="009205CA">
        <w:rPr>
          <w:rFonts w:ascii="Times New Roman" w:hAnsi="Times New Roman" w:cs="Times New Roman"/>
          <w:sz w:val="24"/>
          <w:szCs w:val="24"/>
        </w:rPr>
        <w:t xml:space="preserve">ogramu </w:t>
      </w:r>
      <w:r w:rsidR="00014B8E" w:rsidRPr="009205CA">
        <w:rPr>
          <w:rFonts w:ascii="Times New Roman" w:hAnsi="Times New Roman" w:cs="Times New Roman"/>
          <w:sz w:val="24"/>
          <w:szCs w:val="24"/>
        </w:rPr>
        <w:t>a prodej vstupenek.</w:t>
      </w:r>
    </w:p>
    <w:p w14:paraId="2223B46A" w14:textId="77777777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2. Smluvní strany jsou povinny společné vstupenky propagovat, a to obvyklými způsoby, tj. využít své běžné propagační kanály.</w:t>
      </w:r>
    </w:p>
    <w:p w14:paraId="4ECD1003" w14:textId="77777777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lastRenderedPageBreak/>
        <w:t xml:space="preserve">3. Při propagaci musí být zřejmé, že se jedná o společné vstupné a musí být uvedeny všechny zúčastněné strany.  </w:t>
      </w:r>
    </w:p>
    <w:p w14:paraId="18484BAF" w14:textId="77777777" w:rsidR="00363263" w:rsidRPr="009205CA" w:rsidRDefault="00363263" w:rsidP="003632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CC2C360" w14:textId="77777777" w:rsidR="00014B8E" w:rsidRPr="009205CA" w:rsidRDefault="00014B8E" w:rsidP="00014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Prodej vstupenek a vypořádání tržeb</w:t>
      </w:r>
    </w:p>
    <w:p w14:paraId="06CE3E47" w14:textId="3DDE34F0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1. Prodej společných vstupenek začne </w:t>
      </w:r>
      <w:r w:rsidR="00106C1B" w:rsidRPr="009205CA">
        <w:rPr>
          <w:rFonts w:ascii="Times New Roman" w:hAnsi="Times New Roman" w:cs="Times New Roman"/>
          <w:sz w:val="24"/>
          <w:szCs w:val="24"/>
        </w:rPr>
        <w:t>v</w:t>
      </w:r>
      <w:r w:rsidR="00472A5C" w:rsidRPr="009205CA">
        <w:rPr>
          <w:rFonts w:ascii="Times New Roman" w:hAnsi="Times New Roman" w:cs="Times New Roman"/>
          <w:sz w:val="24"/>
          <w:szCs w:val="24"/>
        </w:rPr>
        <w:t> 1. června</w:t>
      </w:r>
      <w:r w:rsidR="002E6462" w:rsidRPr="009205CA">
        <w:rPr>
          <w:rFonts w:ascii="Times New Roman" w:hAnsi="Times New Roman" w:cs="Times New Roman"/>
          <w:sz w:val="24"/>
          <w:szCs w:val="24"/>
        </w:rPr>
        <w:t xml:space="preserve"> </w:t>
      </w:r>
      <w:r w:rsidR="00F923A7" w:rsidRPr="009205CA">
        <w:rPr>
          <w:rFonts w:ascii="Times New Roman" w:hAnsi="Times New Roman" w:cs="Times New Roman"/>
          <w:sz w:val="24"/>
          <w:szCs w:val="24"/>
        </w:rPr>
        <w:t>202</w:t>
      </w:r>
      <w:r w:rsidR="00472A5C" w:rsidRPr="009205CA">
        <w:rPr>
          <w:rFonts w:ascii="Times New Roman" w:hAnsi="Times New Roman" w:cs="Times New Roman"/>
          <w:sz w:val="24"/>
          <w:szCs w:val="24"/>
        </w:rPr>
        <w:t>5</w:t>
      </w:r>
      <w:r w:rsidR="00106C1B" w:rsidRPr="009205CA">
        <w:rPr>
          <w:rFonts w:ascii="Times New Roman" w:hAnsi="Times New Roman" w:cs="Times New Roman"/>
          <w:sz w:val="24"/>
          <w:szCs w:val="24"/>
        </w:rPr>
        <w:t xml:space="preserve"> (přesné datum dle vzájemné dohody)</w:t>
      </w:r>
      <w:r w:rsidRPr="009205CA">
        <w:rPr>
          <w:rFonts w:ascii="Times New Roman" w:hAnsi="Times New Roman" w:cs="Times New Roman"/>
          <w:sz w:val="24"/>
          <w:szCs w:val="24"/>
        </w:rPr>
        <w:t xml:space="preserve">, a to v předpokládaném počtu </w:t>
      </w:r>
      <w:r w:rsidR="00472A5C" w:rsidRPr="009205CA">
        <w:rPr>
          <w:rFonts w:ascii="Times New Roman" w:hAnsi="Times New Roman" w:cs="Times New Roman"/>
          <w:sz w:val="24"/>
          <w:szCs w:val="24"/>
        </w:rPr>
        <w:t>20</w:t>
      </w:r>
      <w:r w:rsidRPr="009205CA">
        <w:rPr>
          <w:rFonts w:ascii="Times New Roman" w:hAnsi="Times New Roman" w:cs="Times New Roman"/>
          <w:sz w:val="24"/>
          <w:szCs w:val="24"/>
        </w:rPr>
        <w:t xml:space="preserve"> ks na jednotlivou časovou periodu</w:t>
      </w:r>
      <w:r w:rsidR="00472A5C" w:rsidRPr="009205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7DBC5" w14:textId="0ABCE386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2. Pro rok 202</w:t>
      </w:r>
      <w:r w:rsidR="00E32774" w:rsidRPr="009205CA">
        <w:rPr>
          <w:rFonts w:ascii="Times New Roman" w:hAnsi="Times New Roman" w:cs="Times New Roman"/>
          <w:sz w:val="24"/>
          <w:szCs w:val="24"/>
        </w:rPr>
        <w:t>5</w:t>
      </w:r>
      <w:r w:rsidRPr="009205CA">
        <w:rPr>
          <w:rFonts w:ascii="Times New Roman" w:hAnsi="Times New Roman" w:cs="Times New Roman"/>
          <w:sz w:val="24"/>
          <w:szCs w:val="24"/>
        </w:rPr>
        <w:t xml:space="preserve"> jsou stanovena tato data pro propagaci společného programu – „</w:t>
      </w:r>
      <w:r w:rsidR="00472A5C" w:rsidRPr="009205CA">
        <w:rPr>
          <w:rFonts w:ascii="Times New Roman" w:hAnsi="Times New Roman" w:cs="Times New Roman"/>
          <w:sz w:val="24"/>
          <w:szCs w:val="24"/>
        </w:rPr>
        <w:t>Zahraní trilogie</w:t>
      </w:r>
      <w:r w:rsidRPr="009205CA">
        <w:rPr>
          <w:rFonts w:ascii="Times New Roman" w:hAnsi="Times New Roman" w:cs="Times New Roman"/>
          <w:sz w:val="24"/>
          <w:szCs w:val="24"/>
        </w:rPr>
        <w:t>“</w:t>
      </w:r>
      <w:r w:rsidR="00472A5C" w:rsidRPr="009205CA">
        <w:rPr>
          <w:rFonts w:ascii="Times New Roman" w:hAnsi="Times New Roman" w:cs="Times New Roman"/>
          <w:sz w:val="24"/>
          <w:szCs w:val="24"/>
        </w:rPr>
        <w:t xml:space="preserve">: </w:t>
      </w:r>
      <w:r w:rsidR="007B4538" w:rsidRPr="00920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05515" w14:textId="77777777" w:rsidR="004D088A" w:rsidRP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  <w:r w:rsidRPr="004D088A">
        <w:rPr>
          <w:rFonts w:ascii="Times New Roman" w:hAnsi="Times New Roman" w:cs="Times New Roman"/>
          <w:i/>
          <w:sz w:val="24"/>
        </w:rPr>
        <w:t xml:space="preserve">Červen 2025 </w:t>
      </w:r>
    </w:p>
    <w:p w14:paraId="0FAEA9BC" w14:textId="175D4B9C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so-ne v časech 10:30, 12:30, 14:30</w:t>
      </w:r>
      <w:r>
        <w:rPr>
          <w:rFonts w:ascii="Times New Roman" w:hAnsi="Times New Roman" w:cs="Times New Roman"/>
          <w:sz w:val="24"/>
        </w:rPr>
        <w:t xml:space="preserve"> ve dnech </w:t>
      </w:r>
      <w:r w:rsidRPr="004D088A">
        <w:rPr>
          <w:rFonts w:ascii="Times New Roman" w:hAnsi="Times New Roman" w:cs="Times New Roman"/>
          <w:sz w:val="24"/>
        </w:rPr>
        <w:t>14.-15.6.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21.-22.6.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28.-29.6.</w:t>
      </w:r>
    </w:p>
    <w:p w14:paraId="625BC4BD" w14:textId="037FC2C4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Výjimka: Víkend otevřených zahrad</w:t>
      </w:r>
      <w:r>
        <w:rPr>
          <w:rFonts w:ascii="Times New Roman" w:hAnsi="Times New Roman" w:cs="Times New Roman"/>
          <w:sz w:val="24"/>
        </w:rPr>
        <w:t xml:space="preserve"> ve dnech: </w:t>
      </w:r>
    </w:p>
    <w:p w14:paraId="75978284" w14:textId="77777777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7.6. 13:30, 15:30 a 17:30</w:t>
      </w:r>
    </w:p>
    <w:p w14:paraId="7C4D9BBB" w14:textId="3F123FFF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 xml:space="preserve">8.6. 9:30, 11:30, 13:30, 15:30 a 17:30 </w:t>
      </w:r>
    </w:p>
    <w:p w14:paraId="21BF585B" w14:textId="77777777" w:rsid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</w:p>
    <w:p w14:paraId="06D00A75" w14:textId="0C2926BA" w:rsidR="004D088A" w:rsidRP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  <w:r w:rsidRPr="004D088A">
        <w:rPr>
          <w:rFonts w:ascii="Times New Roman" w:hAnsi="Times New Roman" w:cs="Times New Roman"/>
          <w:i/>
          <w:sz w:val="24"/>
        </w:rPr>
        <w:t xml:space="preserve">Červenec 2025 </w:t>
      </w:r>
    </w:p>
    <w:p w14:paraId="6A2BABE0" w14:textId="05224CF8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čt-ne v časech 10:30, 12:30, 14:30</w:t>
      </w:r>
      <w:r>
        <w:rPr>
          <w:rFonts w:ascii="Times New Roman" w:hAnsi="Times New Roman" w:cs="Times New Roman"/>
          <w:sz w:val="24"/>
        </w:rPr>
        <w:t xml:space="preserve"> ve dnech </w:t>
      </w:r>
      <w:r w:rsidRPr="004D088A">
        <w:rPr>
          <w:rFonts w:ascii="Times New Roman" w:hAnsi="Times New Roman" w:cs="Times New Roman"/>
          <w:sz w:val="24"/>
        </w:rPr>
        <w:t>3.-6.7.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10.-.13.7.</w:t>
      </w:r>
      <w:r>
        <w:rPr>
          <w:rFonts w:ascii="Times New Roman" w:hAnsi="Times New Roman" w:cs="Times New Roman"/>
          <w:sz w:val="24"/>
        </w:rPr>
        <w:t xml:space="preserve">. </w:t>
      </w:r>
      <w:r w:rsidRPr="004D088A">
        <w:rPr>
          <w:rFonts w:ascii="Times New Roman" w:hAnsi="Times New Roman" w:cs="Times New Roman"/>
          <w:sz w:val="24"/>
        </w:rPr>
        <w:t>17.-20.7.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24.-27.7.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31.7.</w:t>
      </w:r>
    </w:p>
    <w:p w14:paraId="6DC726D2" w14:textId="77777777" w:rsid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</w:p>
    <w:p w14:paraId="72C9B42E" w14:textId="7677D22E" w:rsidR="004D088A" w:rsidRP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  <w:r w:rsidRPr="004D088A">
        <w:rPr>
          <w:rFonts w:ascii="Times New Roman" w:hAnsi="Times New Roman" w:cs="Times New Roman"/>
          <w:i/>
          <w:sz w:val="24"/>
        </w:rPr>
        <w:t xml:space="preserve">Srpen 2025 </w:t>
      </w:r>
    </w:p>
    <w:p w14:paraId="0C6F2399" w14:textId="36475E72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čt-ne v časech 10:30, 12:30, 14:30</w:t>
      </w:r>
      <w:r>
        <w:rPr>
          <w:rFonts w:ascii="Times New Roman" w:hAnsi="Times New Roman" w:cs="Times New Roman"/>
          <w:sz w:val="24"/>
        </w:rPr>
        <w:t xml:space="preserve"> ve dnech </w:t>
      </w:r>
      <w:r w:rsidRPr="004D088A">
        <w:rPr>
          <w:rFonts w:ascii="Times New Roman" w:hAnsi="Times New Roman" w:cs="Times New Roman"/>
          <w:sz w:val="24"/>
        </w:rPr>
        <w:t>1.-3.8.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7.-10.8.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14.-17.8.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21.-24.8.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28.-31.8.</w:t>
      </w:r>
    </w:p>
    <w:p w14:paraId="4BC99FFA" w14:textId="77777777" w:rsid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</w:p>
    <w:p w14:paraId="043D147B" w14:textId="44AD6A08" w:rsidR="004D088A" w:rsidRP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  <w:r w:rsidRPr="004D088A">
        <w:rPr>
          <w:rFonts w:ascii="Times New Roman" w:hAnsi="Times New Roman" w:cs="Times New Roman"/>
          <w:i/>
          <w:sz w:val="24"/>
        </w:rPr>
        <w:t xml:space="preserve">Září 2025 </w:t>
      </w:r>
    </w:p>
    <w:p w14:paraId="767F83A7" w14:textId="2ECD94E3" w:rsidR="004D088A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so-ne v časech 10:30, 12:30, 14:30</w:t>
      </w:r>
      <w:r>
        <w:rPr>
          <w:rFonts w:ascii="Times New Roman" w:hAnsi="Times New Roman" w:cs="Times New Roman"/>
          <w:sz w:val="24"/>
        </w:rPr>
        <w:t xml:space="preserve"> ve dnech </w:t>
      </w:r>
      <w:r w:rsidRPr="004D088A">
        <w:rPr>
          <w:rFonts w:ascii="Times New Roman" w:hAnsi="Times New Roman" w:cs="Times New Roman"/>
          <w:sz w:val="24"/>
        </w:rPr>
        <w:t>6.-7.9.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14.9.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20.-21.9.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27.-28.9.</w:t>
      </w:r>
      <w:r>
        <w:rPr>
          <w:rFonts w:ascii="Times New Roman" w:hAnsi="Times New Roman" w:cs="Times New Roman"/>
          <w:sz w:val="24"/>
        </w:rPr>
        <w:t xml:space="preserve"> mimo </w:t>
      </w:r>
      <w:r w:rsidRPr="004D088A">
        <w:rPr>
          <w:rFonts w:ascii="Times New Roman" w:hAnsi="Times New Roman" w:cs="Times New Roman"/>
          <w:sz w:val="24"/>
        </w:rPr>
        <w:t xml:space="preserve">13.9. </w:t>
      </w:r>
    </w:p>
    <w:p w14:paraId="46459527" w14:textId="77777777" w:rsid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</w:p>
    <w:p w14:paraId="54880B98" w14:textId="5E5D8F0C" w:rsidR="004D088A" w:rsidRPr="004D088A" w:rsidRDefault="004D088A" w:rsidP="004D088A">
      <w:pPr>
        <w:spacing w:after="0"/>
        <w:rPr>
          <w:rFonts w:ascii="Times New Roman" w:hAnsi="Times New Roman" w:cs="Times New Roman"/>
          <w:i/>
          <w:sz w:val="24"/>
        </w:rPr>
      </w:pPr>
      <w:r w:rsidRPr="004D088A">
        <w:rPr>
          <w:rFonts w:ascii="Times New Roman" w:hAnsi="Times New Roman" w:cs="Times New Roman"/>
          <w:i/>
          <w:sz w:val="24"/>
        </w:rPr>
        <w:t xml:space="preserve">Říjen 2025 </w:t>
      </w:r>
    </w:p>
    <w:p w14:paraId="2F074816" w14:textId="111D5EE1" w:rsidR="00472A5C" w:rsidRPr="004D088A" w:rsidRDefault="004D088A" w:rsidP="004D088A">
      <w:pPr>
        <w:spacing w:after="0"/>
        <w:rPr>
          <w:rFonts w:ascii="Times New Roman" w:hAnsi="Times New Roman" w:cs="Times New Roman"/>
          <w:sz w:val="24"/>
        </w:rPr>
      </w:pPr>
      <w:r w:rsidRPr="004D088A">
        <w:rPr>
          <w:rFonts w:ascii="Times New Roman" w:hAnsi="Times New Roman" w:cs="Times New Roman"/>
          <w:sz w:val="24"/>
        </w:rPr>
        <w:t>so-ne 10:30 a 14:30</w:t>
      </w:r>
      <w:r>
        <w:rPr>
          <w:rFonts w:ascii="Times New Roman" w:hAnsi="Times New Roman" w:cs="Times New Roman"/>
          <w:sz w:val="24"/>
        </w:rPr>
        <w:t xml:space="preserve"> ve dnech </w:t>
      </w:r>
      <w:r w:rsidRPr="004D088A">
        <w:rPr>
          <w:rFonts w:ascii="Times New Roman" w:hAnsi="Times New Roman" w:cs="Times New Roman"/>
          <w:sz w:val="24"/>
        </w:rPr>
        <w:t>4.-5.10.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11.-12.10.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18.-19.10.</w:t>
      </w:r>
      <w:r>
        <w:rPr>
          <w:rFonts w:ascii="Times New Roman" w:hAnsi="Times New Roman" w:cs="Times New Roman"/>
          <w:sz w:val="24"/>
        </w:rPr>
        <w:t xml:space="preserve">, </w:t>
      </w:r>
      <w:r w:rsidRPr="004D088A">
        <w:rPr>
          <w:rFonts w:ascii="Times New Roman" w:hAnsi="Times New Roman" w:cs="Times New Roman"/>
          <w:sz w:val="24"/>
        </w:rPr>
        <w:t>25.-26.10.</w:t>
      </w:r>
    </w:p>
    <w:p w14:paraId="11E451F6" w14:textId="77777777" w:rsidR="00472A5C" w:rsidRPr="009205CA" w:rsidRDefault="00472A5C" w:rsidP="00C427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5E3A7" w14:textId="7B765777" w:rsidR="00014B8E" w:rsidRPr="009205CA" w:rsidRDefault="00014B8E" w:rsidP="00014B8E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3. Cena jedné vstupenky bude </w:t>
      </w:r>
      <w:r w:rsidR="00472A5C" w:rsidRPr="009205CA">
        <w:rPr>
          <w:rFonts w:ascii="Times New Roman" w:hAnsi="Times New Roman" w:cs="Times New Roman"/>
          <w:sz w:val="24"/>
          <w:szCs w:val="24"/>
        </w:rPr>
        <w:t xml:space="preserve">v celkové výši 220 Kč základní vstupné/135 Kč snížené vstupné, 435 Kč rodinné vstupné (stanovené cenovým výměrem MuMB CV-11/2025), </w:t>
      </w:r>
      <w:r w:rsidRPr="009205CA">
        <w:rPr>
          <w:rFonts w:ascii="Times New Roman" w:hAnsi="Times New Roman" w:cs="Times New Roman"/>
          <w:sz w:val="24"/>
          <w:szCs w:val="24"/>
        </w:rPr>
        <w:t xml:space="preserve">Kč včetně DPH a výnosy z prodeje každé jedné vstupenky budou mezi smluvní strany z takto prodané vstupenky děleny takto: </w:t>
      </w:r>
    </w:p>
    <w:p w14:paraId="367B3FC1" w14:textId="71C26137" w:rsidR="00014B8E" w:rsidRPr="009205CA" w:rsidRDefault="00472A5C" w:rsidP="00472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MB náleží 50 Kč z každé prodané vstupenky. </w:t>
      </w:r>
    </w:p>
    <w:p w14:paraId="51363E3E" w14:textId="5E765F87" w:rsidR="009977D9" w:rsidRPr="009205CA" w:rsidRDefault="00014B8E" w:rsidP="00F15EB1">
      <w:pPr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4. </w:t>
      </w:r>
      <w:r w:rsidR="00472A5C" w:rsidRPr="009205CA">
        <w:rPr>
          <w:rFonts w:ascii="Times New Roman" w:hAnsi="Times New Roman" w:cs="Times New Roman"/>
          <w:sz w:val="24"/>
          <w:szCs w:val="24"/>
        </w:rPr>
        <w:t>MuMB</w:t>
      </w:r>
      <w:r w:rsidRPr="009205CA">
        <w:rPr>
          <w:rFonts w:ascii="Times New Roman" w:hAnsi="Times New Roman" w:cs="Times New Roman"/>
          <w:sz w:val="24"/>
          <w:szCs w:val="24"/>
        </w:rPr>
        <w:t xml:space="preserve"> provede nejpozději k 3</w:t>
      </w:r>
      <w:r w:rsidR="00472A5C" w:rsidRPr="009205CA">
        <w:rPr>
          <w:rFonts w:ascii="Times New Roman" w:hAnsi="Times New Roman" w:cs="Times New Roman"/>
          <w:sz w:val="24"/>
          <w:szCs w:val="24"/>
        </w:rPr>
        <w:t>0</w:t>
      </w:r>
      <w:r w:rsidRPr="009205CA">
        <w:rPr>
          <w:rFonts w:ascii="Times New Roman" w:hAnsi="Times New Roman" w:cs="Times New Roman"/>
          <w:sz w:val="24"/>
          <w:szCs w:val="24"/>
        </w:rPr>
        <w:t>. 1</w:t>
      </w:r>
      <w:r w:rsidR="00472A5C" w:rsidRPr="009205CA">
        <w:rPr>
          <w:rFonts w:ascii="Times New Roman" w:hAnsi="Times New Roman" w:cs="Times New Roman"/>
          <w:sz w:val="24"/>
          <w:szCs w:val="24"/>
        </w:rPr>
        <w:t>1</w:t>
      </w:r>
      <w:r w:rsidRPr="009205CA">
        <w:rPr>
          <w:rFonts w:ascii="Times New Roman" w:hAnsi="Times New Roman" w:cs="Times New Roman"/>
          <w:sz w:val="24"/>
          <w:szCs w:val="24"/>
        </w:rPr>
        <w:t>. 202</w:t>
      </w:r>
      <w:r w:rsidR="00E32774" w:rsidRPr="009205CA">
        <w:rPr>
          <w:rFonts w:ascii="Times New Roman" w:hAnsi="Times New Roman" w:cs="Times New Roman"/>
          <w:sz w:val="24"/>
          <w:szCs w:val="24"/>
        </w:rPr>
        <w:t>5</w:t>
      </w:r>
      <w:r w:rsidRPr="009205CA">
        <w:rPr>
          <w:rFonts w:ascii="Times New Roman" w:hAnsi="Times New Roman" w:cs="Times New Roman"/>
          <w:sz w:val="24"/>
          <w:szCs w:val="24"/>
        </w:rPr>
        <w:t xml:space="preserve"> vyúčtování prodaného společného vstupného, v němž uvede počet a tržbu za prodané společné vstupenky. Toto vyúčtování zašle ostatním smluvním partnerům, a to e-mailem. Ti následně na základě tohoto vyúčtování zašlou na příslušnou část tržeb ze vstupného (dle předchozího odstavce tohoto článku) </w:t>
      </w:r>
      <w:r w:rsidR="00472A5C" w:rsidRPr="009205CA">
        <w:rPr>
          <w:rFonts w:ascii="Times New Roman" w:hAnsi="Times New Roman" w:cs="Times New Roman"/>
          <w:sz w:val="24"/>
          <w:szCs w:val="24"/>
        </w:rPr>
        <w:t>MuMB</w:t>
      </w:r>
      <w:r w:rsidRPr="009205CA">
        <w:rPr>
          <w:rFonts w:ascii="Times New Roman" w:hAnsi="Times New Roman" w:cs="Times New Roman"/>
          <w:sz w:val="24"/>
          <w:szCs w:val="24"/>
        </w:rPr>
        <w:t xml:space="preserve"> faktur</w:t>
      </w:r>
      <w:r w:rsidR="00472A5C" w:rsidRPr="009205CA">
        <w:rPr>
          <w:rFonts w:ascii="Times New Roman" w:hAnsi="Times New Roman" w:cs="Times New Roman"/>
          <w:sz w:val="24"/>
          <w:szCs w:val="24"/>
        </w:rPr>
        <w:t>u</w:t>
      </w:r>
      <w:r w:rsidR="00036AF0" w:rsidRPr="009205CA">
        <w:rPr>
          <w:rFonts w:ascii="Times New Roman" w:hAnsi="Times New Roman" w:cs="Times New Roman"/>
          <w:sz w:val="24"/>
          <w:szCs w:val="24"/>
        </w:rPr>
        <w:t xml:space="preserve">, jež budou vystaveny nejpozději do </w:t>
      </w:r>
      <w:r w:rsidR="00472A5C" w:rsidRPr="009205CA">
        <w:rPr>
          <w:rFonts w:ascii="Times New Roman" w:hAnsi="Times New Roman" w:cs="Times New Roman"/>
          <w:sz w:val="24"/>
          <w:szCs w:val="24"/>
        </w:rPr>
        <w:t>15</w:t>
      </w:r>
      <w:r w:rsidR="00036AF0" w:rsidRPr="009205CA">
        <w:rPr>
          <w:rFonts w:ascii="Times New Roman" w:hAnsi="Times New Roman" w:cs="Times New Roman"/>
          <w:sz w:val="24"/>
          <w:szCs w:val="24"/>
        </w:rPr>
        <w:t>. 1</w:t>
      </w:r>
      <w:r w:rsidR="00472A5C" w:rsidRPr="009205CA">
        <w:rPr>
          <w:rFonts w:ascii="Times New Roman" w:hAnsi="Times New Roman" w:cs="Times New Roman"/>
          <w:sz w:val="24"/>
          <w:szCs w:val="24"/>
        </w:rPr>
        <w:t>2</w:t>
      </w:r>
      <w:r w:rsidR="00036AF0" w:rsidRPr="009205CA">
        <w:rPr>
          <w:rFonts w:ascii="Times New Roman" w:hAnsi="Times New Roman" w:cs="Times New Roman"/>
          <w:sz w:val="24"/>
          <w:szCs w:val="24"/>
        </w:rPr>
        <w:t>. 202</w:t>
      </w:r>
      <w:r w:rsidR="00472A5C" w:rsidRPr="009205CA">
        <w:rPr>
          <w:rFonts w:ascii="Times New Roman" w:hAnsi="Times New Roman" w:cs="Times New Roman"/>
          <w:sz w:val="24"/>
          <w:szCs w:val="24"/>
        </w:rPr>
        <w:t>5</w:t>
      </w:r>
      <w:r w:rsidR="00036AF0" w:rsidRPr="009205CA">
        <w:rPr>
          <w:rFonts w:ascii="Times New Roman" w:hAnsi="Times New Roman" w:cs="Times New Roman"/>
          <w:sz w:val="24"/>
          <w:szCs w:val="24"/>
        </w:rPr>
        <w:t xml:space="preserve"> s DUZP a se splatností minimálně 14 dnů ode doručení.</w:t>
      </w:r>
      <w:r w:rsidRPr="009205CA">
        <w:rPr>
          <w:rFonts w:ascii="Times New Roman" w:hAnsi="Times New Roman" w:cs="Times New Roman"/>
          <w:sz w:val="24"/>
          <w:szCs w:val="24"/>
        </w:rPr>
        <w:t xml:space="preserve"> Toto předmětné vstupné je plnění osvobozené od DPH podle § 61 odst. e) zákona č. 235/2004 Sb., o dani z přidané hodnoty, ve znění pozdějších předpisů.</w:t>
      </w:r>
    </w:p>
    <w:p w14:paraId="66C013AF" w14:textId="77777777" w:rsidR="00014B8E" w:rsidRPr="009205CA" w:rsidRDefault="00014B8E" w:rsidP="00014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734CDF8" w14:textId="19F46DF0" w:rsidR="00EE05F5" w:rsidRPr="009205CA" w:rsidRDefault="00014B8E" w:rsidP="00014B8E">
      <w:pPr>
        <w:pStyle w:val="Odstavecseseznamem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lastRenderedPageBreak/>
        <w:t>Tato smlouva nabývá platnosti okamžikem jejího podpisu všemi smluvními stranami a účinnosti dnem zveřejnění této smlouvy v registru smluv.</w:t>
      </w:r>
      <w:r w:rsidR="00106C1B" w:rsidRPr="009205CA">
        <w:rPr>
          <w:rFonts w:ascii="Times New Roman" w:hAnsi="Times New Roman" w:cs="Times New Roman"/>
          <w:sz w:val="24"/>
          <w:szCs w:val="24"/>
        </w:rPr>
        <w:t xml:space="preserve"> Smlouvu zveřejní</w:t>
      </w:r>
      <w:r w:rsidR="00472A5C" w:rsidRPr="009205CA">
        <w:rPr>
          <w:rFonts w:ascii="Times New Roman" w:hAnsi="Times New Roman" w:cs="Times New Roman"/>
          <w:sz w:val="24"/>
          <w:szCs w:val="24"/>
        </w:rPr>
        <w:t xml:space="preserve"> MuMB. </w:t>
      </w:r>
      <w:r w:rsidR="00106C1B" w:rsidRPr="00920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78DA6" w14:textId="66C61A51" w:rsidR="00EE05F5" w:rsidRPr="009205CA" w:rsidRDefault="00106C1B" w:rsidP="00EE05F5">
      <w:pPr>
        <w:pStyle w:val="Odstavecseseznamem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 </w:t>
      </w:r>
      <w:r w:rsidR="00014B8E" w:rsidRPr="009205CA">
        <w:rPr>
          <w:rFonts w:ascii="Times New Roman" w:hAnsi="Times New Roman" w:cs="Times New Roman"/>
          <w:sz w:val="24"/>
          <w:szCs w:val="24"/>
        </w:rPr>
        <w:t>Tato smlouva je vyhotovena v</w:t>
      </w:r>
      <w:r w:rsidR="00472A5C" w:rsidRPr="009205CA">
        <w:rPr>
          <w:rFonts w:ascii="Times New Roman" w:hAnsi="Times New Roman" w:cs="Times New Roman"/>
          <w:sz w:val="24"/>
          <w:szCs w:val="24"/>
        </w:rPr>
        <w:t xml:space="preserve"> 1 elektronickém originále. </w:t>
      </w:r>
    </w:p>
    <w:p w14:paraId="7C500BAA" w14:textId="23743616" w:rsidR="00EE05F5" w:rsidRPr="009205CA" w:rsidRDefault="00014B8E" w:rsidP="00EE05F5">
      <w:pPr>
        <w:pStyle w:val="Odstavecseseznamem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4C4342B7" w14:textId="3F0C91ED" w:rsidR="00EE05F5" w:rsidRPr="009205CA" w:rsidRDefault="00014B8E" w:rsidP="00EE05F5">
      <w:pPr>
        <w:pStyle w:val="Odstavecseseznamem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Smlouvu je možno měnit či doplňovat výhradně písemnými číslovanými dodatky. </w:t>
      </w:r>
    </w:p>
    <w:p w14:paraId="42F19BF4" w14:textId="77777777" w:rsidR="00787323" w:rsidRPr="009205CA" w:rsidRDefault="00014B8E" w:rsidP="00411D7B">
      <w:pPr>
        <w:pStyle w:val="Odstavecseseznamem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Smluvní strany prohlašují, že tuto smlouvu uzavřely podle své pravé a svobodné vůle prosté omylů, nikoliv v tísni a že vzájemné plnění dle této smlouvy není v hrubém nepoměru. Smlouva je pro </w:t>
      </w:r>
      <w:r w:rsidR="0042094F" w:rsidRPr="009205CA">
        <w:rPr>
          <w:rFonts w:ascii="Times New Roman" w:hAnsi="Times New Roman" w:cs="Times New Roman"/>
          <w:sz w:val="24"/>
          <w:szCs w:val="24"/>
        </w:rPr>
        <w:t xml:space="preserve">všechny </w:t>
      </w:r>
      <w:r w:rsidRPr="009205CA">
        <w:rPr>
          <w:rFonts w:ascii="Times New Roman" w:hAnsi="Times New Roman" w:cs="Times New Roman"/>
          <w:sz w:val="24"/>
          <w:szCs w:val="24"/>
        </w:rPr>
        <w:t>smluvní strany určitá a srozumitelná.</w:t>
      </w:r>
    </w:p>
    <w:p w14:paraId="1CB55169" w14:textId="77777777" w:rsidR="00472A5C" w:rsidRPr="009205CA" w:rsidRDefault="00472A5C" w:rsidP="00472A5C">
      <w:pPr>
        <w:jc w:val="both"/>
        <w:rPr>
          <w:rFonts w:ascii="Times New Roman" w:hAnsi="Times New Roman" w:cs="Times New Roman"/>
        </w:rPr>
      </w:pPr>
    </w:p>
    <w:p w14:paraId="7300E216" w14:textId="68C23E3C" w:rsidR="00472A5C" w:rsidRPr="009205CA" w:rsidRDefault="00472A5C" w:rsidP="0047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 xml:space="preserve">V Brně dne    </w:t>
      </w:r>
      <w:r w:rsidRPr="009205CA">
        <w:rPr>
          <w:rFonts w:ascii="Times New Roman" w:hAnsi="Times New Roman" w:cs="Times New Roman"/>
          <w:sz w:val="24"/>
          <w:szCs w:val="24"/>
        </w:rPr>
        <w:tab/>
      </w:r>
      <w:r w:rsidRPr="009205CA">
        <w:rPr>
          <w:rFonts w:ascii="Times New Roman" w:hAnsi="Times New Roman" w:cs="Times New Roman"/>
          <w:sz w:val="24"/>
          <w:szCs w:val="24"/>
        </w:rPr>
        <w:tab/>
      </w:r>
      <w:r w:rsidRPr="009205CA">
        <w:rPr>
          <w:rFonts w:ascii="Times New Roman" w:hAnsi="Times New Roman" w:cs="Times New Roman"/>
          <w:sz w:val="24"/>
          <w:szCs w:val="24"/>
        </w:rPr>
        <w:tab/>
      </w:r>
      <w:r w:rsidRPr="009205CA">
        <w:rPr>
          <w:rFonts w:ascii="Times New Roman" w:hAnsi="Times New Roman" w:cs="Times New Roman"/>
          <w:sz w:val="24"/>
          <w:szCs w:val="24"/>
        </w:rPr>
        <w:tab/>
      </w:r>
      <w:r w:rsidRPr="009205CA">
        <w:rPr>
          <w:rFonts w:ascii="Times New Roman" w:hAnsi="Times New Roman" w:cs="Times New Roman"/>
          <w:sz w:val="24"/>
          <w:szCs w:val="24"/>
        </w:rPr>
        <w:tab/>
        <w:t xml:space="preserve">V Brně dne </w:t>
      </w:r>
    </w:p>
    <w:p w14:paraId="03EE67FF" w14:textId="77777777" w:rsidR="00472A5C" w:rsidRPr="009205CA" w:rsidRDefault="00472A5C" w:rsidP="0047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85ACE" w14:textId="5D31DC92" w:rsidR="00472A5C" w:rsidRPr="009205CA" w:rsidRDefault="00472A5C" w:rsidP="00472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5CA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9205CA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D608160" w14:textId="7DD76498" w:rsidR="00472A5C" w:rsidRPr="004D088A" w:rsidRDefault="00472A5C" w:rsidP="004D088A">
      <w:pPr>
        <w:spacing w:after="0"/>
        <w:rPr>
          <w:rFonts w:ascii="Times New Roman" w:hAnsi="Times New Roman" w:cs="Times New Roman"/>
        </w:rPr>
      </w:pPr>
      <w:r w:rsidRPr="004D088A">
        <w:rPr>
          <w:rFonts w:ascii="Times New Roman" w:hAnsi="Times New Roman" w:cs="Times New Roman"/>
        </w:rPr>
        <w:t xml:space="preserve">           Muzeum Brněnska </w:t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  <w:t xml:space="preserve">    Muzeum města Brna</w:t>
      </w:r>
    </w:p>
    <w:p w14:paraId="0DDAD102" w14:textId="3F7E3741" w:rsidR="00472A5C" w:rsidRPr="004D088A" w:rsidRDefault="004D088A" w:rsidP="004D088A">
      <w:pPr>
        <w:spacing w:after="0"/>
        <w:rPr>
          <w:rFonts w:ascii="Times New Roman" w:hAnsi="Times New Roman" w:cs="Times New Roman"/>
        </w:rPr>
      </w:pPr>
      <w:r w:rsidRPr="004D088A">
        <w:rPr>
          <w:rFonts w:ascii="Times New Roman" w:hAnsi="Times New Roman" w:cs="Times New Roman"/>
        </w:rPr>
        <w:t xml:space="preserve"> Mgr. Vladimír Březina, Ph.D</w:t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</w:t>
      </w:r>
      <w:r w:rsidR="00472A5C" w:rsidRPr="004D088A">
        <w:rPr>
          <w:rFonts w:ascii="Times New Roman" w:hAnsi="Times New Roman" w:cs="Times New Roman"/>
        </w:rPr>
        <w:t xml:space="preserve">Mgr. Zbyněk Šolc </w:t>
      </w:r>
    </w:p>
    <w:p w14:paraId="47C191A5" w14:textId="47223D66" w:rsidR="00472A5C" w:rsidRPr="004D088A" w:rsidRDefault="00472A5C" w:rsidP="004D088A">
      <w:pPr>
        <w:spacing w:after="0"/>
        <w:rPr>
          <w:rFonts w:ascii="Times New Roman" w:hAnsi="Times New Roman" w:cs="Times New Roman"/>
        </w:rPr>
      </w:pPr>
      <w:r w:rsidRPr="004D088A">
        <w:rPr>
          <w:rFonts w:ascii="Times New Roman" w:hAnsi="Times New Roman" w:cs="Times New Roman"/>
        </w:rPr>
        <w:t xml:space="preserve">            </w:t>
      </w:r>
      <w:r w:rsidR="004D088A">
        <w:rPr>
          <w:rFonts w:ascii="Times New Roman" w:hAnsi="Times New Roman" w:cs="Times New Roman"/>
        </w:rPr>
        <w:t>p</w:t>
      </w:r>
      <w:r w:rsidRPr="004D088A">
        <w:rPr>
          <w:rFonts w:ascii="Times New Roman" w:hAnsi="Times New Roman" w:cs="Times New Roman"/>
        </w:rPr>
        <w:t>ověřený ředitel</w:t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</w:r>
      <w:r w:rsidRPr="004D088A">
        <w:rPr>
          <w:rFonts w:ascii="Times New Roman" w:hAnsi="Times New Roman" w:cs="Times New Roman"/>
        </w:rPr>
        <w:tab/>
        <w:t xml:space="preserve">            </w:t>
      </w:r>
      <w:r w:rsidR="004D088A">
        <w:rPr>
          <w:rFonts w:ascii="Times New Roman" w:hAnsi="Times New Roman" w:cs="Times New Roman"/>
        </w:rPr>
        <w:tab/>
      </w:r>
      <w:r w:rsidR="004D088A">
        <w:rPr>
          <w:rFonts w:ascii="Times New Roman" w:hAnsi="Times New Roman" w:cs="Times New Roman"/>
        </w:rPr>
        <w:tab/>
        <w:t xml:space="preserve">   </w:t>
      </w:r>
      <w:r w:rsidRPr="004D088A">
        <w:rPr>
          <w:rFonts w:ascii="Times New Roman" w:hAnsi="Times New Roman" w:cs="Times New Roman"/>
        </w:rPr>
        <w:t>ředitel</w:t>
      </w:r>
    </w:p>
    <w:p w14:paraId="793AEF5E" w14:textId="77777777" w:rsidR="00472A5C" w:rsidRPr="009205CA" w:rsidRDefault="00472A5C" w:rsidP="00472A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387BF" w14:textId="77777777" w:rsidR="00472A5C" w:rsidRPr="009205CA" w:rsidRDefault="00472A5C" w:rsidP="00472A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B09A3" w14:textId="64FDF02B" w:rsidR="00472A5C" w:rsidRPr="009205CA" w:rsidRDefault="00472A5C" w:rsidP="00472A5C">
      <w:pPr>
        <w:jc w:val="both"/>
        <w:rPr>
          <w:rFonts w:ascii="Times New Roman" w:hAnsi="Times New Roman" w:cs="Times New Roman"/>
          <w:sz w:val="24"/>
          <w:szCs w:val="24"/>
        </w:rPr>
        <w:sectPr w:rsidR="00472A5C" w:rsidRPr="009205CA" w:rsidSect="00164BE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7E77DC" w14:textId="77777777" w:rsidR="00064C1D" w:rsidRPr="009205CA" w:rsidRDefault="00064C1D" w:rsidP="00F15E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4C1D" w:rsidRPr="009205CA" w:rsidSect="00FA66E2">
      <w:type w:val="continuous"/>
      <w:pgSz w:w="11906" w:h="16838"/>
      <w:pgMar w:top="1417" w:right="1417" w:bottom="1417" w:left="1417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20D0" w14:textId="77777777" w:rsidR="00080A64" w:rsidRDefault="00080A64" w:rsidP="00606175">
      <w:pPr>
        <w:spacing w:after="0" w:line="240" w:lineRule="auto"/>
      </w:pPr>
      <w:r>
        <w:separator/>
      </w:r>
    </w:p>
  </w:endnote>
  <w:endnote w:type="continuationSeparator" w:id="0">
    <w:p w14:paraId="14668F6F" w14:textId="77777777" w:rsidR="00080A64" w:rsidRDefault="00080A64" w:rsidP="0060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356831"/>
      <w:docPartObj>
        <w:docPartGallery w:val="Page Numbers (Bottom of Page)"/>
        <w:docPartUnique/>
      </w:docPartObj>
    </w:sdtPr>
    <w:sdtContent>
      <w:p w14:paraId="4E22C523" w14:textId="221C0613" w:rsidR="00C26A91" w:rsidRDefault="00C26A9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39F14" w14:textId="77777777" w:rsidR="00C26A91" w:rsidRDefault="00C26A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2A15" w14:textId="77777777" w:rsidR="00080A64" w:rsidRDefault="00080A64" w:rsidP="00606175">
      <w:pPr>
        <w:spacing w:after="0" w:line="240" w:lineRule="auto"/>
      </w:pPr>
      <w:r>
        <w:separator/>
      </w:r>
    </w:p>
  </w:footnote>
  <w:footnote w:type="continuationSeparator" w:id="0">
    <w:p w14:paraId="3FC73792" w14:textId="77777777" w:rsidR="00080A64" w:rsidRDefault="00080A64" w:rsidP="0060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510E" w14:textId="1A982517" w:rsidR="00472A5C" w:rsidRPr="004E2621" w:rsidRDefault="00E03DC1" w:rsidP="00E03DC1">
    <w:pPr>
      <w:pStyle w:val="Zhlav"/>
    </w:pPr>
    <w:r>
      <w:rPr>
        <w:rFonts w:ascii="Times New Roman" w:hAnsi="Times New Roman" w:cs="Times New Roman"/>
        <w:color w:val="FF0000"/>
      </w:rPr>
      <w:t xml:space="preserve">                                                                                                                            </w:t>
    </w:r>
    <w:r w:rsidRPr="004E2621">
      <w:rPr>
        <w:rFonts w:ascii="Times New Roman" w:hAnsi="Times New Roman" w:cs="Times New Roman"/>
      </w:rPr>
      <w:t>MuMB</w:t>
    </w:r>
    <w:r w:rsidR="004E2621" w:rsidRPr="004E2621">
      <w:rPr>
        <w:rFonts w:ascii="Times New Roman" w:hAnsi="Times New Roman" w:cs="Times New Roman"/>
      </w:rPr>
      <w:t>-</w:t>
    </w:r>
    <w:r w:rsidRPr="004E2621">
      <w:rPr>
        <w:rFonts w:ascii="Times New Roman" w:hAnsi="Times New Roman" w:cs="Times New Roman"/>
      </w:rPr>
      <w:t>01412/2025/DBu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1BF"/>
    <w:multiLevelType w:val="hybridMultilevel"/>
    <w:tmpl w:val="BABA2004"/>
    <w:lvl w:ilvl="0" w:tplc="7A92A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481A"/>
    <w:multiLevelType w:val="hybridMultilevel"/>
    <w:tmpl w:val="0FDCB5F0"/>
    <w:lvl w:ilvl="0" w:tplc="34D41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45470"/>
    <w:multiLevelType w:val="multilevel"/>
    <w:tmpl w:val="103A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E32B0"/>
    <w:multiLevelType w:val="hybridMultilevel"/>
    <w:tmpl w:val="A6CC6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0BC6"/>
    <w:multiLevelType w:val="hybridMultilevel"/>
    <w:tmpl w:val="C85AC718"/>
    <w:lvl w:ilvl="0" w:tplc="1E0E7B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423ED"/>
    <w:multiLevelType w:val="hybridMultilevel"/>
    <w:tmpl w:val="FE5A6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75225">
    <w:abstractNumId w:val="1"/>
  </w:num>
  <w:num w:numId="2" w16cid:durableId="1201013146">
    <w:abstractNumId w:val="4"/>
  </w:num>
  <w:num w:numId="3" w16cid:durableId="251206498">
    <w:abstractNumId w:val="2"/>
  </w:num>
  <w:num w:numId="4" w16cid:durableId="1182552801">
    <w:abstractNumId w:val="5"/>
  </w:num>
  <w:num w:numId="5" w16cid:durableId="873149686">
    <w:abstractNumId w:val="0"/>
  </w:num>
  <w:num w:numId="6" w16cid:durableId="301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1B"/>
    <w:rsid w:val="00014B8E"/>
    <w:rsid w:val="000235BC"/>
    <w:rsid w:val="00036AF0"/>
    <w:rsid w:val="00040BA3"/>
    <w:rsid w:val="00064C1D"/>
    <w:rsid w:val="00064F67"/>
    <w:rsid w:val="00080A64"/>
    <w:rsid w:val="00097763"/>
    <w:rsid w:val="000D419F"/>
    <w:rsid w:val="00106C1B"/>
    <w:rsid w:val="00116D7F"/>
    <w:rsid w:val="00122068"/>
    <w:rsid w:val="00145822"/>
    <w:rsid w:val="00164BED"/>
    <w:rsid w:val="00172153"/>
    <w:rsid w:val="001739B4"/>
    <w:rsid w:val="001A4D1B"/>
    <w:rsid w:val="001B103A"/>
    <w:rsid w:val="0021398E"/>
    <w:rsid w:val="00223B59"/>
    <w:rsid w:val="002377F5"/>
    <w:rsid w:val="00240CE2"/>
    <w:rsid w:val="002665B2"/>
    <w:rsid w:val="002D1236"/>
    <w:rsid w:val="002E6462"/>
    <w:rsid w:val="002E7D4E"/>
    <w:rsid w:val="002F76F9"/>
    <w:rsid w:val="0032639D"/>
    <w:rsid w:val="00330131"/>
    <w:rsid w:val="0034299A"/>
    <w:rsid w:val="003454C9"/>
    <w:rsid w:val="00345CAB"/>
    <w:rsid w:val="00356D1B"/>
    <w:rsid w:val="00363263"/>
    <w:rsid w:val="003B5912"/>
    <w:rsid w:val="003B6DA7"/>
    <w:rsid w:val="003C2C8B"/>
    <w:rsid w:val="003E2293"/>
    <w:rsid w:val="00402AB0"/>
    <w:rsid w:val="00402C68"/>
    <w:rsid w:val="00411D7B"/>
    <w:rsid w:val="0041784F"/>
    <w:rsid w:val="0042059E"/>
    <w:rsid w:val="0042094F"/>
    <w:rsid w:val="004411DA"/>
    <w:rsid w:val="00472A5C"/>
    <w:rsid w:val="00480082"/>
    <w:rsid w:val="00481E77"/>
    <w:rsid w:val="004854BC"/>
    <w:rsid w:val="004B171F"/>
    <w:rsid w:val="004B5C9C"/>
    <w:rsid w:val="004D088A"/>
    <w:rsid w:val="004E2621"/>
    <w:rsid w:val="00516355"/>
    <w:rsid w:val="00545CB2"/>
    <w:rsid w:val="005547ED"/>
    <w:rsid w:val="00560992"/>
    <w:rsid w:val="00571BE8"/>
    <w:rsid w:val="005C4884"/>
    <w:rsid w:val="005E2825"/>
    <w:rsid w:val="00602A4A"/>
    <w:rsid w:val="00606175"/>
    <w:rsid w:val="00616806"/>
    <w:rsid w:val="00616AF1"/>
    <w:rsid w:val="00622511"/>
    <w:rsid w:val="00644FB9"/>
    <w:rsid w:val="00660B18"/>
    <w:rsid w:val="00686BC2"/>
    <w:rsid w:val="00686D0B"/>
    <w:rsid w:val="007212B6"/>
    <w:rsid w:val="00780E86"/>
    <w:rsid w:val="00787323"/>
    <w:rsid w:val="007912B0"/>
    <w:rsid w:val="007B4538"/>
    <w:rsid w:val="007D1062"/>
    <w:rsid w:val="007F43D4"/>
    <w:rsid w:val="00811983"/>
    <w:rsid w:val="00813EBB"/>
    <w:rsid w:val="0081425F"/>
    <w:rsid w:val="00817897"/>
    <w:rsid w:val="008E2D04"/>
    <w:rsid w:val="008E3C86"/>
    <w:rsid w:val="009205CA"/>
    <w:rsid w:val="00956437"/>
    <w:rsid w:val="00957E92"/>
    <w:rsid w:val="0099184C"/>
    <w:rsid w:val="009977D9"/>
    <w:rsid w:val="009B1CF4"/>
    <w:rsid w:val="009D3155"/>
    <w:rsid w:val="00A85216"/>
    <w:rsid w:val="00AA5526"/>
    <w:rsid w:val="00AB3413"/>
    <w:rsid w:val="00B32305"/>
    <w:rsid w:val="00B56CCC"/>
    <w:rsid w:val="00B66575"/>
    <w:rsid w:val="00B7746F"/>
    <w:rsid w:val="00B83295"/>
    <w:rsid w:val="00B83599"/>
    <w:rsid w:val="00B9627B"/>
    <w:rsid w:val="00BB6BD6"/>
    <w:rsid w:val="00BC7CE4"/>
    <w:rsid w:val="00C065BC"/>
    <w:rsid w:val="00C138E7"/>
    <w:rsid w:val="00C26A91"/>
    <w:rsid w:val="00C427CD"/>
    <w:rsid w:val="00C50C85"/>
    <w:rsid w:val="00C60C0C"/>
    <w:rsid w:val="00C65D2F"/>
    <w:rsid w:val="00C803DF"/>
    <w:rsid w:val="00C8536F"/>
    <w:rsid w:val="00C90C56"/>
    <w:rsid w:val="00C94723"/>
    <w:rsid w:val="00CA3EC7"/>
    <w:rsid w:val="00CD4A8E"/>
    <w:rsid w:val="00CF0782"/>
    <w:rsid w:val="00CF71FF"/>
    <w:rsid w:val="00D163C9"/>
    <w:rsid w:val="00D169B9"/>
    <w:rsid w:val="00D214AE"/>
    <w:rsid w:val="00D26ADA"/>
    <w:rsid w:val="00D732A2"/>
    <w:rsid w:val="00D80449"/>
    <w:rsid w:val="00DA06AD"/>
    <w:rsid w:val="00DB17DF"/>
    <w:rsid w:val="00DD180D"/>
    <w:rsid w:val="00DD5B98"/>
    <w:rsid w:val="00DE3A73"/>
    <w:rsid w:val="00E03DC1"/>
    <w:rsid w:val="00E13DBC"/>
    <w:rsid w:val="00E1525B"/>
    <w:rsid w:val="00E15CDD"/>
    <w:rsid w:val="00E15E4D"/>
    <w:rsid w:val="00E32774"/>
    <w:rsid w:val="00E6055A"/>
    <w:rsid w:val="00E76DC7"/>
    <w:rsid w:val="00EE05F5"/>
    <w:rsid w:val="00F15EB1"/>
    <w:rsid w:val="00F3323B"/>
    <w:rsid w:val="00F37FBA"/>
    <w:rsid w:val="00F648E5"/>
    <w:rsid w:val="00F923A7"/>
    <w:rsid w:val="00F9766B"/>
    <w:rsid w:val="00FA3929"/>
    <w:rsid w:val="00F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5529B"/>
  <w15:docId w15:val="{B7F4C65F-A201-4A8C-9FD7-F1CFEA31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2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F07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7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7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7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78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C2C8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06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175"/>
  </w:style>
  <w:style w:type="paragraph" w:styleId="Zpat">
    <w:name w:val="footer"/>
    <w:basedOn w:val="Normln"/>
    <w:link w:val="ZpatChar"/>
    <w:uiPriority w:val="99"/>
    <w:unhideWhenUsed/>
    <w:rsid w:val="00606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175"/>
  </w:style>
  <w:style w:type="paragraph" w:customStyle="1" w:styleId="item-text">
    <w:name w:val="item-text"/>
    <w:basedOn w:val="Normln"/>
    <w:rsid w:val="00F3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F7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A79A4-6127-45BE-8957-255B7CE4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Burianová, Dagmar</cp:lastModifiedBy>
  <cp:revision>6</cp:revision>
  <dcterms:created xsi:type="dcterms:W3CDTF">2025-05-29T06:01:00Z</dcterms:created>
  <dcterms:modified xsi:type="dcterms:W3CDTF">2025-06-06T10:01:00Z</dcterms:modified>
</cp:coreProperties>
</file>